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8199" w14:textId="137215A7" w:rsidR="00791FBB" w:rsidRPr="00475D14" w:rsidRDefault="00791FBB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38 të Ligjit për organizimin </w:t>
      </w:r>
      <w:r w:rsidR="00437915" w:rsidRPr="00475D14">
        <w:rPr>
          <w:rFonts w:ascii="Times New Roman" w:hAnsi="Times New Roman" w:cs="Times New Roman"/>
          <w:sz w:val="24"/>
          <w:szCs w:val="24"/>
          <w:lang w:val="sq-AL"/>
        </w:rPr>
        <w:t>territorial</w:t>
      </w:r>
      <w:r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 të Malit të Zi („Fleta Zyrtare e MZ“, nr. 54/11, 27/13</w:t>
      </w:r>
      <w:r w:rsidR="008C0899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, 62/13, 12/14, 3/6, 31/17, 86/18) dhe nenit 53 paragrafi 1 pika 2 </w:t>
      </w:r>
      <w:r w:rsidR="00A9304B" w:rsidRPr="00475D14">
        <w:rPr>
          <w:rFonts w:ascii="Times New Roman" w:hAnsi="Times New Roman" w:cs="Times New Roman"/>
          <w:sz w:val="24"/>
          <w:szCs w:val="24"/>
          <w:lang w:val="sq-AL"/>
        </w:rPr>
        <w:t>e Statutit të Komunës së Tuzit („Fleta Zyrtare e MZ“</w:t>
      </w:r>
      <w:r w:rsidR="000E677C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 – dispozitat komunale nr. 24/19), Kuvendi i Komunës së Tuzit në seancën e mbajtur më</w:t>
      </w:r>
      <w:r w:rsidR="00475D14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 08.08.2019</w:t>
      </w:r>
      <w:r w:rsidR="000E677C" w:rsidRPr="00475D14">
        <w:rPr>
          <w:rFonts w:ascii="Times New Roman" w:hAnsi="Times New Roman" w:cs="Times New Roman"/>
          <w:sz w:val="24"/>
          <w:szCs w:val="24"/>
          <w:lang w:val="sq-AL"/>
        </w:rPr>
        <w:t>, ka sjellë</w:t>
      </w:r>
    </w:p>
    <w:p w14:paraId="59249DAD" w14:textId="77777777" w:rsidR="002D7E85" w:rsidRPr="00475D14" w:rsidRDefault="002D7E85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C1E08B" w14:textId="77777777" w:rsidR="002D7E85" w:rsidRPr="00475D14" w:rsidRDefault="001C303C" w:rsidP="00680C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64D02782" w14:textId="77777777" w:rsidR="002D7E85" w:rsidRPr="00475D14" w:rsidRDefault="002D7E85" w:rsidP="00680C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0889F8A" w14:textId="77777777" w:rsidR="001C303C" w:rsidRPr="00475D14" w:rsidRDefault="009377C7" w:rsidP="00680C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për ndryshimin e Vendimit mbi </w:t>
      </w:r>
      <w:r w:rsidR="00222E07" w:rsidRPr="00475D14">
        <w:rPr>
          <w:rFonts w:ascii="Times New Roman" w:hAnsi="Times New Roman" w:cs="Times New Roman"/>
          <w:b/>
          <w:bCs/>
          <w:sz w:val="24"/>
          <w:szCs w:val="24"/>
          <w:lang w:val="sq-AL"/>
        </w:rPr>
        <w:t>themelimin e këshillit O</w:t>
      </w:r>
      <w:r w:rsidR="00FB4AF1" w:rsidRPr="00475D14">
        <w:rPr>
          <w:rFonts w:ascii="Times New Roman" w:hAnsi="Times New Roman" w:cs="Times New Roman"/>
          <w:b/>
          <w:bCs/>
          <w:sz w:val="24"/>
          <w:szCs w:val="24"/>
          <w:lang w:val="sq-AL"/>
        </w:rPr>
        <w:t>rganizativ për krijimin e kushteve për fillimin e punës të Komunës së sapoformuar të Tuzit</w:t>
      </w:r>
    </w:p>
    <w:p w14:paraId="345D2788" w14:textId="77777777" w:rsidR="002D7E85" w:rsidRPr="00475D14" w:rsidRDefault="002D7E85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B364B3" w14:textId="77777777" w:rsidR="00D83D21" w:rsidRPr="00475D14" w:rsidRDefault="00D83D21" w:rsidP="00680C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C2614C" w14:textId="3BAEA316" w:rsidR="002D7E85" w:rsidRPr="00475D14" w:rsidRDefault="000302A5" w:rsidP="00680C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</w:p>
    <w:p w14:paraId="601B9918" w14:textId="36063AF8" w:rsidR="000302A5" w:rsidRPr="00475D14" w:rsidRDefault="000302A5" w:rsidP="00680C5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Në Vendimin për </w:t>
      </w:r>
      <w:r w:rsidR="00222E07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themelimin e këshillit Organizativ </w:t>
      </w:r>
      <w:r w:rsidR="00D172F4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për krijimin e kushteve për fillimin e punës të Komunës </w:t>
      </w:r>
      <w:r w:rsidR="008B318D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së sapoformuar të Tuzit, </w:t>
      </w:r>
      <w:proofErr w:type="spellStart"/>
      <w:r w:rsidR="008B318D" w:rsidRPr="00475D14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="008B318D" w:rsidRPr="00475D14">
        <w:rPr>
          <w:rFonts w:ascii="Times New Roman" w:hAnsi="Times New Roman" w:cs="Times New Roman"/>
          <w:sz w:val="24"/>
          <w:szCs w:val="24"/>
          <w:lang w:val="sq-AL"/>
        </w:rPr>
        <w:t>: 23-03</w:t>
      </w:r>
      <w:r w:rsidR="00680C51" w:rsidRPr="00475D14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8B318D" w:rsidRPr="00475D14">
        <w:rPr>
          <w:rFonts w:ascii="Times New Roman" w:hAnsi="Times New Roman" w:cs="Times New Roman"/>
          <w:sz w:val="24"/>
          <w:szCs w:val="24"/>
          <w:lang w:val="sq-AL"/>
        </w:rPr>
        <w:t>/18-5078 prej më 26.09.2018, neni 1, pika 3, ndryshohet në atë mënyrë q</w:t>
      </w:r>
      <w:r w:rsidR="00301F12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82424D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shkruhet: </w:t>
      </w:r>
    </w:p>
    <w:p w14:paraId="1DCD0A8F" w14:textId="77777777" w:rsidR="008332B1" w:rsidRPr="00475D14" w:rsidRDefault="008332B1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1AC572" w14:textId="6C3D8F11" w:rsidR="008332B1" w:rsidRPr="00475D14" w:rsidRDefault="008332B1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>„</w:t>
      </w:r>
      <w:r w:rsidR="00D63CF4" w:rsidRPr="00475D14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Miljan </w:t>
      </w:r>
      <w:proofErr w:type="spellStart"/>
      <w:r w:rsidRPr="00475D14">
        <w:rPr>
          <w:rFonts w:ascii="Times New Roman" w:hAnsi="Times New Roman" w:cs="Times New Roman"/>
          <w:sz w:val="24"/>
          <w:szCs w:val="24"/>
          <w:lang w:val="sq-AL"/>
        </w:rPr>
        <w:t>Baroviq</w:t>
      </w:r>
      <w:proofErr w:type="spellEnd"/>
      <w:r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D3449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u.d. i sekretarit të Sekretariatit për </w:t>
      </w:r>
      <w:r w:rsidR="00501235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planifikim hapësinor dhe zhvillim të </w:t>
      </w:r>
      <w:r w:rsidR="00437915" w:rsidRPr="00475D14">
        <w:rPr>
          <w:rFonts w:ascii="Times New Roman" w:hAnsi="Times New Roman" w:cs="Times New Roman"/>
          <w:sz w:val="24"/>
          <w:szCs w:val="24"/>
          <w:lang w:val="sq-AL"/>
        </w:rPr>
        <w:t>qëndrueshëm</w:t>
      </w:r>
      <w:r w:rsidR="00501235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83D21" w:rsidRPr="00475D14">
        <w:rPr>
          <w:rFonts w:ascii="Times New Roman" w:hAnsi="Times New Roman" w:cs="Times New Roman"/>
          <w:sz w:val="24"/>
          <w:szCs w:val="24"/>
          <w:lang w:val="sq-AL"/>
        </w:rPr>
        <w:t>përfaqësuesi</w:t>
      </w:r>
      <w:r w:rsidR="00501235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 i Kryeqytetit-Podgorica.“</w:t>
      </w:r>
    </w:p>
    <w:p w14:paraId="44159AC7" w14:textId="77777777" w:rsidR="00725267" w:rsidRPr="00475D14" w:rsidRDefault="008332B1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BDFA182" w14:textId="77777777" w:rsidR="009A28E1" w:rsidRPr="00475D14" w:rsidRDefault="000302A5" w:rsidP="00680C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</w:p>
    <w:p w14:paraId="1D43AA35" w14:textId="57352156" w:rsidR="00F20883" w:rsidRPr="00475D14" w:rsidRDefault="00F20883" w:rsidP="00D83D2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>Ky Vendim hynë në fuqi dit</w:t>
      </w:r>
      <w:r w:rsidR="00E04856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r w:rsidR="00D83D21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e nesërme </w:t>
      </w:r>
      <w:r w:rsidR="00E04856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nga dita e publikimit në „Fletën </w:t>
      </w:r>
      <w:r w:rsidR="00D83D21" w:rsidRPr="00475D14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E04856" w:rsidRPr="00475D14">
        <w:rPr>
          <w:rFonts w:ascii="Times New Roman" w:hAnsi="Times New Roman" w:cs="Times New Roman"/>
          <w:sz w:val="24"/>
          <w:szCs w:val="24"/>
          <w:lang w:val="sq-AL"/>
        </w:rPr>
        <w:t xml:space="preserve">yrtare të Malit të </w:t>
      </w:r>
      <w:r w:rsidR="00EC2458" w:rsidRPr="00475D14">
        <w:rPr>
          <w:rFonts w:ascii="Times New Roman" w:hAnsi="Times New Roman" w:cs="Times New Roman"/>
          <w:sz w:val="24"/>
          <w:szCs w:val="24"/>
          <w:lang w:val="sq-AL"/>
        </w:rPr>
        <w:t>Zi – dispozitat komunale.“</w:t>
      </w:r>
    </w:p>
    <w:p w14:paraId="47E56CA6" w14:textId="77777777" w:rsidR="009A28E1" w:rsidRPr="00475D14" w:rsidRDefault="009A28E1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85FB63" w14:textId="77777777" w:rsidR="009A28E1" w:rsidRPr="00475D14" w:rsidRDefault="009A28E1" w:rsidP="00680C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01C84A" w14:textId="77777777" w:rsidR="00223841" w:rsidRPr="00475D14" w:rsidRDefault="00223841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38F48C" w14:textId="77777777" w:rsidR="00223841" w:rsidRPr="00475D14" w:rsidRDefault="00223841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16E9A7" w14:textId="77777777" w:rsidR="00223841" w:rsidRPr="00475D14" w:rsidRDefault="00223841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C1D12DC" w14:textId="49D250A6" w:rsidR="00223841" w:rsidRPr="00475D14" w:rsidRDefault="00223841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>Numër:02-030/19-</w:t>
      </w:r>
      <w:r w:rsidR="00475D14">
        <w:rPr>
          <w:rFonts w:ascii="Times New Roman" w:hAnsi="Times New Roman" w:cs="Times New Roman"/>
          <w:sz w:val="24"/>
          <w:szCs w:val="24"/>
          <w:lang w:val="sq-AL"/>
        </w:rPr>
        <w:t>4675</w:t>
      </w:r>
    </w:p>
    <w:p w14:paraId="626965A6" w14:textId="058AF9E7" w:rsidR="00223841" w:rsidRPr="00475D14" w:rsidRDefault="00223841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sz w:val="24"/>
          <w:szCs w:val="24"/>
          <w:lang w:val="sq-AL"/>
        </w:rPr>
        <w:t>Tuz:</w:t>
      </w:r>
      <w:r w:rsidR="00475D14">
        <w:rPr>
          <w:rFonts w:ascii="Times New Roman" w:hAnsi="Times New Roman" w:cs="Times New Roman"/>
          <w:sz w:val="24"/>
          <w:szCs w:val="24"/>
          <w:lang w:val="sq-AL"/>
        </w:rPr>
        <w:t xml:space="preserve">  08.08.2019</w:t>
      </w:r>
    </w:p>
    <w:p w14:paraId="006D8872" w14:textId="77777777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D80674" w14:textId="77777777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AADA562" w14:textId="77777777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1C67FE" w14:textId="77777777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18298D" w14:textId="72AEA5D2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sz w:val="24"/>
          <w:szCs w:val="24"/>
          <w:lang w:val="sq-AL"/>
        </w:rPr>
        <w:t>KUVENDI I KOMUNËS SË TUZIT</w:t>
      </w:r>
    </w:p>
    <w:p w14:paraId="0AFEB92E" w14:textId="77777777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sz w:val="24"/>
          <w:szCs w:val="24"/>
          <w:lang w:val="sq-AL"/>
        </w:rPr>
        <w:t>Kryetari,</w:t>
      </w:r>
    </w:p>
    <w:p w14:paraId="6912C619" w14:textId="77777777" w:rsidR="00223841" w:rsidRPr="00475D14" w:rsidRDefault="00223841" w:rsidP="002238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75D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Fadil </w:t>
      </w:r>
      <w:proofErr w:type="spellStart"/>
      <w:r w:rsidRPr="00475D14">
        <w:rPr>
          <w:rFonts w:ascii="Times New Roman" w:hAnsi="Times New Roman" w:cs="Times New Roman"/>
          <w:b/>
          <w:sz w:val="24"/>
          <w:szCs w:val="24"/>
          <w:lang w:val="sq-AL"/>
        </w:rPr>
        <w:t>Kajoshaj</w:t>
      </w:r>
      <w:proofErr w:type="spellEnd"/>
    </w:p>
    <w:p w14:paraId="6186B699" w14:textId="30EC2945" w:rsidR="009A28E1" w:rsidRPr="00475D14" w:rsidRDefault="009A28E1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F80352" w14:textId="3BA45707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AB734C" w14:textId="0E72F697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6AB95F" w14:textId="78566C64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893456" w14:textId="78A99264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620DA7" w14:textId="78B274F0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3D2102" w14:textId="51283373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E4AA802" w14:textId="611C1769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C4CB4E" w14:textId="77777777" w:rsidR="00B221FD" w:rsidRPr="00475D14" w:rsidRDefault="00B221FD" w:rsidP="002238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sectPr w:rsidR="00B221FD" w:rsidRPr="0047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0A"/>
    <w:rsid w:val="000302A5"/>
    <w:rsid w:val="000E677C"/>
    <w:rsid w:val="001C303C"/>
    <w:rsid w:val="00222E07"/>
    <w:rsid w:val="00223841"/>
    <w:rsid w:val="00223EB7"/>
    <w:rsid w:val="002A58BE"/>
    <w:rsid w:val="002D23EC"/>
    <w:rsid w:val="002D7E85"/>
    <w:rsid w:val="00301F12"/>
    <w:rsid w:val="00312671"/>
    <w:rsid w:val="0036620A"/>
    <w:rsid w:val="00437915"/>
    <w:rsid w:val="00475D14"/>
    <w:rsid w:val="00501235"/>
    <w:rsid w:val="00680C51"/>
    <w:rsid w:val="00691237"/>
    <w:rsid w:val="00725267"/>
    <w:rsid w:val="00791FBB"/>
    <w:rsid w:val="007C7C9F"/>
    <w:rsid w:val="0082424D"/>
    <w:rsid w:val="008332B1"/>
    <w:rsid w:val="008B318D"/>
    <w:rsid w:val="008C0899"/>
    <w:rsid w:val="009377C7"/>
    <w:rsid w:val="009A28E1"/>
    <w:rsid w:val="00A9304B"/>
    <w:rsid w:val="00AC552A"/>
    <w:rsid w:val="00B221FD"/>
    <w:rsid w:val="00B52535"/>
    <w:rsid w:val="00C51D73"/>
    <w:rsid w:val="00CC4A6D"/>
    <w:rsid w:val="00D172F4"/>
    <w:rsid w:val="00D63CF4"/>
    <w:rsid w:val="00D83D21"/>
    <w:rsid w:val="00E04856"/>
    <w:rsid w:val="00EC2458"/>
    <w:rsid w:val="00ED3449"/>
    <w:rsid w:val="00F20883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E96E"/>
  <w15:chartTrackingRefBased/>
  <w15:docId w15:val="{AA7DDA73-610C-4EA5-81FB-4B3E4C2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2</cp:revision>
  <cp:lastPrinted>2019-08-08T09:44:00Z</cp:lastPrinted>
  <dcterms:created xsi:type="dcterms:W3CDTF">2019-08-08T09:45:00Z</dcterms:created>
  <dcterms:modified xsi:type="dcterms:W3CDTF">2019-08-08T09:45:00Z</dcterms:modified>
</cp:coreProperties>
</file>