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A4" w:rsidRPr="00E04657" w:rsidRDefault="004713A4" w:rsidP="00E04657">
      <w:pPr>
        <w:pStyle w:val="NoSpacing"/>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Në bazë të nenit 166 të Ligjit mbi vetëqeverisjes lokale (“Fl</w:t>
      </w:r>
      <w:r w:rsidR="00B905F0" w:rsidRPr="00E04657">
        <w:rPr>
          <w:rFonts w:ascii="Times New Roman" w:hAnsi="Times New Roman" w:cs="Times New Roman"/>
          <w:sz w:val="24"/>
          <w:szCs w:val="24"/>
          <w:lang w:val="sq-AL"/>
        </w:rPr>
        <w:t>eta zyrtare e MZ”, nr.02/18)  nenit  5</w:t>
      </w:r>
      <w:r w:rsidR="00E04657">
        <w:rPr>
          <w:rFonts w:ascii="Times New Roman" w:hAnsi="Times New Roman" w:cs="Times New Roman"/>
          <w:sz w:val="24"/>
          <w:szCs w:val="24"/>
          <w:lang w:val="sq-AL"/>
        </w:rPr>
        <w:t>3</w:t>
      </w:r>
      <w:r w:rsidR="00B905F0" w:rsidRPr="00E04657">
        <w:rPr>
          <w:rFonts w:ascii="Times New Roman" w:hAnsi="Times New Roman" w:cs="Times New Roman"/>
          <w:sz w:val="24"/>
          <w:szCs w:val="24"/>
          <w:lang w:val="sq-AL"/>
        </w:rPr>
        <w:t xml:space="preserve"> paragrafi 1 pika 2</w:t>
      </w:r>
      <w:r w:rsidRPr="00E04657">
        <w:rPr>
          <w:rFonts w:ascii="Times New Roman" w:hAnsi="Times New Roman" w:cs="Times New Roman"/>
          <w:sz w:val="24"/>
          <w:szCs w:val="24"/>
          <w:lang w:val="sq-AL"/>
        </w:rPr>
        <w:t xml:space="preserve"> </w:t>
      </w:r>
      <w:r w:rsidR="00B905F0" w:rsidRPr="00E04657">
        <w:rPr>
          <w:rFonts w:ascii="Times New Roman" w:hAnsi="Times New Roman" w:cs="Times New Roman"/>
          <w:sz w:val="24"/>
          <w:szCs w:val="24"/>
          <w:lang w:val="sq-AL"/>
        </w:rPr>
        <w:t xml:space="preserve">dhe nenit 61 </w:t>
      </w:r>
      <w:r w:rsidRPr="00E04657">
        <w:rPr>
          <w:rFonts w:ascii="Times New Roman" w:hAnsi="Times New Roman" w:cs="Times New Roman"/>
          <w:sz w:val="24"/>
          <w:szCs w:val="24"/>
          <w:lang w:val="sq-AL"/>
        </w:rPr>
        <w:t xml:space="preserve">të </w:t>
      </w:r>
      <w:r w:rsidR="00E04657">
        <w:rPr>
          <w:rFonts w:ascii="Times New Roman" w:hAnsi="Times New Roman" w:cs="Times New Roman"/>
          <w:sz w:val="24"/>
          <w:szCs w:val="24"/>
          <w:lang w:val="sq-AL"/>
        </w:rPr>
        <w:t>Statutit të Komunës së Tuzit (“</w:t>
      </w:r>
      <w:r w:rsidRPr="00E04657">
        <w:rPr>
          <w:rFonts w:ascii="Times New Roman" w:hAnsi="Times New Roman" w:cs="Times New Roman"/>
          <w:sz w:val="24"/>
          <w:szCs w:val="24"/>
          <w:lang w:val="sq-AL"/>
        </w:rPr>
        <w:t>Fleta zyrtare e Malit të Z</w:t>
      </w:r>
      <w:r w:rsidR="00E45AAF" w:rsidRPr="00E04657">
        <w:rPr>
          <w:rFonts w:ascii="Times New Roman" w:hAnsi="Times New Roman" w:cs="Times New Roman"/>
          <w:sz w:val="24"/>
          <w:szCs w:val="24"/>
          <w:lang w:val="sq-AL"/>
        </w:rPr>
        <w:t>i- dispozitat komunale</w:t>
      </w:r>
      <w:r w:rsidR="00E04657">
        <w:rPr>
          <w:rFonts w:ascii="Times New Roman" w:hAnsi="Times New Roman" w:cs="Times New Roman"/>
          <w:sz w:val="24"/>
          <w:szCs w:val="24"/>
          <w:lang w:val="sq-AL"/>
        </w:rPr>
        <w:t>”</w:t>
      </w:r>
      <w:r w:rsidR="00E45AAF" w:rsidRPr="00E04657">
        <w:rPr>
          <w:rFonts w:ascii="Times New Roman" w:hAnsi="Times New Roman" w:cs="Times New Roman"/>
          <w:sz w:val="24"/>
          <w:szCs w:val="24"/>
          <w:lang w:val="sq-AL"/>
        </w:rPr>
        <w:t xml:space="preserve"> numër 24</w:t>
      </w:r>
      <w:r w:rsidRPr="00E04657">
        <w:rPr>
          <w:rFonts w:ascii="Times New Roman" w:hAnsi="Times New Roman" w:cs="Times New Roman"/>
          <w:sz w:val="24"/>
          <w:szCs w:val="24"/>
          <w:lang w:val="sq-AL"/>
        </w:rPr>
        <w:t xml:space="preserve">/19), Kuvendi i Komunës së Tuzit në seancën e mbajtur më </w:t>
      </w:r>
      <w:r w:rsidR="00E04657">
        <w:rPr>
          <w:rFonts w:ascii="Times New Roman" w:hAnsi="Times New Roman" w:cs="Times New Roman"/>
          <w:sz w:val="24"/>
          <w:szCs w:val="24"/>
          <w:lang w:val="sq-AL"/>
        </w:rPr>
        <w:t>18.07.</w:t>
      </w:r>
      <w:r w:rsidRPr="00E04657">
        <w:rPr>
          <w:rFonts w:ascii="Times New Roman" w:hAnsi="Times New Roman" w:cs="Times New Roman"/>
          <w:sz w:val="24"/>
          <w:szCs w:val="24"/>
          <w:lang w:val="sq-AL"/>
        </w:rPr>
        <w:t>2019 ka sjellë</w:t>
      </w:r>
    </w:p>
    <w:p w:rsidR="00E04657" w:rsidRDefault="00E04657" w:rsidP="00E04657">
      <w:pPr>
        <w:pStyle w:val="NoSpacing"/>
        <w:jc w:val="both"/>
        <w:rPr>
          <w:rFonts w:ascii="Times New Roman" w:hAnsi="Times New Roman" w:cs="Times New Roman"/>
          <w:sz w:val="24"/>
          <w:szCs w:val="24"/>
          <w:lang w:val="sq-AL"/>
        </w:rPr>
      </w:pPr>
    </w:p>
    <w:p w:rsidR="004713A4" w:rsidRPr="00E04657" w:rsidRDefault="004713A4" w:rsidP="00E04657">
      <w:pPr>
        <w:pStyle w:val="NoSpacing"/>
        <w:jc w:val="center"/>
        <w:rPr>
          <w:rFonts w:ascii="Times New Roman" w:hAnsi="Times New Roman" w:cs="Times New Roman"/>
          <w:b/>
          <w:sz w:val="28"/>
          <w:szCs w:val="24"/>
          <w:lang w:val="sq-AL"/>
        </w:rPr>
      </w:pPr>
      <w:r w:rsidRPr="00E04657">
        <w:rPr>
          <w:rFonts w:ascii="Times New Roman" w:hAnsi="Times New Roman" w:cs="Times New Roman"/>
          <w:b/>
          <w:sz w:val="28"/>
          <w:szCs w:val="24"/>
          <w:lang w:val="sq-AL"/>
        </w:rPr>
        <w:t>VENDIM</w:t>
      </w:r>
    </w:p>
    <w:p w:rsidR="00E04657" w:rsidRDefault="004713A4" w:rsidP="00E04657">
      <w:pPr>
        <w:pStyle w:val="NoSpacing"/>
        <w:jc w:val="center"/>
        <w:rPr>
          <w:rFonts w:ascii="Times New Roman" w:hAnsi="Times New Roman" w:cs="Times New Roman"/>
          <w:b/>
          <w:sz w:val="28"/>
          <w:szCs w:val="24"/>
          <w:lang w:val="sq-AL"/>
        </w:rPr>
      </w:pPr>
      <w:r w:rsidRPr="00E04657">
        <w:rPr>
          <w:rFonts w:ascii="Times New Roman" w:hAnsi="Times New Roman" w:cs="Times New Roman"/>
          <w:b/>
          <w:sz w:val="28"/>
          <w:szCs w:val="24"/>
          <w:lang w:val="sq-AL"/>
        </w:rPr>
        <w:t xml:space="preserve">mbi mënyrën dhe </w:t>
      </w:r>
      <w:r w:rsidR="00E04657" w:rsidRPr="00E04657">
        <w:rPr>
          <w:rFonts w:ascii="Times New Roman" w:hAnsi="Times New Roman" w:cs="Times New Roman"/>
          <w:b/>
          <w:sz w:val="28"/>
          <w:szCs w:val="24"/>
          <w:lang w:val="sq-AL"/>
        </w:rPr>
        <w:t xml:space="preserve">procedurën e </w:t>
      </w:r>
      <w:r w:rsidRPr="00E04657">
        <w:rPr>
          <w:rFonts w:ascii="Times New Roman" w:hAnsi="Times New Roman" w:cs="Times New Roman"/>
          <w:b/>
          <w:sz w:val="28"/>
          <w:szCs w:val="24"/>
          <w:lang w:val="sq-AL"/>
        </w:rPr>
        <w:t>pjesëmarrje</w:t>
      </w:r>
      <w:r w:rsidR="00E04657" w:rsidRPr="00E04657">
        <w:rPr>
          <w:rFonts w:ascii="Times New Roman" w:hAnsi="Times New Roman" w:cs="Times New Roman"/>
          <w:b/>
          <w:sz w:val="28"/>
          <w:szCs w:val="24"/>
          <w:lang w:val="sq-AL"/>
        </w:rPr>
        <w:t xml:space="preserve">s së </w:t>
      </w:r>
      <w:r w:rsidRPr="00E04657">
        <w:rPr>
          <w:rFonts w:ascii="Times New Roman" w:hAnsi="Times New Roman" w:cs="Times New Roman"/>
          <w:b/>
          <w:sz w:val="28"/>
          <w:szCs w:val="24"/>
          <w:lang w:val="sq-AL"/>
        </w:rPr>
        <w:t xml:space="preserve">popullatës lokale </w:t>
      </w:r>
    </w:p>
    <w:p w:rsidR="004713A4" w:rsidRPr="00E04657" w:rsidRDefault="004713A4" w:rsidP="00E04657">
      <w:pPr>
        <w:pStyle w:val="NoSpacing"/>
        <w:jc w:val="center"/>
        <w:rPr>
          <w:rFonts w:ascii="Times New Roman" w:hAnsi="Times New Roman" w:cs="Times New Roman"/>
          <w:b/>
          <w:sz w:val="28"/>
          <w:szCs w:val="24"/>
          <w:lang w:val="sq-AL"/>
        </w:rPr>
      </w:pPr>
      <w:r w:rsidRPr="00E04657">
        <w:rPr>
          <w:rFonts w:ascii="Times New Roman" w:hAnsi="Times New Roman" w:cs="Times New Roman"/>
          <w:b/>
          <w:sz w:val="28"/>
          <w:szCs w:val="24"/>
          <w:lang w:val="sq-AL"/>
        </w:rPr>
        <w:t>në kryerjen e punëve publike</w:t>
      </w:r>
    </w:p>
    <w:p w:rsidR="00E04657" w:rsidRPr="00E04657" w:rsidRDefault="00E04657" w:rsidP="00E04657">
      <w:pPr>
        <w:pStyle w:val="NoSpacing"/>
        <w:jc w:val="center"/>
        <w:rPr>
          <w:rFonts w:ascii="Times New Roman" w:hAnsi="Times New Roman" w:cs="Times New Roman"/>
          <w:b/>
          <w:sz w:val="24"/>
          <w:szCs w:val="24"/>
          <w:lang w:val="sq-AL"/>
        </w:rPr>
      </w:pPr>
    </w:p>
    <w:p w:rsidR="004713A4" w:rsidRPr="00E04657" w:rsidRDefault="004713A4" w:rsidP="00E04657">
      <w:pPr>
        <w:pStyle w:val="NoSpacing"/>
        <w:jc w:val="center"/>
        <w:rPr>
          <w:rFonts w:ascii="Times New Roman" w:hAnsi="Times New Roman" w:cs="Times New Roman"/>
          <w:b/>
          <w:sz w:val="24"/>
          <w:szCs w:val="24"/>
          <w:lang w:val="sq-AL"/>
        </w:rPr>
      </w:pPr>
      <w:r w:rsidRPr="00E04657">
        <w:rPr>
          <w:rFonts w:ascii="Times New Roman" w:hAnsi="Times New Roman" w:cs="Times New Roman"/>
          <w:b/>
          <w:sz w:val="24"/>
          <w:szCs w:val="24"/>
          <w:lang w:val="sq-AL"/>
        </w:rPr>
        <w:t>I DISPOZITAT THEMELORE</w:t>
      </w:r>
    </w:p>
    <w:p w:rsidR="00E04657" w:rsidRPr="00E04657" w:rsidRDefault="00E04657" w:rsidP="00E04657">
      <w:pPr>
        <w:pStyle w:val="NoSpacing"/>
        <w:jc w:val="center"/>
        <w:rPr>
          <w:rFonts w:ascii="Times New Roman" w:hAnsi="Times New Roman" w:cs="Times New Roman"/>
          <w:b/>
          <w:sz w:val="24"/>
          <w:szCs w:val="24"/>
          <w:lang w:val="sq-AL"/>
        </w:rPr>
      </w:pPr>
    </w:p>
    <w:p w:rsidR="004713A4" w:rsidRPr="00E04657" w:rsidRDefault="004713A4" w:rsidP="00E04657">
      <w:pPr>
        <w:pStyle w:val="NoSpacing"/>
        <w:jc w:val="center"/>
        <w:rPr>
          <w:rFonts w:ascii="Times New Roman" w:hAnsi="Times New Roman" w:cs="Times New Roman"/>
          <w:b/>
          <w:sz w:val="24"/>
          <w:szCs w:val="24"/>
          <w:lang w:val="sq-AL"/>
        </w:rPr>
      </w:pPr>
      <w:r w:rsidRPr="00E04657">
        <w:rPr>
          <w:rFonts w:ascii="Times New Roman" w:hAnsi="Times New Roman" w:cs="Times New Roman"/>
          <w:b/>
          <w:sz w:val="24"/>
          <w:szCs w:val="24"/>
          <w:lang w:val="sq-AL"/>
        </w:rPr>
        <w:t>Neni 1</w:t>
      </w:r>
    </w:p>
    <w:p w:rsidR="004713A4" w:rsidRPr="00E04657" w:rsidRDefault="004713A4" w:rsidP="00E04657">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Me këtë vendim rregullohen format, subjektet, proceset, afatet dhe mënyra e pjesëmarrjes së popullsisë lokale në kryerjen e punëve publike, raporti mbi suksesin e procesit dhe çështje t</w:t>
      </w:r>
      <w:r w:rsidR="00927C90">
        <w:rPr>
          <w:rFonts w:ascii="Times New Roman" w:hAnsi="Times New Roman" w:cs="Times New Roman"/>
          <w:sz w:val="24"/>
          <w:szCs w:val="24"/>
          <w:lang w:val="sq-AL"/>
        </w:rPr>
        <w:t>ë</w:t>
      </w:r>
      <w:r w:rsidRPr="00E04657">
        <w:rPr>
          <w:rFonts w:ascii="Times New Roman" w:hAnsi="Times New Roman" w:cs="Times New Roman"/>
          <w:sz w:val="24"/>
          <w:szCs w:val="24"/>
          <w:lang w:val="sq-AL"/>
        </w:rPr>
        <w:t xml:space="preserve"> tjera me </w:t>
      </w:r>
      <w:r w:rsidR="002A09F3" w:rsidRPr="00E04657">
        <w:rPr>
          <w:rFonts w:ascii="Times New Roman" w:hAnsi="Times New Roman" w:cs="Times New Roman"/>
          <w:sz w:val="24"/>
          <w:szCs w:val="24"/>
          <w:lang w:val="sq-AL"/>
        </w:rPr>
        <w:t>rendësi</w:t>
      </w:r>
      <w:r w:rsidRPr="00E04657">
        <w:rPr>
          <w:rFonts w:ascii="Times New Roman" w:hAnsi="Times New Roman" w:cs="Times New Roman"/>
          <w:sz w:val="24"/>
          <w:szCs w:val="24"/>
          <w:lang w:val="sq-AL"/>
        </w:rPr>
        <w:t xml:space="preserve"> për aktivitetet e popullsisë lokale në sjelljen e vendimeve.</w:t>
      </w:r>
    </w:p>
    <w:p w:rsidR="00E04657" w:rsidRDefault="00E04657" w:rsidP="00E04657">
      <w:pPr>
        <w:pStyle w:val="NoSpacing"/>
        <w:jc w:val="both"/>
        <w:rPr>
          <w:rFonts w:ascii="Times New Roman" w:hAnsi="Times New Roman" w:cs="Times New Roman"/>
          <w:sz w:val="24"/>
          <w:szCs w:val="24"/>
          <w:lang w:val="sq-AL"/>
        </w:rPr>
      </w:pPr>
    </w:p>
    <w:p w:rsidR="004713A4" w:rsidRPr="00E04657" w:rsidRDefault="004713A4" w:rsidP="00E04657">
      <w:pPr>
        <w:pStyle w:val="NoSpacing"/>
        <w:jc w:val="center"/>
        <w:rPr>
          <w:rFonts w:ascii="Times New Roman" w:hAnsi="Times New Roman" w:cs="Times New Roman"/>
          <w:b/>
          <w:sz w:val="24"/>
          <w:szCs w:val="24"/>
          <w:lang w:val="sq-AL"/>
        </w:rPr>
      </w:pPr>
      <w:r w:rsidRPr="00E04657">
        <w:rPr>
          <w:rFonts w:ascii="Times New Roman" w:hAnsi="Times New Roman" w:cs="Times New Roman"/>
          <w:b/>
          <w:sz w:val="24"/>
          <w:szCs w:val="24"/>
          <w:lang w:val="sq-AL"/>
        </w:rPr>
        <w:t>Neni 2</w:t>
      </w:r>
    </w:p>
    <w:p w:rsidR="004713A4" w:rsidRPr="00E04657" w:rsidRDefault="004713A4" w:rsidP="00E04657">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Me punë publike në kuptim të këtij Vendimi trajtohet sjellja e planeve dhe programeve të zhvillimit të Komunës, projekteve urbanistike, Buxhetit dhe akteve të përgjithshme me të cilat rregullohen të drejt</w:t>
      </w:r>
      <w:r w:rsidR="00927C90">
        <w:rPr>
          <w:rFonts w:ascii="Times New Roman" w:hAnsi="Times New Roman" w:cs="Times New Roman"/>
          <w:sz w:val="24"/>
          <w:szCs w:val="24"/>
          <w:lang w:val="sq-AL"/>
        </w:rPr>
        <w:t>at dhe obligimet e qytetarëve (</w:t>
      </w:r>
      <w:r w:rsidRPr="00E04657">
        <w:rPr>
          <w:rFonts w:ascii="Times New Roman" w:hAnsi="Times New Roman" w:cs="Times New Roman"/>
          <w:sz w:val="24"/>
          <w:szCs w:val="24"/>
          <w:lang w:val="sq-AL"/>
        </w:rPr>
        <w:t xml:space="preserve">në tekstin e mëtejmë: aktet e interesit të përbashkët), si punë publike në të cilat qytetarët </w:t>
      </w:r>
      <w:r w:rsidR="001D0C80" w:rsidRPr="00E04657">
        <w:rPr>
          <w:rFonts w:ascii="Times New Roman" w:hAnsi="Times New Roman" w:cs="Times New Roman"/>
          <w:sz w:val="24"/>
          <w:szCs w:val="24"/>
          <w:lang w:val="sq-AL"/>
        </w:rPr>
        <w:t>i realizojnë të drejtat ose kryejnë obligimet e përcaktuara me Ligj.</w:t>
      </w:r>
    </w:p>
    <w:p w:rsidR="001D0C80" w:rsidRPr="00E04657" w:rsidRDefault="001D0C80" w:rsidP="00E04657">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Organet e vetëqeverisjes lokale dhe o</w:t>
      </w:r>
      <w:r w:rsidR="00927C90">
        <w:rPr>
          <w:rFonts w:ascii="Times New Roman" w:hAnsi="Times New Roman" w:cs="Times New Roman"/>
          <w:sz w:val="24"/>
          <w:szCs w:val="24"/>
          <w:lang w:val="sq-AL"/>
        </w:rPr>
        <w:t>rganet e administratës lokale (</w:t>
      </w:r>
      <w:r w:rsidRPr="00E04657">
        <w:rPr>
          <w:rFonts w:ascii="Times New Roman" w:hAnsi="Times New Roman" w:cs="Times New Roman"/>
          <w:sz w:val="24"/>
          <w:szCs w:val="24"/>
          <w:lang w:val="sq-AL"/>
        </w:rPr>
        <w:t>në tekstin e mëtejmë: organet e Komunës), janë të obliguar që të sigurojnë që qytetarët, personat juridik, organizatat joqeveritare dhe organizata të tjera dhe grupe të tjera të interesuara në Komunë të jenë në kohë të informuar mbi të gjitha çështjet me rëndësi për jetën e tyre dhe punën.</w:t>
      </w:r>
    </w:p>
    <w:p w:rsidR="002A09F3" w:rsidRPr="00E04657" w:rsidRDefault="002A09F3" w:rsidP="00E04657">
      <w:pPr>
        <w:pStyle w:val="NoSpacing"/>
        <w:jc w:val="both"/>
        <w:rPr>
          <w:rFonts w:ascii="Times New Roman" w:hAnsi="Times New Roman" w:cs="Times New Roman"/>
          <w:sz w:val="24"/>
          <w:szCs w:val="24"/>
          <w:lang w:val="sq-AL"/>
        </w:rPr>
      </w:pPr>
    </w:p>
    <w:p w:rsidR="001D0C80" w:rsidRPr="00E04657" w:rsidRDefault="001D0C80" w:rsidP="00E04657">
      <w:pPr>
        <w:pStyle w:val="NoSpacing"/>
        <w:jc w:val="center"/>
        <w:rPr>
          <w:rFonts w:ascii="Times New Roman" w:hAnsi="Times New Roman" w:cs="Times New Roman"/>
          <w:b/>
          <w:sz w:val="24"/>
          <w:szCs w:val="24"/>
          <w:lang w:val="sq-AL"/>
        </w:rPr>
      </w:pPr>
      <w:r w:rsidRPr="00E04657">
        <w:rPr>
          <w:rFonts w:ascii="Times New Roman" w:hAnsi="Times New Roman" w:cs="Times New Roman"/>
          <w:b/>
          <w:sz w:val="24"/>
          <w:szCs w:val="24"/>
          <w:lang w:val="sq-AL"/>
        </w:rPr>
        <w:t>II SUBJEKTET PJESËMARRËSE</w:t>
      </w:r>
    </w:p>
    <w:p w:rsidR="00E04657" w:rsidRPr="00E04657" w:rsidRDefault="00E04657" w:rsidP="00E04657">
      <w:pPr>
        <w:pStyle w:val="NoSpacing"/>
        <w:jc w:val="center"/>
        <w:rPr>
          <w:rFonts w:ascii="Times New Roman" w:hAnsi="Times New Roman" w:cs="Times New Roman"/>
          <w:b/>
          <w:sz w:val="24"/>
          <w:szCs w:val="24"/>
          <w:lang w:val="sq-AL"/>
        </w:rPr>
      </w:pPr>
    </w:p>
    <w:p w:rsidR="001D0C80" w:rsidRPr="00E04657" w:rsidRDefault="001D0C80" w:rsidP="00E04657">
      <w:pPr>
        <w:pStyle w:val="NoSpacing"/>
        <w:jc w:val="center"/>
        <w:rPr>
          <w:rFonts w:ascii="Times New Roman" w:hAnsi="Times New Roman" w:cs="Times New Roman"/>
          <w:b/>
          <w:sz w:val="24"/>
          <w:szCs w:val="24"/>
          <w:lang w:val="sq-AL"/>
        </w:rPr>
      </w:pPr>
      <w:r w:rsidRPr="00E04657">
        <w:rPr>
          <w:rFonts w:ascii="Times New Roman" w:hAnsi="Times New Roman" w:cs="Times New Roman"/>
          <w:b/>
          <w:sz w:val="24"/>
          <w:szCs w:val="24"/>
          <w:lang w:val="sq-AL"/>
        </w:rPr>
        <w:t>Neni 3</w:t>
      </w:r>
    </w:p>
    <w:p w:rsidR="001D0C80" w:rsidRPr="00E04657" w:rsidRDefault="001D0C80"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Subjektet pjesëmarrëse në kryerjen e punëve publike janë: qytetarët, organizatat joqeveritare, bashkësitë lokale, bashkësitë akademike dhe organizata dh</w:t>
      </w:r>
      <w:r w:rsidR="00927C90">
        <w:rPr>
          <w:rFonts w:ascii="Times New Roman" w:hAnsi="Times New Roman" w:cs="Times New Roman"/>
          <w:sz w:val="24"/>
          <w:szCs w:val="24"/>
          <w:lang w:val="sq-AL"/>
        </w:rPr>
        <w:t>e</w:t>
      </w:r>
      <w:r w:rsidRPr="00E04657">
        <w:rPr>
          <w:rFonts w:ascii="Times New Roman" w:hAnsi="Times New Roman" w:cs="Times New Roman"/>
          <w:sz w:val="24"/>
          <w:szCs w:val="24"/>
          <w:lang w:val="sq-AL"/>
        </w:rPr>
        <w:t xml:space="preserve"> grupe të interesuara në Komunë.</w:t>
      </w:r>
    </w:p>
    <w:p w:rsidR="001D0C80" w:rsidRPr="00E04657" w:rsidRDefault="001D0C80" w:rsidP="00E04657">
      <w:pPr>
        <w:pStyle w:val="NoSpacing"/>
        <w:jc w:val="both"/>
        <w:rPr>
          <w:rFonts w:ascii="Times New Roman" w:hAnsi="Times New Roman" w:cs="Times New Roman"/>
          <w:sz w:val="24"/>
          <w:szCs w:val="24"/>
          <w:lang w:val="sq-AL"/>
        </w:rPr>
      </w:pPr>
    </w:p>
    <w:p w:rsidR="001D0C80" w:rsidRPr="00E04657" w:rsidRDefault="001D0C80" w:rsidP="00E04657">
      <w:pPr>
        <w:pStyle w:val="NoSpacing"/>
        <w:jc w:val="center"/>
        <w:rPr>
          <w:rFonts w:ascii="Times New Roman" w:hAnsi="Times New Roman" w:cs="Times New Roman"/>
          <w:b/>
          <w:sz w:val="24"/>
          <w:szCs w:val="24"/>
          <w:lang w:val="sq-AL"/>
        </w:rPr>
      </w:pPr>
      <w:r w:rsidRPr="00E04657">
        <w:rPr>
          <w:rFonts w:ascii="Times New Roman" w:hAnsi="Times New Roman" w:cs="Times New Roman"/>
          <w:b/>
          <w:sz w:val="24"/>
          <w:szCs w:val="24"/>
          <w:lang w:val="sq-AL"/>
        </w:rPr>
        <w:t>III FORMAT E PJESËMARRJES</w:t>
      </w:r>
    </w:p>
    <w:p w:rsidR="00E04657" w:rsidRPr="00E04657" w:rsidRDefault="00E04657" w:rsidP="00E04657">
      <w:pPr>
        <w:pStyle w:val="NoSpacing"/>
        <w:jc w:val="center"/>
        <w:rPr>
          <w:rFonts w:ascii="Times New Roman" w:hAnsi="Times New Roman" w:cs="Times New Roman"/>
          <w:b/>
          <w:sz w:val="24"/>
          <w:szCs w:val="24"/>
          <w:lang w:val="sq-AL"/>
        </w:rPr>
      </w:pPr>
    </w:p>
    <w:p w:rsidR="001D0C80" w:rsidRPr="00E04657" w:rsidRDefault="001D0C80" w:rsidP="00E04657">
      <w:pPr>
        <w:pStyle w:val="NoSpacing"/>
        <w:jc w:val="center"/>
        <w:rPr>
          <w:rFonts w:ascii="Times New Roman" w:hAnsi="Times New Roman" w:cs="Times New Roman"/>
          <w:b/>
          <w:sz w:val="24"/>
          <w:szCs w:val="24"/>
          <w:lang w:val="sq-AL"/>
        </w:rPr>
      </w:pPr>
      <w:r w:rsidRPr="00E04657">
        <w:rPr>
          <w:rFonts w:ascii="Times New Roman" w:hAnsi="Times New Roman" w:cs="Times New Roman"/>
          <w:b/>
          <w:sz w:val="24"/>
          <w:szCs w:val="24"/>
          <w:lang w:val="sq-AL"/>
        </w:rPr>
        <w:t>Neni 4</w:t>
      </w:r>
    </w:p>
    <w:p w:rsidR="001D0C80" w:rsidRPr="00E04657" w:rsidRDefault="001D0C80"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Organet e Komunës janë të obliguar që të mundësojnë pjesëmarrjen e popullsisë lokale në kryerjen e punëve lokale:</w:t>
      </w:r>
      <w:r w:rsidR="000A51A6">
        <w:rPr>
          <w:rFonts w:ascii="Times New Roman" w:hAnsi="Times New Roman" w:cs="Times New Roman"/>
          <w:sz w:val="24"/>
          <w:szCs w:val="24"/>
          <w:lang w:val="sq-AL"/>
        </w:rPr>
        <w:t xml:space="preserve"> s</w:t>
      </w:r>
      <w:r w:rsidRPr="00E04657">
        <w:rPr>
          <w:rFonts w:ascii="Times New Roman" w:hAnsi="Times New Roman" w:cs="Times New Roman"/>
          <w:sz w:val="24"/>
          <w:szCs w:val="24"/>
          <w:lang w:val="sq-AL"/>
        </w:rPr>
        <w:t>igurimin e qasjes në informacione</w:t>
      </w:r>
      <w:r w:rsidR="00927C90">
        <w:rPr>
          <w:rFonts w:ascii="Times New Roman" w:hAnsi="Times New Roman" w:cs="Times New Roman"/>
          <w:sz w:val="24"/>
          <w:szCs w:val="24"/>
          <w:lang w:val="sq-AL"/>
        </w:rPr>
        <w:t>ve</w:t>
      </w:r>
      <w:r w:rsidRPr="00E04657">
        <w:rPr>
          <w:rFonts w:ascii="Times New Roman" w:hAnsi="Times New Roman" w:cs="Times New Roman"/>
          <w:sz w:val="24"/>
          <w:szCs w:val="24"/>
          <w:lang w:val="sq-AL"/>
        </w:rPr>
        <w:t xml:space="preserve"> mbi aktivitetet të cilat planifikohen e të cilat do të realizohen gjatë vitit në nivel të Komunës; me publikimin e programit të shqyrtimit publik ose formave të tjera të pjesëmarrjes së qytetarëve në sjelljen e akteve me interes të</w:t>
      </w:r>
      <w:r w:rsidR="00A444A0" w:rsidRPr="00E04657">
        <w:rPr>
          <w:rFonts w:ascii="Times New Roman" w:hAnsi="Times New Roman" w:cs="Times New Roman"/>
          <w:sz w:val="24"/>
          <w:szCs w:val="24"/>
          <w:lang w:val="sq-AL"/>
        </w:rPr>
        <w:t xml:space="preserve"> përbashkët; me informim, afat, vend dhe kohë të mbajtjes së shqyrtimit publik; me obligueshmërinë e organeve që të shqyrtojnë të gjitha vërejtjet, komentet dhe propozimet ose sugjerimet të pjesëmarrësve të shqyrtimit publik; vënien në dukje të dokumenteve dhe akteve të interesit të përbashkët dhe ngjashëm.</w:t>
      </w:r>
    </w:p>
    <w:p w:rsidR="00A444A0" w:rsidRPr="00E04657" w:rsidRDefault="00A444A0"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lastRenderedPageBreak/>
        <w:t xml:space="preserve">Organet e Komunës janë të obliguar që para sjelljes së aktit me interes të përbashkët përsëri t’i informojnë qytetarët dhe të tjerët për </w:t>
      </w:r>
      <w:r w:rsidR="00121124">
        <w:rPr>
          <w:rFonts w:ascii="Times New Roman" w:hAnsi="Times New Roman" w:cs="Times New Roman"/>
          <w:sz w:val="24"/>
          <w:szCs w:val="24"/>
          <w:lang w:val="sq-AL"/>
        </w:rPr>
        <w:t>qëndrimet</w:t>
      </w:r>
      <w:r w:rsidRPr="00E04657">
        <w:rPr>
          <w:rFonts w:ascii="Times New Roman" w:hAnsi="Times New Roman" w:cs="Times New Roman"/>
          <w:sz w:val="24"/>
          <w:szCs w:val="24"/>
          <w:lang w:val="sq-AL"/>
        </w:rPr>
        <w:t xml:space="preserve"> e marra lidhur me vërejtjet e tyre dhe sugjerimet e dhëna.</w:t>
      </w:r>
    </w:p>
    <w:p w:rsidR="000A51A6" w:rsidRDefault="000A51A6" w:rsidP="00E04657">
      <w:pPr>
        <w:pStyle w:val="NoSpacing"/>
        <w:jc w:val="both"/>
        <w:rPr>
          <w:rFonts w:ascii="Times New Roman" w:hAnsi="Times New Roman" w:cs="Times New Roman"/>
          <w:sz w:val="24"/>
          <w:szCs w:val="24"/>
          <w:lang w:val="sq-AL"/>
        </w:rPr>
      </w:pPr>
    </w:p>
    <w:p w:rsidR="00A444A0" w:rsidRPr="000A51A6" w:rsidRDefault="00A444A0"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5</w:t>
      </w:r>
    </w:p>
    <w:p w:rsidR="00A444A0" w:rsidRPr="00E04657" w:rsidRDefault="00A444A0"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Format e pjesëmarrjes së popullsisë lokale në kryerjen e punëve lokale janë: anketimi, tabelat për informim, kutitë e vërejtjeve, propozimet dhe s</w:t>
      </w:r>
      <w:r w:rsidR="00CE4C6C" w:rsidRPr="00E04657">
        <w:rPr>
          <w:rFonts w:ascii="Times New Roman" w:hAnsi="Times New Roman" w:cs="Times New Roman"/>
          <w:sz w:val="24"/>
          <w:szCs w:val="24"/>
          <w:lang w:val="sq-AL"/>
        </w:rPr>
        <w:t xml:space="preserve">ugjerimet, web-faqet, linjat telefonike, organizimi i punëtorive në bashkësitë lokale, mikpritjen e ligjëruesve, tubimet profesionale, tryezat e rrumbullakëta, mediat, planet dhe ngjashëm. </w:t>
      </w:r>
    </w:p>
    <w:p w:rsidR="00CE4C6C" w:rsidRPr="00E04657" w:rsidRDefault="00CE4C6C"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Para sjelljes së aktit të interesit të përbashkët, organi i Komunës kompetent për përgatitjen e projektit do të siguroj pjesëmarrjen e popullsisë lokale, realizimin e konsultimeve dhe përgatitjen e procesit të hartimit të aktit me interes të përbashkët dhe realizimin e procesit të shqyrtimin e publik.</w:t>
      </w:r>
    </w:p>
    <w:p w:rsidR="002A09F3" w:rsidRPr="00E04657" w:rsidRDefault="002A09F3" w:rsidP="00E04657">
      <w:pPr>
        <w:pStyle w:val="NoSpacing"/>
        <w:jc w:val="both"/>
        <w:rPr>
          <w:rFonts w:ascii="Times New Roman" w:hAnsi="Times New Roman" w:cs="Times New Roman"/>
          <w:sz w:val="24"/>
          <w:szCs w:val="24"/>
          <w:lang w:val="sq-AL"/>
        </w:rPr>
      </w:pPr>
    </w:p>
    <w:p w:rsidR="00CE4C6C" w:rsidRPr="000A51A6" w:rsidRDefault="00CE4C6C"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IV MËNYRAT, PROCE</w:t>
      </w:r>
      <w:r w:rsidR="00121124">
        <w:rPr>
          <w:rFonts w:ascii="Times New Roman" w:hAnsi="Times New Roman" w:cs="Times New Roman"/>
          <w:b/>
          <w:sz w:val="24"/>
          <w:szCs w:val="24"/>
          <w:lang w:val="sq-AL"/>
        </w:rPr>
        <w:t xml:space="preserve">DURAT </w:t>
      </w:r>
      <w:r w:rsidRPr="000A51A6">
        <w:rPr>
          <w:rFonts w:ascii="Times New Roman" w:hAnsi="Times New Roman" w:cs="Times New Roman"/>
          <w:b/>
          <w:sz w:val="24"/>
          <w:szCs w:val="24"/>
          <w:lang w:val="sq-AL"/>
        </w:rPr>
        <w:t>DHE AFATET E PJESËMARRJES</w:t>
      </w:r>
    </w:p>
    <w:p w:rsidR="000A51A6" w:rsidRPr="000A51A6" w:rsidRDefault="000A51A6" w:rsidP="000A51A6">
      <w:pPr>
        <w:pStyle w:val="NoSpacing"/>
        <w:jc w:val="center"/>
        <w:rPr>
          <w:rFonts w:ascii="Times New Roman" w:hAnsi="Times New Roman" w:cs="Times New Roman"/>
          <w:b/>
          <w:sz w:val="24"/>
          <w:szCs w:val="24"/>
          <w:lang w:val="sq-AL"/>
        </w:rPr>
      </w:pPr>
    </w:p>
    <w:p w:rsidR="00CE4C6C" w:rsidRPr="000A51A6" w:rsidRDefault="00CE4C6C"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6</w:t>
      </w:r>
    </w:p>
    <w:p w:rsidR="008821DD" w:rsidRPr="00E04657" w:rsidRDefault="00CE4C6C"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Informimi i popullsisë lokale mbi  fillimin e procedimit të hartimit të aktit me interes të përbashkët, organi i Komunës siguron me anë të: web-faqes, imituesit lokal publik, tabelave për informim, linjave telefonike dhe në mënyrë  tjetër të përshtatshme. </w:t>
      </w:r>
    </w:p>
    <w:p w:rsidR="008821DD" w:rsidRPr="00E04657" w:rsidRDefault="008821DD"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Organi i Komunës në pajtim me planin e mediave, mund të pranojë edhe mekanizma të tjerë të informimit edhe ato: informator gjegjësisht udhëzues, bulet</w:t>
      </w:r>
      <w:r w:rsidR="00946B94" w:rsidRPr="00E04657">
        <w:rPr>
          <w:rFonts w:ascii="Times New Roman" w:hAnsi="Times New Roman" w:cs="Times New Roman"/>
          <w:sz w:val="24"/>
          <w:szCs w:val="24"/>
          <w:lang w:val="sq-AL"/>
        </w:rPr>
        <w:t>in, broshura, ciceron, medie elek</w:t>
      </w:r>
      <w:r w:rsidRPr="00E04657">
        <w:rPr>
          <w:rFonts w:ascii="Times New Roman" w:hAnsi="Times New Roman" w:cs="Times New Roman"/>
          <w:sz w:val="24"/>
          <w:szCs w:val="24"/>
          <w:lang w:val="sq-AL"/>
        </w:rPr>
        <w:t>tronike ose auto-vizuale, organizime takimesh, tribunave dhe punishteve edukuese në bashkësitë lokale dhe në vende të tjera të përshtatshme, organizimin e seminareve, publikimin e informatave të përpunuara në billborde dhe ngjashëm.</w:t>
      </w:r>
    </w:p>
    <w:p w:rsidR="008821DD" w:rsidRPr="00E04657" w:rsidRDefault="008821DD"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Plani </w:t>
      </w:r>
      <w:proofErr w:type="spellStart"/>
      <w:r w:rsidRPr="00E04657">
        <w:rPr>
          <w:rFonts w:ascii="Times New Roman" w:hAnsi="Times New Roman" w:cs="Times New Roman"/>
          <w:sz w:val="24"/>
          <w:szCs w:val="24"/>
          <w:lang w:val="sq-AL"/>
        </w:rPr>
        <w:t>medial</w:t>
      </w:r>
      <w:proofErr w:type="spellEnd"/>
      <w:r w:rsidRPr="00E04657">
        <w:rPr>
          <w:rFonts w:ascii="Times New Roman" w:hAnsi="Times New Roman" w:cs="Times New Roman"/>
          <w:sz w:val="24"/>
          <w:szCs w:val="24"/>
          <w:lang w:val="sq-AL"/>
        </w:rPr>
        <w:t xml:space="preserve"> përmban: mënyrën dhe procesin e pjesëmarrjes të popullsisë lokale në kryerjen e punëve loakle, format, subjektet, proceset, afatet, përbërjen e raportit mbi efikasitetin e proce</w:t>
      </w:r>
      <w:r w:rsidR="00121124">
        <w:rPr>
          <w:rFonts w:ascii="Times New Roman" w:hAnsi="Times New Roman" w:cs="Times New Roman"/>
          <w:sz w:val="24"/>
          <w:szCs w:val="24"/>
          <w:lang w:val="sq-AL"/>
        </w:rPr>
        <w:t>durës</w:t>
      </w:r>
      <w:r w:rsidRPr="00E04657">
        <w:rPr>
          <w:rFonts w:ascii="Times New Roman" w:hAnsi="Times New Roman" w:cs="Times New Roman"/>
          <w:sz w:val="24"/>
          <w:szCs w:val="24"/>
          <w:lang w:val="sq-AL"/>
        </w:rPr>
        <w:t>.</w:t>
      </w:r>
    </w:p>
    <w:p w:rsidR="000A51A6" w:rsidRDefault="000A51A6" w:rsidP="00E04657">
      <w:pPr>
        <w:pStyle w:val="NoSpacing"/>
        <w:jc w:val="both"/>
        <w:rPr>
          <w:rFonts w:ascii="Times New Roman" w:hAnsi="Times New Roman" w:cs="Times New Roman"/>
          <w:sz w:val="24"/>
          <w:szCs w:val="24"/>
          <w:lang w:val="sq-AL"/>
        </w:rPr>
      </w:pPr>
    </w:p>
    <w:p w:rsidR="008821DD" w:rsidRPr="000A51A6" w:rsidRDefault="008821DD"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7</w:t>
      </w:r>
    </w:p>
    <w:p w:rsidR="008821DD" w:rsidRPr="00E04657" w:rsidRDefault="008821DD"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Në procesin e konsultimit të popullsisë lokale, organi i Komunës kompetent për përgatitjen e projektit të aktit të interesit të përbashkët, mund të këshillojë qëndrimet dhe mendimet përmes anketës ose pyetësorit. </w:t>
      </w:r>
    </w:p>
    <w:p w:rsidR="008821DD" w:rsidRPr="00E04657" w:rsidRDefault="008821DD"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Anketën ose pyetësorin e </w:t>
      </w:r>
      <w:r w:rsidR="00946B94" w:rsidRPr="00E04657">
        <w:rPr>
          <w:rFonts w:ascii="Times New Roman" w:hAnsi="Times New Roman" w:cs="Times New Roman"/>
          <w:sz w:val="24"/>
          <w:szCs w:val="24"/>
          <w:lang w:val="sq-AL"/>
        </w:rPr>
        <w:t>përgatitë</w:t>
      </w:r>
      <w:r w:rsidRPr="00E04657">
        <w:rPr>
          <w:rFonts w:ascii="Times New Roman" w:hAnsi="Times New Roman" w:cs="Times New Roman"/>
          <w:sz w:val="24"/>
          <w:szCs w:val="24"/>
          <w:lang w:val="sq-AL"/>
        </w:rPr>
        <w:t xml:space="preserve"> dhe realizon organi kompetent </w:t>
      </w:r>
      <w:r w:rsidR="00946B94" w:rsidRPr="00E04657">
        <w:rPr>
          <w:rFonts w:ascii="Times New Roman" w:hAnsi="Times New Roman" w:cs="Times New Roman"/>
          <w:sz w:val="24"/>
          <w:szCs w:val="24"/>
          <w:lang w:val="sq-AL"/>
        </w:rPr>
        <w:t>vetëm ose në bashkëpunim me organizatën profesionale, në shembullin reprezentativ të qytetarëve.</w:t>
      </w:r>
    </w:p>
    <w:p w:rsidR="00946B94" w:rsidRPr="00E04657" w:rsidRDefault="00946B94"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Organi kompetente mund të aplikojë anketën ose pyetësorin në të gjitha fazat e procesit të sjelljes së aktit të interesit të përbashkët.</w:t>
      </w:r>
    </w:p>
    <w:p w:rsidR="00946B94" w:rsidRPr="00E04657" w:rsidRDefault="00946B94" w:rsidP="00E04657">
      <w:pPr>
        <w:pStyle w:val="NoSpacing"/>
        <w:jc w:val="both"/>
        <w:rPr>
          <w:rFonts w:ascii="Times New Roman" w:hAnsi="Times New Roman" w:cs="Times New Roman"/>
          <w:sz w:val="24"/>
          <w:szCs w:val="24"/>
          <w:lang w:val="sq-AL"/>
        </w:rPr>
      </w:pPr>
    </w:p>
    <w:p w:rsidR="00946B94" w:rsidRPr="000A51A6" w:rsidRDefault="00946B94"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8</w:t>
      </w:r>
    </w:p>
    <w:p w:rsidR="00946B94" w:rsidRPr="00E04657" w:rsidRDefault="00946B94"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Organi i Komunës është i obliguar që të mundësoj pjesëmarrjen e popullsisë lokale në kryerjen e punëve </w:t>
      </w:r>
      <w:r w:rsidR="00121124">
        <w:rPr>
          <w:rFonts w:ascii="Times New Roman" w:hAnsi="Times New Roman" w:cs="Times New Roman"/>
          <w:sz w:val="24"/>
          <w:szCs w:val="24"/>
          <w:lang w:val="sq-AL"/>
        </w:rPr>
        <w:t>publike</w:t>
      </w:r>
      <w:r w:rsidRPr="00E04657">
        <w:rPr>
          <w:rFonts w:ascii="Times New Roman" w:hAnsi="Times New Roman" w:cs="Times New Roman"/>
          <w:sz w:val="24"/>
          <w:szCs w:val="24"/>
          <w:lang w:val="sq-AL"/>
        </w:rPr>
        <w:t>, me vendosjen e kutisë për vërejtje, propozime dhe sugjerime, në vend të dukshëm në ambientet e dukshme të godinës së Komunës.</w:t>
      </w:r>
    </w:p>
    <w:p w:rsidR="000A51A6" w:rsidRDefault="000A51A6" w:rsidP="00E04657">
      <w:pPr>
        <w:pStyle w:val="NoSpacing"/>
        <w:jc w:val="both"/>
        <w:rPr>
          <w:rFonts w:ascii="Times New Roman" w:hAnsi="Times New Roman" w:cs="Times New Roman"/>
          <w:sz w:val="24"/>
          <w:szCs w:val="24"/>
          <w:lang w:val="sq-AL"/>
        </w:rPr>
      </w:pPr>
    </w:p>
    <w:p w:rsidR="00121124" w:rsidRDefault="00121124" w:rsidP="000A51A6">
      <w:pPr>
        <w:pStyle w:val="NoSpacing"/>
        <w:jc w:val="center"/>
        <w:rPr>
          <w:rFonts w:ascii="Times New Roman" w:hAnsi="Times New Roman" w:cs="Times New Roman"/>
          <w:b/>
          <w:sz w:val="24"/>
          <w:szCs w:val="24"/>
          <w:lang w:val="sq-AL"/>
        </w:rPr>
      </w:pPr>
    </w:p>
    <w:p w:rsidR="00121124" w:rsidRDefault="00121124" w:rsidP="000A51A6">
      <w:pPr>
        <w:pStyle w:val="NoSpacing"/>
        <w:jc w:val="center"/>
        <w:rPr>
          <w:rFonts w:ascii="Times New Roman" w:hAnsi="Times New Roman" w:cs="Times New Roman"/>
          <w:b/>
          <w:sz w:val="24"/>
          <w:szCs w:val="24"/>
          <w:lang w:val="sq-AL"/>
        </w:rPr>
      </w:pPr>
    </w:p>
    <w:p w:rsidR="00121124" w:rsidRDefault="00121124" w:rsidP="000A51A6">
      <w:pPr>
        <w:pStyle w:val="NoSpacing"/>
        <w:jc w:val="center"/>
        <w:rPr>
          <w:rFonts w:ascii="Times New Roman" w:hAnsi="Times New Roman" w:cs="Times New Roman"/>
          <w:b/>
          <w:sz w:val="24"/>
          <w:szCs w:val="24"/>
          <w:lang w:val="sq-AL"/>
        </w:rPr>
      </w:pPr>
    </w:p>
    <w:p w:rsidR="00946B94" w:rsidRPr="000A51A6" w:rsidRDefault="00946B94"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lastRenderedPageBreak/>
        <w:t>Neni 9</w:t>
      </w:r>
    </w:p>
    <w:p w:rsidR="00946B94" w:rsidRPr="00E04657" w:rsidRDefault="00946B94"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Me qëllim të arritjes së pjesëmarrjes së popullsisë lokale dhe sigurimit të pjesëmarrjes të publikut profesionist në procesin e hartimit të aktit me interes të përbashkët, organi i Komunës organizon punishte në bashkësitë lokale, ligjërata, tubime profesionale dhe tryeza të rrumbullakëta. </w:t>
      </w:r>
    </w:p>
    <w:p w:rsidR="002A09F3" w:rsidRPr="00E04657" w:rsidRDefault="002A09F3" w:rsidP="00E04657">
      <w:pPr>
        <w:pStyle w:val="NoSpacing"/>
        <w:jc w:val="both"/>
        <w:rPr>
          <w:rFonts w:ascii="Times New Roman" w:hAnsi="Times New Roman" w:cs="Times New Roman"/>
          <w:sz w:val="24"/>
          <w:szCs w:val="24"/>
          <w:lang w:val="sq-AL"/>
        </w:rPr>
      </w:pPr>
    </w:p>
    <w:p w:rsidR="00946B94" w:rsidRPr="000A51A6" w:rsidRDefault="00BF2E62"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Konsultimi në procesin përgatitor</w:t>
      </w:r>
    </w:p>
    <w:p w:rsidR="000A51A6" w:rsidRPr="000A51A6" w:rsidRDefault="000A51A6" w:rsidP="000A51A6">
      <w:pPr>
        <w:pStyle w:val="NoSpacing"/>
        <w:jc w:val="center"/>
        <w:rPr>
          <w:rFonts w:ascii="Times New Roman" w:hAnsi="Times New Roman" w:cs="Times New Roman"/>
          <w:b/>
          <w:sz w:val="24"/>
          <w:szCs w:val="24"/>
          <w:lang w:val="sq-AL"/>
        </w:rPr>
      </w:pPr>
    </w:p>
    <w:p w:rsidR="00BF2E62" w:rsidRPr="000A51A6" w:rsidRDefault="00BF2E62"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10</w:t>
      </w:r>
    </w:p>
    <w:p w:rsidR="00BF2E62" w:rsidRPr="00E04657" w:rsidRDefault="00BF2E62"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Konsultimi i popullsisë lokale aplikohet në procesin përgatitor për hartimin e akteve me interes të përbashkët dhe në procesin e hartimit të tij. </w:t>
      </w:r>
    </w:p>
    <w:p w:rsidR="00BF2E62" w:rsidRPr="00E04657" w:rsidRDefault="00BF2E62"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Konsultimi i popullatës lokale në procesin përgatitor të hartimit të aktit me interes të përbashkët, nënkupton dhënien e iniciativës, propozimeve, sugjerimeve ose komenteve në fazën fillestare të përgatitjes së akteve me interes të përbashkët. </w:t>
      </w:r>
    </w:p>
    <w:p w:rsidR="00BF2E62" w:rsidRPr="00E04657" w:rsidRDefault="00BF2E62"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Konsultimi në procesin e hartimit të aktit me interes të përbashkët aplikohet me qellim të mbledhjes dhe përpunimit të vërejtjeve, propozimeve dhe sugjerimeve në projektet e akteve me interes të përbashkët.</w:t>
      </w:r>
    </w:p>
    <w:p w:rsidR="000A51A6" w:rsidRDefault="000A51A6" w:rsidP="00E04657">
      <w:pPr>
        <w:pStyle w:val="NoSpacing"/>
        <w:jc w:val="both"/>
        <w:rPr>
          <w:rFonts w:ascii="Times New Roman" w:hAnsi="Times New Roman" w:cs="Times New Roman"/>
          <w:sz w:val="24"/>
          <w:szCs w:val="24"/>
          <w:lang w:val="sq-AL"/>
        </w:rPr>
      </w:pPr>
    </w:p>
    <w:p w:rsidR="00BF2E62" w:rsidRPr="000A51A6" w:rsidRDefault="00BF2E62"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11</w:t>
      </w:r>
    </w:p>
    <w:p w:rsidR="00BF2E62" w:rsidRPr="00E04657" w:rsidRDefault="00BF2E62" w:rsidP="000A51A6">
      <w:pPr>
        <w:pStyle w:val="NoSpacing"/>
        <w:ind w:firstLine="720"/>
        <w:jc w:val="both"/>
        <w:rPr>
          <w:rFonts w:ascii="Times New Roman" w:hAnsi="Times New Roman" w:cs="Times New Roman"/>
          <w:sz w:val="24"/>
          <w:szCs w:val="24"/>
          <w:lang w:val="sq-AL"/>
        </w:rPr>
      </w:pPr>
      <w:r w:rsidRPr="000A51A6">
        <w:rPr>
          <w:rFonts w:ascii="Times New Roman" w:hAnsi="Times New Roman" w:cs="Times New Roman"/>
          <w:sz w:val="24"/>
          <w:szCs w:val="24"/>
          <w:lang w:val="sq-AL"/>
        </w:rPr>
        <w:t>Organi i Komunës realizon konsultimin në procesin pergaditor të hartimit të aktit me interes të</w:t>
      </w:r>
      <w:r w:rsidRPr="00E04657">
        <w:rPr>
          <w:rFonts w:ascii="Times New Roman" w:hAnsi="Times New Roman" w:cs="Times New Roman"/>
          <w:sz w:val="24"/>
          <w:szCs w:val="24"/>
          <w:lang w:val="sq-AL"/>
        </w:rPr>
        <w:t xml:space="preserve"> përbashkët përmes publikimit të thirrjes publike për dorëzimin e </w:t>
      </w:r>
      <w:r w:rsidR="000A51A6">
        <w:rPr>
          <w:rFonts w:ascii="Times New Roman" w:hAnsi="Times New Roman" w:cs="Times New Roman"/>
          <w:sz w:val="24"/>
          <w:szCs w:val="24"/>
          <w:lang w:val="sq-AL"/>
        </w:rPr>
        <w:t>iniciativave</w:t>
      </w:r>
      <w:r w:rsidRPr="00E04657">
        <w:rPr>
          <w:rFonts w:ascii="Times New Roman" w:hAnsi="Times New Roman" w:cs="Times New Roman"/>
          <w:sz w:val="24"/>
          <w:szCs w:val="24"/>
          <w:lang w:val="sq-AL"/>
        </w:rPr>
        <w:t>, propozimeve, sugjerimeve dhe komenteve, si dhe përmes anketimeve.</w:t>
      </w:r>
    </w:p>
    <w:p w:rsidR="00BF2E62" w:rsidRPr="00E04657" w:rsidRDefault="00BF2E62"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Thirrja publike përmban informacione mbi subjektet, mënyrën dhe afatin e dorëzimi</w:t>
      </w:r>
      <w:r w:rsidR="00121124">
        <w:rPr>
          <w:rFonts w:ascii="Times New Roman" w:hAnsi="Times New Roman" w:cs="Times New Roman"/>
          <w:sz w:val="24"/>
          <w:szCs w:val="24"/>
          <w:lang w:val="sq-AL"/>
        </w:rPr>
        <w:t>t të iniciativave, propozimeve</w:t>
      </w:r>
      <w:r w:rsidRPr="00E04657">
        <w:rPr>
          <w:rFonts w:ascii="Times New Roman" w:hAnsi="Times New Roman" w:cs="Times New Roman"/>
          <w:sz w:val="24"/>
          <w:szCs w:val="24"/>
          <w:lang w:val="sq-AL"/>
        </w:rPr>
        <w:t>, sugjerimeve dhe komenteve.</w:t>
      </w:r>
    </w:p>
    <w:p w:rsidR="00BF2E62" w:rsidRPr="00E04657" w:rsidRDefault="00BF2E62"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Procesi i konsultimit nga paragrafi 1 i këtij neni zgjatë më së paku 15 ditë.</w:t>
      </w:r>
    </w:p>
    <w:p w:rsidR="000A51A6" w:rsidRDefault="000A51A6" w:rsidP="00E04657">
      <w:pPr>
        <w:pStyle w:val="NoSpacing"/>
        <w:jc w:val="both"/>
        <w:rPr>
          <w:rFonts w:ascii="Times New Roman" w:hAnsi="Times New Roman" w:cs="Times New Roman"/>
          <w:sz w:val="24"/>
          <w:szCs w:val="24"/>
          <w:lang w:val="sq-AL"/>
        </w:rPr>
      </w:pPr>
    </w:p>
    <w:p w:rsidR="00BF2E62" w:rsidRPr="000A51A6" w:rsidRDefault="00BF2E62"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12</w:t>
      </w:r>
    </w:p>
    <w:p w:rsidR="00BF2E62" w:rsidRPr="00E04657" w:rsidRDefault="00BF2E62"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Personi i ngarkuar për koordinimin e konsultimeve në procesin </w:t>
      </w:r>
      <w:r w:rsidR="00D10EC5" w:rsidRPr="00E04657">
        <w:rPr>
          <w:rFonts w:ascii="Times New Roman" w:hAnsi="Times New Roman" w:cs="Times New Roman"/>
          <w:sz w:val="24"/>
          <w:szCs w:val="24"/>
          <w:lang w:val="sq-AL"/>
        </w:rPr>
        <w:t>përgatitorë</w:t>
      </w:r>
      <w:r w:rsidRPr="00E04657">
        <w:rPr>
          <w:rFonts w:ascii="Times New Roman" w:hAnsi="Times New Roman" w:cs="Times New Roman"/>
          <w:sz w:val="24"/>
          <w:szCs w:val="24"/>
          <w:lang w:val="sq-AL"/>
        </w:rPr>
        <w:t xml:space="preserve"> të hartimit të akteve me interes të përbashkët është i obliguar t’i përpunojë të dhënat e mbledhura, të hartoj raportin mbi rezultatet e konsultimeve, </w:t>
      </w:r>
      <w:r w:rsidR="00D10EC5" w:rsidRPr="00E04657">
        <w:rPr>
          <w:rFonts w:ascii="Times New Roman" w:hAnsi="Times New Roman" w:cs="Times New Roman"/>
          <w:sz w:val="24"/>
          <w:szCs w:val="24"/>
          <w:lang w:val="sq-AL"/>
        </w:rPr>
        <w:t>t’a</w:t>
      </w:r>
      <w:r w:rsidRPr="00E04657">
        <w:rPr>
          <w:rFonts w:ascii="Times New Roman" w:hAnsi="Times New Roman" w:cs="Times New Roman"/>
          <w:sz w:val="24"/>
          <w:szCs w:val="24"/>
          <w:lang w:val="sq-AL"/>
        </w:rPr>
        <w:t xml:space="preserve"> publikojë në veb faqe të Komunës </w:t>
      </w:r>
      <w:r w:rsidR="00D10EC5" w:rsidRPr="00E04657">
        <w:rPr>
          <w:rFonts w:ascii="Times New Roman" w:hAnsi="Times New Roman" w:cs="Times New Roman"/>
          <w:sz w:val="24"/>
          <w:szCs w:val="24"/>
          <w:lang w:val="sq-AL"/>
        </w:rPr>
        <w:t>dhe t’ua përcjell pjesëmarrësve të konsultave në afat prej 8 ditësh,</w:t>
      </w:r>
      <w:r w:rsidR="00121124">
        <w:rPr>
          <w:rFonts w:ascii="Times New Roman" w:hAnsi="Times New Roman" w:cs="Times New Roman"/>
          <w:sz w:val="24"/>
          <w:szCs w:val="24"/>
          <w:lang w:val="sq-AL"/>
        </w:rPr>
        <w:t xml:space="preserve"> </w:t>
      </w:r>
      <w:r w:rsidR="00D10EC5" w:rsidRPr="00E04657">
        <w:rPr>
          <w:rFonts w:ascii="Times New Roman" w:hAnsi="Times New Roman" w:cs="Times New Roman"/>
          <w:sz w:val="24"/>
          <w:szCs w:val="24"/>
          <w:lang w:val="sq-AL"/>
        </w:rPr>
        <w:t>prej ditës së skadimit të afatit nga paragrafi 3 të nenit 11 të këtij vendimi.</w:t>
      </w:r>
    </w:p>
    <w:p w:rsidR="00D10EC5" w:rsidRPr="00E04657" w:rsidRDefault="00D10EC5"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Raporti nga p</w:t>
      </w:r>
      <w:r w:rsidR="00121124">
        <w:rPr>
          <w:rFonts w:ascii="Times New Roman" w:hAnsi="Times New Roman" w:cs="Times New Roman"/>
          <w:sz w:val="24"/>
          <w:szCs w:val="24"/>
          <w:lang w:val="sq-AL"/>
        </w:rPr>
        <w:t>aragrafi 1 i këtij neni përmban</w:t>
      </w:r>
      <w:r w:rsidRPr="00E04657">
        <w:rPr>
          <w:rFonts w:ascii="Times New Roman" w:hAnsi="Times New Roman" w:cs="Times New Roman"/>
          <w:sz w:val="24"/>
          <w:szCs w:val="24"/>
          <w:lang w:val="sq-AL"/>
        </w:rPr>
        <w:t>: mekanizmat e aplikuar të konsultimit, vendin, mënyrën, afatet e zbatimit, kontrollin e pjesëmarrësve të konsultimeve dhe kontrollimin e iniciativave, propozimeve, sugjerimeve dhe komenteve të fituara.</w:t>
      </w:r>
    </w:p>
    <w:p w:rsidR="002A09F3" w:rsidRPr="00E04657" w:rsidRDefault="002A09F3" w:rsidP="00E04657">
      <w:pPr>
        <w:pStyle w:val="NoSpacing"/>
        <w:jc w:val="both"/>
        <w:rPr>
          <w:rFonts w:ascii="Times New Roman" w:hAnsi="Times New Roman" w:cs="Times New Roman"/>
          <w:sz w:val="24"/>
          <w:szCs w:val="24"/>
          <w:lang w:val="sq-AL"/>
        </w:rPr>
      </w:pPr>
    </w:p>
    <w:p w:rsidR="00BF2E62" w:rsidRPr="000A51A6" w:rsidRDefault="00750556"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13</w:t>
      </w:r>
    </w:p>
    <w:p w:rsidR="00750556" w:rsidRPr="00E04657" w:rsidRDefault="0075055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Në bazë të raporteve mbi rezultatet e konsultimeve organi kompetent me ndihmën e grupit punës të formuar për hartimin e projektit të aktit përpilon projekt aktin me interes të përbashkët.</w:t>
      </w:r>
    </w:p>
    <w:p w:rsidR="002A09F3" w:rsidRPr="00E04657" w:rsidRDefault="002A09F3" w:rsidP="00E04657">
      <w:pPr>
        <w:pStyle w:val="NoSpacing"/>
        <w:jc w:val="both"/>
        <w:rPr>
          <w:rFonts w:ascii="Times New Roman" w:hAnsi="Times New Roman" w:cs="Times New Roman"/>
          <w:sz w:val="24"/>
          <w:szCs w:val="24"/>
          <w:lang w:val="sq-AL"/>
        </w:rPr>
      </w:pPr>
    </w:p>
    <w:p w:rsidR="00750556" w:rsidRPr="000A51A6" w:rsidRDefault="00750556"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Shqyrtimi publik</w:t>
      </w:r>
    </w:p>
    <w:p w:rsidR="000A51A6" w:rsidRPr="000A51A6" w:rsidRDefault="000A51A6" w:rsidP="000A51A6">
      <w:pPr>
        <w:pStyle w:val="NoSpacing"/>
        <w:jc w:val="center"/>
        <w:rPr>
          <w:rFonts w:ascii="Times New Roman" w:hAnsi="Times New Roman" w:cs="Times New Roman"/>
          <w:b/>
          <w:sz w:val="24"/>
          <w:szCs w:val="24"/>
          <w:lang w:val="sq-AL"/>
        </w:rPr>
      </w:pPr>
    </w:p>
    <w:p w:rsidR="00750556" w:rsidRPr="000A51A6" w:rsidRDefault="00750556"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14</w:t>
      </w:r>
    </w:p>
    <w:p w:rsidR="00750556" w:rsidRPr="00E04657" w:rsidRDefault="0075055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Forma </w:t>
      </w:r>
      <w:r w:rsidR="00766423">
        <w:rPr>
          <w:rFonts w:ascii="Times New Roman" w:hAnsi="Times New Roman" w:cs="Times New Roman"/>
          <w:sz w:val="24"/>
          <w:szCs w:val="24"/>
          <w:lang w:val="sq-AL"/>
        </w:rPr>
        <w:t xml:space="preserve">obliguese </w:t>
      </w:r>
      <w:r w:rsidRPr="00E04657">
        <w:rPr>
          <w:rFonts w:ascii="Times New Roman" w:hAnsi="Times New Roman" w:cs="Times New Roman"/>
          <w:sz w:val="24"/>
          <w:szCs w:val="24"/>
          <w:lang w:val="sq-AL"/>
        </w:rPr>
        <w:t xml:space="preserve">e konsultimeve në procesin e hartimit të aktit me interes të përbashkët është shqyrtimi publik. </w:t>
      </w:r>
    </w:p>
    <w:p w:rsidR="00750556" w:rsidRPr="00E04657" w:rsidRDefault="0075055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lastRenderedPageBreak/>
        <w:t>Kur organi kompetent vlerëson së është e nevojshme që të konsultohet publiku profesional, në përbërje të shqyrtimit publik  me planin mediatik do të parashikojnë shqyrtim profesional.</w:t>
      </w:r>
    </w:p>
    <w:p w:rsidR="00750556" w:rsidRPr="00E04657" w:rsidRDefault="0075055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Organet e Komunës janë të obliguar që qytetareve t’ju sigurojnë që përmes organizimeve të shqyrtimeve publike dhe profesionale, të japin propozime të shkruara dhe gojor</w:t>
      </w:r>
      <w:r w:rsidR="000A51A6">
        <w:rPr>
          <w:rFonts w:ascii="Times New Roman" w:hAnsi="Times New Roman" w:cs="Times New Roman"/>
          <w:sz w:val="24"/>
          <w:szCs w:val="24"/>
          <w:lang w:val="sq-AL"/>
        </w:rPr>
        <w:t>e</w:t>
      </w:r>
      <w:r w:rsidRPr="00E04657">
        <w:rPr>
          <w:rFonts w:ascii="Times New Roman" w:hAnsi="Times New Roman" w:cs="Times New Roman"/>
          <w:sz w:val="24"/>
          <w:szCs w:val="24"/>
          <w:lang w:val="sq-AL"/>
        </w:rPr>
        <w:t>, vërejtje, sugjerime dhe mendime në projekt aktet e interesit të përbashkët i cili është objekt shqyrtimit.</w:t>
      </w:r>
    </w:p>
    <w:p w:rsidR="000A51A6" w:rsidRDefault="000A51A6" w:rsidP="00E04657">
      <w:pPr>
        <w:pStyle w:val="NoSpacing"/>
        <w:jc w:val="both"/>
        <w:rPr>
          <w:rFonts w:ascii="Times New Roman" w:hAnsi="Times New Roman" w:cs="Times New Roman"/>
          <w:sz w:val="24"/>
          <w:szCs w:val="24"/>
          <w:lang w:val="sq-AL"/>
        </w:rPr>
      </w:pPr>
    </w:p>
    <w:p w:rsidR="00750556" w:rsidRPr="000A51A6" w:rsidRDefault="00750556"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15</w:t>
      </w:r>
    </w:p>
    <w:p w:rsidR="00750556" w:rsidRPr="00E04657" w:rsidRDefault="00FD53E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Kryetari i Komunës përcakton projektin e aktit </w:t>
      </w:r>
      <w:r w:rsidR="00766423">
        <w:rPr>
          <w:rFonts w:ascii="Times New Roman" w:hAnsi="Times New Roman" w:cs="Times New Roman"/>
          <w:sz w:val="24"/>
          <w:szCs w:val="24"/>
          <w:lang w:val="sq-AL"/>
        </w:rPr>
        <w:t xml:space="preserve">dhe e vendos në diskutim publik, në pajtim me planin </w:t>
      </w:r>
      <w:proofErr w:type="spellStart"/>
      <w:r w:rsidR="00766423">
        <w:rPr>
          <w:rFonts w:ascii="Times New Roman" w:hAnsi="Times New Roman" w:cs="Times New Roman"/>
          <w:sz w:val="24"/>
          <w:szCs w:val="24"/>
          <w:lang w:val="sq-AL"/>
        </w:rPr>
        <w:t>medial</w:t>
      </w:r>
      <w:proofErr w:type="spellEnd"/>
      <w:r w:rsidRPr="00E04657">
        <w:rPr>
          <w:rFonts w:ascii="Times New Roman" w:hAnsi="Times New Roman" w:cs="Times New Roman"/>
          <w:sz w:val="24"/>
          <w:szCs w:val="24"/>
          <w:lang w:val="sq-AL"/>
        </w:rPr>
        <w:t>, dhe përcakton organin i cili do të realizojë diskutimin publik.</w:t>
      </w:r>
    </w:p>
    <w:p w:rsidR="00FD53E6" w:rsidRPr="00E04657" w:rsidRDefault="00FD53E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Organi për realizimin e diskutimit publik është i obliguar që projektin e aktit dhe planin e pjesëmarrjes të qytetarëve t’a publikoje në veb faqen dhe në mënyrat e tjera të përshtatshme.</w:t>
      </w:r>
    </w:p>
    <w:p w:rsidR="00FD53E6" w:rsidRPr="00E04657" w:rsidRDefault="00FD53E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Organi i cili realizon diskuti</w:t>
      </w:r>
      <w:r w:rsidR="00766423">
        <w:rPr>
          <w:rFonts w:ascii="Times New Roman" w:hAnsi="Times New Roman" w:cs="Times New Roman"/>
          <w:sz w:val="24"/>
          <w:szCs w:val="24"/>
          <w:lang w:val="sq-AL"/>
        </w:rPr>
        <w:t>min publik është i obliguar që</w:t>
      </w:r>
      <w:r w:rsidRPr="00E04657">
        <w:rPr>
          <w:rFonts w:ascii="Times New Roman" w:hAnsi="Times New Roman" w:cs="Times New Roman"/>
          <w:sz w:val="24"/>
          <w:szCs w:val="24"/>
          <w:lang w:val="sq-AL"/>
        </w:rPr>
        <w:t xml:space="preserve"> t’i arsyetojë aktvendimet të cilat </w:t>
      </w:r>
      <w:r w:rsidR="00766423">
        <w:rPr>
          <w:rFonts w:ascii="Times New Roman" w:hAnsi="Times New Roman" w:cs="Times New Roman"/>
          <w:sz w:val="24"/>
          <w:szCs w:val="24"/>
          <w:lang w:val="sq-AL"/>
        </w:rPr>
        <w:t>me projektin e aktit propozohen</w:t>
      </w:r>
      <w:r w:rsidRPr="00E04657">
        <w:rPr>
          <w:rFonts w:ascii="Times New Roman" w:hAnsi="Times New Roman" w:cs="Times New Roman"/>
          <w:sz w:val="24"/>
          <w:szCs w:val="24"/>
          <w:lang w:val="sq-AL"/>
        </w:rPr>
        <w:t>, veçanërisht në raport me të drejtat dhe obligimet e qytetareve, si dhe përllogaritje e ndikimit të atyre aktvendime në pozitën e qytetareve, në mënyre që qytetaret të njohin më mirë aktvendimet në të cilat në mënyre optimale, siguron kënaqjen e nevojave të tyre.</w:t>
      </w:r>
    </w:p>
    <w:p w:rsidR="000A51A6" w:rsidRDefault="000A51A6" w:rsidP="00E04657">
      <w:pPr>
        <w:pStyle w:val="NoSpacing"/>
        <w:jc w:val="both"/>
        <w:rPr>
          <w:rFonts w:ascii="Times New Roman" w:hAnsi="Times New Roman" w:cs="Times New Roman"/>
          <w:sz w:val="24"/>
          <w:szCs w:val="24"/>
          <w:lang w:val="sq-AL"/>
        </w:rPr>
      </w:pPr>
    </w:p>
    <w:p w:rsidR="00FD53E6" w:rsidRPr="000A51A6" w:rsidRDefault="00FD53E6"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16</w:t>
      </w:r>
    </w:p>
    <w:p w:rsidR="00FD53E6" w:rsidRPr="00E04657" w:rsidRDefault="00FD53E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Diskutimi publik organizohet në bashkësitë lokale dhe në</w:t>
      </w:r>
      <w:r w:rsidR="000A51A6">
        <w:rPr>
          <w:rFonts w:ascii="Times New Roman" w:hAnsi="Times New Roman" w:cs="Times New Roman"/>
          <w:sz w:val="24"/>
          <w:szCs w:val="24"/>
          <w:lang w:val="sq-AL"/>
        </w:rPr>
        <w:t xml:space="preserve"> vende të tjera të përshtatshme</w:t>
      </w:r>
      <w:r w:rsidRPr="00E04657">
        <w:rPr>
          <w:rFonts w:ascii="Times New Roman" w:hAnsi="Times New Roman" w:cs="Times New Roman"/>
          <w:sz w:val="24"/>
          <w:szCs w:val="24"/>
          <w:lang w:val="sq-AL"/>
        </w:rPr>
        <w:t>, në forumet për diskutime dhe sqarimeve të qytetareve dhe zgjatë së paku 15 ditë.</w:t>
      </w:r>
    </w:p>
    <w:p w:rsidR="00FD53E6" w:rsidRPr="00E04657" w:rsidRDefault="00FD53E6"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Diskutimi publik mund të organizohet njëkohësisht për më shumë bashkësi lokale.</w:t>
      </w:r>
    </w:p>
    <w:p w:rsidR="00FD53E6" w:rsidRPr="00E04657" w:rsidRDefault="003951DF"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Diskutimi publik realizohet:</w:t>
      </w:r>
    </w:p>
    <w:p w:rsidR="003951DF" w:rsidRPr="00E04657" w:rsidRDefault="003951DF" w:rsidP="000A51A6">
      <w:pPr>
        <w:pStyle w:val="NoSpacing"/>
        <w:numPr>
          <w:ilvl w:val="0"/>
          <w:numId w:val="2"/>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Me organizimin e tryezave të </w:t>
      </w:r>
      <w:r w:rsidR="002A09F3" w:rsidRPr="00E04657">
        <w:rPr>
          <w:rFonts w:ascii="Times New Roman" w:hAnsi="Times New Roman" w:cs="Times New Roman"/>
          <w:sz w:val="24"/>
          <w:szCs w:val="24"/>
          <w:lang w:val="sq-AL"/>
        </w:rPr>
        <w:t>rrumbullakëta</w:t>
      </w:r>
      <w:r w:rsidR="00766423">
        <w:rPr>
          <w:rFonts w:ascii="Times New Roman" w:hAnsi="Times New Roman" w:cs="Times New Roman"/>
          <w:sz w:val="24"/>
          <w:szCs w:val="24"/>
          <w:lang w:val="sq-AL"/>
        </w:rPr>
        <w:t xml:space="preserve">, tribunave, </w:t>
      </w:r>
      <w:r w:rsidRPr="00E04657">
        <w:rPr>
          <w:rFonts w:ascii="Times New Roman" w:hAnsi="Times New Roman" w:cs="Times New Roman"/>
          <w:sz w:val="24"/>
          <w:szCs w:val="24"/>
          <w:lang w:val="sq-AL"/>
        </w:rPr>
        <w:t xml:space="preserve">prezantimeve dhe ngjashëm; </w:t>
      </w:r>
    </w:p>
    <w:p w:rsidR="003951DF" w:rsidRPr="00E04657" w:rsidRDefault="003951DF" w:rsidP="000A51A6">
      <w:pPr>
        <w:pStyle w:val="NoSpacing"/>
        <w:numPr>
          <w:ilvl w:val="0"/>
          <w:numId w:val="2"/>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Me dorëzimin e vërejtjev</w:t>
      </w:r>
      <w:r w:rsidR="00766423">
        <w:rPr>
          <w:rFonts w:ascii="Times New Roman" w:hAnsi="Times New Roman" w:cs="Times New Roman"/>
          <w:sz w:val="24"/>
          <w:szCs w:val="24"/>
          <w:lang w:val="sq-AL"/>
        </w:rPr>
        <w:t>e</w:t>
      </w:r>
      <w:r w:rsidRPr="00E04657">
        <w:rPr>
          <w:rFonts w:ascii="Times New Roman" w:hAnsi="Times New Roman" w:cs="Times New Roman"/>
          <w:sz w:val="24"/>
          <w:szCs w:val="24"/>
          <w:lang w:val="sq-AL"/>
        </w:rPr>
        <w:t>, propozimeve dhe sugjerimeve në f</w:t>
      </w:r>
      <w:r w:rsidR="000A51A6">
        <w:rPr>
          <w:rFonts w:ascii="Times New Roman" w:hAnsi="Times New Roman" w:cs="Times New Roman"/>
          <w:sz w:val="24"/>
          <w:szCs w:val="24"/>
          <w:lang w:val="sq-AL"/>
        </w:rPr>
        <w:t>ormë të shkruar ose elektronike</w:t>
      </w:r>
      <w:r w:rsidRPr="00E04657">
        <w:rPr>
          <w:rFonts w:ascii="Times New Roman" w:hAnsi="Times New Roman" w:cs="Times New Roman"/>
          <w:sz w:val="24"/>
          <w:szCs w:val="24"/>
          <w:lang w:val="sq-AL"/>
        </w:rPr>
        <w:t>.</w:t>
      </w:r>
    </w:p>
    <w:p w:rsidR="003951DF" w:rsidRPr="00E04657" w:rsidRDefault="003951DF" w:rsidP="00E04657">
      <w:pPr>
        <w:pStyle w:val="NoSpacing"/>
        <w:jc w:val="both"/>
        <w:rPr>
          <w:rFonts w:ascii="Times New Roman" w:hAnsi="Times New Roman" w:cs="Times New Roman"/>
          <w:sz w:val="24"/>
          <w:szCs w:val="24"/>
          <w:lang w:val="sq-AL"/>
        </w:rPr>
      </w:pPr>
    </w:p>
    <w:p w:rsidR="003951DF" w:rsidRPr="000A51A6" w:rsidRDefault="003951DF"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t>Neni 17</w:t>
      </w:r>
    </w:p>
    <w:p w:rsidR="003951DF" w:rsidRPr="00E04657" w:rsidRDefault="003951DF"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Organi kompetent publikon lajmërime mbi diskutimin publik, projektin e aktit me interes të përbashkët dhe pr</w:t>
      </w:r>
      <w:r w:rsidR="002A09F3" w:rsidRPr="00E04657">
        <w:rPr>
          <w:rFonts w:ascii="Times New Roman" w:hAnsi="Times New Roman" w:cs="Times New Roman"/>
          <w:sz w:val="24"/>
          <w:szCs w:val="24"/>
          <w:lang w:val="sq-AL"/>
        </w:rPr>
        <w:t>ogramin e diskutimit publik në web-</w:t>
      </w:r>
      <w:r w:rsidRPr="00E04657">
        <w:rPr>
          <w:rFonts w:ascii="Times New Roman" w:hAnsi="Times New Roman" w:cs="Times New Roman"/>
          <w:sz w:val="24"/>
          <w:szCs w:val="24"/>
          <w:lang w:val="sq-AL"/>
        </w:rPr>
        <w:t xml:space="preserve">faqen e Komunës, në </w:t>
      </w:r>
      <w:proofErr w:type="spellStart"/>
      <w:r w:rsidRPr="00E04657">
        <w:rPr>
          <w:rFonts w:ascii="Times New Roman" w:hAnsi="Times New Roman" w:cs="Times New Roman"/>
          <w:sz w:val="24"/>
          <w:szCs w:val="24"/>
          <w:lang w:val="sq-AL"/>
        </w:rPr>
        <w:t>mediat</w:t>
      </w:r>
      <w:proofErr w:type="spellEnd"/>
      <w:r w:rsidRPr="00E04657">
        <w:rPr>
          <w:rFonts w:ascii="Times New Roman" w:hAnsi="Times New Roman" w:cs="Times New Roman"/>
          <w:sz w:val="24"/>
          <w:szCs w:val="24"/>
          <w:lang w:val="sq-AL"/>
        </w:rPr>
        <w:t>, në tabelën informuese ose bashkësisë lokale ose në mënyrë tjetër të përshtatshme .</w:t>
      </w:r>
    </w:p>
    <w:p w:rsidR="003951DF" w:rsidRPr="00E04657" w:rsidRDefault="003951DF" w:rsidP="000A51A6">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Progr</w:t>
      </w:r>
      <w:r w:rsidR="000A51A6">
        <w:rPr>
          <w:rFonts w:ascii="Times New Roman" w:hAnsi="Times New Roman" w:cs="Times New Roman"/>
          <w:sz w:val="24"/>
          <w:szCs w:val="24"/>
          <w:lang w:val="sq-AL"/>
        </w:rPr>
        <w:t>ami i diskutimit publik përmban</w:t>
      </w:r>
      <w:r w:rsidRPr="00E04657">
        <w:rPr>
          <w:rFonts w:ascii="Times New Roman" w:hAnsi="Times New Roman" w:cs="Times New Roman"/>
          <w:sz w:val="24"/>
          <w:szCs w:val="24"/>
          <w:lang w:val="sq-AL"/>
        </w:rPr>
        <w:t>:</w:t>
      </w:r>
    </w:p>
    <w:p w:rsidR="003951DF" w:rsidRPr="00E04657" w:rsidRDefault="003951DF" w:rsidP="000A51A6">
      <w:pPr>
        <w:pStyle w:val="NoSpacing"/>
        <w:numPr>
          <w:ilvl w:val="0"/>
          <w:numId w:val="3"/>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Emrin e organit kompetent i cili realizon diskutimin publik;</w:t>
      </w:r>
    </w:p>
    <w:p w:rsidR="003951DF" w:rsidRPr="00E04657" w:rsidRDefault="003951DF" w:rsidP="000A51A6">
      <w:pPr>
        <w:pStyle w:val="NoSpacing"/>
        <w:numPr>
          <w:ilvl w:val="0"/>
          <w:numId w:val="3"/>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Emrin e aktit i cili vendoset në diskutim publik;</w:t>
      </w:r>
    </w:p>
    <w:p w:rsidR="003951DF" w:rsidRPr="00E04657" w:rsidRDefault="00766423" w:rsidP="000A51A6">
      <w:pPr>
        <w:pStyle w:val="NoSpacing"/>
        <w:numPr>
          <w:ilvl w:val="0"/>
          <w:numId w:val="3"/>
        </w:numPr>
        <w:jc w:val="both"/>
        <w:rPr>
          <w:rFonts w:ascii="Times New Roman" w:hAnsi="Times New Roman" w:cs="Times New Roman"/>
          <w:sz w:val="24"/>
          <w:szCs w:val="24"/>
          <w:lang w:val="sq-AL"/>
        </w:rPr>
      </w:pPr>
      <w:r>
        <w:rPr>
          <w:rFonts w:ascii="Times New Roman" w:hAnsi="Times New Roman" w:cs="Times New Roman"/>
          <w:sz w:val="24"/>
          <w:szCs w:val="24"/>
          <w:lang w:val="sq-AL"/>
        </w:rPr>
        <w:t>Vendin</w:t>
      </w:r>
      <w:r w:rsidR="003951DF" w:rsidRPr="00E04657">
        <w:rPr>
          <w:rFonts w:ascii="Times New Roman" w:hAnsi="Times New Roman" w:cs="Times New Roman"/>
          <w:sz w:val="24"/>
          <w:szCs w:val="24"/>
          <w:lang w:val="sq-AL"/>
        </w:rPr>
        <w:t>, kohën dhe mekanizmat e mbajtjes së diskutimit publik;</w:t>
      </w:r>
    </w:p>
    <w:p w:rsidR="003951DF" w:rsidRPr="00E04657" w:rsidRDefault="00766423" w:rsidP="000A51A6">
      <w:pPr>
        <w:pStyle w:val="NoSpacing"/>
        <w:numPr>
          <w:ilvl w:val="0"/>
          <w:numId w:val="3"/>
        </w:numPr>
        <w:jc w:val="both"/>
        <w:rPr>
          <w:rFonts w:ascii="Times New Roman" w:hAnsi="Times New Roman" w:cs="Times New Roman"/>
          <w:sz w:val="24"/>
          <w:szCs w:val="24"/>
          <w:lang w:val="sq-AL"/>
        </w:rPr>
      </w:pPr>
      <w:r>
        <w:rPr>
          <w:rFonts w:ascii="Times New Roman" w:hAnsi="Times New Roman" w:cs="Times New Roman"/>
          <w:sz w:val="24"/>
          <w:szCs w:val="24"/>
          <w:lang w:val="sq-AL"/>
        </w:rPr>
        <w:t>Vendin</w:t>
      </w:r>
      <w:r w:rsidR="003951DF" w:rsidRPr="00E04657">
        <w:rPr>
          <w:rFonts w:ascii="Times New Roman" w:hAnsi="Times New Roman" w:cs="Times New Roman"/>
          <w:sz w:val="24"/>
          <w:szCs w:val="24"/>
          <w:lang w:val="sq-AL"/>
        </w:rPr>
        <w:t>, kohën, dhe mekanizmat e mbajtjes së diskutimit profesional,</w:t>
      </w:r>
      <w:r>
        <w:rPr>
          <w:rFonts w:ascii="Times New Roman" w:hAnsi="Times New Roman" w:cs="Times New Roman"/>
          <w:sz w:val="24"/>
          <w:szCs w:val="24"/>
          <w:lang w:val="sq-AL"/>
        </w:rPr>
        <w:t xml:space="preserve"> </w:t>
      </w:r>
      <w:r w:rsidR="003951DF" w:rsidRPr="00E04657">
        <w:rPr>
          <w:rFonts w:ascii="Times New Roman" w:hAnsi="Times New Roman" w:cs="Times New Roman"/>
          <w:sz w:val="24"/>
          <w:szCs w:val="24"/>
          <w:lang w:val="sq-AL"/>
        </w:rPr>
        <w:t>nëse është e p</w:t>
      </w:r>
      <w:r w:rsidR="002A09F3" w:rsidRPr="00E04657">
        <w:rPr>
          <w:rFonts w:ascii="Times New Roman" w:hAnsi="Times New Roman" w:cs="Times New Roman"/>
          <w:sz w:val="24"/>
          <w:szCs w:val="24"/>
          <w:lang w:val="sq-AL"/>
        </w:rPr>
        <w:t>a</w:t>
      </w:r>
      <w:r w:rsidR="003951DF" w:rsidRPr="00E04657">
        <w:rPr>
          <w:rFonts w:ascii="Times New Roman" w:hAnsi="Times New Roman" w:cs="Times New Roman"/>
          <w:sz w:val="24"/>
          <w:szCs w:val="24"/>
          <w:lang w:val="sq-AL"/>
        </w:rPr>
        <w:t>rapar</w:t>
      </w:r>
      <w:r w:rsidR="002A09F3" w:rsidRPr="00E04657">
        <w:rPr>
          <w:rFonts w:ascii="Times New Roman" w:hAnsi="Times New Roman" w:cs="Times New Roman"/>
          <w:sz w:val="24"/>
          <w:szCs w:val="24"/>
          <w:lang w:val="sq-AL"/>
        </w:rPr>
        <w:t>ë</w:t>
      </w:r>
      <w:r w:rsidR="003951DF" w:rsidRPr="00E04657">
        <w:rPr>
          <w:rFonts w:ascii="Times New Roman" w:hAnsi="Times New Roman" w:cs="Times New Roman"/>
          <w:sz w:val="24"/>
          <w:szCs w:val="24"/>
          <w:lang w:val="sq-AL"/>
        </w:rPr>
        <w:t xml:space="preserve"> në planin  </w:t>
      </w:r>
      <w:proofErr w:type="spellStart"/>
      <w:r w:rsidR="003951DF" w:rsidRPr="00E04657">
        <w:rPr>
          <w:rFonts w:ascii="Times New Roman" w:hAnsi="Times New Roman" w:cs="Times New Roman"/>
          <w:sz w:val="24"/>
          <w:szCs w:val="24"/>
          <w:lang w:val="sq-AL"/>
        </w:rPr>
        <w:t>medial</w:t>
      </w:r>
      <w:proofErr w:type="spellEnd"/>
      <w:r w:rsidR="003951DF" w:rsidRPr="00E04657">
        <w:rPr>
          <w:rFonts w:ascii="Times New Roman" w:hAnsi="Times New Roman" w:cs="Times New Roman"/>
          <w:sz w:val="24"/>
          <w:szCs w:val="24"/>
          <w:lang w:val="sq-AL"/>
        </w:rPr>
        <w:t>;</w:t>
      </w:r>
    </w:p>
    <w:p w:rsidR="003951DF" w:rsidRPr="00E04657" w:rsidRDefault="003951DF" w:rsidP="000A51A6">
      <w:pPr>
        <w:pStyle w:val="NoSpacing"/>
        <w:numPr>
          <w:ilvl w:val="0"/>
          <w:numId w:val="3"/>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Adresën dhe më</w:t>
      </w:r>
      <w:r w:rsidR="00766423">
        <w:rPr>
          <w:rFonts w:ascii="Times New Roman" w:hAnsi="Times New Roman" w:cs="Times New Roman"/>
          <w:sz w:val="24"/>
          <w:szCs w:val="24"/>
          <w:lang w:val="sq-AL"/>
        </w:rPr>
        <w:t>nyrën e dorëzimit të vërejtjeve</w:t>
      </w:r>
      <w:r w:rsidRPr="00E04657">
        <w:rPr>
          <w:rFonts w:ascii="Times New Roman" w:hAnsi="Times New Roman" w:cs="Times New Roman"/>
          <w:sz w:val="24"/>
          <w:szCs w:val="24"/>
          <w:lang w:val="sq-AL"/>
        </w:rPr>
        <w:t>,</w:t>
      </w:r>
      <w:r w:rsidR="00766423">
        <w:rPr>
          <w:rFonts w:ascii="Times New Roman" w:hAnsi="Times New Roman" w:cs="Times New Roman"/>
          <w:sz w:val="24"/>
          <w:szCs w:val="24"/>
          <w:lang w:val="sq-AL"/>
        </w:rPr>
        <w:t xml:space="preserve"> </w:t>
      </w:r>
      <w:r w:rsidRPr="00E04657">
        <w:rPr>
          <w:rFonts w:ascii="Times New Roman" w:hAnsi="Times New Roman" w:cs="Times New Roman"/>
          <w:sz w:val="24"/>
          <w:szCs w:val="24"/>
          <w:lang w:val="sq-AL"/>
        </w:rPr>
        <w:t>propozimeve dhe sugjerimeve;</w:t>
      </w:r>
    </w:p>
    <w:p w:rsidR="003951DF" w:rsidRPr="00E04657" w:rsidRDefault="00766423" w:rsidP="000A51A6">
      <w:pPr>
        <w:pStyle w:val="NoSpacing"/>
        <w:numPr>
          <w:ilvl w:val="0"/>
          <w:numId w:val="3"/>
        </w:numPr>
        <w:jc w:val="both"/>
        <w:rPr>
          <w:rFonts w:ascii="Times New Roman" w:hAnsi="Times New Roman" w:cs="Times New Roman"/>
          <w:sz w:val="24"/>
          <w:szCs w:val="24"/>
          <w:lang w:val="sq-AL"/>
        </w:rPr>
      </w:pPr>
      <w:r>
        <w:rPr>
          <w:rFonts w:ascii="Times New Roman" w:hAnsi="Times New Roman" w:cs="Times New Roman"/>
          <w:sz w:val="24"/>
          <w:szCs w:val="24"/>
          <w:lang w:val="sq-AL"/>
        </w:rPr>
        <w:t>Emrin</w:t>
      </w:r>
      <w:r w:rsidR="003951DF" w:rsidRPr="00E04657">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003951DF" w:rsidRPr="00E04657">
        <w:rPr>
          <w:rFonts w:ascii="Times New Roman" w:hAnsi="Times New Roman" w:cs="Times New Roman"/>
          <w:sz w:val="24"/>
          <w:szCs w:val="24"/>
          <w:lang w:val="sq-AL"/>
        </w:rPr>
        <w:t>mbiemrin, të dhënat e kontaktit të zyrtarit të organin kompetent të ngarkuar me dhënien e informacioneve mbi procesin e diskutimit publik;</w:t>
      </w:r>
    </w:p>
    <w:p w:rsidR="003951DF" w:rsidRPr="00E04657" w:rsidRDefault="003951DF" w:rsidP="000A51A6">
      <w:pPr>
        <w:pStyle w:val="NoSpacing"/>
        <w:numPr>
          <w:ilvl w:val="0"/>
          <w:numId w:val="3"/>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Udhëzimet për pjesëmarrjen në forumin për diskutime dhe deklarimit të qytetareve, gjegjësisht diskutimit dhe deklarimit </w:t>
      </w:r>
      <w:r w:rsidR="00EC30E6" w:rsidRPr="00E04657">
        <w:rPr>
          <w:rFonts w:ascii="Times New Roman" w:hAnsi="Times New Roman" w:cs="Times New Roman"/>
          <w:sz w:val="24"/>
          <w:szCs w:val="24"/>
          <w:lang w:val="sq-AL"/>
        </w:rPr>
        <w:t>të publikut profesional;</w:t>
      </w:r>
    </w:p>
    <w:p w:rsidR="00EC30E6" w:rsidRPr="00E04657" w:rsidRDefault="00EC30E6" w:rsidP="000A51A6">
      <w:pPr>
        <w:pStyle w:val="NoSpacing"/>
        <w:numPr>
          <w:ilvl w:val="0"/>
          <w:numId w:val="3"/>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Të dhënave të tjera të nevojshme për suksesin e diskutimit publik.</w:t>
      </w:r>
    </w:p>
    <w:p w:rsidR="000A51A6" w:rsidRDefault="000A51A6" w:rsidP="00E04657">
      <w:pPr>
        <w:pStyle w:val="NoSpacing"/>
        <w:jc w:val="both"/>
        <w:rPr>
          <w:rFonts w:ascii="Times New Roman" w:hAnsi="Times New Roman" w:cs="Times New Roman"/>
          <w:sz w:val="24"/>
          <w:szCs w:val="24"/>
          <w:lang w:val="sq-AL"/>
        </w:rPr>
      </w:pPr>
    </w:p>
    <w:p w:rsidR="00766423" w:rsidRDefault="00766423" w:rsidP="000A51A6">
      <w:pPr>
        <w:pStyle w:val="NoSpacing"/>
        <w:jc w:val="center"/>
        <w:rPr>
          <w:rFonts w:ascii="Times New Roman" w:hAnsi="Times New Roman" w:cs="Times New Roman"/>
          <w:b/>
          <w:sz w:val="24"/>
          <w:szCs w:val="24"/>
          <w:lang w:val="sq-AL"/>
        </w:rPr>
      </w:pPr>
    </w:p>
    <w:p w:rsidR="00766423" w:rsidRDefault="00766423" w:rsidP="000A51A6">
      <w:pPr>
        <w:pStyle w:val="NoSpacing"/>
        <w:jc w:val="center"/>
        <w:rPr>
          <w:rFonts w:ascii="Times New Roman" w:hAnsi="Times New Roman" w:cs="Times New Roman"/>
          <w:b/>
          <w:sz w:val="24"/>
          <w:szCs w:val="24"/>
          <w:lang w:val="sq-AL"/>
        </w:rPr>
      </w:pPr>
    </w:p>
    <w:p w:rsidR="00EC30E6" w:rsidRPr="000A51A6" w:rsidRDefault="00EC30E6" w:rsidP="000A51A6">
      <w:pPr>
        <w:pStyle w:val="NoSpacing"/>
        <w:jc w:val="center"/>
        <w:rPr>
          <w:rFonts w:ascii="Times New Roman" w:hAnsi="Times New Roman" w:cs="Times New Roman"/>
          <w:b/>
          <w:sz w:val="24"/>
          <w:szCs w:val="24"/>
          <w:lang w:val="sq-AL"/>
        </w:rPr>
      </w:pPr>
      <w:r w:rsidRPr="000A51A6">
        <w:rPr>
          <w:rFonts w:ascii="Times New Roman" w:hAnsi="Times New Roman" w:cs="Times New Roman"/>
          <w:b/>
          <w:sz w:val="24"/>
          <w:szCs w:val="24"/>
          <w:lang w:val="sq-AL"/>
        </w:rPr>
        <w:lastRenderedPageBreak/>
        <w:t>Neni 18</w:t>
      </w:r>
    </w:p>
    <w:p w:rsidR="00EC30E6" w:rsidRPr="00E04657" w:rsidRDefault="00EC30E6" w:rsidP="00766423">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Gjat</w:t>
      </w:r>
      <w:r w:rsidR="00766423">
        <w:rPr>
          <w:rFonts w:ascii="Times New Roman" w:hAnsi="Times New Roman" w:cs="Times New Roman"/>
          <w:sz w:val="24"/>
          <w:szCs w:val="24"/>
          <w:lang w:val="sq-AL"/>
        </w:rPr>
        <w:t>ë</w:t>
      </w:r>
      <w:r w:rsidRPr="00E04657">
        <w:rPr>
          <w:rFonts w:ascii="Times New Roman" w:hAnsi="Times New Roman" w:cs="Times New Roman"/>
          <w:sz w:val="24"/>
          <w:szCs w:val="24"/>
          <w:lang w:val="sq-AL"/>
        </w:rPr>
        <w:t xml:space="preserve"> </w:t>
      </w:r>
      <w:r w:rsidR="00766423">
        <w:rPr>
          <w:rFonts w:ascii="Times New Roman" w:hAnsi="Times New Roman" w:cs="Times New Roman"/>
          <w:sz w:val="24"/>
          <w:szCs w:val="24"/>
          <w:lang w:val="sq-AL"/>
        </w:rPr>
        <w:t>realizimit të diskutimit publik</w:t>
      </w:r>
      <w:r w:rsidRPr="00E04657">
        <w:rPr>
          <w:rFonts w:ascii="Times New Roman" w:hAnsi="Times New Roman" w:cs="Times New Roman"/>
          <w:sz w:val="24"/>
          <w:szCs w:val="24"/>
          <w:lang w:val="sq-AL"/>
        </w:rPr>
        <w:t xml:space="preserve">, organi për realizimin e diskutimit publik do të bëj kujdes që në hapësirat në të cilat organizohet diskutimi publik </w:t>
      </w:r>
      <w:r w:rsidR="00766423">
        <w:rPr>
          <w:rFonts w:ascii="Times New Roman" w:hAnsi="Times New Roman" w:cs="Times New Roman"/>
          <w:sz w:val="24"/>
          <w:szCs w:val="24"/>
          <w:lang w:val="sq-AL"/>
        </w:rPr>
        <w:t xml:space="preserve">të jenë </w:t>
      </w:r>
      <w:r w:rsidR="00C83D56" w:rsidRPr="00E04657">
        <w:rPr>
          <w:rFonts w:ascii="Times New Roman" w:hAnsi="Times New Roman" w:cs="Times New Roman"/>
          <w:sz w:val="24"/>
          <w:szCs w:val="24"/>
          <w:lang w:val="sq-AL"/>
        </w:rPr>
        <w:t xml:space="preserve">të qasshme edhe për </w:t>
      </w:r>
      <w:r w:rsidR="006840BB" w:rsidRPr="00E04657">
        <w:rPr>
          <w:rFonts w:ascii="Times New Roman" w:hAnsi="Times New Roman" w:cs="Times New Roman"/>
          <w:sz w:val="24"/>
          <w:szCs w:val="24"/>
          <w:lang w:val="sq-AL"/>
        </w:rPr>
        <w:t>personat</w:t>
      </w:r>
      <w:r w:rsidR="00C83D56" w:rsidRPr="00E04657">
        <w:rPr>
          <w:rFonts w:ascii="Times New Roman" w:hAnsi="Times New Roman" w:cs="Times New Roman"/>
          <w:sz w:val="24"/>
          <w:szCs w:val="24"/>
          <w:lang w:val="sq-AL"/>
        </w:rPr>
        <w:t xml:space="preserve"> me invaliditet .</w:t>
      </w:r>
    </w:p>
    <w:p w:rsidR="00C83D56" w:rsidRPr="00E04657" w:rsidRDefault="00766423" w:rsidP="00927C90">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Nëse</w:t>
      </w:r>
      <w:r w:rsidR="00C83D56" w:rsidRPr="00E04657">
        <w:rPr>
          <w:rFonts w:ascii="Times New Roman" w:hAnsi="Times New Roman" w:cs="Times New Roman"/>
          <w:sz w:val="24"/>
          <w:szCs w:val="24"/>
          <w:lang w:val="sq-AL"/>
        </w:rPr>
        <w:t xml:space="preserve"> teksti i projektit të</w:t>
      </w:r>
      <w:r>
        <w:rPr>
          <w:rFonts w:ascii="Times New Roman" w:hAnsi="Times New Roman" w:cs="Times New Roman"/>
          <w:sz w:val="24"/>
          <w:szCs w:val="24"/>
          <w:lang w:val="sq-AL"/>
        </w:rPr>
        <w:t xml:space="preserve"> aktit me interes të përbashkët</w:t>
      </w:r>
      <w:r w:rsidR="00C83D56" w:rsidRPr="00E04657">
        <w:rPr>
          <w:rFonts w:ascii="Times New Roman" w:hAnsi="Times New Roman" w:cs="Times New Roman"/>
          <w:sz w:val="24"/>
          <w:szCs w:val="24"/>
          <w:lang w:val="sq-AL"/>
        </w:rPr>
        <w:t>, i cili ë</w:t>
      </w:r>
      <w:r>
        <w:rPr>
          <w:rFonts w:ascii="Times New Roman" w:hAnsi="Times New Roman" w:cs="Times New Roman"/>
          <w:sz w:val="24"/>
          <w:szCs w:val="24"/>
          <w:lang w:val="sq-AL"/>
        </w:rPr>
        <w:t>shtë objekt i diskutimit publik</w:t>
      </w:r>
      <w:r w:rsidR="00C83D56" w:rsidRPr="00E04657">
        <w:rPr>
          <w:rFonts w:ascii="Times New Roman" w:hAnsi="Times New Roman" w:cs="Times New Roman"/>
          <w:sz w:val="24"/>
          <w:szCs w:val="24"/>
          <w:lang w:val="sq-AL"/>
        </w:rPr>
        <w:t>, drejtpërdrejt ka të bëjë me të drejtat,</w:t>
      </w:r>
      <w:r>
        <w:rPr>
          <w:rFonts w:ascii="Times New Roman" w:hAnsi="Times New Roman" w:cs="Times New Roman"/>
          <w:sz w:val="24"/>
          <w:szCs w:val="24"/>
          <w:lang w:val="sq-AL"/>
        </w:rPr>
        <w:t xml:space="preserve"> </w:t>
      </w:r>
      <w:r w:rsidR="00C83D56" w:rsidRPr="00E04657">
        <w:rPr>
          <w:rFonts w:ascii="Times New Roman" w:hAnsi="Times New Roman" w:cs="Times New Roman"/>
          <w:sz w:val="24"/>
          <w:szCs w:val="24"/>
          <w:lang w:val="sq-AL"/>
        </w:rPr>
        <w:t xml:space="preserve">detyrimet dhe interesat juridike të personave me probleme të </w:t>
      </w:r>
      <w:r w:rsidR="00B102BF" w:rsidRPr="00E04657">
        <w:rPr>
          <w:rFonts w:ascii="Times New Roman" w:hAnsi="Times New Roman" w:cs="Times New Roman"/>
          <w:sz w:val="24"/>
          <w:szCs w:val="24"/>
          <w:lang w:val="sq-AL"/>
        </w:rPr>
        <w:t>dëgjimit</w:t>
      </w:r>
      <w:r w:rsidR="00C83D56" w:rsidRPr="00E04657">
        <w:rPr>
          <w:rFonts w:ascii="Times New Roman" w:hAnsi="Times New Roman" w:cs="Times New Roman"/>
          <w:sz w:val="24"/>
          <w:szCs w:val="24"/>
          <w:lang w:val="sq-AL"/>
        </w:rPr>
        <w:t xml:space="preserve"> dhe të folurit, gjegjësisht personave me shikim të dëmtuar,</w:t>
      </w:r>
      <w:r>
        <w:rPr>
          <w:rFonts w:ascii="Times New Roman" w:hAnsi="Times New Roman" w:cs="Times New Roman"/>
          <w:sz w:val="24"/>
          <w:szCs w:val="24"/>
          <w:lang w:val="sq-AL"/>
        </w:rPr>
        <w:t xml:space="preserve"> </w:t>
      </w:r>
      <w:r w:rsidR="00C83D56" w:rsidRPr="00E04657">
        <w:rPr>
          <w:rFonts w:ascii="Times New Roman" w:hAnsi="Times New Roman" w:cs="Times New Roman"/>
          <w:sz w:val="24"/>
          <w:szCs w:val="24"/>
          <w:lang w:val="sq-AL"/>
        </w:rPr>
        <w:t>organi për realizimin e dis</w:t>
      </w:r>
      <w:r>
        <w:rPr>
          <w:rFonts w:ascii="Times New Roman" w:hAnsi="Times New Roman" w:cs="Times New Roman"/>
          <w:sz w:val="24"/>
          <w:szCs w:val="24"/>
          <w:lang w:val="sq-AL"/>
        </w:rPr>
        <w:t>kutimit publik do të mundësoj që</w:t>
      </w:r>
      <w:r w:rsidR="00C83D56" w:rsidRPr="00E04657">
        <w:rPr>
          <w:rFonts w:ascii="Times New Roman" w:hAnsi="Times New Roman" w:cs="Times New Roman"/>
          <w:sz w:val="24"/>
          <w:szCs w:val="24"/>
          <w:lang w:val="sq-AL"/>
        </w:rPr>
        <w:t xml:space="preserve"> diskutimi publik të realizohet me përdorim edhe të bisedës</w:t>
      </w:r>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gj</w:t>
      </w:r>
      <w:r w:rsidR="00C83D56" w:rsidRPr="00E04657">
        <w:rPr>
          <w:rFonts w:ascii="Times New Roman" w:hAnsi="Times New Roman" w:cs="Times New Roman"/>
          <w:sz w:val="24"/>
          <w:szCs w:val="24"/>
          <w:lang w:val="sq-AL"/>
        </w:rPr>
        <w:t>estikulative</w:t>
      </w:r>
      <w:proofErr w:type="spellEnd"/>
      <w:r w:rsidR="00C83D56" w:rsidRPr="00E04657">
        <w:rPr>
          <w:rFonts w:ascii="Times New Roman" w:hAnsi="Times New Roman" w:cs="Times New Roman"/>
          <w:sz w:val="24"/>
          <w:szCs w:val="24"/>
          <w:lang w:val="sq-AL"/>
        </w:rPr>
        <w:t xml:space="preserve">, gjegjësisht teksti i projektit të  aktit me interes të përbashkët të jetë i arritshëm në </w:t>
      </w:r>
      <w:r w:rsidR="00B102BF" w:rsidRPr="00E04657">
        <w:rPr>
          <w:rFonts w:ascii="Times New Roman" w:hAnsi="Times New Roman" w:cs="Times New Roman"/>
          <w:sz w:val="24"/>
          <w:szCs w:val="24"/>
          <w:lang w:val="sq-AL"/>
        </w:rPr>
        <w:t xml:space="preserve">regjistrin audiotonik ose në shkrimin </w:t>
      </w:r>
      <w:r w:rsidR="006840BB" w:rsidRPr="00E04657">
        <w:rPr>
          <w:rFonts w:ascii="Times New Roman" w:hAnsi="Times New Roman" w:cs="Times New Roman"/>
          <w:sz w:val="24"/>
          <w:szCs w:val="24"/>
          <w:lang w:val="sq-AL"/>
        </w:rPr>
        <w:t>e B</w:t>
      </w:r>
      <w:r w:rsidR="00B102BF" w:rsidRPr="00E04657">
        <w:rPr>
          <w:rFonts w:ascii="Times New Roman" w:hAnsi="Times New Roman" w:cs="Times New Roman"/>
          <w:sz w:val="24"/>
          <w:szCs w:val="24"/>
          <w:lang w:val="sq-AL"/>
        </w:rPr>
        <w:t>rajevit .</w:t>
      </w:r>
    </w:p>
    <w:p w:rsidR="00927C90" w:rsidRDefault="00927C90" w:rsidP="00E04657">
      <w:pPr>
        <w:pStyle w:val="NoSpacing"/>
        <w:jc w:val="both"/>
        <w:rPr>
          <w:rFonts w:ascii="Times New Roman" w:hAnsi="Times New Roman" w:cs="Times New Roman"/>
          <w:sz w:val="24"/>
          <w:szCs w:val="24"/>
          <w:lang w:val="sq-AL"/>
        </w:rPr>
      </w:pPr>
    </w:p>
    <w:p w:rsidR="006840BB" w:rsidRPr="00927C90" w:rsidRDefault="006840BB" w:rsidP="00927C90">
      <w:pPr>
        <w:pStyle w:val="NoSpacing"/>
        <w:jc w:val="center"/>
        <w:rPr>
          <w:rFonts w:ascii="Times New Roman" w:hAnsi="Times New Roman" w:cs="Times New Roman"/>
          <w:b/>
          <w:sz w:val="24"/>
          <w:szCs w:val="24"/>
          <w:lang w:val="sq-AL"/>
        </w:rPr>
      </w:pPr>
      <w:r w:rsidRPr="00927C90">
        <w:rPr>
          <w:rFonts w:ascii="Times New Roman" w:hAnsi="Times New Roman" w:cs="Times New Roman"/>
          <w:b/>
          <w:sz w:val="24"/>
          <w:szCs w:val="24"/>
          <w:lang w:val="sq-AL"/>
        </w:rPr>
        <w:t>Neni 19</w:t>
      </w:r>
    </w:p>
    <w:p w:rsidR="006840BB" w:rsidRPr="00E04657" w:rsidRDefault="006840BB"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Në diskutimin publik duhet që të mundësohet që qytetarët në mënyrë të drejtpërdrejtë të komunikojnë me përfaqësuesit e organeve të Komunës.</w:t>
      </w:r>
    </w:p>
    <w:p w:rsidR="006840BB" w:rsidRPr="00E04657" w:rsidRDefault="006840BB"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Në diskutimi</w:t>
      </w:r>
      <w:r w:rsidR="004A50FB">
        <w:rPr>
          <w:rFonts w:ascii="Times New Roman" w:hAnsi="Times New Roman" w:cs="Times New Roman"/>
          <w:sz w:val="24"/>
          <w:szCs w:val="24"/>
          <w:lang w:val="sq-AL"/>
        </w:rPr>
        <w:t xml:space="preserve">n </w:t>
      </w:r>
      <w:r w:rsidRPr="00E04657">
        <w:rPr>
          <w:rFonts w:ascii="Times New Roman" w:hAnsi="Times New Roman" w:cs="Times New Roman"/>
          <w:sz w:val="24"/>
          <w:szCs w:val="24"/>
          <w:lang w:val="sq-AL"/>
        </w:rPr>
        <w:t xml:space="preserve">publik </w:t>
      </w:r>
      <w:r w:rsidR="00121124" w:rsidRPr="00E04657">
        <w:rPr>
          <w:rFonts w:ascii="Times New Roman" w:hAnsi="Times New Roman" w:cs="Times New Roman"/>
          <w:sz w:val="24"/>
          <w:szCs w:val="24"/>
          <w:lang w:val="sq-AL"/>
        </w:rPr>
        <w:t>domosdoshmërish</w:t>
      </w:r>
      <w:r w:rsidRPr="00E04657">
        <w:rPr>
          <w:rFonts w:ascii="Times New Roman" w:hAnsi="Times New Roman" w:cs="Times New Roman"/>
          <w:sz w:val="24"/>
          <w:szCs w:val="24"/>
          <w:lang w:val="sq-AL"/>
        </w:rPr>
        <w:t xml:space="preserve"> merre pjesë përfaqësuesi i propozuesit të aktit, si dhe persona të tjerë profesional të cilët mund të kontribuojnë diskutimit kualitativ mbi aktin në fjalë.</w:t>
      </w:r>
    </w:p>
    <w:p w:rsidR="006840BB" w:rsidRPr="00E04657" w:rsidRDefault="006840BB"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Në diskutim </w:t>
      </w:r>
      <w:r w:rsidR="007B0DE9" w:rsidRPr="00E04657">
        <w:rPr>
          <w:rFonts w:ascii="Times New Roman" w:hAnsi="Times New Roman" w:cs="Times New Roman"/>
          <w:sz w:val="24"/>
          <w:szCs w:val="24"/>
          <w:lang w:val="sq-AL"/>
        </w:rPr>
        <w:t>publik marrin pjesë edh</w:t>
      </w:r>
      <w:r w:rsidRPr="00E04657">
        <w:rPr>
          <w:rFonts w:ascii="Times New Roman" w:hAnsi="Times New Roman" w:cs="Times New Roman"/>
          <w:sz w:val="24"/>
          <w:szCs w:val="24"/>
          <w:lang w:val="sq-AL"/>
        </w:rPr>
        <w:t>e</w:t>
      </w:r>
      <w:r w:rsidR="007B0DE9" w:rsidRPr="00E04657">
        <w:rPr>
          <w:rFonts w:ascii="Times New Roman" w:hAnsi="Times New Roman" w:cs="Times New Roman"/>
          <w:sz w:val="24"/>
          <w:szCs w:val="24"/>
          <w:lang w:val="sq-AL"/>
        </w:rPr>
        <w:t xml:space="preserve"> </w:t>
      </w:r>
      <w:r w:rsidRPr="00E04657">
        <w:rPr>
          <w:rFonts w:ascii="Times New Roman" w:hAnsi="Times New Roman" w:cs="Times New Roman"/>
          <w:sz w:val="24"/>
          <w:szCs w:val="24"/>
          <w:lang w:val="sq-AL"/>
        </w:rPr>
        <w:t xml:space="preserve">përfaqësuesit e organeve të bashkësive lokale në territoret e të cilave organizohen diskutimet publike. </w:t>
      </w:r>
    </w:p>
    <w:p w:rsidR="006840BB" w:rsidRPr="00E04657" w:rsidRDefault="006840BB"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Diskutimi  publik, sipas mundë</w:t>
      </w:r>
      <w:r w:rsidR="004A50FB">
        <w:rPr>
          <w:rFonts w:ascii="Times New Roman" w:hAnsi="Times New Roman" w:cs="Times New Roman"/>
          <w:sz w:val="24"/>
          <w:szCs w:val="24"/>
          <w:lang w:val="sq-AL"/>
        </w:rPr>
        <w:t>sive, organizohet me ndihmën e</w:t>
      </w:r>
      <w:r w:rsidRPr="00E04657">
        <w:rPr>
          <w:rFonts w:ascii="Times New Roman" w:hAnsi="Times New Roman" w:cs="Times New Roman"/>
          <w:sz w:val="24"/>
          <w:szCs w:val="24"/>
          <w:lang w:val="sq-AL"/>
        </w:rPr>
        <w:t xml:space="preserve"> teknikes bashkëkohore dhe teknikave të tjera auto-vizuele  në mënyrë që sa më mirë të jepet përmbajtja </w:t>
      </w:r>
      <w:r w:rsidR="007B0DE9" w:rsidRPr="00E04657">
        <w:rPr>
          <w:rFonts w:ascii="Times New Roman" w:hAnsi="Times New Roman" w:cs="Times New Roman"/>
          <w:sz w:val="24"/>
          <w:szCs w:val="24"/>
          <w:lang w:val="sq-AL"/>
        </w:rPr>
        <w:t>themelore e zgjidhjeve të akteve që është objekt i diskutimit publik.</w:t>
      </w:r>
    </w:p>
    <w:p w:rsidR="002A09F3" w:rsidRPr="00E04657" w:rsidRDefault="002A09F3" w:rsidP="00E04657">
      <w:pPr>
        <w:pStyle w:val="NoSpacing"/>
        <w:jc w:val="both"/>
        <w:rPr>
          <w:rFonts w:ascii="Times New Roman" w:hAnsi="Times New Roman" w:cs="Times New Roman"/>
          <w:sz w:val="24"/>
          <w:szCs w:val="24"/>
          <w:lang w:val="sq-AL"/>
        </w:rPr>
      </w:pPr>
    </w:p>
    <w:p w:rsidR="007B0DE9" w:rsidRPr="00927C90" w:rsidRDefault="007B0DE9" w:rsidP="00927C90">
      <w:pPr>
        <w:pStyle w:val="NoSpacing"/>
        <w:jc w:val="center"/>
        <w:rPr>
          <w:rFonts w:ascii="Times New Roman" w:hAnsi="Times New Roman" w:cs="Times New Roman"/>
          <w:b/>
          <w:sz w:val="24"/>
          <w:szCs w:val="24"/>
          <w:lang w:val="sq-AL"/>
        </w:rPr>
      </w:pPr>
      <w:r w:rsidRPr="00927C90">
        <w:rPr>
          <w:rFonts w:ascii="Times New Roman" w:hAnsi="Times New Roman" w:cs="Times New Roman"/>
          <w:b/>
          <w:sz w:val="24"/>
          <w:szCs w:val="24"/>
          <w:lang w:val="sq-AL"/>
        </w:rPr>
        <w:t>Neni 20</w:t>
      </w:r>
    </w:p>
    <w:p w:rsidR="000C4AF5" w:rsidRPr="00E04657" w:rsidRDefault="000C4AF5"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w:t>
      </w:r>
      <w:r w:rsidR="002A09F3" w:rsidRPr="00E04657">
        <w:rPr>
          <w:rFonts w:ascii="Times New Roman" w:hAnsi="Times New Roman" w:cs="Times New Roman"/>
          <w:sz w:val="24"/>
          <w:szCs w:val="24"/>
          <w:lang w:val="sq-AL"/>
        </w:rPr>
        <w:t>a</w:t>
      </w:r>
      <w:r w:rsidRPr="00E04657">
        <w:rPr>
          <w:rFonts w:ascii="Times New Roman" w:hAnsi="Times New Roman" w:cs="Times New Roman"/>
          <w:sz w:val="24"/>
          <w:szCs w:val="24"/>
          <w:lang w:val="sq-AL"/>
        </w:rPr>
        <w:t>ni i cili realizon diskutimin publik ës</w:t>
      </w:r>
      <w:r w:rsidR="004A50FB">
        <w:rPr>
          <w:rFonts w:ascii="Times New Roman" w:hAnsi="Times New Roman" w:cs="Times New Roman"/>
          <w:sz w:val="24"/>
          <w:szCs w:val="24"/>
          <w:lang w:val="sq-AL"/>
        </w:rPr>
        <w:t>htë i obliguar që të bëj proces</w:t>
      </w:r>
      <w:r w:rsidRPr="00E04657">
        <w:rPr>
          <w:rFonts w:ascii="Times New Roman" w:hAnsi="Times New Roman" w:cs="Times New Roman"/>
          <w:sz w:val="24"/>
          <w:szCs w:val="24"/>
          <w:lang w:val="sq-AL"/>
        </w:rPr>
        <w:t>verbalin gjat</w:t>
      </w:r>
      <w:r w:rsidR="004A50FB">
        <w:rPr>
          <w:rFonts w:ascii="Times New Roman" w:hAnsi="Times New Roman" w:cs="Times New Roman"/>
          <w:sz w:val="24"/>
          <w:szCs w:val="24"/>
          <w:lang w:val="sq-AL"/>
        </w:rPr>
        <w:t>ë</w:t>
      </w:r>
      <w:r w:rsidRPr="00E04657">
        <w:rPr>
          <w:rFonts w:ascii="Times New Roman" w:hAnsi="Times New Roman" w:cs="Times New Roman"/>
          <w:sz w:val="24"/>
          <w:szCs w:val="24"/>
          <w:lang w:val="sq-AL"/>
        </w:rPr>
        <w:t xml:space="preserve"> </w:t>
      </w:r>
      <w:r w:rsidR="004A50FB">
        <w:rPr>
          <w:rFonts w:ascii="Times New Roman" w:hAnsi="Times New Roman" w:cs="Times New Roman"/>
          <w:sz w:val="24"/>
          <w:szCs w:val="24"/>
          <w:lang w:val="sq-AL"/>
        </w:rPr>
        <w:t>shqyrtimit</w:t>
      </w:r>
      <w:r w:rsidRPr="00E04657">
        <w:rPr>
          <w:rFonts w:ascii="Times New Roman" w:hAnsi="Times New Roman" w:cs="Times New Roman"/>
          <w:sz w:val="24"/>
          <w:szCs w:val="24"/>
          <w:lang w:val="sq-AL"/>
        </w:rPr>
        <w:t xml:space="preserve"> publik.</w:t>
      </w:r>
    </w:p>
    <w:p w:rsidR="000C4AF5" w:rsidRPr="00E04657" w:rsidRDefault="004A50FB" w:rsidP="00927C90">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Në proces</w:t>
      </w:r>
      <w:r w:rsidR="000C4AF5" w:rsidRPr="00E04657">
        <w:rPr>
          <w:rFonts w:ascii="Times New Roman" w:hAnsi="Times New Roman" w:cs="Times New Roman"/>
          <w:sz w:val="24"/>
          <w:szCs w:val="24"/>
          <w:lang w:val="sq-AL"/>
        </w:rPr>
        <w:t>verbal evidentohen komentet, propozimet, vërejtjet,</w:t>
      </w:r>
      <w:r>
        <w:rPr>
          <w:rFonts w:ascii="Times New Roman" w:hAnsi="Times New Roman" w:cs="Times New Roman"/>
          <w:sz w:val="24"/>
          <w:szCs w:val="24"/>
          <w:lang w:val="sq-AL"/>
        </w:rPr>
        <w:t xml:space="preserve"> </w:t>
      </w:r>
      <w:r w:rsidR="000C4AF5" w:rsidRPr="00E04657">
        <w:rPr>
          <w:rFonts w:ascii="Times New Roman" w:hAnsi="Times New Roman" w:cs="Times New Roman"/>
          <w:sz w:val="24"/>
          <w:szCs w:val="24"/>
          <w:lang w:val="sq-AL"/>
        </w:rPr>
        <w:t xml:space="preserve">sugjerimet, dhe mendimet e rëndësishme për përmbajtjen e </w:t>
      </w:r>
      <w:r>
        <w:rPr>
          <w:rFonts w:ascii="Times New Roman" w:hAnsi="Times New Roman" w:cs="Times New Roman"/>
          <w:sz w:val="24"/>
          <w:szCs w:val="24"/>
          <w:lang w:val="sq-AL"/>
        </w:rPr>
        <w:t>akt</w:t>
      </w:r>
      <w:r w:rsidR="000C4AF5" w:rsidRPr="00E04657">
        <w:rPr>
          <w:rFonts w:ascii="Times New Roman" w:hAnsi="Times New Roman" w:cs="Times New Roman"/>
          <w:sz w:val="24"/>
          <w:szCs w:val="24"/>
          <w:lang w:val="sq-AL"/>
        </w:rPr>
        <w:t>vendimit.</w:t>
      </w:r>
    </w:p>
    <w:p w:rsidR="00927C90" w:rsidRDefault="00927C90" w:rsidP="00927C90">
      <w:pPr>
        <w:pStyle w:val="NoSpacing"/>
        <w:jc w:val="center"/>
        <w:rPr>
          <w:rFonts w:ascii="Times New Roman" w:hAnsi="Times New Roman" w:cs="Times New Roman"/>
          <w:b/>
          <w:sz w:val="24"/>
          <w:szCs w:val="24"/>
          <w:lang w:val="sq-AL"/>
        </w:rPr>
      </w:pPr>
    </w:p>
    <w:p w:rsidR="000C4AF5" w:rsidRPr="00927C90" w:rsidRDefault="000C4AF5" w:rsidP="00927C90">
      <w:pPr>
        <w:pStyle w:val="NoSpacing"/>
        <w:jc w:val="center"/>
        <w:rPr>
          <w:rFonts w:ascii="Times New Roman" w:hAnsi="Times New Roman" w:cs="Times New Roman"/>
          <w:b/>
          <w:sz w:val="24"/>
          <w:szCs w:val="24"/>
          <w:lang w:val="sq-AL"/>
        </w:rPr>
      </w:pPr>
      <w:r w:rsidRPr="00927C90">
        <w:rPr>
          <w:rFonts w:ascii="Times New Roman" w:hAnsi="Times New Roman" w:cs="Times New Roman"/>
          <w:b/>
          <w:sz w:val="24"/>
          <w:szCs w:val="24"/>
          <w:lang w:val="sq-AL"/>
        </w:rPr>
        <w:t>Neni 21</w:t>
      </w:r>
    </w:p>
    <w:p w:rsidR="000C4AF5" w:rsidRPr="00E04657" w:rsidRDefault="000C4AF5"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Propozimet, vërejtjet dhe sugjerimet mund të jepen drejtpërdrejt apo në formë të shkruar organit kompetent. </w:t>
      </w:r>
    </w:p>
    <w:p w:rsidR="00927C90" w:rsidRDefault="00927C90" w:rsidP="00927C90">
      <w:pPr>
        <w:pStyle w:val="NoSpacing"/>
        <w:jc w:val="center"/>
        <w:rPr>
          <w:rFonts w:ascii="Times New Roman" w:hAnsi="Times New Roman" w:cs="Times New Roman"/>
          <w:b/>
          <w:sz w:val="24"/>
          <w:szCs w:val="24"/>
          <w:lang w:val="sq-AL"/>
        </w:rPr>
      </w:pPr>
    </w:p>
    <w:p w:rsidR="000C4AF5" w:rsidRDefault="000C4AF5" w:rsidP="00927C90">
      <w:pPr>
        <w:pStyle w:val="NoSpacing"/>
        <w:jc w:val="center"/>
        <w:rPr>
          <w:rFonts w:ascii="Times New Roman" w:hAnsi="Times New Roman" w:cs="Times New Roman"/>
          <w:b/>
          <w:sz w:val="24"/>
          <w:szCs w:val="24"/>
          <w:lang w:val="sq-AL"/>
        </w:rPr>
      </w:pPr>
      <w:r w:rsidRPr="00927C90">
        <w:rPr>
          <w:rFonts w:ascii="Times New Roman" w:hAnsi="Times New Roman" w:cs="Times New Roman"/>
          <w:b/>
          <w:sz w:val="24"/>
          <w:szCs w:val="24"/>
          <w:lang w:val="sq-AL"/>
        </w:rPr>
        <w:t>V RAPORTI MBI DISKUTIMIN E MBAJTUR PUBLIK</w:t>
      </w:r>
    </w:p>
    <w:p w:rsidR="00927C90" w:rsidRDefault="00927C90" w:rsidP="00927C90">
      <w:pPr>
        <w:pStyle w:val="NoSpacing"/>
        <w:jc w:val="center"/>
        <w:rPr>
          <w:rFonts w:ascii="Times New Roman" w:hAnsi="Times New Roman" w:cs="Times New Roman"/>
          <w:b/>
          <w:sz w:val="24"/>
          <w:szCs w:val="24"/>
          <w:lang w:val="sq-AL"/>
        </w:rPr>
      </w:pPr>
    </w:p>
    <w:p w:rsidR="00927C90" w:rsidRDefault="00927C90" w:rsidP="00927C90">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Neni 22</w:t>
      </w:r>
    </w:p>
    <w:p w:rsidR="000C4AF5" w:rsidRPr="00E04657" w:rsidRDefault="000C4AF5"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Pas përfundimit të diskutimit publik, organi i cili e ka realizuar procesin e diskutimit publik harton raportin mbi realizimin e diskutimit publik dhe profesional në afat prej dhjetë ditës</w:t>
      </w:r>
      <w:r w:rsidR="004A50FB">
        <w:rPr>
          <w:rFonts w:ascii="Times New Roman" w:hAnsi="Times New Roman" w:cs="Times New Roman"/>
          <w:sz w:val="24"/>
          <w:szCs w:val="24"/>
          <w:lang w:val="sq-AL"/>
        </w:rPr>
        <w:t>h</w:t>
      </w:r>
      <w:r w:rsidRPr="00E04657">
        <w:rPr>
          <w:rFonts w:ascii="Times New Roman" w:hAnsi="Times New Roman" w:cs="Times New Roman"/>
          <w:sz w:val="24"/>
          <w:szCs w:val="24"/>
          <w:lang w:val="sq-AL"/>
        </w:rPr>
        <w:t xml:space="preserve"> nga dita e kryerjes së disku</w:t>
      </w:r>
      <w:r w:rsidR="002A09F3" w:rsidRPr="00E04657">
        <w:rPr>
          <w:rFonts w:ascii="Times New Roman" w:hAnsi="Times New Roman" w:cs="Times New Roman"/>
          <w:sz w:val="24"/>
          <w:szCs w:val="24"/>
          <w:lang w:val="sq-AL"/>
        </w:rPr>
        <w:t>timit publik dhe e publikon n</w:t>
      </w:r>
      <w:r w:rsidR="004A50FB">
        <w:rPr>
          <w:rFonts w:ascii="Times New Roman" w:hAnsi="Times New Roman" w:cs="Times New Roman"/>
          <w:sz w:val="24"/>
          <w:szCs w:val="24"/>
          <w:lang w:val="sq-AL"/>
        </w:rPr>
        <w:t>ë</w:t>
      </w:r>
      <w:r w:rsidR="002A09F3" w:rsidRPr="00E04657">
        <w:rPr>
          <w:rFonts w:ascii="Times New Roman" w:hAnsi="Times New Roman" w:cs="Times New Roman"/>
          <w:sz w:val="24"/>
          <w:szCs w:val="24"/>
          <w:lang w:val="sq-AL"/>
        </w:rPr>
        <w:t xml:space="preserve"> </w:t>
      </w:r>
      <w:proofErr w:type="spellStart"/>
      <w:r w:rsidR="002A09F3" w:rsidRPr="00E04657">
        <w:rPr>
          <w:rFonts w:ascii="Times New Roman" w:hAnsi="Times New Roman" w:cs="Times New Roman"/>
          <w:sz w:val="24"/>
          <w:szCs w:val="24"/>
          <w:lang w:val="sq-AL"/>
        </w:rPr>
        <w:t>web</w:t>
      </w:r>
      <w:proofErr w:type="spellEnd"/>
      <w:r w:rsidR="002A09F3" w:rsidRPr="00E04657">
        <w:rPr>
          <w:rFonts w:ascii="Times New Roman" w:hAnsi="Times New Roman" w:cs="Times New Roman"/>
          <w:sz w:val="24"/>
          <w:szCs w:val="24"/>
          <w:lang w:val="sq-AL"/>
        </w:rPr>
        <w:t>-</w:t>
      </w:r>
      <w:r w:rsidRPr="00E04657">
        <w:rPr>
          <w:rFonts w:ascii="Times New Roman" w:hAnsi="Times New Roman" w:cs="Times New Roman"/>
          <w:sz w:val="24"/>
          <w:szCs w:val="24"/>
          <w:lang w:val="sq-AL"/>
        </w:rPr>
        <w:t>faqen e Komunës.</w:t>
      </w:r>
    </w:p>
    <w:p w:rsidR="000C4AF5" w:rsidRPr="00E04657" w:rsidRDefault="000C4AF5"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Të gjitha propozimet, vërejtjet dhe sugjerimet të dorëzuar në afatin e parap</w:t>
      </w:r>
      <w:r w:rsidR="002A09F3" w:rsidRPr="00E04657">
        <w:rPr>
          <w:rFonts w:ascii="Times New Roman" w:hAnsi="Times New Roman" w:cs="Times New Roman"/>
          <w:sz w:val="24"/>
          <w:szCs w:val="24"/>
          <w:lang w:val="sq-AL"/>
        </w:rPr>
        <w:t>a</w:t>
      </w:r>
      <w:r w:rsidR="004A50FB">
        <w:rPr>
          <w:rFonts w:ascii="Times New Roman" w:hAnsi="Times New Roman" w:cs="Times New Roman"/>
          <w:sz w:val="24"/>
          <w:szCs w:val="24"/>
          <w:lang w:val="sq-AL"/>
        </w:rPr>
        <w:t>rë për diskutimin publik</w:t>
      </w:r>
      <w:r w:rsidRPr="00E04657">
        <w:rPr>
          <w:rFonts w:ascii="Times New Roman" w:hAnsi="Times New Roman" w:cs="Times New Roman"/>
          <w:sz w:val="24"/>
          <w:szCs w:val="24"/>
          <w:lang w:val="sq-AL"/>
        </w:rPr>
        <w:t>, orga</w:t>
      </w:r>
      <w:r w:rsidR="004A50FB">
        <w:rPr>
          <w:rFonts w:ascii="Times New Roman" w:hAnsi="Times New Roman" w:cs="Times New Roman"/>
          <w:sz w:val="24"/>
          <w:szCs w:val="24"/>
          <w:lang w:val="sq-AL"/>
        </w:rPr>
        <w:t>ni nga paragrafi 1 i këtij neni</w:t>
      </w:r>
      <w:r w:rsidRPr="00E04657">
        <w:rPr>
          <w:rFonts w:ascii="Times New Roman" w:hAnsi="Times New Roman" w:cs="Times New Roman"/>
          <w:sz w:val="24"/>
          <w:szCs w:val="24"/>
          <w:lang w:val="sq-AL"/>
        </w:rPr>
        <w:t xml:space="preserve">, është i obliguar t’i shqyrtoj me arsyetim se çka është pranuar e çka nuk është pranuar dhe për </w:t>
      </w:r>
      <w:r w:rsidR="004A50FB">
        <w:rPr>
          <w:rFonts w:ascii="Times New Roman" w:hAnsi="Times New Roman" w:cs="Times New Roman"/>
          <w:sz w:val="24"/>
          <w:szCs w:val="24"/>
          <w:lang w:val="sq-AL"/>
        </w:rPr>
        <w:t>ç</w:t>
      </w:r>
      <w:r w:rsidR="002A09F3" w:rsidRPr="00E04657">
        <w:rPr>
          <w:rFonts w:ascii="Times New Roman" w:hAnsi="Times New Roman" w:cs="Times New Roman"/>
          <w:sz w:val="24"/>
          <w:szCs w:val="24"/>
          <w:lang w:val="sq-AL"/>
        </w:rPr>
        <w:t>‘arsye</w:t>
      </w:r>
      <w:r w:rsidRPr="00E04657">
        <w:rPr>
          <w:rFonts w:ascii="Times New Roman" w:hAnsi="Times New Roman" w:cs="Times New Roman"/>
          <w:sz w:val="24"/>
          <w:szCs w:val="24"/>
          <w:lang w:val="sq-AL"/>
        </w:rPr>
        <w:t xml:space="preserve">, të marr qëndrim </w:t>
      </w:r>
      <w:r w:rsidR="002A09F3" w:rsidRPr="00E04657">
        <w:rPr>
          <w:rFonts w:ascii="Times New Roman" w:hAnsi="Times New Roman" w:cs="Times New Roman"/>
          <w:sz w:val="24"/>
          <w:szCs w:val="24"/>
          <w:lang w:val="sq-AL"/>
        </w:rPr>
        <w:t>për</w:t>
      </w:r>
      <w:r w:rsidRPr="00E04657">
        <w:rPr>
          <w:rFonts w:ascii="Times New Roman" w:hAnsi="Times New Roman" w:cs="Times New Roman"/>
          <w:sz w:val="24"/>
          <w:szCs w:val="24"/>
          <w:lang w:val="sq-AL"/>
        </w:rPr>
        <w:t xml:space="preserve"> të njëjtit dhe t’i inkuadroj në raport mbi diskutimin e realizuar publik dhe profesional.</w:t>
      </w:r>
    </w:p>
    <w:p w:rsidR="000C4AF5" w:rsidRPr="00E04657" w:rsidRDefault="000C4AF5" w:rsidP="00927C90">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Raporti nga paragrafi 1 i këtij neni </w:t>
      </w:r>
      <w:r w:rsidR="002A09F3" w:rsidRPr="00E04657">
        <w:rPr>
          <w:rFonts w:ascii="Times New Roman" w:hAnsi="Times New Roman" w:cs="Times New Roman"/>
          <w:sz w:val="24"/>
          <w:szCs w:val="24"/>
          <w:lang w:val="sq-AL"/>
        </w:rPr>
        <w:t>përb</w:t>
      </w:r>
      <w:r w:rsidR="004A50FB">
        <w:rPr>
          <w:rFonts w:ascii="Times New Roman" w:hAnsi="Times New Roman" w:cs="Times New Roman"/>
          <w:sz w:val="24"/>
          <w:szCs w:val="24"/>
          <w:lang w:val="sq-AL"/>
        </w:rPr>
        <w:t>ë</w:t>
      </w:r>
      <w:r w:rsidR="002A09F3" w:rsidRPr="00E04657">
        <w:rPr>
          <w:rFonts w:ascii="Times New Roman" w:hAnsi="Times New Roman" w:cs="Times New Roman"/>
          <w:sz w:val="24"/>
          <w:szCs w:val="24"/>
          <w:lang w:val="sq-AL"/>
        </w:rPr>
        <w:t>n</w:t>
      </w:r>
      <w:r w:rsidRPr="00E04657">
        <w:rPr>
          <w:rFonts w:ascii="Times New Roman" w:hAnsi="Times New Roman" w:cs="Times New Roman"/>
          <w:sz w:val="24"/>
          <w:szCs w:val="24"/>
          <w:lang w:val="sq-AL"/>
        </w:rPr>
        <w:t>:</w:t>
      </w:r>
    </w:p>
    <w:p w:rsidR="000C4AF5" w:rsidRPr="00E04657" w:rsidRDefault="000C4AF5"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Emrin e organit i cili ka realizuar diskutimin publik</w:t>
      </w:r>
      <w:r w:rsidR="004A50FB">
        <w:rPr>
          <w:rFonts w:ascii="Times New Roman" w:hAnsi="Times New Roman" w:cs="Times New Roman"/>
          <w:sz w:val="24"/>
          <w:szCs w:val="24"/>
          <w:lang w:val="sq-AL"/>
        </w:rPr>
        <w:t>,</w:t>
      </w:r>
    </w:p>
    <w:p w:rsidR="000C4AF5" w:rsidRPr="00E04657" w:rsidRDefault="000C4AF5"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Emri “RAPORT MBI REALIZIMIN E DISKUTIMIT PUBLIK DHE PROFESIONAL”;</w:t>
      </w:r>
    </w:p>
    <w:p w:rsidR="00E42EB6" w:rsidRPr="00E04657" w:rsidRDefault="00E42EB6"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lastRenderedPageBreak/>
        <w:t xml:space="preserve">Emrin e projekt aktit me interes të përbashkët i cili ka </w:t>
      </w:r>
      <w:r w:rsidR="004A50FB">
        <w:rPr>
          <w:rFonts w:ascii="Times New Roman" w:hAnsi="Times New Roman" w:cs="Times New Roman"/>
          <w:sz w:val="24"/>
          <w:szCs w:val="24"/>
          <w:lang w:val="sq-AL"/>
        </w:rPr>
        <w:t>qënë objekt i diskutimit publik</w:t>
      </w:r>
      <w:r w:rsidRPr="00E04657">
        <w:rPr>
          <w:rFonts w:ascii="Times New Roman" w:hAnsi="Times New Roman" w:cs="Times New Roman"/>
          <w:sz w:val="24"/>
          <w:szCs w:val="24"/>
          <w:lang w:val="sq-AL"/>
        </w:rPr>
        <w:t>;</w:t>
      </w:r>
    </w:p>
    <w:p w:rsidR="00E42EB6" w:rsidRPr="00E04657" w:rsidRDefault="00E42EB6"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Kohëzgjatja e diskutimit publik;</w:t>
      </w:r>
    </w:p>
    <w:p w:rsidR="00E42EB6" w:rsidRPr="00E04657" w:rsidRDefault="00E42EB6"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Të dhënat mbi mënyrën e realizimit të diskutimit publik (mbajtjen e tryezave të </w:t>
      </w:r>
      <w:r w:rsidR="002A09F3" w:rsidRPr="00E04657">
        <w:rPr>
          <w:rFonts w:ascii="Times New Roman" w:hAnsi="Times New Roman" w:cs="Times New Roman"/>
          <w:sz w:val="24"/>
          <w:szCs w:val="24"/>
          <w:lang w:val="sq-AL"/>
        </w:rPr>
        <w:t>rrumbullakëta</w:t>
      </w:r>
      <w:r w:rsidRPr="00E04657">
        <w:rPr>
          <w:rFonts w:ascii="Times New Roman" w:hAnsi="Times New Roman" w:cs="Times New Roman"/>
          <w:sz w:val="24"/>
          <w:szCs w:val="24"/>
          <w:lang w:val="sq-AL"/>
        </w:rPr>
        <w:t>, tribunave dhe prezantimeve, me vendin dhe</w:t>
      </w:r>
      <w:r w:rsidR="004A50FB">
        <w:rPr>
          <w:rFonts w:ascii="Times New Roman" w:hAnsi="Times New Roman" w:cs="Times New Roman"/>
          <w:sz w:val="24"/>
          <w:szCs w:val="24"/>
          <w:lang w:val="sq-AL"/>
        </w:rPr>
        <w:t xml:space="preserve"> datën e shënuar të organizimit</w:t>
      </w:r>
      <w:r w:rsidRPr="00E04657">
        <w:rPr>
          <w:rFonts w:ascii="Times New Roman" w:hAnsi="Times New Roman" w:cs="Times New Roman"/>
          <w:sz w:val="24"/>
          <w:szCs w:val="24"/>
          <w:lang w:val="sq-AL"/>
        </w:rPr>
        <w:t xml:space="preserve">); </w:t>
      </w:r>
    </w:p>
    <w:p w:rsidR="00E42EB6" w:rsidRPr="00E04657" w:rsidRDefault="00E42EB6"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Dorëzimin  e vërejtjeve, propozimeve, dhe sugjerimeve në formë elektronike dhe të shkruar, në mënyrë dhe </w:t>
      </w:r>
      <w:r w:rsidR="00592137">
        <w:rPr>
          <w:rFonts w:ascii="Times New Roman" w:hAnsi="Times New Roman" w:cs="Times New Roman"/>
          <w:sz w:val="24"/>
          <w:szCs w:val="24"/>
          <w:lang w:val="sq-AL"/>
        </w:rPr>
        <w:t>afat të paraparë dorëzimi të dhë</w:t>
      </w:r>
      <w:r w:rsidRPr="00E04657">
        <w:rPr>
          <w:rFonts w:ascii="Times New Roman" w:hAnsi="Times New Roman" w:cs="Times New Roman"/>
          <w:sz w:val="24"/>
          <w:szCs w:val="24"/>
          <w:lang w:val="sq-AL"/>
        </w:rPr>
        <w:t>na</w:t>
      </w:r>
      <w:r w:rsidR="00592137">
        <w:rPr>
          <w:rFonts w:ascii="Times New Roman" w:hAnsi="Times New Roman" w:cs="Times New Roman"/>
          <w:sz w:val="24"/>
          <w:szCs w:val="24"/>
          <w:lang w:val="sq-AL"/>
        </w:rPr>
        <w:t>t</w:t>
      </w:r>
      <w:r w:rsidRPr="00E04657">
        <w:rPr>
          <w:rFonts w:ascii="Times New Roman" w:hAnsi="Times New Roman" w:cs="Times New Roman"/>
          <w:sz w:val="24"/>
          <w:szCs w:val="24"/>
          <w:lang w:val="sq-AL"/>
        </w:rPr>
        <w:t xml:space="preserve"> mbi përfaqësuesit e organeve kompetent të cilët kanë marr pjesë në diskutimin publik;</w:t>
      </w:r>
    </w:p>
    <w:p w:rsidR="00E42EB6" w:rsidRPr="00E04657" w:rsidRDefault="00E42EB6"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Të dhënat mbi numrin dhe strukturën e pje</w:t>
      </w:r>
      <w:r w:rsidR="00592137">
        <w:rPr>
          <w:rFonts w:ascii="Times New Roman" w:hAnsi="Times New Roman" w:cs="Times New Roman"/>
          <w:sz w:val="24"/>
          <w:szCs w:val="24"/>
          <w:lang w:val="sq-AL"/>
        </w:rPr>
        <w:t>sëmarrësve në diskutimin publik</w:t>
      </w:r>
      <w:r w:rsidRPr="00E04657">
        <w:rPr>
          <w:rFonts w:ascii="Times New Roman" w:hAnsi="Times New Roman" w:cs="Times New Roman"/>
          <w:sz w:val="24"/>
          <w:szCs w:val="24"/>
          <w:lang w:val="sq-AL"/>
        </w:rPr>
        <w:t>;</w:t>
      </w:r>
    </w:p>
    <w:p w:rsidR="00E42EB6" w:rsidRPr="00E04657" w:rsidRDefault="00E42EB6"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Këqyrjen e </w:t>
      </w:r>
      <w:r w:rsidR="002A09F3" w:rsidRPr="00E04657">
        <w:rPr>
          <w:rFonts w:ascii="Times New Roman" w:hAnsi="Times New Roman" w:cs="Times New Roman"/>
          <w:sz w:val="24"/>
          <w:szCs w:val="24"/>
          <w:lang w:val="sq-AL"/>
        </w:rPr>
        <w:t>vërejtjeve</w:t>
      </w:r>
      <w:r w:rsidRPr="00E04657">
        <w:rPr>
          <w:rFonts w:ascii="Times New Roman" w:hAnsi="Times New Roman" w:cs="Times New Roman"/>
          <w:sz w:val="24"/>
          <w:szCs w:val="24"/>
          <w:lang w:val="sq-AL"/>
        </w:rPr>
        <w:t xml:space="preserve"> të dorëzuara propozimeve dhe sugjerimeve, me arsyet</w:t>
      </w:r>
      <w:r w:rsidR="00592137">
        <w:rPr>
          <w:rFonts w:ascii="Times New Roman" w:hAnsi="Times New Roman" w:cs="Times New Roman"/>
          <w:sz w:val="24"/>
          <w:szCs w:val="24"/>
          <w:lang w:val="sq-AL"/>
        </w:rPr>
        <w:t xml:space="preserve"> e shënuara për pranimin e tyre, gjegjësisht mos pranimin</w:t>
      </w:r>
      <w:r w:rsidRPr="00E04657">
        <w:rPr>
          <w:rFonts w:ascii="Times New Roman" w:hAnsi="Times New Roman" w:cs="Times New Roman"/>
          <w:sz w:val="24"/>
          <w:szCs w:val="24"/>
          <w:lang w:val="sq-AL"/>
        </w:rPr>
        <w:t>; vendin dhe datën e përpilimit të raportit;</w:t>
      </w:r>
    </w:p>
    <w:p w:rsidR="00E42EB6" w:rsidRPr="00E04657" w:rsidRDefault="00E42EB6" w:rsidP="00121124">
      <w:pPr>
        <w:pStyle w:val="NoSpacing"/>
        <w:numPr>
          <w:ilvl w:val="0"/>
          <w:numId w:val="4"/>
        </w:numPr>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Të dhënat të tjera me </w:t>
      </w:r>
      <w:r w:rsidR="002A09F3" w:rsidRPr="00E04657">
        <w:rPr>
          <w:rFonts w:ascii="Times New Roman" w:hAnsi="Times New Roman" w:cs="Times New Roman"/>
          <w:sz w:val="24"/>
          <w:szCs w:val="24"/>
          <w:lang w:val="sq-AL"/>
        </w:rPr>
        <w:t>rëndësi</w:t>
      </w:r>
      <w:r w:rsidRPr="00E04657">
        <w:rPr>
          <w:rFonts w:ascii="Times New Roman" w:hAnsi="Times New Roman" w:cs="Times New Roman"/>
          <w:sz w:val="24"/>
          <w:szCs w:val="24"/>
          <w:lang w:val="sq-AL"/>
        </w:rPr>
        <w:t xml:space="preserve"> për realizimin e diskutimit publik.</w:t>
      </w:r>
    </w:p>
    <w:p w:rsidR="00E42EB6" w:rsidRPr="00E04657" w:rsidRDefault="00E42EB6" w:rsidP="00121124">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Raporti mbi rezultatet e diskutimit profesional paraqet pjesën përbërëse të raportit mbi diskutimin publik të realizuar.</w:t>
      </w:r>
    </w:p>
    <w:p w:rsidR="00E42EB6" w:rsidRPr="00E04657" w:rsidRDefault="00E42EB6" w:rsidP="00121124">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Organi i cili ka realizuar procesin e diskutimit publik dorëzon raportin nga paragrafi 1 i këtij neni të gjithë pjesëmarrësve të diskutim publik, në afat prej 10 ditës nga dita e përfundimit të diskutimit publik.</w:t>
      </w:r>
    </w:p>
    <w:p w:rsidR="00E42EB6" w:rsidRPr="00E04657" w:rsidRDefault="00E42EB6" w:rsidP="00121124">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Propozuesi i aktit,  bashkë me propozimin e aktit, i dorëzon kuvendit edhe raportin mbi </w:t>
      </w:r>
      <w:r w:rsidR="00382AF6" w:rsidRPr="00E04657">
        <w:rPr>
          <w:rFonts w:ascii="Times New Roman" w:hAnsi="Times New Roman" w:cs="Times New Roman"/>
          <w:sz w:val="24"/>
          <w:szCs w:val="24"/>
          <w:lang w:val="sq-AL"/>
        </w:rPr>
        <w:t>diskutimin publik të realizuar.</w:t>
      </w:r>
    </w:p>
    <w:p w:rsidR="002A09F3" w:rsidRPr="00E04657" w:rsidRDefault="002A09F3" w:rsidP="00E04657">
      <w:pPr>
        <w:pStyle w:val="NoSpacing"/>
        <w:jc w:val="both"/>
        <w:rPr>
          <w:rFonts w:ascii="Times New Roman" w:hAnsi="Times New Roman" w:cs="Times New Roman"/>
          <w:sz w:val="24"/>
          <w:szCs w:val="24"/>
          <w:lang w:val="sq-AL"/>
        </w:rPr>
      </w:pPr>
    </w:p>
    <w:p w:rsidR="00382AF6" w:rsidRPr="00121124" w:rsidRDefault="002A09F3" w:rsidP="00121124">
      <w:pPr>
        <w:pStyle w:val="NoSpacing"/>
        <w:jc w:val="center"/>
        <w:rPr>
          <w:rFonts w:ascii="Times New Roman" w:hAnsi="Times New Roman" w:cs="Times New Roman"/>
          <w:b/>
          <w:sz w:val="24"/>
          <w:szCs w:val="24"/>
          <w:lang w:val="sq-AL"/>
        </w:rPr>
      </w:pPr>
      <w:r w:rsidRPr="00121124">
        <w:rPr>
          <w:rFonts w:ascii="Times New Roman" w:hAnsi="Times New Roman" w:cs="Times New Roman"/>
          <w:b/>
          <w:sz w:val="24"/>
          <w:szCs w:val="24"/>
          <w:lang w:val="sq-AL"/>
        </w:rPr>
        <w:t>VI MBIKËQY</w:t>
      </w:r>
      <w:r w:rsidR="00382AF6" w:rsidRPr="00121124">
        <w:rPr>
          <w:rFonts w:ascii="Times New Roman" w:hAnsi="Times New Roman" w:cs="Times New Roman"/>
          <w:b/>
          <w:sz w:val="24"/>
          <w:szCs w:val="24"/>
          <w:lang w:val="sq-AL"/>
        </w:rPr>
        <w:t>RJA</w:t>
      </w:r>
    </w:p>
    <w:p w:rsidR="00121124" w:rsidRDefault="00121124" w:rsidP="00121124">
      <w:pPr>
        <w:pStyle w:val="NoSpacing"/>
        <w:jc w:val="center"/>
        <w:rPr>
          <w:rFonts w:ascii="Times New Roman" w:hAnsi="Times New Roman" w:cs="Times New Roman"/>
          <w:b/>
          <w:sz w:val="24"/>
          <w:szCs w:val="24"/>
          <w:lang w:val="sq-AL"/>
        </w:rPr>
      </w:pPr>
    </w:p>
    <w:p w:rsidR="00382AF6" w:rsidRPr="00121124" w:rsidRDefault="00382AF6" w:rsidP="00121124">
      <w:pPr>
        <w:pStyle w:val="NoSpacing"/>
        <w:jc w:val="center"/>
        <w:rPr>
          <w:rFonts w:ascii="Times New Roman" w:hAnsi="Times New Roman" w:cs="Times New Roman"/>
          <w:b/>
          <w:sz w:val="24"/>
          <w:szCs w:val="24"/>
          <w:lang w:val="sq-AL"/>
        </w:rPr>
      </w:pPr>
      <w:r w:rsidRPr="00121124">
        <w:rPr>
          <w:rFonts w:ascii="Times New Roman" w:hAnsi="Times New Roman" w:cs="Times New Roman"/>
          <w:b/>
          <w:sz w:val="24"/>
          <w:szCs w:val="24"/>
          <w:lang w:val="sq-AL"/>
        </w:rPr>
        <w:t>Neni 23</w:t>
      </w:r>
    </w:p>
    <w:p w:rsidR="00382AF6" w:rsidRPr="00E04657" w:rsidRDefault="00382AF6" w:rsidP="00121124">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Mbikëqyrjen mbi realizimin e këtij vendimi e kryen kryetari i Komunës.</w:t>
      </w:r>
    </w:p>
    <w:p w:rsidR="00382AF6" w:rsidRPr="00E04657" w:rsidRDefault="00382AF6" w:rsidP="00121124">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Organet kompetente janë të obliguara që kryeadministratorit çdo gjashtë muaj t’i dorëzojë të dhënat e nevojshme për kryerjen e mbikëqyrjes.</w:t>
      </w:r>
    </w:p>
    <w:p w:rsidR="002A09F3" w:rsidRPr="00E04657" w:rsidRDefault="002A09F3" w:rsidP="00E04657">
      <w:pPr>
        <w:pStyle w:val="NoSpacing"/>
        <w:jc w:val="both"/>
        <w:rPr>
          <w:rFonts w:ascii="Times New Roman" w:hAnsi="Times New Roman" w:cs="Times New Roman"/>
          <w:sz w:val="24"/>
          <w:szCs w:val="24"/>
          <w:lang w:val="sq-AL"/>
        </w:rPr>
      </w:pPr>
    </w:p>
    <w:p w:rsidR="00382AF6" w:rsidRPr="00121124" w:rsidRDefault="00382AF6" w:rsidP="00121124">
      <w:pPr>
        <w:pStyle w:val="NoSpacing"/>
        <w:jc w:val="center"/>
        <w:rPr>
          <w:rFonts w:ascii="Times New Roman" w:hAnsi="Times New Roman" w:cs="Times New Roman"/>
          <w:b/>
          <w:sz w:val="24"/>
          <w:szCs w:val="24"/>
          <w:lang w:val="sq-AL"/>
        </w:rPr>
      </w:pPr>
      <w:r w:rsidRPr="00121124">
        <w:rPr>
          <w:rFonts w:ascii="Times New Roman" w:hAnsi="Times New Roman" w:cs="Times New Roman"/>
          <w:b/>
          <w:sz w:val="24"/>
          <w:szCs w:val="24"/>
          <w:lang w:val="sq-AL"/>
        </w:rPr>
        <w:t>VII DISPOZITAT KALIMTARE DHE PËRFUNDIMTARE</w:t>
      </w:r>
    </w:p>
    <w:p w:rsidR="00121124" w:rsidRPr="00121124" w:rsidRDefault="00121124" w:rsidP="00121124">
      <w:pPr>
        <w:pStyle w:val="NoSpacing"/>
        <w:jc w:val="center"/>
        <w:rPr>
          <w:rFonts w:ascii="Times New Roman" w:hAnsi="Times New Roman" w:cs="Times New Roman"/>
          <w:b/>
          <w:sz w:val="24"/>
          <w:szCs w:val="24"/>
          <w:lang w:val="sq-AL"/>
        </w:rPr>
      </w:pPr>
    </w:p>
    <w:p w:rsidR="00382AF6" w:rsidRPr="00121124" w:rsidRDefault="00382AF6" w:rsidP="00121124">
      <w:pPr>
        <w:pStyle w:val="NoSpacing"/>
        <w:jc w:val="center"/>
        <w:rPr>
          <w:rFonts w:ascii="Times New Roman" w:hAnsi="Times New Roman" w:cs="Times New Roman"/>
          <w:b/>
          <w:sz w:val="24"/>
          <w:szCs w:val="24"/>
          <w:lang w:val="sq-AL"/>
        </w:rPr>
      </w:pPr>
      <w:r w:rsidRPr="00121124">
        <w:rPr>
          <w:rFonts w:ascii="Times New Roman" w:hAnsi="Times New Roman" w:cs="Times New Roman"/>
          <w:b/>
          <w:sz w:val="24"/>
          <w:szCs w:val="24"/>
          <w:lang w:val="sq-AL"/>
        </w:rPr>
        <w:t>Neni 24</w:t>
      </w:r>
    </w:p>
    <w:p w:rsidR="00382AF6" w:rsidRPr="00E04657" w:rsidRDefault="00382AF6" w:rsidP="00121124">
      <w:pPr>
        <w:pStyle w:val="NoSpacing"/>
        <w:ind w:firstLine="720"/>
        <w:jc w:val="both"/>
        <w:rPr>
          <w:rFonts w:ascii="Times New Roman" w:hAnsi="Times New Roman" w:cs="Times New Roman"/>
          <w:sz w:val="24"/>
          <w:szCs w:val="24"/>
          <w:lang w:val="sq-AL"/>
        </w:rPr>
      </w:pPr>
      <w:r w:rsidRPr="00E04657">
        <w:rPr>
          <w:rFonts w:ascii="Times New Roman" w:hAnsi="Times New Roman" w:cs="Times New Roman"/>
          <w:sz w:val="24"/>
          <w:szCs w:val="24"/>
          <w:lang w:val="sq-AL"/>
        </w:rPr>
        <w:t xml:space="preserve">Ky vendim hynë në fuqi ditën e </w:t>
      </w:r>
      <w:r w:rsidR="00592137">
        <w:rPr>
          <w:rFonts w:ascii="Times New Roman" w:hAnsi="Times New Roman" w:cs="Times New Roman"/>
          <w:sz w:val="24"/>
          <w:szCs w:val="24"/>
          <w:lang w:val="sq-AL"/>
        </w:rPr>
        <w:t>tetë nga dita e publikimit në “F</w:t>
      </w:r>
      <w:r w:rsidRPr="00E04657">
        <w:rPr>
          <w:rFonts w:ascii="Times New Roman" w:hAnsi="Times New Roman" w:cs="Times New Roman"/>
          <w:sz w:val="24"/>
          <w:szCs w:val="24"/>
          <w:lang w:val="sq-AL"/>
        </w:rPr>
        <w:t>letën zyrtare të Malit të Zi- dispozitat komunale</w:t>
      </w:r>
      <w:r w:rsidR="00592137">
        <w:rPr>
          <w:rFonts w:ascii="Times New Roman" w:hAnsi="Times New Roman" w:cs="Times New Roman"/>
          <w:sz w:val="24"/>
          <w:szCs w:val="24"/>
          <w:lang w:val="sq-AL"/>
        </w:rPr>
        <w:t>”</w:t>
      </w:r>
      <w:r w:rsidRPr="00E04657">
        <w:rPr>
          <w:rFonts w:ascii="Times New Roman" w:hAnsi="Times New Roman" w:cs="Times New Roman"/>
          <w:sz w:val="24"/>
          <w:szCs w:val="24"/>
          <w:lang w:val="sq-AL"/>
        </w:rPr>
        <w:t>.</w:t>
      </w:r>
    </w:p>
    <w:p w:rsidR="002A09F3" w:rsidRPr="00E04657" w:rsidRDefault="002A09F3" w:rsidP="00E04657">
      <w:pPr>
        <w:pStyle w:val="NoSpacing"/>
        <w:jc w:val="both"/>
        <w:rPr>
          <w:rFonts w:ascii="Times New Roman" w:hAnsi="Times New Roman" w:cs="Times New Roman"/>
          <w:sz w:val="24"/>
          <w:szCs w:val="24"/>
          <w:lang w:val="sq-AL"/>
        </w:rPr>
      </w:pPr>
    </w:p>
    <w:p w:rsidR="00F461B9" w:rsidRPr="00E04657" w:rsidRDefault="00F461B9" w:rsidP="00E04657">
      <w:pPr>
        <w:pStyle w:val="NoSpacing"/>
        <w:jc w:val="both"/>
        <w:rPr>
          <w:rFonts w:ascii="Times New Roman" w:hAnsi="Times New Roman" w:cs="Times New Roman"/>
          <w:sz w:val="24"/>
          <w:szCs w:val="24"/>
          <w:lang w:val="sq-AL"/>
        </w:rPr>
      </w:pPr>
    </w:p>
    <w:p w:rsidR="00F461B9" w:rsidRPr="00E04657" w:rsidRDefault="00F461B9" w:rsidP="00E04657">
      <w:pPr>
        <w:pStyle w:val="NoSpacing"/>
        <w:jc w:val="both"/>
        <w:rPr>
          <w:rFonts w:ascii="Times New Roman" w:hAnsi="Times New Roman" w:cs="Times New Roman"/>
          <w:sz w:val="24"/>
          <w:szCs w:val="24"/>
          <w:lang w:val="sq-AL"/>
        </w:rPr>
      </w:pPr>
    </w:p>
    <w:p w:rsidR="00E04657" w:rsidRPr="00770660" w:rsidRDefault="00E04657" w:rsidP="00E04657">
      <w:pPr>
        <w:pStyle w:val="NoSpacing"/>
        <w:jc w:val="both"/>
        <w:rPr>
          <w:rFonts w:ascii="Times New Roman" w:hAnsi="Times New Roman" w:cs="Times New Roman"/>
          <w:sz w:val="24"/>
          <w:szCs w:val="24"/>
          <w:lang w:val="sq-AL"/>
        </w:rPr>
      </w:pPr>
    </w:p>
    <w:p w:rsidR="00E04657" w:rsidRPr="00770660" w:rsidRDefault="00E04657" w:rsidP="00E04657">
      <w:pPr>
        <w:pStyle w:val="NoSpacing"/>
        <w:rPr>
          <w:rFonts w:ascii="Times New Roman" w:hAnsi="Times New Roman" w:cs="Times New Roman"/>
          <w:sz w:val="24"/>
          <w:lang w:val="sq-AL"/>
        </w:rPr>
      </w:pPr>
      <w:r>
        <w:rPr>
          <w:rFonts w:ascii="Times New Roman" w:hAnsi="Times New Roman" w:cs="Times New Roman"/>
          <w:sz w:val="24"/>
          <w:lang w:val="sq-AL"/>
        </w:rPr>
        <w:t>Numër: 02-030/19-4069</w:t>
      </w:r>
    </w:p>
    <w:p w:rsidR="00E04657" w:rsidRPr="00770660" w:rsidRDefault="00E04657" w:rsidP="00E04657">
      <w:pPr>
        <w:pStyle w:val="NoSpacing"/>
        <w:rPr>
          <w:rFonts w:ascii="Times New Roman" w:hAnsi="Times New Roman" w:cs="Times New Roman"/>
          <w:sz w:val="24"/>
          <w:lang w:val="sq-AL"/>
        </w:rPr>
      </w:pPr>
      <w:r w:rsidRPr="00770660">
        <w:rPr>
          <w:rFonts w:ascii="Times New Roman" w:hAnsi="Times New Roman" w:cs="Times New Roman"/>
          <w:sz w:val="24"/>
          <w:lang w:val="sq-AL"/>
        </w:rPr>
        <w:t>Tuz, 18.07.2019</w:t>
      </w:r>
    </w:p>
    <w:p w:rsidR="00E04657" w:rsidRPr="00770660" w:rsidRDefault="00E04657" w:rsidP="00E04657">
      <w:pPr>
        <w:pStyle w:val="NoSpacing"/>
        <w:rPr>
          <w:rFonts w:ascii="Times New Roman" w:eastAsia="Times New Roman" w:hAnsi="Times New Roman" w:cs="Times New Roman"/>
          <w:sz w:val="24"/>
          <w:lang w:val="sq-AL"/>
        </w:rPr>
      </w:pPr>
    </w:p>
    <w:p w:rsidR="00E04657" w:rsidRPr="00770660" w:rsidRDefault="00E04657" w:rsidP="00E04657">
      <w:pPr>
        <w:pStyle w:val="NoSpacing"/>
        <w:rPr>
          <w:rFonts w:ascii="Times New Roman" w:eastAsia="Times New Roman" w:hAnsi="Times New Roman" w:cs="Times New Roman"/>
          <w:b/>
          <w:sz w:val="24"/>
          <w:lang w:val="sq-AL"/>
        </w:rPr>
      </w:pPr>
    </w:p>
    <w:p w:rsidR="00E04657" w:rsidRPr="00770660" w:rsidRDefault="00E04657" w:rsidP="00E04657">
      <w:pPr>
        <w:pStyle w:val="NoSpacing"/>
        <w:rPr>
          <w:rFonts w:ascii="Times New Roman" w:eastAsia="Times New Roman" w:hAnsi="Times New Roman" w:cs="Times New Roman"/>
          <w:b/>
          <w:sz w:val="24"/>
          <w:lang w:val="sq-AL"/>
        </w:rPr>
      </w:pPr>
    </w:p>
    <w:p w:rsidR="00E04657" w:rsidRPr="00770660" w:rsidRDefault="00E04657" w:rsidP="00E04657">
      <w:pPr>
        <w:pStyle w:val="NoSpacing"/>
        <w:jc w:val="center"/>
        <w:rPr>
          <w:rFonts w:ascii="Times New Roman" w:eastAsia="Times New Roman" w:hAnsi="Times New Roman" w:cs="Times New Roman"/>
          <w:b/>
          <w:sz w:val="24"/>
          <w:lang w:val="sq-AL"/>
        </w:rPr>
      </w:pPr>
      <w:r w:rsidRPr="00770660">
        <w:rPr>
          <w:rFonts w:ascii="Times New Roman" w:eastAsia="Times New Roman" w:hAnsi="Times New Roman" w:cs="Times New Roman"/>
          <w:b/>
          <w:sz w:val="24"/>
          <w:lang w:val="sq-AL"/>
        </w:rPr>
        <w:t>KUVENDI I KOMUNËS SË TUZIT</w:t>
      </w:r>
    </w:p>
    <w:p w:rsidR="00E04657" w:rsidRPr="00770660" w:rsidRDefault="00E04657" w:rsidP="00E04657">
      <w:pPr>
        <w:pStyle w:val="NoSpacing"/>
        <w:jc w:val="center"/>
        <w:rPr>
          <w:rFonts w:ascii="Times New Roman" w:eastAsia="Times New Roman" w:hAnsi="Times New Roman" w:cs="Times New Roman"/>
          <w:b/>
          <w:sz w:val="24"/>
          <w:lang w:val="sq-AL"/>
        </w:rPr>
      </w:pPr>
      <w:r w:rsidRPr="00770660">
        <w:rPr>
          <w:rFonts w:ascii="Times New Roman" w:eastAsia="Times New Roman" w:hAnsi="Times New Roman" w:cs="Times New Roman"/>
          <w:b/>
          <w:sz w:val="24"/>
          <w:lang w:val="sq-AL"/>
        </w:rPr>
        <w:t>Kryetari,</w:t>
      </w:r>
    </w:p>
    <w:p w:rsidR="00A444A0" w:rsidRPr="00E04657" w:rsidRDefault="00E04657" w:rsidP="00DD5CD6">
      <w:pPr>
        <w:pStyle w:val="NoSpacing"/>
        <w:jc w:val="center"/>
        <w:rPr>
          <w:rFonts w:ascii="Times New Roman" w:hAnsi="Times New Roman" w:cs="Times New Roman"/>
          <w:sz w:val="24"/>
          <w:szCs w:val="24"/>
          <w:lang w:val="sq-AL"/>
        </w:rPr>
      </w:pPr>
      <w:r w:rsidRPr="00770660">
        <w:rPr>
          <w:rFonts w:ascii="Times New Roman" w:eastAsia="Times New Roman" w:hAnsi="Times New Roman" w:cs="Times New Roman"/>
          <w:b/>
          <w:sz w:val="24"/>
          <w:lang w:val="sq-AL"/>
        </w:rPr>
        <w:t>Fadil Kajoshaj</w:t>
      </w:r>
    </w:p>
    <w:sectPr w:rsidR="00A444A0" w:rsidRPr="00E04657" w:rsidSect="00074A0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A6" w:rsidRDefault="000A51A6" w:rsidP="000A51A6">
      <w:pPr>
        <w:spacing w:after="0" w:line="240" w:lineRule="auto"/>
      </w:pPr>
      <w:r>
        <w:separator/>
      </w:r>
    </w:p>
  </w:endnote>
  <w:endnote w:type="continuationSeparator" w:id="0">
    <w:p w:rsidR="000A51A6" w:rsidRDefault="000A51A6" w:rsidP="000A5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9772"/>
      <w:docPartObj>
        <w:docPartGallery w:val="Page Numbers (Bottom of Page)"/>
        <w:docPartUnique/>
      </w:docPartObj>
    </w:sdtPr>
    <w:sdtEndPr>
      <w:rPr>
        <w:rFonts w:ascii="Times New Roman" w:hAnsi="Times New Roman" w:cs="Times New Roman"/>
      </w:rPr>
    </w:sdtEndPr>
    <w:sdtContent>
      <w:p w:rsidR="000A51A6" w:rsidRDefault="000A51A6">
        <w:pPr>
          <w:pStyle w:val="Footer"/>
          <w:jc w:val="center"/>
        </w:pPr>
        <w:r w:rsidRPr="000A51A6">
          <w:rPr>
            <w:rFonts w:ascii="Times New Roman" w:hAnsi="Times New Roman" w:cs="Times New Roman"/>
          </w:rPr>
          <w:fldChar w:fldCharType="begin"/>
        </w:r>
        <w:r w:rsidRPr="000A51A6">
          <w:rPr>
            <w:rFonts w:ascii="Times New Roman" w:hAnsi="Times New Roman" w:cs="Times New Roman"/>
          </w:rPr>
          <w:instrText xml:space="preserve"> PAGE   \* MERGEFORMAT </w:instrText>
        </w:r>
        <w:r w:rsidRPr="000A51A6">
          <w:rPr>
            <w:rFonts w:ascii="Times New Roman" w:hAnsi="Times New Roman" w:cs="Times New Roman"/>
          </w:rPr>
          <w:fldChar w:fldCharType="separate"/>
        </w:r>
        <w:r w:rsidR="00DD5CD6">
          <w:rPr>
            <w:rFonts w:ascii="Times New Roman" w:hAnsi="Times New Roman" w:cs="Times New Roman"/>
            <w:noProof/>
          </w:rPr>
          <w:t>6</w:t>
        </w:r>
        <w:r w:rsidRPr="000A51A6">
          <w:rPr>
            <w:rFonts w:ascii="Times New Roman" w:hAnsi="Times New Roman" w:cs="Times New Roman"/>
          </w:rPr>
          <w:fldChar w:fldCharType="end"/>
        </w:r>
      </w:p>
    </w:sdtContent>
  </w:sdt>
  <w:p w:rsidR="000A51A6" w:rsidRDefault="000A5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A6" w:rsidRDefault="000A51A6" w:rsidP="000A51A6">
      <w:pPr>
        <w:spacing w:after="0" w:line="240" w:lineRule="auto"/>
      </w:pPr>
      <w:r>
        <w:separator/>
      </w:r>
    </w:p>
  </w:footnote>
  <w:footnote w:type="continuationSeparator" w:id="0">
    <w:p w:rsidR="000A51A6" w:rsidRDefault="000A51A6" w:rsidP="000A51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43E"/>
    <w:multiLevelType w:val="hybridMultilevel"/>
    <w:tmpl w:val="C9C4E782"/>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22611"/>
    <w:multiLevelType w:val="hybridMultilevel"/>
    <w:tmpl w:val="19DA0998"/>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674AA"/>
    <w:multiLevelType w:val="hybridMultilevel"/>
    <w:tmpl w:val="BE8EC358"/>
    <w:lvl w:ilvl="0" w:tplc="F9F02F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13F81"/>
    <w:multiLevelType w:val="hybridMultilevel"/>
    <w:tmpl w:val="DFFA0AF6"/>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320EA"/>
    <w:rsid w:val="00074A09"/>
    <w:rsid w:val="000A51A6"/>
    <w:rsid w:val="000C4AF5"/>
    <w:rsid w:val="00121124"/>
    <w:rsid w:val="001D0C80"/>
    <w:rsid w:val="002A09F3"/>
    <w:rsid w:val="00382AF6"/>
    <w:rsid w:val="003951DF"/>
    <w:rsid w:val="003F4DBA"/>
    <w:rsid w:val="004713A4"/>
    <w:rsid w:val="004A50FB"/>
    <w:rsid w:val="00592137"/>
    <w:rsid w:val="006840BB"/>
    <w:rsid w:val="00750556"/>
    <w:rsid w:val="00766423"/>
    <w:rsid w:val="007B0DE9"/>
    <w:rsid w:val="008821DD"/>
    <w:rsid w:val="00927C90"/>
    <w:rsid w:val="00946B94"/>
    <w:rsid w:val="009E6182"/>
    <w:rsid w:val="00A444A0"/>
    <w:rsid w:val="00B102BF"/>
    <w:rsid w:val="00B905F0"/>
    <w:rsid w:val="00BF2E62"/>
    <w:rsid w:val="00C320EA"/>
    <w:rsid w:val="00C36FFB"/>
    <w:rsid w:val="00C83D56"/>
    <w:rsid w:val="00CE4C6C"/>
    <w:rsid w:val="00D02ACD"/>
    <w:rsid w:val="00D10EC5"/>
    <w:rsid w:val="00DD5CD6"/>
    <w:rsid w:val="00E04657"/>
    <w:rsid w:val="00E42EB6"/>
    <w:rsid w:val="00E45AAF"/>
    <w:rsid w:val="00EC30E6"/>
    <w:rsid w:val="00F461B9"/>
    <w:rsid w:val="00FD53E6"/>
    <w:rsid w:val="00FE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DF"/>
    <w:pPr>
      <w:ind w:left="720"/>
      <w:contextualSpacing/>
    </w:pPr>
  </w:style>
  <w:style w:type="paragraph" w:styleId="BalloonText">
    <w:name w:val="Balloon Text"/>
    <w:basedOn w:val="Normal"/>
    <w:link w:val="BalloonTextChar"/>
    <w:uiPriority w:val="99"/>
    <w:semiHidden/>
    <w:unhideWhenUsed/>
    <w:rsid w:val="009E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182"/>
    <w:rPr>
      <w:rFonts w:ascii="Segoe UI" w:hAnsi="Segoe UI" w:cs="Segoe UI"/>
      <w:sz w:val="18"/>
      <w:szCs w:val="18"/>
    </w:rPr>
  </w:style>
  <w:style w:type="paragraph" w:styleId="NoSpacing">
    <w:name w:val="No Spacing"/>
    <w:uiPriority w:val="1"/>
    <w:qFormat/>
    <w:rsid w:val="00E04657"/>
    <w:pPr>
      <w:spacing w:after="0" w:line="240" w:lineRule="auto"/>
    </w:pPr>
  </w:style>
  <w:style w:type="paragraph" w:styleId="Header">
    <w:name w:val="header"/>
    <w:basedOn w:val="Normal"/>
    <w:link w:val="HeaderChar"/>
    <w:uiPriority w:val="99"/>
    <w:semiHidden/>
    <w:unhideWhenUsed/>
    <w:rsid w:val="000A5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1A6"/>
  </w:style>
  <w:style w:type="paragraph" w:styleId="Footer">
    <w:name w:val="footer"/>
    <w:basedOn w:val="Normal"/>
    <w:link w:val="FooterChar"/>
    <w:uiPriority w:val="99"/>
    <w:unhideWhenUsed/>
    <w:rsid w:val="000A5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1CF26-D755-4F89-90A8-543BB393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lucgjonaj</dc:creator>
  <cp:keywords/>
  <dc:description/>
  <cp:lastModifiedBy>florina.dresevic</cp:lastModifiedBy>
  <cp:revision>17</cp:revision>
  <cp:lastPrinted>2019-07-17T12:27:00Z</cp:lastPrinted>
  <dcterms:created xsi:type="dcterms:W3CDTF">2019-07-06T21:22:00Z</dcterms:created>
  <dcterms:modified xsi:type="dcterms:W3CDTF">2019-07-25T12:21:00Z</dcterms:modified>
</cp:coreProperties>
</file>