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57" w:rsidRDefault="004F3557" w:rsidP="004F3557">
      <w:pPr>
        <w:pStyle w:val="NoSpacing"/>
        <w:jc w:val="right"/>
        <w:rPr>
          <w:sz w:val="16"/>
          <w:szCs w:val="16"/>
          <w:lang w:val="pl-PL"/>
        </w:rPr>
      </w:pPr>
      <w:r>
        <w:rPr>
          <w:sz w:val="16"/>
          <w:szCs w:val="16"/>
          <w:lang w:val="pl-PL"/>
        </w:rPr>
        <w:t xml:space="preserve">Lokalna administrativna taksa/ </w:t>
      </w:r>
      <w:r>
        <w:rPr>
          <w:i/>
          <w:sz w:val="16"/>
          <w:szCs w:val="16"/>
          <w:lang w:val="pl-PL"/>
        </w:rPr>
        <w:t xml:space="preserve">Taksa lokale administrative </w:t>
      </w:r>
      <w:r>
        <w:rPr>
          <w:i/>
          <w:sz w:val="16"/>
          <w:szCs w:val="16"/>
          <w:lang w:val="sq-AL"/>
        </w:rPr>
        <w:t>10,00€</w:t>
      </w:r>
      <w:r>
        <w:rPr>
          <w:b/>
          <w:sz w:val="16"/>
          <w:szCs w:val="16"/>
          <w:lang w:val="pl-PL"/>
        </w:rPr>
        <w:t>€</w:t>
      </w:r>
      <w:r>
        <w:rPr>
          <w:i/>
          <w:sz w:val="16"/>
          <w:szCs w:val="16"/>
          <w:lang w:val="sq-AL"/>
        </w:rPr>
        <w:t xml:space="preserve">                                   </w:t>
      </w:r>
    </w:p>
    <w:p w:rsidR="004F3557" w:rsidRDefault="004F3557" w:rsidP="004F3557">
      <w:pPr>
        <w:pStyle w:val="NoSpacing"/>
        <w:jc w:val="right"/>
        <w:rPr>
          <w:b/>
          <w:bCs/>
          <w:i/>
          <w:sz w:val="16"/>
          <w:szCs w:val="16"/>
          <w:lang w:val="pl-PL"/>
        </w:rPr>
      </w:pPr>
      <w:r>
        <w:rPr>
          <w:sz w:val="16"/>
          <w:szCs w:val="16"/>
          <w:lang w:val="pl-PL"/>
        </w:rPr>
        <w:t>Na žiro račun</w:t>
      </w:r>
      <w:r>
        <w:rPr>
          <w:b/>
          <w:bCs/>
          <w:sz w:val="16"/>
          <w:szCs w:val="16"/>
          <w:lang w:val="pl-PL"/>
        </w:rPr>
        <w:t xml:space="preserve">  </w:t>
      </w:r>
      <w:r>
        <w:rPr>
          <w:sz w:val="16"/>
          <w:szCs w:val="16"/>
          <w:lang w:val="pl-PL"/>
        </w:rPr>
        <w:t>op</w:t>
      </w:r>
      <w:proofErr w:type="spellStart"/>
      <w:r>
        <w:rPr>
          <w:sz w:val="16"/>
          <w:szCs w:val="16"/>
        </w:rPr>
        <w:t>štine</w:t>
      </w:r>
      <w:proofErr w:type="spellEnd"/>
      <w:r>
        <w:rPr>
          <w:sz w:val="16"/>
          <w:szCs w:val="16"/>
          <w:lang w:val="pl-PL"/>
        </w:rPr>
        <w:t xml:space="preserve"> Tuzi / </w:t>
      </w:r>
      <w:r>
        <w:rPr>
          <w:i/>
          <w:sz w:val="16"/>
          <w:szCs w:val="16"/>
          <w:lang w:val="pl-PL"/>
        </w:rPr>
        <w:t>Në xhiro llogarinë e Komunës së Tuzit</w:t>
      </w:r>
    </w:p>
    <w:p w:rsidR="004F3557" w:rsidRDefault="004F3557" w:rsidP="004F3557">
      <w:pPr>
        <w:pStyle w:val="NoSpacing"/>
        <w:jc w:val="right"/>
        <w:rPr>
          <w:sz w:val="16"/>
          <w:szCs w:val="16"/>
          <w:lang w:val="pl-PL"/>
        </w:rPr>
      </w:pPr>
      <w:r>
        <w:rPr>
          <w:sz w:val="16"/>
          <w:szCs w:val="16"/>
          <w:lang w:val="pl-PL"/>
        </w:rPr>
        <w:t xml:space="preserve">Broj / </w:t>
      </w:r>
      <w:r>
        <w:rPr>
          <w:i/>
          <w:sz w:val="16"/>
          <w:szCs w:val="16"/>
          <w:lang w:val="pl-PL"/>
        </w:rPr>
        <w:t xml:space="preserve">Numër </w:t>
      </w:r>
      <w:r>
        <w:rPr>
          <w:sz w:val="16"/>
          <w:szCs w:val="16"/>
          <w:lang w:val="pl-PL"/>
        </w:rPr>
        <w:t xml:space="preserve">530-3376777-71 </w:t>
      </w:r>
    </w:p>
    <w:p w:rsidR="004F3557" w:rsidRDefault="004F3557" w:rsidP="00C92ED4">
      <w:pPr>
        <w:spacing w:after="20" w:line="259" w:lineRule="auto"/>
        <w:ind w:left="278"/>
        <w:rPr>
          <w:i/>
          <w:lang w:val="sr-Latn-RS"/>
        </w:rPr>
      </w:pPr>
    </w:p>
    <w:p w:rsidR="004F3557" w:rsidRDefault="004F3557" w:rsidP="00C92ED4">
      <w:pPr>
        <w:spacing w:after="20" w:line="259" w:lineRule="auto"/>
        <w:ind w:left="278"/>
        <w:rPr>
          <w:i/>
          <w:lang w:val="sr-Latn-RS"/>
        </w:rPr>
      </w:pPr>
    </w:p>
    <w:p w:rsidR="00134808" w:rsidRDefault="00B4392A" w:rsidP="00C92ED4">
      <w:pPr>
        <w:spacing w:after="20" w:line="259" w:lineRule="auto"/>
        <w:ind w:left="278"/>
        <w:rPr>
          <w:lang w:val="sr-Latn-RS"/>
        </w:rPr>
      </w:pPr>
      <w:r w:rsidRPr="004F3557">
        <w:rPr>
          <w:lang w:val="sr-Latn-RS"/>
        </w:rPr>
        <w:t xml:space="preserve">Na osnovu člana 18 stav 5  Zakona o procjeni uticaja na životnu sredinu ( „Sl.list CG“,broj 075/18), donešen je Pravilnik o bližoj  sadržini  elaborata o procjeni uticaja na životnu sredinu  („Sl.list CG“, broj 019/19) </w:t>
      </w:r>
    </w:p>
    <w:p w:rsidR="008D4BEF" w:rsidRPr="008D4BEF" w:rsidRDefault="008D4BEF" w:rsidP="00C92ED4">
      <w:pPr>
        <w:spacing w:after="20" w:line="259" w:lineRule="auto"/>
        <w:ind w:left="278"/>
        <w:rPr>
          <w:i/>
          <w:lang w:val="sr-Latn-RS"/>
        </w:rPr>
      </w:pPr>
      <w:r w:rsidRPr="008D4BEF">
        <w:rPr>
          <w:i/>
          <w:lang w:val="sr-Latn-RS"/>
        </w:rPr>
        <w:t>Në zbatim të nenit 18, paragrafi 5 i Ligjit për vlerësimin e ndikimit në mjedisin jetësor ("Fleta Zyrtare e Malit të Zi", nr. 075/18), është sjellë Rregullorja për përmbajtje të hollësishme të elaboratit të vlerësimit të ndikimit në mjedisin jetësor ("Fleta Zyrtare e Malit të Zi",- nr. 019). / 19)</w:t>
      </w:r>
    </w:p>
    <w:p w:rsidR="008D4BEF" w:rsidRDefault="00B4392A" w:rsidP="00C92ED4">
      <w:pPr>
        <w:spacing w:after="0" w:line="259" w:lineRule="auto"/>
        <w:ind w:left="0" w:firstLine="0"/>
        <w:jc w:val="left"/>
        <w:rPr>
          <w:sz w:val="20"/>
          <w:lang w:val="sr-Latn-RS"/>
        </w:rPr>
      </w:pPr>
      <w:r w:rsidRPr="00C92ED4">
        <w:rPr>
          <w:sz w:val="20"/>
          <w:lang w:val="sr-Latn-RS"/>
        </w:rPr>
        <w:t xml:space="preserve"> </w:t>
      </w:r>
      <w:r w:rsidR="00C92ED4">
        <w:rPr>
          <w:sz w:val="20"/>
          <w:lang w:val="sr-Latn-RS"/>
        </w:rPr>
        <w:t xml:space="preserve">    </w:t>
      </w:r>
    </w:p>
    <w:p w:rsidR="00134808" w:rsidRPr="00C92ED4" w:rsidRDefault="008D4BEF" w:rsidP="00C92ED4">
      <w:pPr>
        <w:spacing w:after="0" w:line="259" w:lineRule="auto"/>
        <w:ind w:left="0" w:firstLine="0"/>
        <w:jc w:val="left"/>
        <w:rPr>
          <w:lang w:val="sr-Latn-RS"/>
        </w:rPr>
      </w:pPr>
      <w:r>
        <w:rPr>
          <w:sz w:val="20"/>
          <w:lang w:val="sr-Latn-RS"/>
        </w:rPr>
        <w:t xml:space="preserve">      </w:t>
      </w:r>
      <w:r w:rsidR="00C92ED4">
        <w:rPr>
          <w:sz w:val="20"/>
          <w:lang w:val="sr-Latn-RS"/>
        </w:rPr>
        <w:t xml:space="preserve"> </w:t>
      </w:r>
      <w:r w:rsidR="00B4392A" w:rsidRPr="00C92ED4">
        <w:rPr>
          <w:sz w:val="20"/>
          <w:lang w:val="sr-Latn-RS"/>
        </w:rPr>
        <w:t xml:space="preserve">______________________________ </w:t>
      </w:r>
    </w:p>
    <w:p w:rsidR="00134808" w:rsidRPr="00C92ED4" w:rsidRDefault="00B4392A">
      <w:pPr>
        <w:spacing w:after="0" w:line="259" w:lineRule="auto"/>
        <w:ind w:left="283" w:firstLine="0"/>
        <w:jc w:val="left"/>
        <w:rPr>
          <w:lang w:val="sr-Latn-RS"/>
        </w:rPr>
      </w:pPr>
      <w:r w:rsidRPr="00C92ED4">
        <w:rPr>
          <w:sz w:val="20"/>
          <w:lang w:val="sr-Latn-RS"/>
        </w:rPr>
        <w:t xml:space="preserve"> </w:t>
      </w:r>
    </w:p>
    <w:p w:rsidR="00134808" w:rsidRPr="008D4BEF" w:rsidRDefault="008D4BEF">
      <w:pPr>
        <w:spacing w:after="10"/>
        <w:rPr>
          <w:i/>
          <w:lang w:val="sr-Latn-RS"/>
        </w:rPr>
      </w:pPr>
      <w:r>
        <w:rPr>
          <w:lang w:val="sr-Latn-RS"/>
        </w:rPr>
        <w:t xml:space="preserve"> </w:t>
      </w:r>
      <w:r w:rsidR="00B4392A" w:rsidRPr="00C92ED4">
        <w:rPr>
          <w:lang w:val="sr-Latn-RS"/>
        </w:rPr>
        <w:t xml:space="preserve">Ime i prezime </w:t>
      </w:r>
      <w:r>
        <w:rPr>
          <w:lang w:val="sr-Latn-RS"/>
        </w:rPr>
        <w:t>/</w:t>
      </w:r>
      <w:r>
        <w:rPr>
          <w:i/>
          <w:lang w:val="sr-Latn-RS"/>
        </w:rPr>
        <w:t>Emri dhe mbiemri</w:t>
      </w:r>
    </w:p>
    <w:p w:rsidR="00134808" w:rsidRPr="00C92ED4" w:rsidRDefault="00B4392A">
      <w:pPr>
        <w:spacing w:after="0" w:line="259" w:lineRule="auto"/>
        <w:ind w:left="278"/>
        <w:jc w:val="left"/>
        <w:rPr>
          <w:lang w:val="sr-Latn-RS"/>
        </w:rPr>
      </w:pPr>
      <w:r w:rsidRPr="00C92ED4">
        <w:rPr>
          <w:sz w:val="20"/>
          <w:lang w:val="sr-Latn-RS"/>
        </w:rPr>
        <w:t xml:space="preserve">______________________________ </w:t>
      </w:r>
    </w:p>
    <w:p w:rsidR="00134808" w:rsidRPr="00C92ED4" w:rsidRDefault="00B4392A">
      <w:pPr>
        <w:spacing w:after="0" w:line="259" w:lineRule="auto"/>
        <w:ind w:left="283" w:firstLine="0"/>
        <w:jc w:val="left"/>
        <w:rPr>
          <w:lang w:val="sr-Latn-RS"/>
        </w:rPr>
      </w:pPr>
      <w:r w:rsidRPr="00C92ED4">
        <w:rPr>
          <w:sz w:val="20"/>
          <w:lang w:val="sr-Latn-RS"/>
        </w:rPr>
        <w:t xml:space="preserve"> </w:t>
      </w:r>
    </w:p>
    <w:p w:rsidR="00134808" w:rsidRPr="00C92ED4" w:rsidRDefault="00B4392A">
      <w:pPr>
        <w:spacing w:after="10"/>
        <w:rPr>
          <w:lang w:val="sr-Latn-RS"/>
        </w:rPr>
      </w:pPr>
      <w:r w:rsidRPr="00C92ED4">
        <w:rPr>
          <w:lang w:val="sr-Latn-RS"/>
        </w:rPr>
        <w:t xml:space="preserve"> Adresa  stanovanja</w:t>
      </w:r>
      <w:r w:rsidR="008D4BEF">
        <w:rPr>
          <w:lang w:val="sr-Latn-RS"/>
        </w:rPr>
        <w:t xml:space="preserve"> / </w:t>
      </w:r>
      <w:r w:rsidR="008D4BEF" w:rsidRPr="008D4BEF">
        <w:rPr>
          <w:i/>
          <w:lang w:val="sr-Latn-RS"/>
        </w:rPr>
        <w:t>Adresa e banimit</w:t>
      </w:r>
      <w:r w:rsidRPr="00C92ED4">
        <w:rPr>
          <w:lang w:val="sr-Latn-RS"/>
        </w:rPr>
        <w:t xml:space="preserve">  </w:t>
      </w:r>
    </w:p>
    <w:p w:rsidR="00134808" w:rsidRPr="00C92ED4" w:rsidRDefault="00B4392A">
      <w:pPr>
        <w:spacing w:after="0" w:line="259" w:lineRule="auto"/>
        <w:ind w:left="278"/>
        <w:jc w:val="left"/>
        <w:rPr>
          <w:lang w:val="sr-Latn-RS"/>
        </w:rPr>
      </w:pPr>
      <w:r w:rsidRPr="00C92ED4">
        <w:rPr>
          <w:sz w:val="20"/>
          <w:lang w:val="sr-Latn-RS"/>
        </w:rPr>
        <w:t xml:space="preserve">______________________________ </w:t>
      </w:r>
    </w:p>
    <w:p w:rsidR="00134808" w:rsidRPr="00C92ED4" w:rsidRDefault="00B4392A">
      <w:pPr>
        <w:spacing w:after="0" w:line="259" w:lineRule="auto"/>
        <w:ind w:left="283" w:firstLine="0"/>
        <w:jc w:val="left"/>
        <w:rPr>
          <w:lang w:val="sr-Latn-RS"/>
        </w:rPr>
      </w:pPr>
      <w:r w:rsidRPr="00C92ED4">
        <w:rPr>
          <w:sz w:val="20"/>
          <w:lang w:val="sr-Latn-RS"/>
        </w:rPr>
        <w:t xml:space="preserve"> </w:t>
      </w:r>
    </w:p>
    <w:p w:rsidR="00134808" w:rsidRPr="00C92ED4" w:rsidRDefault="00B4392A">
      <w:pPr>
        <w:spacing w:after="10"/>
        <w:rPr>
          <w:lang w:val="sr-Latn-RS"/>
        </w:rPr>
      </w:pPr>
      <w:r w:rsidRPr="00C92ED4">
        <w:rPr>
          <w:lang w:val="sr-Latn-RS"/>
        </w:rPr>
        <w:t xml:space="preserve"> Kontakt telefon </w:t>
      </w:r>
      <w:r w:rsidR="008D4BEF">
        <w:rPr>
          <w:lang w:val="sr-Latn-RS"/>
        </w:rPr>
        <w:t xml:space="preserve">/ </w:t>
      </w:r>
      <w:r w:rsidR="008D4BEF" w:rsidRPr="008D4BEF">
        <w:rPr>
          <w:i/>
          <w:lang w:val="sr-Latn-RS"/>
        </w:rPr>
        <w:t>Telefoni kontaktues</w:t>
      </w:r>
    </w:p>
    <w:p w:rsidR="00134808" w:rsidRPr="005140FB" w:rsidRDefault="00B4392A" w:rsidP="0052139F">
      <w:pPr>
        <w:spacing w:after="227"/>
        <w:jc w:val="center"/>
        <w:rPr>
          <w:b/>
          <w:lang w:val="sr-Latn-RS"/>
        </w:rPr>
      </w:pPr>
      <w:r w:rsidRPr="005140FB">
        <w:rPr>
          <w:b/>
          <w:lang w:val="sr-Latn-RS"/>
        </w:rPr>
        <w:t xml:space="preserve">OPŠTINA </w:t>
      </w:r>
      <w:r w:rsidR="00D048CE" w:rsidRPr="005140FB">
        <w:rPr>
          <w:b/>
          <w:lang w:val="sr-Latn-RS"/>
        </w:rPr>
        <w:t>TUZI</w:t>
      </w:r>
    </w:p>
    <w:p w:rsidR="00134808" w:rsidRPr="005140FB" w:rsidRDefault="00B4392A" w:rsidP="0052139F">
      <w:pPr>
        <w:spacing w:after="10"/>
        <w:jc w:val="center"/>
        <w:rPr>
          <w:b/>
          <w:lang w:val="sr-Latn-RS"/>
        </w:rPr>
      </w:pPr>
      <w:r w:rsidRPr="005140FB">
        <w:rPr>
          <w:b/>
          <w:lang w:val="sr-Latn-RS"/>
        </w:rPr>
        <w:t xml:space="preserve">SEKRETARIJAT ZA </w:t>
      </w:r>
      <w:r w:rsidR="00194EF8" w:rsidRPr="005140FB">
        <w:rPr>
          <w:b/>
          <w:lang w:val="sr-Latn-RS"/>
        </w:rPr>
        <w:t>POLJOPRIVREDU I RURALNI RAZVOJ</w:t>
      </w:r>
    </w:p>
    <w:p w:rsidR="00134808" w:rsidRPr="00153177" w:rsidRDefault="00AF24D1" w:rsidP="0052139F">
      <w:pPr>
        <w:spacing w:after="0" w:line="259" w:lineRule="auto"/>
        <w:ind w:left="283" w:firstLine="0"/>
        <w:jc w:val="center"/>
        <w:rPr>
          <w:b/>
          <w:i/>
          <w:lang w:val="sr-Latn-RS"/>
        </w:rPr>
      </w:pPr>
      <w:r w:rsidRPr="00153177">
        <w:rPr>
          <w:b/>
          <w:i/>
          <w:lang w:val="sr-Latn-RS"/>
        </w:rPr>
        <w:t>KOMUNA E TUZIT</w:t>
      </w:r>
    </w:p>
    <w:p w:rsidR="00AF24D1" w:rsidRPr="00153177" w:rsidRDefault="00153177" w:rsidP="0052139F">
      <w:pPr>
        <w:spacing w:after="0" w:line="259" w:lineRule="auto"/>
        <w:ind w:left="283" w:firstLine="0"/>
        <w:jc w:val="center"/>
        <w:rPr>
          <w:i/>
          <w:lang w:val="sr-Latn-RS"/>
        </w:rPr>
      </w:pPr>
      <w:r>
        <w:rPr>
          <w:b/>
          <w:i/>
          <w:lang w:val="sr-Latn-RS"/>
        </w:rPr>
        <w:t>SEKRETARIATI PËR BUJQËSI DHE ZHVILLIM</w:t>
      </w:r>
      <w:r w:rsidR="00AF24D1" w:rsidRPr="00153177">
        <w:rPr>
          <w:b/>
          <w:i/>
          <w:lang w:val="sr-Latn-RS"/>
        </w:rPr>
        <w:t xml:space="preserve"> RURAL</w:t>
      </w:r>
    </w:p>
    <w:p w:rsidR="00134808" w:rsidRPr="00153177" w:rsidRDefault="00B4392A">
      <w:pPr>
        <w:spacing w:after="0" w:line="259" w:lineRule="auto"/>
        <w:ind w:left="283" w:firstLine="0"/>
        <w:jc w:val="left"/>
        <w:rPr>
          <w:i/>
          <w:lang w:val="sr-Latn-RS"/>
        </w:rPr>
      </w:pPr>
      <w:r w:rsidRPr="00153177">
        <w:rPr>
          <w:i/>
          <w:lang w:val="sr-Latn-RS"/>
        </w:rPr>
        <w:t xml:space="preserve"> </w:t>
      </w:r>
    </w:p>
    <w:p w:rsidR="00134808" w:rsidRDefault="00B4392A">
      <w:pPr>
        <w:spacing w:after="0" w:line="259" w:lineRule="auto"/>
        <w:ind w:left="283" w:firstLine="0"/>
        <w:jc w:val="left"/>
        <w:rPr>
          <w:lang w:val="sr-Latn-RS"/>
        </w:rPr>
      </w:pPr>
      <w:r w:rsidRPr="00C92ED4">
        <w:rPr>
          <w:b/>
          <w:lang w:val="sr-Latn-RS"/>
        </w:rPr>
        <w:t xml:space="preserve">     Zahtjev za davanje saglasnosti na elaborat o procjeni uticaja na životnu sredinu</w:t>
      </w:r>
      <w:r w:rsidRPr="00C92ED4">
        <w:rPr>
          <w:lang w:val="sr-Latn-RS"/>
        </w:rPr>
        <w:t xml:space="preserve"> </w:t>
      </w:r>
    </w:p>
    <w:p w:rsidR="00153177" w:rsidRPr="00153177" w:rsidRDefault="00153177">
      <w:pPr>
        <w:spacing w:after="0" w:line="259" w:lineRule="auto"/>
        <w:ind w:left="283" w:firstLine="0"/>
        <w:jc w:val="left"/>
        <w:rPr>
          <w:b/>
          <w:i/>
          <w:lang w:val="sr-Latn-RS"/>
        </w:rPr>
      </w:pPr>
      <w:r w:rsidRPr="00153177">
        <w:rPr>
          <w:b/>
          <w:lang w:val="sr-Latn-RS"/>
        </w:rPr>
        <w:t xml:space="preserve">     </w:t>
      </w:r>
      <w:r w:rsidRPr="00153177">
        <w:rPr>
          <w:b/>
          <w:i/>
          <w:lang w:val="sr-Latn-RS"/>
        </w:rPr>
        <w:t>Kërkesë për dhënie të pëlqimit në elaboratin mbi vlerësimin e ndikimit në mjedisin jetësor</w:t>
      </w:r>
    </w:p>
    <w:p w:rsidR="00134808" w:rsidRPr="00153177" w:rsidRDefault="00B4392A">
      <w:pPr>
        <w:spacing w:after="0" w:line="259" w:lineRule="auto"/>
        <w:ind w:left="283" w:firstLine="0"/>
        <w:jc w:val="left"/>
        <w:rPr>
          <w:b/>
          <w:lang w:val="sr-Latn-RS"/>
        </w:rPr>
      </w:pPr>
      <w:r w:rsidRPr="00153177">
        <w:rPr>
          <w:b/>
          <w:lang w:val="sr-Latn-RS"/>
        </w:rPr>
        <w:t xml:space="preserve"> </w:t>
      </w:r>
    </w:p>
    <w:p w:rsidR="00134808" w:rsidRPr="00C92ED4" w:rsidRDefault="00B4392A">
      <w:pPr>
        <w:spacing w:after="5" w:line="259" w:lineRule="auto"/>
        <w:ind w:left="283" w:firstLine="0"/>
        <w:jc w:val="left"/>
        <w:rPr>
          <w:lang w:val="sr-Latn-RS"/>
        </w:rPr>
      </w:pPr>
      <w:r w:rsidRPr="00C92ED4">
        <w:rPr>
          <w:lang w:val="sr-Latn-RS"/>
        </w:rPr>
        <w:t xml:space="preserve"> </w:t>
      </w:r>
    </w:p>
    <w:p w:rsidR="00134808" w:rsidRPr="00C92ED4" w:rsidRDefault="00B4392A">
      <w:pPr>
        <w:tabs>
          <w:tab w:val="center" w:pos="283"/>
          <w:tab w:val="center" w:pos="5691"/>
        </w:tabs>
        <w:ind w:left="0" w:firstLine="0"/>
        <w:jc w:val="left"/>
        <w:rPr>
          <w:lang w:val="sr-Latn-RS"/>
        </w:rPr>
      </w:pPr>
      <w:r w:rsidRPr="00C92ED4">
        <w:rPr>
          <w:rFonts w:ascii="Calibri" w:eastAsia="Calibri" w:hAnsi="Calibri" w:cs="Calibri"/>
          <w:lang w:val="sr-Latn-RS"/>
        </w:rPr>
        <w:tab/>
      </w:r>
      <w:r w:rsidRPr="00C92ED4">
        <w:rPr>
          <w:lang w:val="sr-Latn-RS"/>
        </w:rPr>
        <w:t xml:space="preserve">  </w:t>
      </w:r>
      <w:r w:rsidRPr="00C92ED4">
        <w:rPr>
          <w:lang w:val="sr-Latn-RS"/>
        </w:rPr>
        <w:tab/>
        <w:t xml:space="preserve">Molim nadležni Sekretarijat da odluči o davanju saglasnosti na  elaborat o procjeni uticaja na  </w:t>
      </w:r>
    </w:p>
    <w:p w:rsidR="00134808" w:rsidRPr="00BC5526" w:rsidRDefault="00B4392A">
      <w:pPr>
        <w:spacing w:after="14" w:line="259" w:lineRule="auto"/>
        <w:ind w:left="283" w:firstLine="0"/>
        <w:jc w:val="left"/>
        <w:rPr>
          <w:i/>
          <w:lang w:val="sr-Latn-RS"/>
        </w:rPr>
      </w:pPr>
      <w:r w:rsidRPr="00BC5526">
        <w:rPr>
          <w:i/>
          <w:lang w:val="sr-Latn-RS"/>
        </w:rPr>
        <w:t xml:space="preserve"> </w:t>
      </w:r>
      <w:r w:rsidR="00CB50E2" w:rsidRPr="00BC5526">
        <w:rPr>
          <w:i/>
          <w:lang w:val="sr-Latn-RS"/>
        </w:rPr>
        <w:t xml:space="preserve">         Lus sekretariatin kompetent që të vëndosin mbi dhënien e pëlqimit në elaborat mbi vlerësimin e ndikimit në ambientin jetësor, për projektin:</w:t>
      </w:r>
    </w:p>
    <w:p w:rsidR="00CB50E2" w:rsidRDefault="00B4392A" w:rsidP="00B957A0">
      <w:pPr>
        <w:spacing w:after="25"/>
        <w:rPr>
          <w:lang w:val="sr-Latn-RS"/>
        </w:rPr>
      </w:pPr>
      <w:r w:rsidRPr="00C92ED4">
        <w:rPr>
          <w:lang w:val="sr-Latn-RS"/>
        </w:rPr>
        <w:t>životnu sredinu, za  projek</w:t>
      </w:r>
      <w:r w:rsidR="00C92ED4">
        <w:rPr>
          <w:lang w:val="sr-Latn-RS"/>
        </w:rPr>
        <w:t>at  ___________________________</w:t>
      </w:r>
      <w:r w:rsidRPr="00C92ED4">
        <w:rPr>
          <w:lang w:val="sr-Latn-RS"/>
        </w:rPr>
        <w:t>____________</w:t>
      </w:r>
      <w:r w:rsidR="00B957A0">
        <w:rPr>
          <w:lang w:val="sr-Latn-RS"/>
        </w:rPr>
        <w:t xml:space="preserve">_ ,  planiran da  se  </w:t>
      </w:r>
    </w:p>
    <w:p w:rsidR="00792DE8" w:rsidRDefault="00B957A0" w:rsidP="00B957A0">
      <w:pPr>
        <w:spacing w:after="25"/>
        <w:rPr>
          <w:lang w:val="sr-Latn-RS"/>
        </w:rPr>
      </w:pPr>
      <w:r>
        <w:rPr>
          <w:lang w:val="sr-Latn-RS"/>
        </w:rPr>
        <w:t xml:space="preserve">gradi na </w:t>
      </w:r>
      <w:r w:rsidR="00B4392A" w:rsidRPr="00C92ED4">
        <w:rPr>
          <w:lang w:val="sr-Latn-RS"/>
        </w:rPr>
        <w:t>ka</w:t>
      </w:r>
      <w:r w:rsidR="00C92ED4">
        <w:rPr>
          <w:lang w:val="sr-Latn-RS"/>
        </w:rPr>
        <w:t>t.parc.br._______________</w:t>
      </w:r>
      <w:r w:rsidR="00B4392A" w:rsidRPr="00C92ED4">
        <w:rPr>
          <w:lang w:val="sr-Latn-RS"/>
        </w:rPr>
        <w:t>____ K.O.________</w:t>
      </w:r>
      <w:r w:rsidR="00C92ED4">
        <w:rPr>
          <w:lang w:val="sr-Latn-RS"/>
        </w:rPr>
        <w:t>____</w:t>
      </w:r>
      <w:r w:rsidR="00B4392A" w:rsidRPr="00C92ED4">
        <w:rPr>
          <w:lang w:val="sr-Latn-RS"/>
        </w:rPr>
        <w:t xml:space="preserve">_____ u </w:t>
      </w:r>
      <w:r w:rsidR="002411C8">
        <w:rPr>
          <w:lang w:val="sr-Latn-RS"/>
        </w:rPr>
        <w:t>____________________.</w:t>
      </w:r>
      <w:r w:rsidR="00B4392A" w:rsidRPr="00C92ED4">
        <w:rPr>
          <w:lang w:val="sr-Latn-RS"/>
        </w:rPr>
        <w:t xml:space="preserve"> </w:t>
      </w:r>
    </w:p>
    <w:p w:rsidR="00134808" w:rsidRPr="00792DE8" w:rsidRDefault="00792DE8" w:rsidP="00792DE8">
      <w:pPr>
        <w:spacing w:after="25"/>
        <w:rPr>
          <w:i/>
          <w:lang w:val="sr-Latn-RS"/>
        </w:rPr>
      </w:pPr>
      <w:r>
        <w:rPr>
          <w:lang w:val="sr-Latn-RS"/>
        </w:rPr>
        <w:t xml:space="preserve"> </w:t>
      </w:r>
      <w:r>
        <w:rPr>
          <w:i/>
          <w:lang w:val="sr-Latn-RS"/>
        </w:rPr>
        <w:t xml:space="preserve">i cili planifikohet që të ndertohet në parcelën kadastrale                     në </w:t>
      </w:r>
      <w:r w:rsidR="00B4392A" w:rsidRPr="00C92ED4">
        <w:rPr>
          <w:lang w:val="sr-Latn-RS"/>
        </w:rPr>
        <w:t xml:space="preserve"> </w:t>
      </w:r>
    </w:p>
    <w:p w:rsidR="00134808" w:rsidRPr="00C92ED4" w:rsidRDefault="00B4392A">
      <w:pPr>
        <w:spacing w:after="0" w:line="259" w:lineRule="auto"/>
        <w:ind w:left="283" w:firstLine="0"/>
        <w:jc w:val="left"/>
        <w:rPr>
          <w:lang w:val="sr-Latn-RS"/>
        </w:rPr>
      </w:pPr>
      <w:r w:rsidRPr="00C92ED4">
        <w:rPr>
          <w:lang w:val="sr-Latn-RS"/>
        </w:rPr>
        <w:t xml:space="preserve"> </w:t>
      </w:r>
    </w:p>
    <w:p w:rsidR="00134808" w:rsidRPr="00C92ED4" w:rsidRDefault="00B4392A">
      <w:pPr>
        <w:spacing w:after="0" w:line="259" w:lineRule="auto"/>
        <w:ind w:left="283" w:firstLine="0"/>
        <w:jc w:val="left"/>
        <w:rPr>
          <w:lang w:val="sr-Latn-RS"/>
        </w:rPr>
      </w:pPr>
      <w:r w:rsidRPr="00C92ED4">
        <w:rPr>
          <w:lang w:val="sr-Latn-RS"/>
        </w:rPr>
        <w:t xml:space="preserve"> </w:t>
      </w:r>
    </w:p>
    <w:p w:rsidR="00134808" w:rsidRPr="00C92ED4" w:rsidRDefault="00B4392A">
      <w:pPr>
        <w:spacing w:after="10"/>
        <w:rPr>
          <w:lang w:val="sr-Latn-RS"/>
        </w:rPr>
      </w:pPr>
      <w:r w:rsidRPr="00C92ED4">
        <w:rPr>
          <w:lang w:val="sr-Latn-RS"/>
        </w:rPr>
        <w:t xml:space="preserve">Uz zahtjev prilažem potrebnu dokumentaciju : </w:t>
      </w:r>
    </w:p>
    <w:p w:rsidR="00134808" w:rsidRPr="002411C8" w:rsidRDefault="00B4392A">
      <w:pPr>
        <w:spacing w:after="22" w:line="259" w:lineRule="auto"/>
        <w:ind w:left="283" w:firstLine="0"/>
        <w:jc w:val="left"/>
        <w:rPr>
          <w:i/>
          <w:lang w:val="sr-Latn-RS"/>
        </w:rPr>
      </w:pPr>
      <w:r w:rsidRPr="00C92ED4">
        <w:rPr>
          <w:lang w:val="sr-Latn-RS"/>
        </w:rPr>
        <w:t xml:space="preserve"> </w:t>
      </w:r>
      <w:r w:rsidR="002411C8">
        <w:rPr>
          <w:i/>
          <w:lang w:val="sr-Latn-RS"/>
        </w:rPr>
        <w:t>Bashkëngjitur dorëzoj edhe dokumentacionin e nevojshëm.</w:t>
      </w:r>
    </w:p>
    <w:p w:rsidR="00134808" w:rsidRPr="00CB0287" w:rsidRDefault="00B4392A" w:rsidP="005271CB">
      <w:pPr>
        <w:numPr>
          <w:ilvl w:val="0"/>
          <w:numId w:val="1"/>
        </w:numPr>
        <w:spacing w:after="260" w:line="259" w:lineRule="auto"/>
        <w:ind w:left="654" w:hanging="562"/>
        <w:jc w:val="left"/>
        <w:rPr>
          <w:lang w:val="sr-Latn-RS"/>
        </w:rPr>
      </w:pPr>
      <w:r w:rsidRPr="00934BC1">
        <w:rPr>
          <w:lang w:val="sr-Latn-RS"/>
        </w:rPr>
        <w:t xml:space="preserve">Dokumentaciju predviđenu </w:t>
      </w:r>
      <w:r w:rsidRPr="00934BC1">
        <w:rPr>
          <w:i/>
          <w:lang w:val="sr-Latn-RS"/>
        </w:rPr>
        <w:t xml:space="preserve">Pravilnikom o bližoj  sadržini  elaborata o procjeni uticaja na životnu sredinu  („Sl.list CG“, broj 019/19) </w:t>
      </w:r>
    </w:p>
    <w:p w:rsidR="00CB0287" w:rsidRPr="00934BC1" w:rsidRDefault="00CB0287" w:rsidP="00CB0287">
      <w:pPr>
        <w:spacing w:after="260" w:line="259" w:lineRule="auto"/>
        <w:ind w:left="654" w:firstLine="0"/>
        <w:jc w:val="left"/>
        <w:rPr>
          <w:lang w:val="sr-Latn-RS"/>
        </w:rPr>
      </w:pPr>
      <w:r>
        <w:rPr>
          <w:i/>
          <w:lang w:val="sr-Latn-RS"/>
        </w:rPr>
        <w:t>Dokumentacionin e paraparë me Rregulloren mbi përmbajtjen e hollësishme të Elaboratit</w:t>
      </w:r>
      <w:r w:rsidR="00AF711D">
        <w:rPr>
          <w:i/>
          <w:lang w:val="sr-Latn-RS"/>
        </w:rPr>
        <w:t xml:space="preserve"> mbi vlerësimin e ndikimit në mjedisin jetësor (Fleta Zyrtare, numër 019/19)</w:t>
      </w:r>
    </w:p>
    <w:p w:rsidR="00134808" w:rsidRDefault="00B4392A">
      <w:pPr>
        <w:numPr>
          <w:ilvl w:val="1"/>
          <w:numId w:val="1"/>
        </w:numPr>
        <w:spacing w:after="71"/>
        <w:ind w:hanging="360"/>
        <w:rPr>
          <w:lang w:val="sr-Latn-RS"/>
        </w:rPr>
      </w:pPr>
      <w:r w:rsidRPr="00C92ED4">
        <w:rPr>
          <w:lang w:val="sr-Latn-RS"/>
        </w:rPr>
        <w:t xml:space="preserve">Tri primjerka Elaborata u pisanoj formi i jedan u elektronskoj formi, </w:t>
      </w:r>
    </w:p>
    <w:p w:rsidR="00AD765B" w:rsidRPr="00B367E8" w:rsidRDefault="00AD765B" w:rsidP="00AD765B">
      <w:pPr>
        <w:spacing w:after="71"/>
        <w:ind w:left="1637" w:firstLine="0"/>
        <w:rPr>
          <w:i/>
          <w:lang w:val="sr-Latn-RS"/>
        </w:rPr>
      </w:pPr>
      <w:r w:rsidRPr="00B367E8">
        <w:rPr>
          <w:i/>
          <w:lang w:val="sr-Latn-RS"/>
        </w:rPr>
        <w:t xml:space="preserve">Tri kopje të Elaboratit në formë të shkruar </w:t>
      </w:r>
      <w:r w:rsidR="00B367E8" w:rsidRPr="00B367E8">
        <w:rPr>
          <w:i/>
          <w:lang w:val="sr-Latn-RS"/>
        </w:rPr>
        <w:t xml:space="preserve"> dhe një në formë elektronike,</w:t>
      </w:r>
    </w:p>
    <w:p w:rsidR="00134808" w:rsidRDefault="00B4392A">
      <w:pPr>
        <w:numPr>
          <w:ilvl w:val="1"/>
          <w:numId w:val="1"/>
        </w:numPr>
        <w:spacing w:after="27"/>
        <w:ind w:hanging="360"/>
        <w:rPr>
          <w:lang w:val="sr-Latn-RS"/>
        </w:rPr>
      </w:pPr>
      <w:r w:rsidRPr="00C92ED4">
        <w:rPr>
          <w:lang w:val="sr-Latn-RS"/>
        </w:rPr>
        <w:t xml:space="preserve">Rješenje o utvrđivanju  potrebe procjene uticaja na životnu sredinu za predmetni projekat, </w:t>
      </w:r>
    </w:p>
    <w:p w:rsidR="00B367E8" w:rsidRPr="00B367E8" w:rsidRDefault="00B367E8" w:rsidP="00B367E8">
      <w:pPr>
        <w:spacing w:after="27"/>
        <w:ind w:left="1637" w:firstLine="0"/>
        <w:rPr>
          <w:i/>
          <w:lang w:val="sr-Latn-RS"/>
        </w:rPr>
      </w:pPr>
      <w:r w:rsidRPr="00B367E8">
        <w:rPr>
          <w:i/>
          <w:lang w:val="sr-Latn-RS"/>
        </w:rPr>
        <w:lastRenderedPageBreak/>
        <w:t>Aktvendimin mbi përcaktimin e nevojës së ndikimit në ambientin jetësor për projektin lëndor,</w:t>
      </w:r>
    </w:p>
    <w:p w:rsidR="00134808" w:rsidRPr="00C92ED4" w:rsidRDefault="00B4392A">
      <w:pPr>
        <w:spacing w:after="61" w:line="259" w:lineRule="auto"/>
        <w:ind w:left="283" w:firstLine="0"/>
        <w:jc w:val="left"/>
        <w:rPr>
          <w:lang w:val="sr-Latn-RS"/>
        </w:rPr>
      </w:pPr>
      <w:r w:rsidRPr="00C92ED4">
        <w:rPr>
          <w:lang w:val="sr-Latn-RS"/>
        </w:rPr>
        <w:t xml:space="preserve"> </w:t>
      </w:r>
    </w:p>
    <w:p w:rsidR="00134808" w:rsidRDefault="00B4392A">
      <w:pPr>
        <w:numPr>
          <w:ilvl w:val="0"/>
          <w:numId w:val="1"/>
        </w:numPr>
        <w:ind w:hanging="562"/>
        <w:jc w:val="left"/>
        <w:rPr>
          <w:lang w:val="sr-Latn-RS"/>
        </w:rPr>
      </w:pPr>
      <w:r w:rsidRPr="00C92ED4">
        <w:rPr>
          <w:lang w:val="sr-Latn-RS"/>
        </w:rPr>
        <w:t>Dokaz o  uplaćenoj admini</w:t>
      </w:r>
      <w:r w:rsidR="00C526B6" w:rsidRPr="00C92ED4">
        <w:rPr>
          <w:lang w:val="sr-Latn-RS"/>
        </w:rPr>
        <w:t>strativnoj taksi u  iznosu od  1</w:t>
      </w:r>
      <w:r w:rsidRPr="00C92ED4">
        <w:rPr>
          <w:lang w:val="sr-Latn-RS"/>
        </w:rPr>
        <w:t>0,00  € ,</w:t>
      </w:r>
      <w:r w:rsidR="00C526B6" w:rsidRPr="00C92ED4">
        <w:rPr>
          <w:lang w:val="sr-Latn-RS"/>
        </w:rPr>
        <w:t xml:space="preserve">  u  skladu sa tarifni brojem 14</w:t>
      </w:r>
      <w:r w:rsidRPr="00C92ED4">
        <w:rPr>
          <w:lang w:val="sr-Latn-RS"/>
        </w:rPr>
        <w:t>. Odluke o lokalnim administrativnim taksama  (Sl.List CG“-opštinski propisi, br.</w:t>
      </w:r>
      <w:r w:rsidR="00465A56">
        <w:rPr>
          <w:lang w:val="sr-Latn-RS"/>
        </w:rPr>
        <w:t>46</w:t>
      </w:r>
      <w:r w:rsidR="00194EF8" w:rsidRPr="00C92ED4">
        <w:rPr>
          <w:lang w:val="sr-Latn-RS"/>
        </w:rPr>
        <w:t>/19</w:t>
      </w:r>
      <w:r w:rsidRPr="00C92ED4">
        <w:rPr>
          <w:lang w:val="sr-Latn-RS"/>
        </w:rPr>
        <w:t xml:space="preserve">). </w:t>
      </w:r>
    </w:p>
    <w:p w:rsidR="00B367E8" w:rsidRPr="00B367E8" w:rsidRDefault="00B367E8" w:rsidP="00B367E8">
      <w:pPr>
        <w:ind w:left="681" w:firstLine="0"/>
        <w:jc w:val="left"/>
        <w:rPr>
          <w:i/>
          <w:lang w:val="sr-Latn-RS"/>
        </w:rPr>
      </w:pPr>
      <w:r>
        <w:rPr>
          <w:i/>
          <w:lang w:val="sr-Latn-RS"/>
        </w:rPr>
        <w:t>Dëshminë mbi pagesë</w:t>
      </w:r>
      <w:r w:rsidR="00C01432">
        <w:rPr>
          <w:i/>
          <w:lang w:val="sr-Latn-RS"/>
        </w:rPr>
        <w:t>n e taksës administartive në shumën prej 10,00 euro, në pajtim më numrin tarifor 14 të Vendimit mbi taksat lokale administrative (</w:t>
      </w:r>
      <w:r w:rsidR="00135E21">
        <w:rPr>
          <w:i/>
          <w:lang w:val="sr-Latn-RS"/>
        </w:rPr>
        <w:t>„Fleta Zyrtare e MZ“ dispozitat komunale, nr.46/19).</w:t>
      </w:r>
    </w:p>
    <w:p w:rsidR="00134808" w:rsidRPr="00C92ED4" w:rsidRDefault="00B4392A">
      <w:pPr>
        <w:spacing w:after="17" w:line="259" w:lineRule="auto"/>
        <w:ind w:left="283" w:firstLine="0"/>
        <w:jc w:val="left"/>
        <w:rPr>
          <w:lang w:val="sr-Latn-RS"/>
        </w:rPr>
      </w:pPr>
      <w:r w:rsidRPr="00C92ED4">
        <w:rPr>
          <w:lang w:val="sr-Latn-RS"/>
        </w:rPr>
        <w:t xml:space="preserve"> </w:t>
      </w:r>
    </w:p>
    <w:p w:rsidR="00134808" w:rsidRPr="00C92ED4" w:rsidRDefault="00B4392A">
      <w:pPr>
        <w:spacing w:after="0" w:line="259" w:lineRule="auto"/>
        <w:ind w:left="283" w:firstLine="0"/>
        <w:jc w:val="left"/>
        <w:rPr>
          <w:lang w:val="sr-Latn-RS"/>
        </w:rPr>
      </w:pPr>
      <w:r w:rsidRPr="00C92ED4">
        <w:rPr>
          <w:lang w:val="sr-Latn-RS"/>
        </w:rPr>
        <w:t xml:space="preserve"> </w:t>
      </w:r>
    </w:p>
    <w:p w:rsidR="00134808" w:rsidRPr="00C92ED4" w:rsidRDefault="00B4392A" w:rsidP="00C92ED4">
      <w:pPr>
        <w:spacing w:after="0" w:line="259" w:lineRule="auto"/>
        <w:ind w:left="283" w:firstLine="0"/>
        <w:jc w:val="left"/>
        <w:rPr>
          <w:lang w:val="sr-Latn-RS"/>
        </w:rPr>
      </w:pPr>
      <w:r w:rsidRPr="00C92ED4">
        <w:rPr>
          <w:lang w:val="sr-Latn-RS"/>
        </w:rPr>
        <w:t xml:space="preserve">       </w:t>
      </w:r>
    </w:p>
    <w:p w:rsidR="00134808" w:rsidRPr="00135E21" w:rsidRDefault="00B4392A">
      <w:pPr>
        <w:spacing w:after="0" w:line="259" w:lineRule="auto"/>
        <w:ind w:left="283" w:firstLine="0"/>
        <w:jc w:val="left"/>
        <w:rPr>
          <w:i/>
          <w:lang w:val="sr-Latn-RS"/>
        </w:rPr>
      </w:pPr>
      <w:r w:rsidRPr="00C92ED4">
        <w:rPr>
          <w:lang w:val="sr-Latn-RS"/>
        </w:rPr>
        <w:t xml:space="preserve">                                                                               </w:t>
      </w:r>
      <w:r w:rsidRPr="00C92ED4">
        <w:rPr>
          <w:sz w:val="24"/>
          <w:lang w:val="sr-Latn-RS"/>
        </w:rPr>
        <w:t xml:space="preserve">Podnosilac zahtjeva </w:t>
      </w:r>
      <w:r w:rsidR="00135E21">
        <w:rPr>
          <w:sz w:val="24"/>
          <w:lang w:val="sr-Latn-RS"/>
        </w:rPr>
        <w:t xml:space="preserve">/ </w:t>
      </w:r>
      <w:r w:rsidR="00135E21">
        <w:rPr>
          <w:i/>
          <w:sz w:val="24"/>
          <w:lang w:val="sr-Latn-RS"/>
        </w:rPr>
        <w:t>Dorëzuesi i kërkesës</w:t>
      </w:r>
    </w:p>
    <w:p w:rsidR="00134808" w:rsidRPr="00C92ED4" w:rsidRDefault="00B4392A">
      <w:pPr>
        <w:spacing w:after="0" w:line="259" w:lineRule="auto"/>
        <w:ind w:left="283" w:firstLine="0"/>
        <w:jc w:val="left"/>
        <w:rPr>
          <w:lang w:val="sr-Latn-RS"/>
        </w:rPr>
      </w:pPr>
      <w:r w:rsidRPr="00C92ED4">
        <w:rPr>
          <w:lang w:val="sr-Latn-RS"/>
        </w:rPr>
        <w:t xml:space="preserve"> </w:t>
      </w:r>
    </w:p>
    <w:p w:rsidR="00194EF8" w:rsidRPr="00C92ED4" w:rsidRDefault="00194EF8">
      <w:pPr>
        <w:spacing w:after="25"/>
        <w:rPr>
          <w:sz w:val="20"/>
          <w:lang w:val="sr-Latn-RS"/>
        </w:rPr>
      </w:pPr>
      <w:r w:rsidRPr="00C92ED4">
        <w:rPr>
          <w:lang w:val="sr-Latn-RS"/>
        </w:rPr>
        <w:t>Dana ________.20_____god.  Tuzi</w:t>
      </w:r>
      <w:r w:rsidR="00B4392A" w:rsidRPr="00C92ED4">
        <w:rPr>
          <w:lang w:val="sr-Latn-RS"/>
        </w:rPr>
        <w:t xml:space="preserve">                             _______________________________</w:t>
      </w:r>
      <w:r w:rsidR="00B4392A" w:rsidRPr="00C92ED4">
        <w:rPr>
          <w:sz w:val="20"/>
          <w:lang w:val="sr-Latn-RS"/>
        </w:rPr>
        <w:t xml:space="preserve">      </w:t>
      </w:r>
    </w:p>
    <w:p w:rsidR="00194EF8" w:rsidRPr="00C92ED4" w:rsidRDefault="00135E21">
      <w:pPr>
        <w:spacing w:after="25"/>
        <w:rPr>
          <w:sz w:val="20"/>
          <w:lang w:val="sr-Latn-RS"/>
        </w:rPr>
      </w:pPr>
      <w:r>
        <w:rPr>
          <w:sz w:val="20"/>
          <w:lang w:val="sr-Latn-RS"/>
        </w:rPr>
        <w:t>Më                                                   Tuz</w:t>
      </w:r>
    </w:p>
    <w:p w:rsidR="00194EF8" w:rsidRPr="00C92ED4" w:rsidRDefault="00194EF8">
      <w:pPr>
        <w:spacing w:after="25"/>
        <w:rPr>
          <w:sz w:val="20"/>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E80D89" w:rsidRDefault="00E80D89" w:rsidP="00934BC1">
      <w:pPr>
        <w:spacing w:after="25"/>
        <w:jc w:val="center"/>
        <w:rPr>
          <w:b/>
          <w:lang w:val="sr-Latn-RS"/>
        </w:rPr>
      </w:pPr>
    </w:p>
    <w:p w:rsidR="00134808" w:rsidRDefault="00B4392A" w:rsidP="00934BC1">
      <w:pPr>
        <w:spacing w:after="25"/>
        <w:jc w:val="center"/>
        <w:rPr>
          <w:b/>
          <w:lang w:val="sr-Latn-RS"/>
        </w:rPr>
      </w:pPr>
      <w:bookmarkStart w:id="0" w:name="_GoBack"/>
      <w:bookmarkEnd w:id="0"/>
      <w:r w:rsidRPr="00C92ED4">
        <w:rPr>
          <w:b/>
          <w:lang w:val="sr-Latn-RS"/>
        </w:rPr>
        <w:lastRenderedPageBreak/>
        <w:t>PRAVILNIK O BLIŽOJ  SADRŽINI</w:t>
      </w:r>
      <w:r w:rsidR="00934BC1">
        <w:rPr>
          <w:b/>
          <w:lang w:val="sr-Latn-RS"/>
        </w:rPr>
        <w:t xml:space="preserve"> </w:t>
      </w:r>
      <w:r w:rsidRPr="00C92ED4">
        <w:rPr>
          <w:b/>
          <w:lang w:val="sr-Latn-RS"/>
        </w:rPr>
        <w:t>ELABORATA O PROCJENI UTICAJA NA ŽI</w:t>
      </w:r>
      <w:r w:rsidR="00934BC1">
        <w:rPr>
          <w:b/>
          <w:lang w:val="sr-Latn-RS"/>
        </w:rPr>
        <w:t>VOTNU SREDINU  („SL.List CG“, Br.</w:t>
      </w:r>
      <w:r w:rsidRPr="00C92ED4">
        <w:rPr>
          <w:b/>
          <w:lang w:val="sr-Latn-RS"/>
        </w:rPr>
        <w:t xml:space="preserve">019/19): </w:t>
      </w:r>
    </w:p>
    <w:p w:rsidR="00117E65" w:rsidRPr="00F00738" w:rsidRDefault="00117E65" w:rsidP="00934BC1">
      <w:pPr>
        <w:spacing w:after="25"/>
        <w:jc w:val="center"/>
        <w:rPr>
          <w:i/>
          <w:lang w:val="sr-Latn-RS"/>
        </w:rPr>
      </w:pPr>
      <w:r w:rsidRPr="00F00738">
        <w:rPr>
          <w:b/>
          <w:i/>
          <w:lang w:val="sr-Latn-RS"/>
        </w:rPr>
        <w:t>RREGULLORE MBI PËRMBAJTJEN E HOLLËSISHME TË ELABORATIT MBI VLERËSIMIN E NDIKIMIT NË MJEDISIN JETËSOR („Fleta Zyrtare e MZ“ – nr.</w:t>
      </w:r>
      <w:r w:rsidR="000A121A" w:rsidRPr="00F00738">
        <w:rPr>
          <w:b/>
          <w:i/>
          <w:lang w:val="sr-Latn-RS"/>
        </w:rPr>
        <w:t xml:space="preserve"> 019</w:t>
      </w:r>
      <w:r w:rsidR="00F00738" w:rsidRPr="00F00738">
        <w:rPr>
          <w:b/>
          <w:i/>
          <w:lang w:val="sr-Latn-RS"/>
        </w:rPr>
        <w:t>/19)</w:t>
      </w:r>
      <w:r w:rsidR="000A121A" w:rsidRPr="00F00738">
        <w:rPr>
          <w:b/>
          <w:i/>
          <w:lang w:val="sr-Latn-RS"/>
        </w:rPr>
        <w:t xml:space="preserve"> </w:t>
      </w:r>
    </w:p>
    <w:p w:rsidR="00134808" w:rsidRPr="00C92ED4" w:rsidRDefault="00B4392A">
      <w:pPr>
        <w:spacing w:after="237" w:line="259" w:lineRule="auto"/>
        <w:ind w:left="283" w:firstLine="0"/>
        <w:jc w:val="left"/>
        <w:rPr>
          <w:lang w:val="sr-Latn-RS"/>
        </w:rPr>
      </w:pPr>
      <w:r w:rsidRPr="00C92ED4">
        <w:rPr>
          <w:lang w:val="sr-Latn-RS"/>
        </w:rPr>
        <w:t xml:space="preserve"> </w:t>
      </w:r>
    </w:p>
    <w:p w:rsidR="00134808" w:rsidRPr="00C92ED4" w:rsidRDefault="00BF60D5">
      <w:pPr>
        <w:pStyle w:val="Heading1"/>
        <w:ind w:left="293" w:right="6"/>
        <w:rPr>
          <w:lang w:val="sr-Latn-RS"/>
        </w:rPr>
      </w:pPr>
      <w:r>
        <w:rPr>
          <w:lang w:val="sr-Latn-RS"/>
        </w:rPr>
        <w:t>Neni</w:t>
      </w:r>
      <w:r w:rsidR="00B4392A" w:rsidRPr="00C92ED4">
        <w:rPr>
          <w:lang w:val="sr-Latn-RS"/>
        </w:rPr>
        <w:t xml:space="preserve"> 1 </w:t>
      </w:r>
    </w:p>
    <w:p w:rsidR="00134808" w:rsidRDefault="00B4392A">
      <w:pPr>
        <w:spacing w:after="215"/>
        <w:ind w:left="283" w:firstLine="284"/>
        <w:rPr>
          <w:lang w:val="sr-Latn-RS"/>
        </w:rPr>
      </w:pPr>
      <w:r w:rsidRPr="00C92ED4">
        <w:rPr>
          <w:lang w:val="sr-Latn-RS"/>
        </w:rPr>
        <w:t xml:space="preserve">Ovim pravilnikom propisuje se bliža sadržina elaborata o procjeni uticaja na životnu sredinu (u daljem tekstu: elaborat). </w:t>
      </w:r>
    </w:p>
    <w:p w:rsidR="009C165D" w:rsidRPr="000B230E" w:rsidRDefault="000B230E">
      <w:pPr>
        <w:spacing w:after="215"/>
        <w:ind w:left="283" w:firstLine="284"/>
        <w:rPr>
          <w:i/>
          <w:lang w:val="sq-AL"/>
        </w:rPr>
      </w:pPr>
      <w:r>
        <w:rPr>
          <w:i/>
          <w:lang w:val="sr-Latn-RS"/>
        </w:rPr>
        <w:t>Me k</w:t>
      </w:r>
      <w:r>
        <w:rPr>
          <w:i/>
          <w:lang w:val="sq-AL"/>
        </w:rPr>
        <w:t xml:space="preserve">ëtë rregullore </w:t>
      </w:r>
      <w:r w:rsidR="00143EAD">
        <w:rPr>
          <w:i/>
          <w:lang w:val="sq-AL"/>
        </w:rPr>
        <w:t>parashihet përmbajtja e hollësishme e Elaboratit mbi vlerësimin e  ndikimit në mjedisin jetësor (në tekstin e mëtejmshëm:elaborat</w:t>
      </w:r>
      <w:r w:rsidR="00745F08">
        <w:rPr>
          <w:i/>
          <w:lang w:val="sq-AL"/>
        </w:rPr>
        <w:t>)</w:t>
      </w:r>
    </w:p>
    <w:p w:rsidR="00134808" w:rsidRPr="00745F08" w:rsidRDefault="00B4392A">
      <w:pPr>
        <w:spacing w:after="183" w:line="249" w:lineRule="auto"/>
        <w:ind w:right="5"/>
        <w:jc w:val="center"/>
        <w:rPr>
          <w:b/>
          <w:i/>
          <w:lang w:val="sr-Latn-RS"/>
        </w:rPr>
      </w:pPr>
      <w:r w:rsidRPr="00C92ED4">
        <w:rPr>
          <w:b/>
          <w:sz w:val="24"/>
          <w:lang w:val="sr-Latn-RS"/>
        </w:rPr>
        <w:t xml:space="preserve">Sadržaj elaborata </w:t>
      </w:r>
      <w:r w:rsidR="00745F08">
        <w:rPr>
          <w:b/>
          <w:sz w:val="24"/>
          <w:lang w:val="sr-Latn-RS"/>
        </w:rPr>
        <w:t>/</w:t>
      </w:r>
      <w:r w:rsidR="00745F08">
        <w:rPr>
          <w:b/>
          <w:i/>
          <w:sz w:val="24"/>
          <w:lang w:val="sr-Latn-RS"/>
        </w:rPr>
        <w:t>Përmbajtja e elaboratit</w:t>
      </w:r>
    </w:p>
    <w:p w:rsidR="00134808" w:rsidRPr="00C92ED4" w:rsidRDefault="00BF60D5">
      <w:pPr>
        <w:pStyle w:val="Heading1"/>
        <w:ind w:left="293" w:right="6"/>
        <w:rPr>
          <w:lang w:val="sr-Latn-RS"/>
        </w:rPr>
      </w:pPr>
      <w:r>
        <w:rPr>
          <w:lang w:val="sr-Latn-RS"/>
        </w:rPr>
        <w:t>Neni</w:t>
      </w:r>
      <w:r w:rsidR="00B4392A" w:rsidRPr="00C92ED4">
        <w:rPr>
          <w:lang w:val="sr-Latn-RS"/>
        </w:rPr>
        <w:t xml:space="preserve"> 2 </w:t>
      </w:r>
    </w:p>
    <w:p w:rsidR="00134808" w:rsidRPr="00C92ED4" w:rsidRDefault="00745F08">
      <w:pPr>
        <w:ind w:left="562"/>
        <w:rPr>
          <w:lang w:val="sr-Latn-RS"/>
        </w:rPr>
      </w:pPr>
      <w:r>
        <w:rPr>
          <w:lang w:val="sr-Latn-RS"/>
        </w:rPr>
        <w:t>Elaborat sadrži/</w:t>
      </w:r>
      <w:r w:rsidRPr="00745F08">
        <w:rPr>
          <w:i/>
          <w:lang w:val="sr-Latn-RS"/>
        </w:rPr>
        <w:t>Elaborati përmban</w:t>
      </w:r>
      <w:r w:rsidR="00B4392A" w:rsidRPr="00C92ED4">
        <w:rPr>
          <w:lang w:val="sr-Latn-RS"/>
        </w:rPr>
        <w:t xml:space="preserve"> </w:t>
      </w:r>
    </w:p>
    <w:p w:rsidR="00134808" w:rsidRPr="00552E25" w:rsidRDefault="00B4392A" w:rsidP="00552E25">
      <w:pPr>
        <w:pStyle w:val="ListParagraph"/>
        <w:numPr>
          <w:ilvl w:val="0"/>
          <w:numId w:val="20"/>
        </w:numPr>
        <w:rPr>
          <w:lang w:val="sr-Latn-RS"/>
        </w:rPr>
      </w:pPr>
      <w:r w:rsidRPr="00552E25">
        <w:rPr>
          <w:lang w:val="sr-Latn-RS"/>
        </w:rPr>
        <w:t xml:space="preserve">opšte informacije o nosiocu projekta; </w:t>
      </w:r>
    </w:p>
    <w:p w:rsidR="00F14867" w:rsidRPr="004450BA" w:rsidRDefault="00F14867" w:rsidP="00F14867">
      <w:pPr>
        <w:ind w:left="552" w:firstLine="0"/>
        <w:rPr>
          <w:i/>
          <w:lang w:val="sr-Latn-RS"/>
        </w:rPr>
      </w:pPr>
      <w:r w:rsidRPr="004450BA">
        <w:rPr>
          <w:i/>
          <w:lang w:val="sr-Latn-RS"/>
        </w:rPr>
        <w:t xml:space="preserve"> informacione të përgjithshme rreth bartësit;</w:t>
      </w:r>
    </w:p>
    <w:p w:rsidR="00F14867" w:rsidRPr="004450BA" w:rsidRDefault="00B4392A" w:rsidP="00552E25">
      <w:pPr>
        <w:pStyle w:val="ListParagraph"/>
        <w:numPr>
          <w:ilvl w:val="0"/>
          <w:numId w:val="20"/>
        </w:numPr>
        <w:rPr>
          <w:lang w:val="sr-Latn-RS"/>
        </w:rPr>
      </w:pPr>
      <w:r w:rsidRPr="004450BA">
        <w:rPr>
          <w:lang w:val="sr-Latn-RS"/>
        </w:rPr>
        <w:t>opis lokacije;</w:t>
      </w:r>
    </w:p>
    <w:p w:rsidR="00F14867" w:rsidRPr="004450BA" w:rsidRDefault="00552E25" w:rsidP="00F14867">
      <w:pPr>
        <w:ind w:left="552" w:firstLine="0"/>
        <w:rPr>
          <w:i/>
          <w:lang w:val="sr-Latn-RS"/>
        </w:rPr>
      </w:pPr>
      <w:r>
        <w:rPr>
          <w:i/>
          <w:lang w:val="sr-Latn-RS"/>
        </w:rPr>
        <w:t xml:space="preserve">  </w:t>
      </w:r>
      <w:r w:rsidR="00F14867" w:rsidRPr="004450BA">
        <w:rPr>
          <w:i/>
          <w:lang w:val="sr-Latn-RS"/>
        </w:rPr>
        <w:t>përshkrimi i vendndodhjes;</w:t>
      </w:r>
    </w:p>
    <w:p w:rsidR="00134808" w:rsidRPr="00641624" w:rsidRDefault="00B4392A" w:rsidP="00552E25">
      <w:pPr>
        <w:pStyle w:val="ListParagraph"/>
        <w:numPr>
          <w:ilvl w:val="0"/>
          <w:numId w:val="20"/>
        </w:numPr>
        <w:rPr>
          <w:lang w:val="sr-Latn-RS"/>
        </w:rPr>
      </w:pPr>
      <w:r w:rsidRPr="00641624">
        <w:rPr>
          <w:lang w:val="sr-Latn-RS"/>
        </w:rPr>
        <w:t xml:space="preserve">opis projekta; </w:t>
      </w:r>
    </w:p>
    <w:p w:rsidR="004450BA" w:rsidRPr="004450BA" w:rsidRDefault="004450BA" w:rsidP="00552E25">
      <w:pPr>
        <w:pStyle w:val="ListParagraph"/>
        <w:ind w:left="643" w:firstLine="0"/>
        <w:rPr>
          <w:i/>
          <w:lang w:val="sr-Latn-RS"/>
        </w:rPr>
      </w:pPr>
      <w:r w:rsidRPr="004450BA">
        <w:rPr>
          <w:i/>
          <w:lang w:val="sr-Latn-RS"/>
        </w:rPr>
        <w:t>Përshkrimi i projektit</w:t>
      </w:r>
    </w:p>
    <w:p w:rsidR="00134808" w:rsidRDefault="00B4392A" w:rsidP="00552E25">
      <w:pPr>
        <w:numPr>
          <w:ilvl w:val="0"/>
          <w:numId w:val="20"/>
        </w:numPr>
        <w:rPr>
          <w:lang w:val="sr-Latn-RS"/>
        </w:rPr>
      </w:pPr>
      <w:r w:rsidRPr="00C92ED4">
        <w:rPr>
          <w:lang w:val="sr-Latn-RS"/>
        </w:rPr>
        <w:t xml:space="preserve">izvještaj o postojećem stanju segmenata životne sredine koji se izrađuje za projekte u oblastima zaštićenih prirodnih i kulturnih dobara, turizmu i složene inženjerske objekte, a za ostale projekte u skladu sa odlukom nadležnog organa; </w:t>
      </w:r>
    </w:p>
    <w:p w:rsidR="00F14867" w:rsidRPr="00F14867" w:rsidRDefault="00F14867" w:rsidP="00641624">
      <w:pPr>
        <w:ind w:left="0" w:firstLine="0"/>
        <w:rPr>
          <w:lang w:val="sr-Latn-RS"/>
        </w:rPr>
      </w:pPr>
    </w:p>
    <w:p w:rsidR="00F14867" w:rsidRPr="00641624" w:rsidRDefault="00CA2FD4" w:rsidP="00283D75">
      <w:pPr>
        <w:ind w:left="283" w:firstLine="0"/>
        <w:rPr>
          <w:i/>
          <w:lang w:val="sr-Latn-RS"/>
        </w:rPr>
      </w:pPr>
      <w:r>
        <w:rPr>
          <w:lang w:val="sr-Latn-RS"/>
        </w:rPr>
        <w:t xml:space="preserve">      </w:t>
      </w:r>
      <w:r w:rsidR="00F14867" w:rsidRPr="00F14867">
        <w:rPr>
          <w:lang w:val="sr-Latn-RS"/>
        </w:rPr>
        <w:t xml:space="preserve"> </w:t>
      </w:r>
      <w:r w:rsidR="00F14867" w:rsidRPr="00641624">
        <w:rPr>
          <w:i/>
          <w:lang w:val="sr-Latn-RS"/>
        </w:rPr>
        <w:t>një raport mbi gjendjen aktuale të segmenteve të mjedisit që po përgatitet për projekte në fushat e aseteve natyrore dhe kulturore të mbrojtura, turizmit dhe objekteve inxhinierike komplekse, dhe për projekte të tjera në përputhje me vendimin e organit kompetent;</w:t>
      </w:r>
    </w:p>
    <w:p w:rsidR="00134808" w:rsidRDefault="00B4392A" w:rsidP="00552E25">
      <w:pPr>
        <w:numPr>
          <w:ilvl w:val="0"/>
          <w:numId w:val="20"/>
        </w:numPr>
        <w:rPr>
          <w:lang w:val="sr-Latn-RS"/>
        </w:rPr>
      </w:pPr>
      <w:r w:rsidRPr="00C92ED4">
        <w:rPr>
          <w:lang w:val="sr-Latn-RS"/>
        </w:rPr>
        <w:t xml:space="preserve">opis mogućih alternativa; </w:t>
      </w:r>
    </w:p>
    <w:p w:rsidR="00283D75" w:rsidRPr="00283D75" w:rsidRDefault="00283D75" w:rsidP="00283D75">
      <w:pPr>
        <w:ind w:left="902" w:firstLine="0"/>
        <w:rPr>
          <w:i/>
          <w:lang w:val="sr-Latn-RS"/>
        </w:rPr>
      </w:pPr>
      <w:r w:rsidRPr="00283D75">
        <w:rPr>
          <w:i/>
          <w:lang w:val="sr-Latn-RS"/>
        </w:rPr>
        <w:t>përshkrimi i alternativave të mundhsme;</w:t>
      </w:r>
    </w:p>
    <w:p w:rsidR="00134808" w:rsidRDefault="00B4392A" w:rsidP="00552E25">
      <w:pPr>
        <w:numPr>
          <w:ilvl w:val="0"/>
          <w:numId w:val="20"/>
        </w:numPr>
        <w:rPr>
          <w:lang w:val="sr-Latn-RS"/>
        </w:rPr>
      </w:pPr>
      <w:r w:rsidRPr="00C92ED4">
        <w:rPr>
          <w:lang w:val="sr-Latn-RS"/>
        </w:rPr>
        <w:t xml:space="preserve">opis segmenata životne sredine; </w:t>
      </w:r>
    </w:p>
    <w:p w:rsidR="00283D75" w:rsidRPr="008B53C7" w:rsidRDefault="00283D75" w:rsidP="008B53C7">
      <w:pPr>
        <w:ind w:left="552" w:firstLine="0"/>
        <w:rPr>
          <w:i/>
          <w:lang w:val="sr-Latn-RS"/>
        </w:rPr>
      </w:pPr>
      <w:r w:rsidRPr="008B53C7">
        <w:rPr>
          <w:i/>
          <w:lang w:val="sr-Latn-RS"/>
        </w:rPr>
        <w:t>përshkrimi i segmenteve të mjedisit jetësor</w:t>
      </w:r>
    </w:p>
    <w:p w:rsidR="00134808" w:rsidRDefault="00B4392A" w:rsidP="00552E25">
      <w:pPr>
        <w:numPr>
          <w:ilvl w:val="0"/>
          <w:numId w:val="20"/>
        </w:numPr>
        <w:rPr>
          <w:lang w:val="sr-Latn-RS"/>
        </w:rPr>
      </w:pPr>
      <w:r w:rsidRPr="00C92ED4">
        <w:rPr>
          <w:lang w:val="sr-Latn-RS"/>
        </w:rPr>
        <w:t xml:space="preserve">opis mogućih značajnih uticaja projekta na životnu sredinu; </w:t>
      </w:r>
    </w:p>
    <w:p w:rsidR="00CA2FD4" w:rsidRPr="00CA2FD4" w:rsidRDefault="00CA2FD4" w:rsidP="00CA2FD4">
      <w:pPr>
        <w:ind w:left="643" w:firstLine="0"/>
        <w:rPr>
          <w:i/>
          <w:lang w:val="sr-Latn-RS"/>
        </w:rPr>
      </w:pPr>
      <w:r w:rsidRPr="00CA2FD4">
        <w:rPr>
          <w:i/>
          <w:lang w:val="sr-Latn-RS"/>
        </w:rPr>
        <w:t>përshkrimi i ndikimeve të mundshme të rëndesishme të projektit në mjedisin jetësor</w:t>
      </w:r>
    </w:p>
    <w:p w:rsidR="00134808" w:rsidRDefault="00B4392A" w:rsidP="00552E25">
      <w:pPr>
        <w:numPr>
          <w:ilvl w:val="0"/>
          <w:numId w:val="20"/>
        </w:numPr>
        <w:rPr>
          <w:lang w:val="sr-Latn-RS"/>
        </w:rPr>
      </w:pPr>
      <w:r w:rsidRPr="00C92ED4">
        <w:rPr>
          <w:lang w:val="sr-Latn-RS"/>
        </w:rPr>
        <w:t xml:space="preserve">opis mjera predviđenih u cilju sprečavanja, smanjenja ili otklanjanja značajnog štetnog uticaja na životn sredinu; </w:t>
      </w:r>
    </w:p>
    <w:p w:rsidR="00590C26" w:rsidRPr="00590C26" w:rsidRDefault="00590C26" w:rsidP="00590C26">
      <w:pPr>
        <w:ind w:left="643" w:firstLine="0"/>
        <w:rPr>
          <w:i/>
          <w:lang w:val="sr-Latn-RS"/>
        </w:rPr>
      </w:pPr>
      <w:r w:rsidRPr="00590C26">
        <w:rPr>
          <w:i/>
          <w:lang w:val="sr-Latn-RS"/>
        </w:rPr>
        <w:t>përshkrimi i masave të parapara me qellim të parandalimit, zvogëlimit ose eleminimit të ndikimit të madh dëmtues në mjedisin jetësor;</w:t>
      </w:r>
    </w:p>
    <w:p w:rsidR="00134808" w:rsidRDefault="00B4392A" w:rsidP="00552E25">
      <w:pPr>
        <w:numPr>
          <w:ilvl w:val="0"/>
          <w:numId w:val="20"/>
        </w:numPr>
        <w:rPr>
          <w:lang w:val="sr-Latn-RS"/>
        </w:rPr>
      </w:pPr>
      <w:r w:rsidRPr="00C92ED4">
        <w:rPr>
          <w:lang w:val="sr-Latn-RS"/>
        </w:rPr>
        <w:t xml:space="preserve">program praćenja uticaja na životnu sredinu; </w:t>
      </w:r>
    </w:p>
    <w:p w:rsidR="00C232E5" w:rsidRPr="004B16DF" w:rsidRDefault="00C232E5" w:rsidP="00C232E5">
      <w:pPr>
        <w:ind w:left="643" w:firstLine="0"/>
        <w:rPr>
          <w:i/>
          <w:lang w:val="sr-Latn-RS"/>
        </w:rPr>
      </w:pPr>
      <w:r w:rsidRPr="004B16DF">
        <w:rPr>
          <w:i/>
          <w:lang w:val="sr-Latn-RS"/>
        </w:rPr>
        <w:t>programi i përcjelljes së ndikimit në mjedisin jetësor;</w:t>
      </w:r>
    </w:p>
    <w:p w:rsidR="00134808" w:rsidRDefault="00B4392A" w:rsidP="00552E25">
      <w:pPr>
        <w:numPr>
          <w:ilvl w:val="0"/>
          <w:numId w:val="20"/>
        </w:numPr>
        <w:rPr>
          <w:lang w:val="sr-Latn-RS"/>
        </w:rPr>
      </w:pPr>
      <w:r w:rsidRPr="00C92ED4">
        <w:rPr>
          <w:lang w:val="sr-Latn-RS"/>
        </w:rPr>
        <w:t xml:space="preserve">netehnički rezime informacija iz tač. 2 do 7 ovog stava; </w:t>
      </w:r>
    </w:p>
    <w:p w:rsidR="004B16DF" w:rsidRPr="002936F1" w:rsidRDefault="004B16DF" w:rsidP="004B16DF">
      <w:pPr>
        <w:ind w:left="643" w:firstLine="0"/>
        <w:rPr>
          <w:i/>
          <w:lang w:val="sr-Latn-RS"/>
        </w:rPr>
      </w:pPr>
      <w:r w:rsidRPr="002936F1">
        <w:rPr>
          <w:i/>
          <w:lang w:val="sr-Latn-RS"/>
        </w:rPr>
        <w:t>rezume joteknike e informacioneve nga pika 2 e këtij paragrafi</w:t>
      </w:r>
      <w:r w:rsidR="002936F1" w:rsidRPr="002936F1">
        <w:rPr>
          <w:i/>
          <w:lang w:val="sr-Latn-RS"/>
        </w:rPr>
        <w:t>;</w:t>
      </w:r>
    </w:p>
    <w:p w:rsidR="00134808" w:rsidRDefault="00B4392A" w:rsidP="00552E25">
      <w:pPr>
        <w:numPr>
          <w:ilvl w:val="0"/>
          <w:numId w:val="20"/>
        </w:numPr>
        <w:rPr>
          <w:lang w:val="sr-Latn-RS"/>
        </w:rPr>
      </w:pPr>
      <w:r w:rsidRPr="00C92ED4">
        <w:rPr>
          <w:lang w:val="sr-Latn-RS"/>
        </w:rPr>
        <w:t xml:space="preserve">podatke o mogućim poteškoćama na koje je naišao nosilac projekta u prikupljanju podataka i dokumentacije; </w:t>
      </w:r>
    </w:p>
    <w:p w:rsidR="00351BD1" w:rsidRPr="00351BD1" w:rsidRDefault="00351BD1" w:rsidP="00351BD1">
      <w:pPr>
        <w:ind w:left="643" w:firstLine="0"/>
        <w:rPr>
          <w:i/>
          <w:lang w:val="sr-Latn-RS"/>
        </w:rPr>
      </w:pPr>
      <w:r w:rsidRPr="00351BD1">
        <w:rPr>
          <w:i/>
          <w:lang w:val="sr-Latn-RS"/>
        </w:rPr>
        <w:t>të dhënat mbi problemet e mundshme në të cilat mund të has bartësi i projektit gjatë mbledhjes së informacioneve dhe dokumentacionit:</w:t>
      </w:r>
    </w:p>
    <w:p w:rsidR="00134808" w:rsidRDefault="00B4392A" w:rsidP="00552E25">
      <w:pPr>
        <w:numPr>
          <w:ilvl w:val="0"/>
          <w:numId w:val="20"/>
        </w:numPr>
        <w:rPr>
          <w:lang w:val="sr-Latn-RS"/>
        </w:rPr>
      </w:pPr>
      <w:r w:rsidRPr="00C92ED4">
        <w:rPr>
          <w:lang w:val="sr-Latn-RS"/>
        </w:rPr>
        <w:lastRenderedPageBreak/>
        <w:t xml:space="preserve">rezultate sprovedenih postupaka uticaja planiranog projekta na životnu sredinu u skladu sa posebnim propisima; </w:t>
      </w:r>
    </w:p>
    <w:p w:rsidR="00351BD1" w:rsidRPr="001A0FC3" w:rsidRDefault="001A0FC3" w:rsidP="00351BD1">
      <w:pPr>
        <w:ind w:left="643" w:firstLine="0"/>
        <w:rPr>
          <w:i/>
          <w:lang w:val="sr-Latn-RS"/>
        </w:rPr>
      </w:pPr>
      <w:r w:rsidRPr="001A0FC3">
        <w:rPr>
          <w:i/>
          <w:lang w:val="sr-Latn-RS"/>
        </w:rPr>
        <w:t>rezultatet e procedurave të realizuara të ndikimit të projektit të planifikuar në mjedisin jetësor në pajtim më rregulloret e posaçme;</w:t>
      </w:r>
    </w:p>
    <w:p w:rsidR="000D0CCC" w:rsidRDefault="00B4392A" w:rsidP="00552E25">
      <w:pPr>
        <w:numPr>
          <w:ilvl w:val="0"/>
          <w:numId w:val="20"/>
        </w:numPr>
        <w:spacing w:after="207"/>
        <w:rPr>
          <w:lang w:val="sr-Latn-RS"/>
        </w:rPr>
      </w:pPr>
      <w:r w:rsidRPr="00C92ED4">
        <w:rPr>
          <w:lang w:val="sr-Latn-RS"/>
        </w:rPr>
        <w:t xml:space="preserve">dodatne informacije i karakteristike projekta za određivanje obima i sadržaja elaborata; i   </w:t>
      </w:r>
    </w:p>
    <w:p w:rsidR="000D0CCC" w:rsidRPr="0060370C" w:rsidRDefault="000D0CCC" w:rsidP="000D0CCC">
      <w:pPr>
        <w:spacing w:after="207"/>
        <w:ind w:left="643" w:firstLine="0"/>
        <w:rPr>
          <w:i/>
          <w:lang w:val="sr-Latn-RS"/>
        </w:rPr>
      </w:pPr>
      <w:r w:rsidRPr="0060370C">
        <w:rPr>
          <w:i/>
          <w:lang w:val="sr-Latn-RS"/>
        </w:rPr>
        <w:t xml:space="preserve">informacione shtesë dhe karakteristikat e projektit për përcaktimin e </w:t>
      </w:r>
      <w:r w:rsidR="0060370C" w:rsidRPr="0060370C">
        <w:rPr>
          <w:i/>
          <w:lang w:val="sr-Latn-RS"/>
        </w:rPr>
        <w:t>vëllimit dhe përmbajtjes së elaboratit; dhe</w:t>
      </w:r>
    </w:p>
    <w:p w:rsidR="0060370C" w:rsidRDefault="00B4392A" w:rsidP="00552E25">
      <w:pPr>
        <w:numPr>
          <w:ilvl w:val="0"/>
          <w:numId w:val="20"/>
        </w:numPr>
        <w:spacing w:after="207"/>
        <w:rPr>
          <w:lang w:val="sr-Latn-RS"/>
        </w:rPr>
      </w:pPr>
      <w:r w:rsidRPr="00C92ED4">
        <w:rPr>
          <w:lang w:val="sr-Latn-RS"/>
        </w:rPr>
        <w:t xml:space="preserve"> izvore podataka.</w:t>
      </w:r>
    </w:p>
    <w:p w:rsidR="00134808" w:rsidRPr="0060370C" w:rsidRDefault="0060370C" w:rsidP="0060370C">
      <w:pPr>
        <w:spacing w:after="207"/>
        <w:ind w:left="643" w:firstLine="0"/>
        <w:rPr>
          <w:i/>
          <w:lang w:val="sr-Latn-RS"/>
        </w:rPr>
      </w:pPr>
      <w:r w:rsidRPr="0060370C">
        <w:rPr>
          <w:i/>
          <w:lang w:val="sr-Latn-RS"/>
        </w:rPr>
        <w:t>Burimet e të dhënave.</w:t>
      </w:r>
      <w:r w:rsidR="00B4392A" w:rsidRPr="0060370C">
        <w:rPr>
          <w:i/>
          <w:lang w:val="sr-Latn-RS"/>
        </w:rPr>
        <w:t xml:space="preserve"> </w:t>
      </w:r>
    </w:p>
    <w:p w:rsidR="0060370C" w:rsidRPr="00C92ED4" w:rsidRDefault="0060370C" w:rsidP="0060370C">
      <w:pPr>
        <w:spacing w:after="207"/>
        <w:ind w:left="643" w:firstLine="0"/>
        <w:rPr>
          <w:lang w:val="sr-Latn-RS"/>
        </w:rPr>
      </w:pPr>
    </w:p>
    <w:p w:rsidR="00134808" w:rsidRPr="008252FE" w:rsidRDefault="00B4392A">
      <w:pPr>
        <w:spacing w:after="184" w:line="249" w:lineRule="auto"/>
        <w:ind w:right="6"/>
        <w:jc w:val="center"/>
        <w:rPr>
          <w:i/>
          <w:lang w:val="sr-Latn-RS"/>
        </w:rPr>
      </w:pPr>
      <w:r w:rsidRPr="00C92ED4">
        <w:rPr>
          <w:b/>
          <w:sz w:val="24"/>
          <w:lang w:val="sr-Latn-RS"/>
        </w:rPr>
        <w:t xml:space="preserve">Opšte informacije o nosiocu projekta </w:t>
      </w:r>
      <w:r w:rsidR="008252FE">
        <w:rPr>
          <w:b/>
          <w:sz w:val="24"/>
          <w:lang w:val="sr-Latn-RS"/>
        </w:rPr>
        <w:t xml:space="preserve">/ </w:t>
      </w:r>
      <w:r w:rsidR="00D3386A">
        <w:rPr>
          <w:b/>
          <w:i/>
          <w:sz w:val="24"/>
          <w:lang w:val="sr-Latn-RS"/>
        </w:rPr>
        <w:t xml:space="preserve">të dhënat e përgjithshme mbi bartësin e projektit </w:t>
      </w:r>
    </w:p>
    <w:p w:rsidR="00134808" w:rsidRPr="00C92ED4" w:rsidRDefault="00BF60D5">
      <w:pPr>
        <w:pStyle w:val="Heading1"/>
        <w:ind w:left="293" w:right="6"/>
        <w:rPr>
          <w:lang w:val="sr-Latn-RS"/>
        </w:rPr>
      </w:pPr>
      <w:r>
        <w:rPr>
          <w:lang w:val="sr-Latn-RS"/>
        </w:rPr>
        <w:t>Neni</w:t>
      </w:r>
      <w:r w:rsidR="00B4392A" w:rsidRPr="00C92ED4">
        <w:rPr>
          <w:lang w:val="sr-Latn-RS"/>
        </w:rPr>
        <w:t xml:space="preserve"> 3 </w:t>
      </w:r>
    </w:p>
    <w:p w:rsidR="00134808" w:rsidRDefault="00B4392A">
      <w:pPr>
        <w:ind w:left="562"/>
        <w:rPr>
          <w:lang w:val="sr-Latn-RS"/>
        </w:rPr>
      </w:pPr>
      <w:r w:rsidRPr="00C92ED4">
        <w:rPr>
          <w:lang w:val="sr-Latn-RS"/>
        </w:rPr>
        <w:t xml:space="preserve">Opšte informacije sadrže: </w:t>
      </w:r>
    </w:p>
    <w:p w:rsidR="005E4367" w:rsidRPr="00C92ED4" w:rsidRDefault="005E4367">
      <w:pPr>
        <w:ind w:left="562"/>
        <w:rPr>
          <w:lang w:val="sr-Latn-RS"/>
        </w:rPr>
      </w:pPr>
      <w:r>
        <w:rPr>
          <w:lang w:val="sr-Latn-RS"/>
        </w:rPr>
        <w:t>Informacionet e përgjithshme përmbajnë:</w:t>
      </w:r>
    </w:p>
    <w:p w:rsidR="00134808" w:rsidRDefault="00B4392A">
      <w:pPr>
        <w:numPr>
          <w:ilvl w:val="0"/>
          <w:numId w:val="3"/>
        </w:numPr>
        <w:ind w:hanging="283"/>
        <w:rPr>
          <w:lang w:val="sr-Latn-RS"/>
        </w:rPr>
      </w:pPr>
      <w:r w:rsidRPr="00C92ED4">
        <w:rPr>
          <w:lang w:val="sr-Latn-RS"/>
        </w:rPr>
        <w:t xml:space="preserve">podatke o nosiocu projekta (naziv pravnog lica/preduzetnika, ime i prezime odgovornog lica, adresa, registracioni/lični broj, brojeve telefona, fax-a i e-mail adresu); </w:t>
      </w:r>
    </w:p>
    <w:p w:rsidR="005E4367" w:rsidRPr="005E4367" w:rsidRDefault="005E4367" w:rsidP="005E4367">
      <w:pPr>
        <w:ind w:left="835" w:firstLine="0"/>
        <w:rPr>
          <w:i/>
          <w:lang w:val="sr-Latn-RS"/>
        </w:rPr>
      </w:pPr>
      <w:r w:rsidRPr="005E4367">
        <w:rPr>
          <w:i/>
          <w:lang w:val="sr-Latn-RS"/>
        </w:rPr>
        <w:t>informacione rreth bartësit të projektit (emri i personit juridik / sipërmarrësi, emri i personit përgjegjës, adresa, regjistrimi / numri personal, telefoni, faksi dhe adresa e postës elektronike);</w:t>
      </w:r>
    </w:p>
    <w:p w:rsidR="00134808" w:rsidRDefault="00B4392A">
      <w:pPr>
        <w:numPr>
          <w:ilvl w:val="0"/>
          <w:numId w:val="3"/>
        </w:numPr>
        <w:ind w:hanging="283"/>
        <w:rPr>
          <w:lang w:val="sr-Latn-RS"/>
        </w:rPr>
      </w:pPr>
      <w:r w:rsidRPr="00C92ED4">
        <w:rPr>
          <w:lang w:val="sr-Latn-RS"/>
        </w:rPr>
        <w:t xml:space="preserve">glavne podatke o projektu (pun i skraćen naziv, lokacija, adresa); </w:t>
      </w:r>
    </w:p>
    <w:p w:rsidR="00D37BE5" w:rsidRPr="00D37BE5" w:rsidRDefault="00D37BE5" w:rsidP="00D37BE5">
      <w:pPr>
        <w:ind w:left="835" w:firstLine="0"/>
        <w:rPr>
          <w:i/>
          <w:lang w:val="sr-Latn-RS"/>
        </w:rPr>
      </w:pPr>
      <w:r w:rsidRPr="00D37BE5">
        <w:rPr>
          <w:i/>
          <w:lang w:val="sr-Latn-RS"/>
        </w:rPr>
        <w:t>të dhënat kryesore rreth projektit ( emri i plotë dhe i shkurtesa, lokacioni, adresa);</w:t>
      </w:r>
    </w:p>
    <w:p w:rsidR="00134808" w:rsidRDefault="00B4392A">
      <w:pPr>
        <w:numPr>
          <w:ilvl w:val="0"/>
          <w:numId w:val="3"/>
        </w:numPr>
        <w:spacing w:after="213"/>
        <w:ind w:hanging="283"/>
        <w:rPr>
          <w:lang w:val="sr-Latn-RS"/>
        </w:rPr>
      </w:pPr>
      <w:r w:rsidRPr="00C92ED4">
        <w:rPr>
          <w:lang w:val="sr-Latn-RS"/>
        </w:rPr>
        <w:t xml:space="preserve">podatke o organizaciji i licima koja su učestvovala u izradi elaborata (izvod iz Centralnog registra privrednih subjekata za obavljanje djelatnosti projektovanja i inžinjeringa, izrade studija i analiza, rješenje o formiranju multidisciplinarnog tima, dokaz da lica koja čine multidisciplinarni tim ispunjavaju propisane uslove). </w:t>
      </w:r>
    </w:p>
    <w:p w:rsidR="00D37BE5" w:rsidRPr="00D37BE5" w:rsidRDefault="00D37BE5" w:rsidP="00D37BE5">
      <w:pPr>
        <w:spacing w:after="213"/>
        <w:ind w:left="835" w:firstLine="0"/>
        <w:rPr>
          <w:i/>
          <w:lang w:val="sr-Latn-RS"/>
        </w:rPr>
      </w:pPr>
      <w:r w:rsidRPr="00D37BE5">
        <w:rPr>
          <w:i/>
          <w:lang w:val="sr-Latn-RS"/>
        </w:rPr>
        <w:t>informacion për organizatën dhe personat që morën pjesë në hartimin e studimit (fragment nga Regjistri Qendror i Subjekteve të Biznesit për kryerjen e veprimtarive të projektimit dhe inxhinierisë, studimit dhe analizës, vendimin për formimin e një ekipi multidisiplinar, dëshmi se personat që bëjnë ekipin multidisiplinar plotësojnë kushtet e përcaktuara).</w:t>
      </w:r>
    </w:p>
    <w:p w:rsidR="00134808" w:rsidRPr="00D37BE5" w:rsidRDefault="00B4392A">
      <w:pPr>
        <w:spacing w:after="186" w:line="249" w:lineRule="auto"/>
        <w:jc w:val="center"/>
        <w:rPr>
          <w:i/>
          <w:lang w:val="sr-Latn-RS"/>
        </w:rPr>
      </w:pPr>
      <w:r w:rsidRPr="00C92ED4">
        <w:rPr>
          <w:b/>
          <w:sz w:val="24"/>
          <w:lang w:val="sr-Latn-RS"/>
        </w:rPr>
        <w:t xml:space="preserve">Opis lokacije </w:t>
      </w:r>
      <w:r w:rsidR="00D37BE5">
        <w:rPr>
          <w:b/>
          <w:sz w:val="24"/>
          <w:lang w:val="sr-Latn-RS"/>
        </w:rPr>
        <w:t>/</w:t>
      </w:r>
      <w:r w:rsidR="00712128">
        <w:rPr>
          <w:b/>
          <w:sz w:val="24"/>
          <w:lang w:val="sr-Latn-RS"/>
        </w:rPr>
        <w:t xml:space="preserve"> </w:t>
      </w:r>
      <w:r w:rsidR="00D37BE5">
        <w:rPr>
          <w:b/>
          <w:i/>
          <w:sz w:val="24"/>
          <w:lang w:val="sr-Latn-RS"/>
        </w:rPr>
        <w:t>përshkrimi i lokacionit</w:t>
      </w:r>
    </w:p>
    <w:p w:rsidR="00134808" w:rsidRPr="00C92ED4" w:rsidRDefault="00BF60D5">
      <w:pPr>
        <w:pStyle w:val="Heading1"/>
        <w:ind w:left="293" w:right="6"/>
        <w:rPr>
          <w:lang w:val="sr-Latn-RS"/>
        </w:rPr>
      </w:pPr>
      <w:r>
        <w:rPr>
          <w:lang w:val="sr-Latn-RS"/>
        </w:rPr>
        <w:t>Neni</w:t>
      </w:r>
      <w:r w:rsidR="00B4392A" w:rsidRPr="00C92ED4">
        <w:rPr>
          <w:lang w:val="sr-Latn-RS"/>
        </w:rPr>
        <w:t xml:space="preserve"> 4 </w:t>
      </w:r>
    </w:p>
    <w:p w:rsidR="00134808" w:rsidRDefault="00B4392A">
      <w:pPr>
        <w:ind w:left="283" w:firstLine="284"/>
        <w:rPr>
          <w:lang w:val="sr-Latn-RS"/>
        </w:rPr>
      </w:pPr>
      <w:r w:rsidRPr="00C92ED4">
        <w:rPr>
          <w:lang w:val="sr-Latn-RS"/>
        </w:rPr>
        <w:t xml:space="preserve">Podaci o lokaciji na kojoj se planira realizacija projekta odnose se na mikro-lokaciju i makro-lokaciju i obuhvataju: </w:t>
      </w:r>
    </w:p>
    <w:p w:rsidR="00712128" w:rsidRPr="00712128" w:rsidRDefault="00712128">
      <w:pPr>
        <w:ind w:left="283" w:firstLine="284"/>
        <w:rPr>
          <w:i/>
          <w:lang w:val="sr-Latn-RS"/>
        </w:rPr>
      </w:pPr>
      <w:r>
        <w:rPr>
          <w:i/>
          <w:lang w:val="sr-Latn-RS"/>
        </w:rPr>
        <w:t>Të dhënat mbi lokacionin në të cilin planifikohet realizimi i projektit kanë të bëjnë me mikro-lokacionin dhe makro</w:t>
      </w:r>
      <w:r w:rsidR="00D0508D">
        <w:rPr>
          <w:i/>
          <w:lang w:val="sr-Latn-RS"/>
        </w:rPr>
        <w:t>-lokacionin dhe përfshijnë;</w:t>
      </w:r>
      <w:r>
        <w:rPr>
          <w:i/>
          <w:lang w:val="sr-Latn-RS"/>
        </w:rPr>
        <w:t xml:space="preserve"> </w:t>
      </w:r>
    </w:p>
    <w:p w:rsidR="00134808" w:rsidRDefault="00B4392A">
      <w:pPr>
        <w:numPr>
          <w:ilvl w:val="0"/>
          <w:numId w:val="4"/>
        </w:numPr>
        <w:ind w:hanging="350"/>
        <w:rPr>
          <w:lang w:val="sr-Latn-RS"/>
        </w:rPr>
      </w:pPr>
      <w:r w:rsidRPr="00C92ED4">
        <w:rPr>
          <w:lang w:val="sr-Latn-RS"/>
        </w:rPr>
        <w:t xml:space="preserve">kopiju plana katastarskih parcela na kojima se planira izvodjenje projekta, sa ucrtanim rasporedom objekata za koje se sprovodi postupak procjene uticaja; </w:t>
      </w:r>
    </w:p>
    <w:p w:rsidR="00D0508D" w:rsidRPr="00D0508D" w:rsidRDefault="00D0508D" w:rsidP="00D0508D">
      <w:pPr>
        <w:ind w:left="902" w:firstLine="0"/>
        <w:rPr>
          <w:i/>
          <w:lang w:val="sr-Latn-RS"/>
        </w:rPr>
      </w:pPr>
      <w:r w:rsidRPr="00D0508D">
        <w:rPr>
          <w:i/>
          <w:lang w:val="sr-Latn-RS"/>
        </w:rPr>
        <w:t>një kopje e planit të parcelave kadastrale mbi të cilat projekti është planifikuar të ekzekutohet, me një orar të përshkruar të lehtësive për të cilat po zbatohet procedura e vlerësimit të ndikimit;</w:t>
      </w:r>
    </w:p>
    <w:p w:rsidR="00134808" w:rsidRDefault="00B4392A">
      <w:pPr>
        <w:numPr>
          <w:ilvl w:val="0"/>
          <w:numId w:val="4"/>
        </w:numPr>
        <w:ind w:hanging="350"/>
        <w:rPr>
          <w:lang w:val="sr-Latn-RS"/>
        </w:rPr>
      </w:pPr>
      <w:r w:rsidRPr="00C92ED4">
        <w:rPr>
          <w:lang w:val="sr-Latn-RS"/>
        </w:rPr>
        <w:lastRenderedPageBreak/>
        <w:t xml:space="preserve">podatke o potrebnoj površini zemljišta u m2, za vrijeme izgradnje, sa opisom fizičkih karakteristika i kartografskim prikazom odgovarajuće razmjere, kao i o površini koja će biti obuhvaćena kada projekat bude stavljen u funkciju; </w:t>
      </w:r>
    </w:p>
    <w:p w:rsidR="002A0B6B" w:rsidRPr="002A0B6B" w:rsidRDefault="002A0B6B" w:rsidP="002A0B6B">
      <w:pPr>
        <w:ind w:left="902" w:firstLine="0"/>
        <w:rPr>
          <w:i/>
          <w:lang w:val="sr-Latn-RS"/>
        </w:rPr>
      </w:pPr>
      <w:r w:rsidRPr="002A0B6B">
        <w:rPr>
          <w:i/>
          <w:lang w:val="sr-Latn-RS"/>
        </w:rPr>
        <w:t>informacion për sipërfaqen e kërkuar të tokës në m2, gjatë ndërtimit, me një përshkrim të karakteristikave fizike dhe hartës së shkallës së duhur, si dhe zonës që do të mbulohet kur projekti të vendoset në punë;</w:t>
      </w:r>
    </w:p>
    <w:p w:rsidR="00134808" w:rsidRDefault="00B4392A">
      <w:pPr>
        <w:numPr>
          <w:ilvl w:val="0"/>
          <w:numId w:val="4"/>
        </w:numPr>
        <w:ind w:hanging="350"/>
        <w:rPr>
          <w:lang w:val="sr-Latn-RS"/>
        </w:rPr>
      </w:pPr>
      <w:r w:rsidRPr="00C92ED4">
        <w:rPr>
          <w:lang w:val="sr-Latn-RS"/>
        </w:rPr>
        <w:t xml:space="preserve">prikaz pedoloških, geomorfoloških, geoloških i hidrogeoloških i seizmoloških karakteristika terena; </w:t>
      </w:r>
    </w:p>
    <w:p w:rsidR="002A0B6B" w:rsidRPr="002A0B6B" w:rsidRDefault="002A0B6B" w:rsidP="002A0B6B">
      <w:pPr>
        <w:ind w:left="902" w:firstLine="0"/>
        <w:rPr>
          <w:i/>
          <w:lang w:val="sr-Latn-RS"/>
        </w:rPr>
      </w:pPr>
      <w:r w:rsidRPr="002A0B6B">
        <w:rPr>
          <w:i/>
          <w:lang w:val="sr-Latn-RS"/>
        </w:rPr>
        <w:t>prezantimi i karakteristikave pedologjike, gjeomorfologjike, gjeologjike dhe hidrogeologjike dhe sizmologjike të terrenit;</w:t>
      </w:r>
    </w:p>
    <w:p w:rsidR="00134808" w:rsidRDefault="00B4392A">
      <w:pPr>
        <w:numPr>
          <w:ilvl w:val="0"/>
          <w:numId w:val="4"/>
        </w:numPr>
        <w:ind w:hanging="350"/>
        <w:rPr>
          <w:lang w:val="sr-Latn-RS"/>
        </w:rPr>
      </w:pPr>
      <w:r w:rsidRPr="00C92ED4">
        <w:rPr>
          <w:lang w:val="sr-Latn-RS"/>
        </w:rPr>
        <w:t xml:space="preserve">podatke o izvorištu vodosnabdijevanja (udaljenost, kapacitet, ugroženost, zone sanitarne zaštite) i osnovnim hidrološkim karakteristikama; </w:t>
      </w:r>
    </w:p>
    <w:p w:rsidR="002A4E33" w:rsidRPr="002A4E33" w:rsidRDefault="002A4E33" w:rsidP="002A4E33">
      <w:pPr>
        <w:ind w:left="902" w:firstLine="0"/>
        <w:rPr>
          <w:i/>
          <w:lang w:val="sr-Latn-RS"/>
        </w:rPr>
      </w:pPr>
      <w:r w:rsidRPr="002A4E33">
        <w:rPr>
          <w:i/>
          <w:lang w:val="sr-Latn-RS"/>
        </w:rPr>
        <w:t>të dhëna për burimin e furnizimit me ujë (distanca, kapaciteti, rrezikimi, zonat e mbrojtjes sanitare) dhe karakteristikat themelore hidrologjike;</w:t>
      </w:r>
    </w:p>
    <w:p w:rsidR="00134808" w:rsidRDefault="00B4392A">
      <w:pPr>
        <w:numPr>
          <w:ilvl w:val="0"/>
          <w:numId w:val="4"/>
        </w:numPr>
        <w:ind w:hanging="350"/>
        <w:rPr>
          <w:lang w:val="sr-Latn-RS"/>
        </w:rPr>
      </w:pPr>
      <w:r w:rsidRPr="00C92ED4">
        <w:rPr>
          <w:lang w:val="sr-Latn-RS"/>
        </w:rPr>
        <w:t xml:space="preserve">prikaz klimatskih karakteristika sa odgovarajućim meteorološkim pokazateljima; </w:t>
      </w:r>
    </w:p>
    <w:p w:rsidR="002A4E33" w:rsidRPr="00487364" w:rsidRDefault="00487364" w:rsidP="002A4E33">
      <w:pPr>
        <w:ind w:left="902" w:firstLine="0"/>
        <w:rPr>
          <w:i/>
          <w:lang w:val="sr-Latn-RS"/>
        </w:rPr>
      </w:pPr>
      <w:r w:rsidRPr="00487364">
        <w:rPr>
          <w:i/>
          <w:lang w:val="sr-Latn-RS"/>
        </w:rPr>
        <w:t>shfaqja e karakteristikave klimatike me tregues meteorologjik të përshtatshëm;</w:t>
      </w:r>
    </w:p>
    <w:p w:rsidR="00134808" w:rsidRDefault="00B4392A">
      <w:pPr>
        <w:numPr>
          <w:ilvl w:val="0"/>
          <w:numId w:val="4"/>
        </w:numPr>
        <w:ind w:hanging="350"/>
        <w:rPr>
          <w:lang w:val="sr-Latn-RS"/>
        </w:rPr>
      </w:pPr>
      <w:r w:rsidRPr="00C92ED4">
        <w:rPr>
          <w:lang w:val="sr-Latn-RS"/>
        </w:rPr>
        <w:t xml:space="preserve">podatke o relativnoj zastupljenosti, dostupnosti, kvalitetu i regenerativnom kapacitetu prirodnih resursa (uključujući tlo, zemljište, vodu i biodiverzitet) tog područja i njegovog podzemnog dijela; </w:t>
      </w:r>
    </w:p>
    <w:p w:rsidR="00F26B07" w:rsidRPr="00F26B07" w:rsidRDefault="00F26B07" w:rsidP="00F26B07">
      <w:pPr>
        <w:ind w:left="902" w:firstLine="0"/>
        <w:rPr>
          <w:i/>
          <w:lang w:val="sr-Latn-RS"/>
        </w:rPr>
      </w:pPr>
      <w:r w:rsidRPr="00F26B07">
        <w:rPr>
          <w:i/>
          <w:lang w:val="sr-Latn-RS"/>
        </w:rPr>
        <w:t>të dhëna për përfaqësimin relativ, disponueshmërinë, cilësinë dhe aftësinë rigjeneruese të burimeve natyrore (përfshirë tokën, tokën, ujin dhe biodiversitetin) e zonës dhe nëntokës së saj;</w:t>
      </w:r>
    </w:p>
    <w:p w:rsidR="00487364" w:rsidRPr="00C92ED4" w:rsidRDefault="00487364" w:rsidP="00487364">
      <w:pPr>
        <w:ind w:left="902" w:firstLine="0"/>
        <w:rPr>
          <w:lang w:val="sr-Latn-RS"/>
        </w:rPr>
      </w:pPr>
    </w:p>
    <w:p w:rsidR="00134808" w:rsidRDefault="00B4392A">
      <w:pPr>
        <w:numPr>
          <w:ilvl w:val="0"/>
          <w:numId w:val="4"/>
        </w:numPr>
        <w:ind w:hanging="350"/>
        <w:rPr>
          <w:lang w:val="sr-Latn-RS"/>
        </w:rPr>
      </w:pPr>
      <w:r w:rsidRPr="00C92ED4">
        <w:rPr>
          <w:lang w:val="sr-Latn-RS"/>
        </w:rPr>
        <w:t xml:space="preserve">prikaz apsorpcionog kapaciteta prirodne sredine, uz obraćanje posebne pažnje na: močvarna područja, obalna područja, ušća rijeka, površinske vode, poljoprivredna zemljišta, priobalne zone i morska sredina, planinske i šumske oblasti, zaštićena područja, područja obuhvaćena mrežom Natura 2000, područja na kojima ranije nisu bili zadovoljeni standardi kvaliteta životne sredine ili za koje se smatra da nijesu zadovoljeni, a relevantni su za projekat, gusto naseljene oblasti, predjeli i područja od istorijske, kulturne ili arheološke važnosti; </w:t>
      </w:r>
    </w:p>
    <w:p w:rsidR="001C6485" w:rsidRPr="001C6485" w:rsidRDefault="001C6485" w:rsidP="001C6485">
      <w:pPr>
        <w:ind w:left="902" w:firstLine="0"/>
        <w:rPr>
          <w:i/>
          <w:lang w:val="sr-Latn-RS"/>
        </w:rPr>
      </w:pPr>
      <w:r w:rsidRPr="001C6485">
        <w:rPr>
          <w:i/>
          <w:lang w:val="sr-Latn-RS"/>
        </w:rPr>
        <w:t>prezantimi i kapacitetit thithës të mjedisit, duke i kushtuar vëmendje të veçantë: ligatinave, zonave bregdetare, grykëderdhjeve, ujërave sipërfaqësore, tokave bujqësore, zonave bregdetare dhe mjediseve detare, zonave malore dhe pyjore, zonave të mbrojtura, zonave të përfshira nga rrjeti Natura 2000, zonat ku më parë, standardet e cilësisë së mjedisit ose konsiderohej se nuk ishin përmbushur dhe relevante për projektin, zona me popullsi të dendur, peizazhe dhe zona me rëndësi historike, kulturore ose arkeologjike</w:t>
      </w:r>
    </w:p>
    <w:p w:rsidR="00134808" w:rsidRDefault="00B4392A">
      <w:pPr>
        <w:numPr>
          <w:ilvl w:val="0"/>
          <w:numId w:val="4"/>
        </w:numPr>
        <w:ind w:hanging="350"/>
        <w:rPr>
          <w:lang w:val="sr-Latn-RS"/>
        </w:rPr>
      </w:pPr>
      <w:r w:rsidRPr="00C92ED4">
        <w:rPr>
          <w:lang w:val="sr-Latn-RS"/>
        </w:rPr>
        <w:t xml:space="preserve">opis flore i faune, zaštićenih prirodnih dobara, rijetkih i ugroženih divljih biljnih i životinjskih vrsta i njihovih staništa; </w:t>
      </w:r>
    </w:p>
    <w:p w:rsidR="001C6485" w:rsidRPr="001C6485" w:rsidRDefault="001C6485" w:rsidP="001C6485">
      <w:pPr>
        <w:ind w:left="902" w:firstLine="0"/>
        <w:rPr>
          <w:i/>
          <w:lang w:val="sr-Latn-RS"/>
        </w:rPr>
      </w:pPr>
      <w:r w:rsidRPr="001C6485">
        <w:rPr>
          <w:i/>
          <w:lang w:val="sr-Latn-RS"/>
        </w:rPr>
        <w:t>përshkrimin e florës dhe faunës, burimet natyrore të mbrojtura, florën dhe faunën e egër të rrallë dhe të rrezikuar dhe habitatet e tyre;</w:t>
      </w:r>
    </w:p>
    <w:p w:rsidR="00134808" w:rsidRDefault="00B4392A">
      <w:pPr>
        <w:numPr>
          <w:ilvl w:val="0"/>
          <w:numId w:val="4"/>
        </w:numPr>
        <w:ind w:hanging="350"/>
        <w:rPr>
          <w:lang w:val="sr-Latn-RS"/>
        </w:rPr>
      </w:pPr>
      <w:r w:rsidRPr="00C92ED4">
        <w:rPr>
          <w:lang w:val="sr-Latn-RS"/>
        </w:rPr>
        <w:t xml:space="preserve">pregled osnovnih karakteristika predjela; </w:t>
      </w:r>
    </w:p>
    <w:p w:rsidR="00F46A89" w:rsidRPr="00F46A89" w:rsidRDefault="00F46A89" w:rsidP="00F46A89">
      <w:pPr>
        <w:ind w:left="902" w:firstLine="0"/>
        <w:rPr>
          <w:i/>
          <w:lang w:val="sr-Latn-RS"/>
        </w:rPr>
      </w:pPr>
      <w:r w:rsidRPr="00F46A89">
        <w:rPr>
          <w:i/>
          <w:lang w:val="sr-Latn-RS"/>
        </w:rPr>
        <w:t>një përmbledhje e karakteristikave themelore të hyrjes;</w:t>
      </w:r>
    </w:p>
    <w:p w:rsidR="002B6D58" w:rsidRDefault="00B4392A">
      <w:pPr>
        <w:numPr>
          <w:ilvl w:val="0"/>
          <w:numId w:val="4"/>
        </w:numPr>
        <w:ind w:hanging="350"/>
        <w:rPr>
          <w:lang w:val="sr-Latn-RS"/>
        </w:rPr>
      </w:pPr>
      <w:r w:rsidRPr="00C92ED4">
        <w:rPr>
          <w:lang w:val="sr-Latn-RS"/>
        </w:rPr>
        <w:t>pregled zaštićenih objekata i dobara kulturno-istorijske baštine;</w:t>
      </w:r>
      <w:r w:rsidR="002B6D58">
        <w:rPr>
          <w:lang w:val="sr-Latn-RS"/>
        </w:rPr>
        <w:t xml:space="preserve"> </w:t>
      </w:r>
    </w:p>
    <w:p w:rsidR="00134808" w:rsidRPr="002B6D58" w:rsidRDefault="002B6D58" w:rsidP="002B6D58">
      <w:pPr>
        <w:ind w:left="902" w:firstLine="0"/>
        <w:rPr>
          <w:i/>
          <w:lang w:val="sr-Latn-RS"/>
        </w:rPr>
      </w:pPr>
      <w:r w:rsidRPr="002B6D58">
        <w:rPr>
          <w:i/>
          <w:lang w:val="sr-Latn-RS"/>
        </w:rPr>
        <w:t>inspektimin e objekteve të mbrojtura dhe pasurive të trashëgimisë kulturore dhe historike;</w:t>
      </w:r>
      <w:r w:rsidR="00B4392A" w:rsidRPr="002B6D58">
        <w:rPr>
          <w:i/>
          <w:lang w:val="sr-Latn-RS"/>
        </w:rPr>
        <w:t xml:space="preserve"> </w:t>
      </w:r>
    </w:p>
    <w:p w:rsidR="00134808" w:rsidRDefault="00B4392A">
      <w:pPr>
        <w:numPr>
          <w:ilvl w:val="0"/>
          <w:numId w:val="4"/>
        </w:numPr>
        <w:ind w:hanging="350"/>
        <w:rPr>
          <w:lang w:val="sr-Latn-RS"/>
        </w:rPr>
      </w:pPr>
      <w:r w:rsidRPr="00C92ED4">
        <w:rPr>
          <w:lang w:val="sr-Latn-RS"/>
        </w:rPr>
        <w:t xml:space="preserve">podatke o naseljenosti, koncentraciji stanovništva i demografskim karakteristikama u odnosu na planirani projekat; </w:t>
      </w:r>
    </w:p>
    <w:p w:rsidR="00AC4B4A" w:rsidRPr="00AC4B4A" w:rsidRDefault="00AC4B4A" w:rsidP="00AC4B4A">
      <w:pPr>
        <w:ind w:left="902" w:firstLine="0"/>
        <w:rPr>
          <w:i/>
          <w:lang w:val="sr-Latn-RS"/>
        </w:rPr>
      </w:pPr>
      <w:r w:rsidRPr="00AC4B4A">
        <w:rPr>
          <w:i/>
          <w:lang w:val="sr-Latn-RS"/>
        </w:rPr>
        <w:t>të dhëna për popullsinë, përqendrimin e popullsisë dhe karakteristikat demografike në lidhje me projektin e planifikuar;</w:t>
      </w:r>
    </w:p>
    <w:p w:rsidR="002B6D58" w:rsidRPr="00C92ED4" w:rsidRDefault="002B6D58" w:rsidP="002B6D58">
      <w:pPr>
        <w:ind w:left="902" w:firstLine="0"/>
        <w:rPr>
          <w:lang w:val="sr-Latn-RS"/>
        </w:rPr>
      </w:pPr>
    </w:p>
    <w:p w:rsidR="00134808" w:rsidRDefault="00B4392A">
      <w:pPr>
        <w:numPr>
          <w:ilvl w:val="0"/>
          <w:numId w:val="4"/>
        </w:numPr>
        <w:ind w:hanging="350"/>
        <w:rPr>
          <w:lang w:val="sr-Latn-RS"/>
        </w:rPr>
      </w:pPr>
      <w:r w:rsidRPr="00C92ED4">
        <w:rPr>
          <w:lang w:val="sr-Latn-RS"/>
        </w:rPr>
        <w:t xml:space="preserve">podatke o postojećim privrednim i stambenim objektima, kao i o objektima infrastrukture. </w:t>
      </w:r>
    </w:p>
    <w:p w:rsidR="003A1FF4" w:rsidRPr="003A1FF4" w:rsidRDefault="003A1FF4" w:rsidP="003A1FF4">
      <w:pPr>
        <w:ind w:left="902" w:firstLine="0"/>
        <w:rPr>
          <w:i/>
          <w:lang w:val="sr-Latn-RS"/>
        </w:rPr>
      </w:pPr>
      <w:r w:rsidRPr="003A1FF4">
        <w:rPr>
          <w:i/>
          <w:lang w:val="sr-Latn-RS"/>
        </w:rPr>
        <w:lastRenderedPageBreak/>
        <w:t>informacion mbi ndërtesat ekzistuese tregtare dhe të banimit, si dhe objektet e infrastrukturës.</w:t>
      </w:r>
    </w:p>
    <w:p w:rsidR="00134808" w:rsidRDefault="00B4392A">
      <w:pPr>
        <w:spacing w:after="215"/>
        <w:ind w:left="283" w:firstLine="284"/>
        <w:rPr>
          <w:lang w:val="sr-Latn-RS"/>
        </w:rPr>
      </w:pPr>
      <w:r w:rsidRPr="00C92ED4">
        <w:rPr>
          <w:lang w:val="sr-Latn-RS"/>
        </w:rPr>
        <w:t xml:space="preserve">U zavisnosti od karakteristika područja, opis lokacije sadrži i podatke o: drugim zaštićenim područjima, područjima predviđenim za naučna istraživanja, arheološkim nalazištima, posebno osjetljivim područjima, područjima posebne namjene i slično. </w:t>
      </w:r>
    </w:p>
    <w:p w:rsidR="00B67B7E" w:rsidRPr="00B67B7E" w:rsidRDefault="00B67B7E">
      <w:pPr>
        <w:spacing w:after="215"/>
        <w:ind w:left="283" w:firstLine="284"/>
        <w:rPr>
          <w:i/>
          <w:lang w:val="sr-Latn-RS"/>
        </w:rPr>
      </w:pPr>
      <w:r w:rsidRPr="00B67B7E">
        <w:rPr>
          <w:i/>
          <w:lang w:val="sr-Latn-RS"/>
        </w:rPr>
        <w:t>Në varësi të karakteristikave të trevës, përshkrimi i lokacionit gjithashtu përmban informacione për: zona të tjera të mbrojtura, zona të përcaktuara për kërkime shkencore, vendet arkeologjike, vendet veçanërisht të ndjeshme, zonat me qëllime të veçanta dhe të ngjashme.</w:t>
      </w:r>
    </w:p>
    <w:p w:rsidR="00134808" w:rsidRPr="005F15A8" w:rsidRDefault="005F15A8">
      <w:pPr>
        <w:spacing w:after="183" w:line="249" w:lineRule="auto"/>
        <w:ind w:right="3"/>
        <w:jc w:val="center"/>
        <w:rPr>
          <w:i/>
          <w:lang w:val="sr-Latn-RS"/>
        </w:rPr>
      </w:pPr>
      <w:r>
        <w:rPr>
          <w:b/>
          <w:sz w:val="24"/>
          <w:lang w:val="sr-Latn-RS"/>
        </w:rPr>
        <w:t>Opis projekta/</w:t>
      </w:r>
      <w:r>
        <w:rPr>
          <w:b/>
          <w:i/>
          <w:sz w:val="24"/>
          <w:lang w:val="sr-Latn-RS"/>
        </w:rPr>
        <w:t>Përshkrimi i projektit</w:t>
      </w:r>
    </w:p>
    <w:p w:rsidR="00134808" w:rsidRPr="00C92ED4" w:rsidRDefault="00BF60D5">
      <w:pPr>
        <w:pStyle w:val="Heading1"/>
        <w:ind w:left="293" w:right="6"/>
        <w:rPr>
          <w:lang w:val="sr-Latn-RS"/>
        </w:rPr>
      </w:pPr>
      <w:r>
        <w:rPr>
          <w:lang w:val="sr-Latn-RS"/>
        </w:rPr>
        <w:t>Neni</w:t>
      </w:r>
      <w:r w:rsidR="00B4392A" w:rsidRPr="00C92ED4">
        <w:rPr>
          <w:lang w:val="sr-Latn-RS"/>
        </w:rPr>
        <w:t xml:space="preserve"> 5 </w:t>
      </w:r>
    </w:p>
    <w:p w:rsidR="00134808" w:rsidRPr="005F15A8" w:rsidRDefault="005F15A8">
      <w:pPr>
        <w:ind w:left="562"/>
        <w:rPr>
          <w:i/>
          <w:lang w:val="sr-Latn-RS"/>
        </w:rPr>
      </w:pPr>
      <w:r>
        <w:rPr>
          <w:lang w:val="sr-Latn-RS"/>
        </w:rPr>
        <w:t xml:space="preserve">Opis projekta sadrži / </w:t>
      </w:r>
      <w:r>
        <w:rPr>
          <w:i/>
          <w:lang w:val="sr-Latn-RS"/>
        </w:rPr>
        <w:t>Përshkrimi i projektit përmban:</w:t>
      </w:r>
    </w:p>
    <w:p w:rsidR="00134808" w:rsidRDefault="00B4392A">
      <w:pPr>
        <w:numPr>
          <w:ilvl w:val="0"/>
          <w:numId w:val="5"/>
        </w:numPr>
        <w:ind w:hanging="283"/>
        <w:rPr>
          <w:lang w:val="sr-Latn-RS"/>
        </w:rPr>
      </w:pPr>
      <w:r w:rsidRPr="00C92ED4">
        <w:rPr>
          <w:lang w:val="sr-Latn-RS"/>
        </w:rPr>
        <w:t xml:space="preserve">opis fizičkih karakteristika cijelog projekta, i gdje je potrebno, neophodne radove uklanjanja i uslove korišćenja zemljišta u fazi izvođenja i fazi funkcionisanja projekta, uključujući: prateću infrastrukturu, organizaciju proizvodnje, organizaciju transporta, broj i strukturu zaposlenih; </w:t>
      </w:r>
    </w:p>
    <w:p w:rsidR="00843D19" w:rsidRPr="00843D19" w:rsidRDefault="00843D19" w:rsidP="00843D19">
      <w:pPr>
        <w:ind w:left="835" w:firstLine="0"/>
        <w:rPr>
          <w:i/>
          <w:lang w:val="sr-Latn-RS"/>
        </w:rPr>
      </w:pPr>
      <w:r w:rsidRPr="00843D19">
        <w:rPr>
          <w:i/>
          <w:lang w:val="sr-Latn-RS"/>
        </w:rPr>
        <w:t>përshkrimin e karakteristikave fizike të të gjithë projektit dhe, ku është e nevojshme, punës së nevojshme për eleminimin dhe kushtet e përdorimit të truallit gjatë fazës së zbatimit dhe fazës së funksionimit të projektit, duke përfshirë: infrastrukturën mbështetëse, organizimin e prodhimit, organizimin e transportit, numrin dhe strukturën e punonjësve;</w:t>
      </w:r>
    </w:p>
    <w:p w:rsidR="00134808" w:rsidRDefault="00B4392A">
      <w:pPr>
        <w:numPr>
          <w:ilvl w:val="0"/>
          <w:numId w:val="5"/>
        </w:numPr>
        <w:ind w:hanging="283"/>
        <w:rPr>
          <w:lang w:val="sr-Latn-RS"/>
        </w:rPr>
      </w:pPr>
      <w:r w:rsidRPr="00C92ED4">
        <w:rPr>
          <w:lang w:val="sr-Latn-RS"/>
        </w:rPr>
        <w:t xml:space="preserve">opis prethodnih/pripremnih radova za izvodjenje projekta (površina potrebnog zemljišta, tehnologija gradjenja, organizacija unutrašnjeg transporta, primjena mehanizacije, opreme i sredstava, dinamika realizacije pojedinih faza, korišćenje vode, energije, sirovina, stvaranje otpada, emisije opasnih, štetnih, otrovnih ili neprijatnih mirisa u vazduh, povećanje buke, vibracija); </w:t>
      </w:r>
    </w:p>
    <w:p w:rsidR="00843D19" w:rsidRPr="000C16B1" w:rsidRDefault="000C16B1" w:rsidP="00843D19">
      <w:pPr>
        <w:ind w:left="835" w:firstLine="0"/>
        <w:rPr>
          <w:i/>
          <w:lang w:val="sr-Latn-RS"/>
        </w:rPr>
      </w:pPr>
      <w:r w:rsidRPr="000C16B1">
        <w:rPr>
          <w:i/>
          <w:lang w:val="sr-Latn-RS"/>
        </w:rPr>
        <w:t>përshkrimi i punimeve të mëparshme / përgatitore për zbatimin e projektit (sipërfaqja e tokës së kërkuar, teknologjia e ndërtimit, organizimi i transportit të brendshëm, aplikimi i mekanizmit, pajisjeve dhe mjeteve, dinamika e realizimit të fazave individuale, përdorimi i ujit, energjisë, lëndëve të para, gjenerimi i mbeturinave, emetimet e rrezikshme, të dëmshme, toksike apo të pakëndshme erë në ajër, zhurmë në rritje, dridhje);</w:t>
      </w:r>
    </w:p>
    <w:p w:rsidR="00134808" w:rsidRDefault="00B4392A">
      <w:pPr>
        <w:numPr>
          <w:ilvl w:val="0"/>
          <w:numId w:val="5"/>
        </w:numPr>
        <w:ind w:hanging="283"/>
        <w:rPr>
          <w:lang w:val="sr-Latn-RS"/>
        </w:rPr>
      </w:pPr>
      <w:r w:rsidRPr="00C92ED4">
        <w:rPr>
          <w:lang w:val="sr-Latn-RS"/>
        </w:rPr>
        <w:t xml:space="preserve">opis glavnih karakteristika funkcionisanja projekta postupaka proizvodnje (energetska potražnja i korišćenje energije, priroda i količine korišćenih materijala, prirodni resursi uključujući vodu, zemljište, tlo i biodiverzitet); </w:t>
      </w:r>
    </w:p>
    <w:p w:rsidR="000C16B1" w:rsidRPr="000C16B1" w:rsidRDefault="000C16B1" w:rsidP="000C16B1">
      <w:pPr>
        <w:ind w:left="835" w:firstLine="0"/>
        <w:rPr>
          <w:i/>
          <w:lang w:val="sr-Latn-RS"/>
        </w:rPr>
      </w:pPr>
      <w:r w:rsidRPr="000C16B1">
        <w:rPr>
          <w:i/>
          <w:lang w:val="sr-Latn-RS"/>
        </w:rPr>
        <w:t>përshkrimin e karakteristikave kryesore të funksionimit të projektit të procesit të prodhimit (kërkesa për energji dhe përdorimi i energjisë, natyra dhe sasitë e materialeve të përdorura, burimet natyro</w:t>
      </w:r>
      <w:r w:rsidR="00C070B4">
        <w:rPr>
          <w:i/>
          <w:lang w:val="sr-Latn-RS"/>
        </w:rPr>
        <w:t xml:space="preserve">re përfshirë ujin, truallin, bazën </w:t>
      </w:r>
      <w:r w:rsidRPr="000C16B1">
        <w:rPr>
          <w:i/>
          <w:lang w:val="sr-Latn-RS"/>
        </w:rPr>
        <w:t>dhe biodiversitetin);</w:t>
      </w:r>
    </w:p>
    <w:p w:rsidR="00134808" w:rsidRDefault="00B4392A">
      <w:pPr>
        <w:numPr>
          <w:ilvl w:val="0"/>
          <w:numId w:val="5"/>
        </w:numPr>
        <w:ind w:hanging="283"/>
        <w:rPr>
          <w:lang w:val="sr-Latn-RS"/>
        </w:rPr>
      </w:pPr>
      <w:r w:rsidRPr="00C92ED4">
        <w:rPr>
          <w:lang w:val="sr-Latn-RS"/>
        </w:rPr>
        <w:t xml:space="preserve">detaljan opis planiranog proizvodnog procesa i tokova proizvodnje, počev od ulaznih sirovina do finalnog proizvoda; </w:t>
      </w:r>
    </w:p>
    <w:p w:rsidR="00C070B4" w:rsidRPr="00C070B4" w:rsidRDefault="00C070B4" w:rsidP="00C070B4">
      <w:pPr>
        <w:ind w:left="835" w:firstLine="0"/>
        <w:rPr>
          <w:i/>
          <w:lang w:val="sr-Latn-RS"/>
        </w:rPr>
      </w:pPr>
      <w:r w:rsidRPr="00C070B4">
        <w:rPr>
          <w:i/>
          <w:lang w:val="sr-Latn-RS"/>
        </w:rPr>
        <w:t>përshkrimin e hollësishëm të procesit të planifikuar të prodhimit dhe rrjedhave të prodhimit, duke filluar nga materialet hyrëse në produktin përfundimtar;</w:t>
      </w:r>
    </w:p>
    <w:p w:rsidR="00134808" w:rsidRDefault="00B4392A">
      <w:pPr>
        <w:numPr>
          <w:ilvl w:val="0"/>
          <w:numId w:val="5"/>
        </w:numPr>
        <w:ind w:hanging="283"/>
        <w:rPr>
          <w:lang w:val="sr-Latn-RS"/>
        </w:rPr>
      </w:pPr>
      <w:r w:rsidRPr="00C92ED4">
        <w:rPr>
          <w:lang w:val="sr-Latn-RS"/>
        </w:rPr>
        <w:t xml:space="preserve">prikaz vrste i količine potrebne energije i energenata, vode, sirovina i drugog potrošnog materijala koji se koristi za potrebe tehnološkog procesa sa posebnim osvrtom na količine i karakteristike opasnih materija; </w:t>
      </w:r>
    </w:p>
    <w:p w:rsidR="002F4E1C" w:rsidRPr="002F4E1C" w:rsidRDefault="002F4E1C" w:rsidP="002F4E1C">
      <w:pPr>
        <w:ind w:left="835" w:firstLine="0"/>
        <w:rPr>
          <w:i/>
          <w:lang w:val="sr-Latn-RS"/>
        </w:rPr>
      </w:pPr>
      <w:r w:rsidRPr="002F4E1C">
        <w:rPr>
          <w:i/>
          <w:lang w:val="sr-Latn-RS"/>
        </w:rPr>
        <w:t>tregues i llojit dhe sasisë së energjisë së nevojshme dhe përbërësve të ujit, lëndëve të para dhe harxhimeve të tjera të përdorura për qëllime të procesit teknologjik, me referencë të veçantë për sasitë dhe karakteristikat e substancave të rrezikshme;</w:t>
      </w:r>
    </w:p>
    <w:p w:rsidR="00134808" w:rsidRDefault="00B4392A">
      <w:pPr>
        <w:numPr>
          <w:ilvl w:val="0"/>
          <w:numId w:val="5"/>
        </w:numPr>
        <w:ind w:hanging="283"/>
        <w:rPr>
          <w:lang w:val="sr-Latn-RS"/>
        </w:rPr>
      </w:pPr>
      <w:r w:rsidRPr="00C92ED4">
        <w:rPr>
          <w:lang w:val="sr-Latn-RS"/>
        </w:rPr>
        <w:t xml:space="preserve">prikaz procjene vrste i količine: očekivanih otpadnih materija i emisija koje mogu izazvati zagađivanje vode, vazduha, tla i podzemnog sloja zemljišta, buku, vibracije, svjetlost, toplotu, </w:t>
      </w:r>
      <w:r w:rsidRPr="00C92ED4">
        <w:rPr>
          <w:lang w:val="sr-Latn-RS"/>
        </w:rPr>
        <w:lastRenderedPageBreak/>
        <w:t xml:space="preserve">zračenje (jonizujuća i nejonizujuća), proizvedenog otpada tokom izgradnje i funkcionisanja projekta; </w:t>
      </w:r>
    </w:p>
    <w:p w:rsidR="0063513A" w:rsidRPr="0063513A" w:rsidRDefault="0063513A" w:rsidP="0063513A">
      <w:pPr>
        <w:ind w:left="835" w:firstLine="0"/>
        <w:rPr>
          <w:i/>
          <w:lang w:val="sr-Latn-RS"/>
        </w:rPr>
      </w:pPr>
      <w:r w:rsidRPr="0063513A">
        <w:rPr>
          <w:i/>
          <w:lang w:val="sr-Latn-RS"/>
        </w:rPr>
        <w:t>paraqitje e vlerësimit të llojit dhe sasisë: mbetjeve të pritshme dhe emetimet që mund të shkaktojnë ndotje të ujit, ajrit, tokës dhe ujërave nëntokësore, zhurmës, dridhjes, dritës, nxehtësisë, rrezatimit (jonizues dhe jo-jonizues),  të mbetjeve të prodhuara gjatë ndërtimit dhe funksionimit të projektit;</w:t>
      </w:r>
    </w:p>
    <w:p w:rsidR="00134808" w:rsidRDefault="00B4392A">
      <w:pPr>
        <w:numPr>
          <w:ilvl w:val="0"/>
          <w:numId w:val="5"/>
        </w:numPr>
        <w:ind w:hanging="283"/>
        <w:rPr>
          <w:lang w:val="sr-Latn-RS"/>
        </w:rPr>
      </w:pPr>
      <w:r w:rsidRPr="00C92ED4">
        <w:rPr>
          <w:lang w:val="sr-Latn-RS"/>
        </w:rPr>
        <w:t xml:space="preserve">prikaz tehnologije tretiranja (prerada, reciklaža, odlaganje i slično) svih vrsta otpadnih materija. </w:t>
      </w:r>
    </w:p>
    <w:p w:rsidR="00686C32" w:rsidRPr="00686C32" w:rsidRDefault="00686C32" w:rsidP="00686C32">
      <w:pPr>
        <w:spacing w:after="0" w:line="259" w:lineRule="auto"/>
        <w:ind w:left="552" w:firstLine="0"/>
        <w:jc w:val="left"/>
        <w:rPr>
          <w:i/>
          <w:lang w:val="sr-Latn-RS"/>
        </w:rPr>
      </w:pPr>
      <w:r w:rsidRPr="00686C32">
        <w:rPr>
          <w:i/>
          <w:lang w:val="sr-Latn-RS"/>
        </w:rPr>
        <w:t>prezantimi i teknologjisë së trajtimit (trajtimi, riciklimi, asgjësimi, etj.) i të gjitha llojeve të mbetjeve.</w:t>
      </w:r>
    </w:p>
    <w:p w:rsidR="00686C32" w:rsidRPr="00C92ED4" w:rsidRDefault="00686C32" w:rsidP="00686C32">
      <w:pPr>
        <w:ind w:left="835" w:firstLine="0"/>
        <w:rPr>
          <w:lang w:val="sr-Latn-RS"/>
        </w:rPr>
      </w:pPr>
    </w:p>
    <w:p w:rsidR="00134808" w:rsidRPr="00C92ED4" w:rsidRDefault="00B4392A">
      <w:pPr>
        <w:ind w:left="283" w:firstLine="284"/>
        <w:rPr>
          <w:lang w:val="sr-Latn-RS"/>
        </w:rPr>
      </w:pPr>
      <w:r w:rsidRPr="00C92ED4">
        <w:rPr>
          <w:lang w:val="sr-Latn-RS"/>
        </w:rPr>
        <w:t xml:space="preserve">Ako se radi o projektu koji ima ograničeno vrijeme trajanja predlaže se način njegovog uklanjanja i dovođenja lokacije u prvobitno stanje. </w:t>
      </w:r>
    </w:p>
    <w:p w:rsidR="00134808" w:rsidRPr="00686C32" w:rsidRDefault="00686C32" w:rsidP="00686C32">
      <w:pPr>
        <w:spacing w:after="0" w:line="259" w:lineRule="auto"/>
        <w:ind w:left="567" w:firstLine="0"/>
        <w:jc w:val="left"/>
        <w:rPr>
          <w:i/>
          <w:lang w:val="sr-Latn-RS"/>
        </w:rPr>
      </w:pPr>
      <w:r w:rsidRPr="00686C32">
        <w:rPr>
          <w:i/>
          <w:lang w:val="sr-Latn-RS"/>
        </w:rPr>
        <w:t xml:space="preserve">Nëse është një projekt me një kohëzgjatje të kufizuar, sugjerohet mënyra e largimit të tij dhe kthimi i lokacionit në gjendjen e mëparshme.  </w:t>
      </w:r>
    </w:p>
    <w:p w:rsidR="00C92ED4" w:rsidRPr="00686C32" w:rsidRDefault="00C92ED4">
      <w:pPr>
        <w:spacing w:after="0" w:line="259" w:lineRule="auto"/>
        <w:ind w:left="567" w:firstLine="0"/>
        <w:jc w:val="left"/>
        <w:rPr>
          <w:i/>
          <w:lang w:val="sr-Latn-RS"/>
        </w:rPr>
      </w:pPr>
    </w:p>
    <w:p w:rsidR="00134808" w:rsidRPr="003E2107" w:rsidRDefault="00B4392A">
      <w:pPr>
        <w:spacing w:after="186" w:line="249" w:lineRule="auto"/>
        <w:ind w:right="6"/>
        <w:jc w:val="center"/>
        <w:rPr>
          <w:i/>
          <w:lang w:val="sr-Latn-RS"/>
        </w:rPr>
      </w:pPr>
      <w:r w:rsidRPr="00C92ED4">
        <w:rPr>
          <w:b/>
          <w:sz w:val="24"/>
          <w:lang w:val="sr-Latn-RS"/>
        </w:rPr>
        <w:t xml:space="preserve">Izvještaj o postojećem stanju segmenata životne sredine </w:t>
      </w:r>
      <w:r w:rsidR="003E2107">
        <w:rPr>
          <w:b/>
          <w:sz w:val="24"/>
          <w:lang w:val="sr-Latn-RS"/>
        </w:rPr>
        <w:t xml:space="preserve">/ </w:t>
      </w:r>
      <w:r w:rsidR="003E2107" w:rsidRPr="003E2107">
        <w:rPr>
          <w:b/>
          <w:i/>
          <w:sz w:val="24"/>
          <w:lang w:val="sr-Latn-RS"/>
        </w:rPr>
        <w:t xml:space="preserve">Raporti mbi gjendjen ekzistuese të segmenteve të mjedisit jetësor </w:t>
      </w:r>
    </w:p>
    <w:p w:rsidR="00134808" w:rsidRPr="00C92ED4" w:rsidRDefault="00BF60D5">
      <w:pPr>
        <w:pStyle w:val="Heading1"/>
        <w:ind w:left="293" w:right="6"/>
        <w:rPr>
          <w:lang w:val="sr-Latn-RS"/>
        </w:rPr>
      </w:pPr>
      <w:r>
        <w:rPr>
          <w:lang w:val="sr-Latn-RS"/>
        </w:rPr>
        <w:t>Neni</w:t>
      </w:r>
      <w:r w:rsidR="00B4392A" w:rsidRPr="00C92ED4">
        <w:rPr>
          <w:lang w:val="sr-Latn-RS"/>
        </w:rPr>
        <w:t xml:space="preserve"> 6 </w:t>
      </w:r>
    </w:p>
    <w:p w:rsidR="00134808" w:rsidRDefault="00B4392A">
      <w:pPr>
        <w:spacing w:after="213"/>
        <w:ind w:left="283" w:firstLine="284"/>
        <w:rPr>
          <w:lang w:val="sr-Latn-RS"/>
        </w:rPr>
      </w:pPr>
      <w:r w:rsidRPr="00C92ED4">
        <w:rPr>
          <w:lang w:val="sr-Latn-RS"/>
        </w:rPr>
        <w:t xml:space="preserve">Izvještaj o postojećem stanju segmenata životne sredine sadrži opis postojećeg stanja segmenata životne sredine i prikaz vjerovatnih promjena stanja životne sredine ukoliko se projekat ne realizuje, na osnovu dostupnih podataka iz oblasti životne sredine i naučnih saznanja. </w:t>
      </w:r>
    </w:p>
    <w:p w:rsidR="007E64DF" w:rsidRPr="007E64DF" w:rsidRDefault="007E64DF">
      <w:pPr>
        <w:spacing w:after="213"/>
        <w:ind w:left="283" w:firstLine="284"/>
        <w:rPr>
          <w:i/>
          <w:lang w:val="sr-Latn-RS"/>
        </w:rPr>
      </w:pPr>
      <w:r w:rsidRPr="007E64DF">
        <w:rPr>
          <w:i/>
          <w:lang w:val="sr-Latn-RS"/>
        </w:rPr>
        <w:t>Raporti mbi gjendjen ekzistuese të segmenteve të mjedisit jetësor përmban një përshkrim të gjendjes ekzistuese të segmenteve të mjedisit dhe përmbledhjen e ndryshimeve të mundshme në gjendjen e mjedisit nëse projekti nuk zbatohet, bazuar në të dhënat mjedisore në dispozicion dhe njohuritë shkencore.</w:t>
      </w:r>
    </w:p>
    <w:p w:rsidR="00134808" w:rsidRPr="009E4C47" w:rsidRDefault="00B4392A">
      <w:pPr>
        <w:spacing w:after="185" w:line="249" w:lineRule="auto"/>
        <w:ind w:right="6"/>
        <w:jc w:val="center"/>
        <w:rPr>
          <w:i/>
          <w:lang w:val="sr-Latn-RS"/>
        </w:rPr>
      </w:pPr>
      <w:r w:rsidRPr="00C92ED4">
        <w:rPr>
          <w:b/>
          <w:sz w:val="24"/>
          <w:lang w:val="sr-Latn-RS"/>
        </w:rPr>
        <w:t xml:space="preserve">Opis mogućih alternativa </w:t>
      </w:r>
      <w:r w:rsidR="009E4C47" w:rsidRPr="009E4C47">
        <w:rPr>
          <w:b/>
          <w:i/>
          <w:sz w:val="24"/>
          <w:lang w:val="sr-Latn-RS"/>
        </w:rPr>
        <w:t>/ Përshkrimi i alternativave të mundshme</w:t>
      </w:r>
    </w:p>
    <w:p w:rsidR="00134808" w:rsidRPr="00C92ED4" w:rsidRDefault="00BF60D5">
      <w:pPr>
        <w:pStyle w:val="Heading1"/>
        <w:ind w:left="293" w:right="6"/>
        <w:rPr>
          <w:lang w:val="sr-Latn-RS"/>
        </w:rPr>
      </w:pPr>
      <w:r>
        <w:rPr>
          <w:lang w:val="sr-Latn-RS"/>
        </w:rPr>
        <w:t>Neni</w:t>
      </w:r>
      <w:r w:rsidR="00B4392A" w:rsidRPr="00C92ED4">
        <w:rPr>
          <w:lang w:val="sr-Latn-RS"/>
        </w:rPr>
        <w:t xml:space="preserve"> 7 </w:t>
      </w:r>
    </w:p>
    <w:p w:rsidR="00134808" w:rsidRPr="00C92ED4" w:rsidRDefault="00B4392A">
      <w:pPr>
        <w:ind w:left="283" w:firstLine="284"/>
        <w:rPr>
          <w:lang w:val="sr-Latn-RS"/>
        </w:rPr>
      </w:pPr>
      <w:r w:rsidRPr="00C92ED4">
        <w:rPr>
          <w:lang w:val="sr-Latn-RS"/>
        </w:rPr>
        <w:t xml:space="preserve">Opis mogućih alternativa sadrži pregled i opis alternativa, koje se odnose na nacrt projekta, tehnologiju, lokaciju, veličinu i obim projekta koje je nosilac projekta analizirao, a koje su relevantne za predloženi projekat i njegove posebne karakteristike. </w:t>
      </w:r>
    </w:p>
    <w:p w:rsidR="00134808" w:rsidRDefault="00B4392A">
      <w:pPr>
        <w:ind w:left="283" w:firstLine="284"/>
        <w:rPr>
          <w:lang w:val="sr-Latn-RS"/>
        </w:rPr>
      </w:pPr>
      <w:r w:rsidRPr="00C92ED4">
        <w:rPr>
          <w:lang w:val="sr-Latn-RS"/>
        </w:rPr>
        <w:t xml:space="preserve">Opis mogućih alternativa iz stava 1 ovog </w:t>
      </w:r>
      <w:r w:rsidR="00BF60D5">
        <w:rPr>
          <w:lang w:val="sr-Latn-RS"/>
        </w:rPr>
        <w:t>Neni</w:t>
      </w:r>
      <w:r w:rsidRPr="00C92ED4">
        <w:rPr>
          <w:lang w:val="sr-Latn-RS"/>
        </w:rPr>
        <w:t xml:space="preserve">a sadrži i opis glavnih razloga za izbor određenog rješenja i uticaj na životnu sredinu u pogledu izbora, a odnose se na: </w:t>
      </w:r>
    </w:p>
    <w:p w:rsidR="00B54F1F" w:rsidRDefault="00B54F1F" w:rsidP="00B54F1F">
      <w:pPr>
        <w:rPr>
          <w:i/>
          <w:lang w:val="sr-Latn-RS"/>
        </w:rPr>
      </w:pPr>
    </w:p>
    <w:p w:rsidR="00B54F1F" w:rsidRPr="00B54F1F" w:rsidRDefault="00B54F1F" w:rsidP="00B54F1F">
      <w:pPr>
        <w:rPr>
          <w:i/>
          <w:lang w:val="sr-Latn-RS"/>
        </w:rPr>
      </w:pPr>
      <w:r w:rsidRPr="00B54F1F">
        <w:rPr>
          <w:i/>
          <w:lang w:val="sr-Latn-RS"/>
        </w:rPr>
        <w:t>Përshkrimi i alternativave të mundshme përfshin përmbledhjen dhe përshkrimin e alternativave, të cilat lidhen me hartimin e projektit, teknologjinë, vendndodhjen, madhësinë dhe fushën e projektit të analizuar nga bartësi, të cilat janë të rëndësishme për projektin e propozuar dhe karakteristikat e tij specifike.</w:t>
      </w:r>
    </w:p>
    <w:p w:rsidR="00B54F1F" w:rsidRPr="00B54F1F" w:rsidRDefault="00B54F1F" w:rsidP="00B54F1F">
      <w:pPr>
        <w:rPr>
          <w:i/>
          <w:lang w:val="sr-Latn-RS"/>
        </w:rPr>
      </w:pPr>
      <w:r w:rsidRPr="00B54F1F">
        <w:rPr>
          <w:i/>
          <w:lang w:val="sr-Latn-RS"/>
        </w:rPr>
        <w:t>Përshkrimi i alternativave të mundshme të përmendura në paragrafin 1 të këtij neni gjithashtu përfshin edhe përshkrimin e arsyeve kryesore për zgjedhjen e një zgjidhjeje të veçantë dhe ndikimit mjedisor në lidhje me zgjedhjen, të cilat kanë të bëjnë me:</w:t>
      </w:r>
    </w:p>
    <w:p w:rsidR="00134808" w:rsidRDefault="00B4392A">
      <w:pPr>
        <w:numPr>
          <w:ilvl w:val="0"/>
          <w:numId w:val="6"/>
        </w:numPr>
        <w:ind w:hanging="350"/>
        <w:rPr>
          <w:lang w:val="sr-Latn-RS"/>
        </w:rPr>
      </w:pPr>
      <w:r w:rsidRPr="00C92ED4">
        <w:rPr>
          <w:lang w:val="sr-Latn-RS"/>
        </w:rPr>
        <w:t xml:space="preserve">lokaciju ili trasu; </w:t>
      </w:r>
    </w:p>
    <w:p w:rsidR="00DA31C7" w:rsidRPr="00DA31C7" w:rsidRDefault="00DA31C7" w:rsidP="00DA31C7">
      <w:pPr>
        <w:pStyle w:val="ListParagraph"/>
        <w:spacing w:after="210"/>
        <w:ind w:left="902" w:firstLine="0"/>
        <w:rPr>
          <w:i/>
          <w:lang w:val="sr-Latn-RS"/>
        </w:rPr>
      </w:pPr>
      <w:r w:rsidRPr="00DA31C7">
        <w:rPr>
          <w:i/>
          <w:lang w:val="sr-Latn-RS"/>
        </w:rPr>
        <w:t>vendndodhjen ose rrugën;</w:t>
      </w:r>
    </w:p>
    <w:p w:rsidR="00134808" w:rsidRDefault="00B4392A">
      <w:pPr>
        <w:numPr>
          <w:ilvl w:val="0"/>
          <w:numId w:val="6"/>
        </w:numPr>
        <w:ind w:hanging="350"/>
        <w:rPr>
          <w:lang w:val="sr-Latn-RS"/>
        </w:rPr>
      </w:pPr>
      <w:r w:rsidRPr="00C92ED4">
        <w:rPr>
          <w:lang w:val="sr-Latn-RS"/>
        </w:rPr>
        <w:t xml:space="preserve">uticaje na segmente životne sredine i zdravlje ljudi; </w:t>
      </w:r>
    </w:p>
    <w:p w:rsidR="00DA31C7" w:rsidRPr="00B6567D" w:rsidRDefault="00DA31C7" w:rsidP="00B6567D">
      <w:pPr>
        <w:spacing w:after="210"/>
        <w:ind w:left="902" w:firstLine="0"/>
        <w:rPr>
          <w:i/>
          <w:lang w:val="sr-Latn-RS"/>
        </w:rPr>
      </w:pPr>
      <w:r w:rsidRPr="00B6567D">
        <w:rPr>
          <w:i/>
          <w:lang w:val="sr-Latn-RS"/>
        </w:rPr>
        <w:t>ndikimet në segmentet mje</w:t>
      </w:r>
      <w:r w:rsidR="00B6567D">
        <w:rPr>
          <w:i/>
          <w:lang w:val="sr-Latn-RS"/>
        </w:rPr>
        <w:t>disore dhe shëndetin e njeriut;</w:t>
      </w:r>
    </w:p>
    <w:p w:rsidR="00134808" w:rsidRDefault="00B4392A">
      <w:pPr>
        <w:numPr>
          <w:ilvl w:val="0"/>
          <w:numId w:val="6"/>
        </w:numPr>
        <w:ind w:hanging="350"/>
        <w:rPr>
          <w:lang w:val="sr-Latn-RS"/>
        </w:rPr>
      </w:pPr>
      <w:r w:rsidRPr="00C92ED4">
        <w:rPr>
          <w:lang w:val="sr-Latn-RS"/>
        </w:rPr>
        <w:lastRenderedPageBreak/>
        <w:t xml:space="preserve">proizvodne procese ili tehnologiju; </w:t>
      </w:r>
    </w:p>
    <w:p w:rsidR="00B6567D" w:rsidRPr="00B6567D" w:rsidRDefault="00B6567D" w:rsidP="00B6567D">
      <w:pPr>
        <w:spacing w:after="210"/>
        <w:ind w:left="552" w:firstLine="0"/>
        <w:rPr>
          <w:i/>
          <w:lang w:val="sr-Latn-RS"/>
        </w:rPr>
      </w:pPr>
      <w:r w:rsidRPr="00B6567D">
        <w:rPr>
          <w:i/>
          <w:lang w:val="sr-Latn-RS"/>
        </w:rPr>
        <w:t xml:space="preserve">       proceset e prodhimit ose teknologjinë;</w:t>
      </w:r>
    </w:p>
    <w:p w:rsidR="00134808" w:rsidRDefault="00B4392A">
      <w:pPr>
        <w:numPr>
          <w:ilvl w:val="0"/>
          <w:numId w:val="6"/>
        </w:numPr>
        <w:ind w:hanging="350"/>
        <w:rPr>
          <w:lang w:val="sr-Latn-RS"/>
        </w:rPr>
      </w:pPr>
      <w:r w:rsidRPr="00C92ED4">
        <w:rPr>
          <w:lang w:val="sr-Latn-RS"/>
        </w:rPr>
        <w:t xml:space="preserve">metode rada u toku izvođenja i funkcionisanja projekta; </w:t>
      </w:r>
    </w:p>
    <w:p w:rsidR="00B6567D" w:rsidRPr="00E55565" w:rsidRDefault="00E55565" w:rsidP="00E55565">
      <w:pPr>
        <w:pStyle w:val="ListParagraph"/>
        <w:spacing w:after="210"/>
        <w:ind w:left="902" w:firstLine="0"/>
        <w:rPr>
          <w:i/>
          <w:lang w:val="sr-Latn-RS"/>
        </w:rPr>
      </w:pPr>
      <w:r w:rsidRPr="00E55565">
        <w:rPr>
          <w:i/>
          <w:lang w:val="sr-Latn-RS"/>
        </w:rPr>
        <w:t>metodat e punës gjatë implementimit dhe funksionimit të projektit</w:t>
      </w:r>
    </w:p>
    <w:p w:rsidR="00134808" w:rsidRDefault="00B4392A">
      <w:pPr>
        <w:numPr>
          <w:ilvl w:val="0"/>
          <w:numId w:val="6"/>
        </w:numPr>
        <w:ind w:hanging="350"/>
        <w:rPr>
          <w:lang w:val="sr-Latn-RS"/>
        </w:rPr>
      </w:pPr>
      <w:r w:rsidRPr="00C92ED4">
        <w:rPr>
          <w:lang w:val="sr-Latn-RS"/>
        </w:rPr>
        <w:t xml:space="preserve">planove lokacija i nacrte projekta; </w:t>
      </w:r>
    </w:p>
    <w:p w:rsidR="00E55565" w:rsidRPr="00FE2A95" w:rsidRDefault="00E55565" w:rsidP="00FE2A95">
      <w:pPr>
        <w:spacing w:after="210"/>
        <w:ind w:left="552" w:firstLine="0"/>
        <w:rPr>
          <w:i/>
          <w:lang w:val="sr-Latn-RS"/>
        </w:rPr>
      </w:pPr>
      <w:r w:rsidRPr="00E55565">
        <w:rPr>
          <w:i/>
          <w:lang w:val="sr-Latn-RS"/>
        </w:rPr>
        <w:t xml:space="preserve">      planet e lokacionit dhe propozimet e projektit;</w:t>
      </w:r>
    </w:p>
    <w:p w:rsidR="00134808" w:rsidRDefault="00B4392A">
      <w:pPr>
        <w:numPr>
          <w:ilvl w:val="0"/>
          <w:numId w:val="6"/>
        </w:numPr>
        <w:ind w:hanging="350"/>
        <w:rPr>
          <w:lang w:val="sr-Latn-RS"/>
        </w:rPr>
      </w:pPr>
      <w:r w:rsidRPr="00C92ED4">
        <w:rPr>
          <w:lang w:val="sr-Latn-RS"/>
        </w:rPr>
        <w:t xml:space="preserve">vrstu i izbor materijala za izvođenje projekta; </w:t>
      </w:r>
    </w:p>
    <w:p w:rsidR="00E55565" w:rsidRPr="00FE2A95" w:rsidRDefault="00E55565" w:rsidP="00FE2A95">
      <w:pPr>
        <w:pStyle w:val="ListParagraph"/>
        <w:spacing w:after="210"/>
        <w:ind w:left="902" w:firstLine="0"/>
        <w:rPr>
          <w:i/>
          <w:lang w:val="sr-Latn-RS"/>
        </w:rPr>
      </w:pPr>
      <w:r w:rsidRPr="00FE2A95">
        <w:rPr>
          <w:i/>
          <w:lang w:val="sr-Latn-RS"/>
        </w:rPr>
        <w:t>llojin dhe zgjedhjen e materialeve për zbatimin e projektit;</w:t>
      </w:r>
    </w:p>
    <w:p w:rsidR="00134808" w:rsidRDefault="00B4392A">
      <w:pPr>
        <w:numPr>
          <w:ilvl w:val="0"/>
          <w:numId w:val="6"/>
        </w:numPr>
        <w:ind w:hanging="350"/>
        <w:rPr>
          <w:lang w:val="sr-Latn-RS"/>
        </w:rPr>
      </w:pPr>
      <w:r w:rsidRPr="00C92ED4">
        <w:rPr>
          <w:lang w:val="sr-Latn-RS"/>
        </w:rPr>
        <w:t xml:space="preserve">vremenski raspored za izvođenje i prestanak funkcionisanja projekta; </w:t>
      </w:r>
    </w:p>
    <w:p w:rsidR="00FE2A95" w:rsidRPr="00FA26B0" w:rsidRDefault="00FE2A95" w:rsidP="00FA26B0">
      <w:pPr>
        <w:pStyle w:val="ListParagraph"/>
        <w:spacing w:after="210"/>
        <w:ind w:left="902" w:firstLine="0"/>
        <w:rPr>
          <w:i/>
          <w:lang w:val="sr-Latn-RS"/>
        </w:rPr>
      </w:pPr>
      <w:r w:rsidRPr="00FE2A95">
        <w:rPr>
          <w:i/>
          <w:lang w:val="sr-Latn-RS"/>
        </w:rPr>
        <w:t>planin kohor për zbatimin dhe përfundimin e projektit;</w:t>
      </w:r>
    </w:p>
    <w:p w:rsidR="00134808" w:rsidRDefault="00B4392A">
      <w:pPr>
        <w:numPr>
          <w:ilvl w:val="0"/>
          <w:numId w:val="6"/>
        </w:numPr>
        <w:ind w:hanging="350"/>
        <w:rPr>
          <w:lang w:val="sr-Latn-RS"/>
        </w:rPr>
      </w:pPr>
      <w:r w:rsidRPr="00C92ED4">
        <w:rPr>
          <w:lang w:val="sr-Latn-RS"/>
        </w:rPr>
        <w:t xml:space="preserve">datum početka i završetka izvodjenja; </w:t>
      </w:r>
    </w:p>
    <w:p w:rsidR="00120BA1" w:rsidRPr="00FA26B0" w:rsidRDefault="00120BA1" w:rsidP="00FA26B0">
      <w:pPr>
        <w:pStyle w:val="ListParagraph"/>
        <w:spacing w:after="210"/>
        <w:ind w:left="902" w:firstLine="0"/>
        <w:rPr>
          <w:i/>
          <w:lang w:val="sr-Latn-RS"/>
        </w:rPr>
      </w:pPr>
      <w:r w:rsidRPr="00567B73">
        <w:rPr>
          <w:i/>
          <w:lang w:val="sr-Latn-RS"/>
        </w:rPr>
        <w:t>data e fillimit dhe e mbarimit të realizimit;</w:t>
      </w:r>
    </w:p>
    <w:p w:rsidR="00134808" w:rsidRDefault="00B4392A">
      <w:pPr>
        <w:numPr>
          <w:ilvl w:val="0"/>
          <w:numId w:val="6"/>
        </w:numPr>
        <w:ind w:hanging="350"/>
        <w:rPr>
          <w:lang w:val="sr-Latn-RS"/>
        </w:rPr>
      </w:pPr>
      <w:r w:rsidRPr="00C92ED4">
        <w:rPr>
          <w:lang w:val="sr-Latn-RS"/>
        </w:rPr>
        <w:t xml:space="preserve">veličinu lokacije ili objekta; </w:t>
      </w:r>
    </w:p>
    <w:p w:rsidR="00120BA1" w:rsidRPr="00FA26B0" w:rsidRDefault="00120BA1" w:rsidP="00FA26B0">
      <w:pPr>
        <w:pStyle w:val="ListParagraph"/>
        <w:rPr>
          <w:i/>
          <w:lang w:val="sr-Latn-RS"/>
        </w:rPr>
      </w:pPr>
      <w:r>
        <w:rPr>
          <w:lang w:val="sr-Latn-RS"/>
        </w:rPr>
        <w:t xml:space="preserve">    </w:t>
      </w:r>
      <w:r w:rsidRPr="00567B73">
        <w:rPr>
          <w:i/>
          <w:lang w:val="sr-Latn-RS"/>
        </w:rPr>
        <w:t xml:space="preserve"> madhësia e vendndodhjes ose objektit</w:t>
      </w:r>
    </w:p>
    <w:p w:rsidR="00134808" w:rsidRDefault="00B4392A">
      <w:pPr>
        <w:numPr>
          <w:ilvl w:val="0"/>
          <w:numId w:val="6"/>
        </w:numPr>
        <w:ind w:hanging="350"/>
        <w:rPr>
          <w:lang w:val="sr-Latn-RS"/>
        </w:rPr>
      </w:pPr>
      <w:r w:rsidRPr="00C92ED4">
        <w:rPr>
          <w:lang w:val="sr-Latn-RS"/>
        </w:rPr>
        <w:t xml:space="preserve">obim proizvodnje; </w:t>
      </w:r>
    </w:p>
    <w:p w:rsidR="00120BA1" w:rsidRPr="00FA26B0" w:rsidRDefault="00120BA1" w:rsidP="00FA26B0">
      <w:pPr>
        <w:spacing w:after="210"/>
        <w:ind w:left="552" w:firstLine="0"/>
        <w:rPr>
          <w:i/>
          <w:lang w:val="sr-Latn-RS"/>
        </w:rPr>
      </w:pPr>
      <w:r w:rsidRPr="00567B73">
        <w:rPr>
          <w:i/>
          <w:lang w:val="sr-Latn-RS"/>
        </w:rPr>
        <w:t xml:space="preserve">       vëllimi i prodhimit;</w:t>
      </w:r>
    </w:p>
    <w:p w:rsidR="00134808" w:rsidRDefault="00B4392A">
      <w:pPr>
        <w:numPr>
          <w:ilvl w:val="0"/>
          <w:numId w:val="6"/>
        </w:numPr>
        <w:ind w:hanging="350"/>
        <w:rPr>
          <w:lang w:val="sr-Latn-RS"/>
        </w:rPr>
      </w:pPr>
      <w:r w:rsidRPr="00C92ED4">
        <w:rPr>
          <w:lang w:val="sr-Latn-RS"/>
        </w:rPr>
        <w:t xml:space="preserve">kontrolu zagađenja; </w:t>
      </w:r>
    </w:p>
    <w:p w:rsidR="00567B73" w:rsidRPr="00C92ED4" w:rsidRDefault="00567B73" w:rsidP="0069395F">
      <w:pPr>
        <w:pStyle w:val="ListParagraph"/>
        <w:spacing w:after="210"/>
        <w:ind w:left="902" w:firstLine="0"/>
        <w:rPr>
          <w:lang w:val="sr-Latn-RS"/>
        </w:rPr>
      </w:pPr>
      <w:r w:rsidRPr="00567B73">
        <w:rPr>
          <w:i/>
          <w:lang w:val="sr-Latn-RS"/>
        </w:rPr>
        <w:t>kontrolli i ndotjes</w:t>
      </w:r>
      <w:r w:rsidRPr="00567B73">
        <w:rPr>
          <w:lang w:val="sr-Latn-RS"/>
        </w:rPr>
        <w:t>;</w:t>
      </w:r>
    </w:p>
    <w:p w:rsidR="00134808" w:rsidRDefault="00B4392A">
      <w:pPr>
        <w:numPr>
          <w:ilvl w:val="0"/>
          <w:numId w:val="6"/>
        </w:numPr>
        <w:ind w:hanging="350"/>
        <w:rPr>
          <w:lang w:val="sr-Latn-RS"/>
        </w:rPr>
      </w:pPr>
      <w:r w:rsidRPr="00C92ED4">
        <w:rPr>
          <w:lang w:val="sr-Latn-RS"/>
        </w:rPr>
        <w:t xml:space="preserve">uređenje odlaganja otpada uključujući reciklažu, ponovno korišćenje i konačno odlaganje; </w:t>
      </w:r>
    </w:p>
    <w:p w:rsidR="00FA26B0" w:rsidRPr="00FA26B0" w:rsidRDefault="00FA26B0" w:rsidP="00FA26B0">
      <w:pPr>
        <w:spacing w:after="210"/>
        <w:ind w:left="552" w:firstLine="0"/>
        <w:rPr>
          <w:i/>
          <w:lang w:val="sr-Latn-RS"/>
        </w:rPr>
      </w:pPr>
      <w:r w:rsidRPr="00FA26B0">
        <w:rPr>
          <w:i/>
          <w:lang w:val="sr-Latn-RS"/>
        </w:rPr>
        <w:t>rregullimi i deponimit të mbeturinave përfshirë riciklimin, ripërdorimin dhe deponimin përfundimtar;</w:t>
      </w:r>
    </w:p>
    <w:p w:rsidR="00FA26B0" w:rsidRPr="00C92ED4" w:rsidRDefault="00FA26B0" w:rsidP="00FA26B0">
      <w:pPr>
        <w:ind w:left="902" w:firstLine="0"/>
        <w:rPr>
          <w:lang w:val="sr-Latn-RS"/>
        </w:rPr>
      </w:pPr>
    </w:p>
    <w:p w:rsidR="00134808" w:rsidRDefault="00B4392A">
      <w:pPr>
        <w:numPr>
          <w:ilvl w:val="0"/>
          <w:numId w:val="6"/>
        </w:numPr>
        <w:ind w:hanging="350"/>
        <w:rPr>
          <w:lang w:val="sr-Latn-RS"/>
        </w:rPr>
      </w:pPr>
      <w:r w:rsidRPr="00C92ED4">
        <w:rPr>
          <w:lang w:val="sr-Latn-RS"/>
        </w:rPr>
        <w:t xml:space="preserve">uređenje pristupa projektu i saobraćajnim putevima; </w:t>
      </w:r>
    </w:p>
    <w:p w:rsidR="00FA26B0" w:rsidRPr="00FA26B0" w:rsidRDefault="00FA26B0" w:rsidP="00FA26B0">
      <w:pPr>
        <w:spacing w:after="210"/>
        <w:ind w:left="902" w:firstLine="0"/>
        <w:rPr>
          <w:i/>
          <w:lang w:val="sr-Latn-RS"/>
        </w:rPr>
      </w:pPr>
      <w:r w:rsidRPr="00FA26B0">
        <w:rPr>
          <w:i/>
          <w:lang w:val="sr-Latn-RS"/>
        </w:rPr>
        <w:t>rregullimi i aksesit në projekt dhe rrugët e trafikut;</w:t>
      </w:r>
    </w:p>
    <w:p w:rsidR="00134808" w:rsidRDefault="00B4392A">
      <w:pPr>
        <w:numPr>
          <w:ilvl w:val="0"/>
          <w:numId w:val="6"/>
        </w:numPr>
        <w:ind w:hanging="350"/>
        <w:rPr>
          <w:lang w:val="sr-Latn-RS"/>
        </w:rPr>
      </w:pPr>
      <w:r w:rsidRPr="00C92ED4">
        <w:rPr>
          <w:lang w:val="sr-Latn-RS"/>
        </w:rPr>
        <w:t xml:space="preserve">odgovornost i proceduru za upravljanje životnom sredinom; </w:t>
      </w:r>
    </w:p>
    <w:p w:rsidR="00FA26B0" w:rsidRPr="00FA26B0" w:rsidRDefault="00FA26B0" w:rsidP="00FA26B0">
      <w:pPr>
        <w:pStyle w:val="ListParagraph"/>
        <w:spacing w:after="210"/>
        <w:ind w:left="902" w:firstLine="0"/>
        <w:rPr>
          <w:i/>
          <w:lang w:val="sr-Latn-RS"/>
        </w:rPr>
      </w:pPr>
      <w:r w:rsidRPr="00FA26B0">
        <w:rPr>
          <w:i/>
          <w:lang w:val="sr-Latn-RS"/>
        </w:rPr>
        <w:t>përgjegjësia dhe procedura për menaxhimin e mjedisit;</w:t>
      </w:r>
    </w:p>
    <w:p w:rsidR="00134808" w:rsidRDefault="00B4392A">
      <w:pPr>
        <w:numPr>
          <w:ilvl w:val="0"/>
          <w:numId w:val="6"/>
        </w:numPr>
        <w:ind w:hanging="350"/>
        <w:rPr>
          <w:lang w:val="sr-Latn-RS"/>
        </w:rPr>
      </w:pPr>
      <w:r w:rsidRPr="00C92ED4">
        <w:rPr>
          <w:lang w:val="sr-Latn-RS"/>
        </w:rPr>
        <w:t xml:space="preserve">obuke; </w:t>
      </w:r>
    </w:p>
    <w:p w:rsidR="004D21BE" w:rsidRPr="004D21BE" w:rsidRDefault="004D21BE" w:rsidP="004D21BE">
      <w:pPr>
        <w:ind w:left="902" w:firstLine="0"/>
        <w:rPr>
          <w:i/>
          <w:lang w:val="sr-Latn-RS"/>
        </w:rPr>
      </w:pPr>
      <w:r w:rsidRPr="004D21BE">
        <w:rPr>
          <w:i/>
          <w:lang w:val="sr-Latn-RS"/>
        </w:rPr>
        <w:t>trajnimi</w:t>
      </w:r>
    </w:p>
    <w:p w:rsidR="00134808" w:rsidRDefault="00B4392A">
      <w:pPr>
        <w:numPr>
          <w:ilvl w:val="0"/>
          <w:numId w:val="6"/>
        </w:numPr>
        <w:ind w:hanging="350"/>
        <w:rPr>
          <w:lang w:val="sr-Latn-RS"/>
        </w:rPr>
      </w:pPr>
      <w:r w:rsidRPr="00C92ED4">
        <w:rPr>
          <w:lang w:val="sr-Latn-RS"/>
        </w:rPr>
        <w:t xml:space="preserve">monitoring; </w:t>
      </w:r>
    </w:p>
    <w:p w:rsidR="004D21BE" w:rsidRPr="004D21BE" w:rsidRDefault="004D21BE" w:rsidP="004D21BE">
      <w:pPr>
        <w:ind w:left="902" w:firstLine="0"/>
        <w:rPr>
          <w:i/>
          <w:lang w:val="sr-Latn-RS"/>
        </w:rPr>
      </w:pPr>
      <w:r w:rsidRPr="004D21BE">
        <w:rPr>
          <w:i/>
          <w:lang w:val="sr-Latn-RS"/>
        </w:rPr>
        <w:t>monitorimi</w:t>
      </w:r>
    </w:p>
    <w:p w:rsidR="00134808" w:rsidRDefault="00B4392A">
      <w:pPr>
        <w:numPr>
          <w:ilvl w:val="0"/>
          <w:numId w:val="6"/>
        </w:numPr>
        <w:ind w:hanging="350"/>
        <w:rPr>
          <w:lang w:val="sr-Latn-RS"/>
        </w:rPr>
      </w:pPr>
      <w:r w:rsidRPr="00C92ED4">
        <w:rPr>
          <w:lang w:val="sr-Latn-RS"/>
        </w:rPr>
        <w:t xml:space="preserve">planove za vanredne situacije; i </w:t>
      </w:r>
    </w:p>
    <w:p w:rsidR="007221A8" w:rsidRPr="007221A8" w:rsidRDefault="007221A8" w:rsidP="007221A8">
      <w:pPr>
        <w:ind w:left="902" w:firstLine="0"/>
        <w:rPr>
          <w:i/>
          <w:lang w:val="sr-Latn-RS"/>
        </w:rPr>
      </w:pPr>
      <w:r w:rsidRPr="007221A8">
        <w:rPr>
          <w:i/>
          <w:lang w:val="sr-Latn-RS"/>
        </w:rPr>
        <w:t>planet e emergjencave; dhe</w:t>
      </w:r>
    </w:p>
    <w:p w:rsidR="00134808" w:rsidRDefault="00B4392A">
      <w:pPr>
        <w:numPr>
          <w:ilvl w:val="0"/>
          <w:numId w:val="6"/>
        </w:numPr>
        <w:spacing w:after="210"/>
        <w:ind w:hanging="350"/>
        <w:rPr>
          <w:lang w:val="sr-Latn-RS"/>
        </w:rPr>
      </w:pPr>
      <w:r w:rsidRPr="00C92ED4">
        <w:rPr>
          <w:lang w:val="sr-Latn-RS"/>
        </w:rPr>
        <w:t xml:space="preserve">uklanjanje projekta i dovođenje lokacije u prvobitno stanje (za privremene projekte). </w:t>
      </w:r>
    </w:p>
    <w:p w:rsidR="00FA26B0" w:rsidRPr="007221A8" w:rsidRDefault="007221A8" w:rsidP="007221A8">
      <w:pPr>
        <w:spacing w:after="210"/>
        <w:ind w:left="552" w:firstLine="0"/>
        <w:rPr>
          <w:i/>
          <w:lang w:val="sr-Latn-RS"/>
        </w:rPr>
      </w:pPr>
      <w:r w:rsidRPr="007221A8">
        <w:rPr>
          <w:i/>
          <w:lang w:val="sr-Latn-RS"/>
        </w:rPr>
        <w:t xml:space="preserve">        heqja e projektit dhe restaurimi i lokacionit (për projekte të përkohshme).</w:t>
      </w:r>
    </w:p>
    <w:p w:rsidR="00F11F9C" w:rsidRPr="00F11F9C" w:rsidRDefault="00F11F9C" w:rsidP="00FA26B0">
      <w:pPr>
        <w:spacing w:after="210"/>
        <w:ind w:left="902" w:firstLine="0"/>
        <w:rPr>
          <w:lang w:val="sr-Latn-RS"/>
        </w:rPr>
      </w:pPr>
    </w:p>
    <w:p w:rsidR="00FA26B0" w:rsidRDefault="00FA26B0">
      <w:pPr>
        <w:spacing w:after="185" w:line="249" w:lineRule="auto"/>
        <w:ind w:right="4"/>
        <w:jc w:val="center"/>
        <w:rPr>
          <w:b/>
          <w:sz w:val="24"/>
          <w:lang w:val="sr-Latn-RS"/>
        </w:rPr>
      </w:pPr>
    </w:p>
    <w:p w:rsidR="00FA26B0" w:rsidRDefault="00FA26B0">
      <w:pPr>
        <w:spacing w:after="185" w:line="249" w:lineRule="auto"/>
        <w:ind w:right="4"/>
        <w:jc w:val="center"/>
        <w:rPr>
          <w:b/>
          <w:sz w:val="24"/>
          <w:lang w:val="sr-Latn-RS"/>
        </w:rPr>
      </w:pPr>
    </w:p>
    <w:p w:rsidR="00134808" w:rsidRPr="009D34CE" w:rsidRDefault="00B4392A">
      <w:pPr>
        <w:spacing w:after="185" w:line="249" w:lineRule="auto"/>
        <w:ind w:right="4"/>
        <w:jc w:val="center"/>
        <w:rPr>
          <w:lang w:val="sq-AL"/>
        </w:rPr>
      </w:pPr>
      <w:r w:rsidRPr="00C92ED4">
        <w:rPr>
          <w:b/>
          <w:sz w:val="24"/>
          <w:lang w:val="sr-Latn-RS"/>
        </w:rPr>
        <w:lastRenderedPageBreak/>
        <w:t xml:space="preserve">Opis segmenata životne sredine </w:t>
      </w:r>
      <w:r w:rsidR="009D34CE">
        <w:rPr>
          <w:b/>
          <w:sz w:val="24"/>
          <w:lang w:val="sq-AL"/>
        </w:rPr>
        <w:t xml:space="preserve">/ </w:t>
      </w:r>
      <w:r w:rsidR="009D34CE" w:rsidRPr="009D34CE">
        <w:rPr>
          <w:b/>
          <w:i/>
          <w:sz w:val="24"/>
          <w:lang w:val="sq-AL"/>
        </w:rPr>
        <w:t>përshkrimi i segmenteve të mjedisit jetësor</w:t>
      </w:r>
    </w:p>
    <w:p w:rsidR="00134808" w:rsidRPr="00C92ED4" w:rsidRDefault="00BF60D5">
      <w:pPr>
        <w:pStyle w:val="Heading1"/>
        <w:ind w:left="293" w:right="6"/>
        <w:rPr>
          <w:lang w:val="sr-Latn-RS"/>
        </w:rPr>
      </w:pPr>
      <w:r>
        <w:rPr>
          <w:lang w:val="sr-Latn-RS"/>
        </w:rPr>
        <w:t>Neni</w:t>
      </w:r>
      <w:r w:rsidR="00B4392A" w:rsidRPr="00C92ED4">
        <w:rPr>
          <w:lang w:val="sr-Latn-RS"/>
        </w:rPr>
        <w:t xml:space="preserve"> 8 </w:t>
      </w:r>
    </w:p>
    <w:p w:rsidR="00F3301D" w:rsidRDefault="00B4392A" w:rsidP="00521824">
      <w:pPr>
        <w:ind w:left="283" w:firstLine="284"/>
        <w:rPr>
          <w:lang w:val="sr-Latn-RS"/>
        </w:rPr>
      </w:pPr>
      <w:r w:rsidRPr="00C92ED4">
        <w:rPr>
          <w:lang w:val="sr-Latn-RS"/>
        </w:rPr>
        <w:t>Opis segmenata životne sredine sadrži opis mogućih značajnih uticaja projekta na životnu sredinu za koje postoji mogućnost da budu značajno izloženi riziku usljed realizacije projekta, uključujući slje</w:t>
      </w:r>
      <w:r w:rsidR="00D414CB">
        <w:rPr>
          <w:lang w:val="sr-Latn-RS"/>
        </w:rPr>
        <w:t xml:space="preserve">deće faktore:    1) </w:t>
      </w:r>
      <w:r w:rsidR="00F3301D">
        <w:rPr>
          <w:lang w:val="sr-Latn-RS"/>
        </w:rPr>
        <w:t xml:space="preserve">Stanovnici </w:t>
      </w:r>
      <w:r w:rsidRPr="00C92ED4">
        <w:rPr>
          <w:lang w:val="sr-Latn-RS"/>
        </w:rPr>
        <w:t xml:space="preserve"> (naseljenost i koncentracija); </w:t>
      </w:r>
    </w:p>
    <w:p w:rsidR="00F3301D" w:rsidRDefault="00F3301D" w:rsidP="00521824">
      <w:pPr>
        <w:ind w:left="283" w:firstLine="284"/>
        <w:rPr>
          <w:lang w:val="sr-Latn-RS"/>
        </w:rPr>
      </w:pPr>
    </w:p>
    <w:p w:rsidR="00521824" w:rsidRPr="00F3301D" w:rsidRDefault="00521824" w:rsidP="00521824">
      <w:pPr>
        <w:ind w:left="283" w:firstLine="284"/>
        <w:rPr>
          <w:i/>
          <w:lang w:val="sr-Latn-RS"/>
        </w:rPr>
      </w:pPr>
      <w:r w:rsidRPr="00F3301D">
        <w:rPr>
          <w:i/>
          <w:lang w:val="sr-Latn-RS"/>
        </w:rPr>
        <w:t>Përshkrimi i segmenteve të ambientit jetësor përmban përshkrimin ndikimeve të mundhsme të rëndesishme të projektit në ambientin jetësor për të cilat ekziston mundësia që të jenë të eksponuara ndaj rrezikut gjatë reralizimit të projektit, duke përfshirë faktorët në vijim:</w:t>
      </w:r>
    </w:p>
    <w:p w:rsidR="00521824" w:rsidRPr="00F3301D" w:rsidRDefault="00F3301D" w:rsidP="00F3301D">
      <w:pPr>
        <w:pStyle w:val="ListParagraph"/>
        <w:numPr>
          <w:ilvl w:val="0"/>
          <w:numId w:val="7"/>
        </w:numPr>
        <w:rPr>
          <w:i/>
          <w:lang w:val="sr-Latn-RS"/>
        </w:rPr>
      </w:pPr>
      <w:r>
        <w:rPr>
          <w:i/>
          <w:lang w:val="sr-Latn-RS"/>
        </w:rPr>
        <w:t>banorët ( popullimi dhe koncentrimi);</w:t>
      </w:r>
    </w:p>
    <w:p w:rsidR="00134808" w:rsidRPr="00C92ED4" w:rsidRDefault="00134808">
      <w:pPr>
        <w:ind w:left="283" w:firstLine="284"/>
        <w:rPr>
          <w:lang w:val="sr-Latn-RS"/>
        </w:rPr>
      </w:pPr>
    </w:p>
    <w:p w:rsidR="00134808" w:rsidRPr="00C92ED4" w:rsidRDefault="00F3301D">
      <w:pPr>
        <w:numPr>
          <w:ilvl w:val="0"/>
          <w:numId w:val="7"/>
        </w:numPr>
        <w:ind w:hanging="240"/>
        <w:rPr>
          <w:lang w:val="sr-Latn-RS"/>
        </w:rPr>
      </w:pPr>
      <w:r>
        <w:rPr>
          <w:lang w:val="sr-Latn-RS"/>
        </w:rPr>
        <w:t>zdravlje ljudi</w:t>
      </w:r>
      <w:r w:rsidRPr="00F726AA">
        <w:rPr>
          <w:i/>
          <w:lang w:val="sr-Latn-RS"/>
        </w:rPr>
        <w:t>/  shëndeti i njerëzve</w:t>
      </w:r>
      <w:r w:rsidR="00B4392A" w:rsidRPr="00C92ED4">
        <w:rPr>
          <w:lang w:val="sr-Latn-RS"/>
        </w:rPr>
        <w:t xml:space="preserve"> </w:t>
      </w:r>
    </w:p>
    <w:p w:rsidR="00134808" w:rsidRDefault="00B4392A">
      <w:pPr>
        <w:numPr>
          <w:ilvl w:val="0"/>
          <w:numId w:val="7"/>
        </w:numPr>
        <w:ind w:hanging="240"/>
        <w:rPr>
          <w:lang w:val="sr-Latn-RS"/>
        </w:rPr>
      </w:pPr>
      <w:r w:rsidRPr="00C92ED4">
        <w:rPr>
          <w:lang w:val="sr-Latn-RS"/>
        </w:rPr>
        <w:t xml:space="preserve">biodiverzitet (flora i fauna), posebno podatke o rijetkim i zaštićenim vrstama; </w:t>
      </w:r>
    </w:p>
    <w:p w:rsidR="00F726AA" w:rsidRPr="00F726AA" w:rsidRDefault="00F726AA" w:rsidP="00F726AA">
      <w:pPr>
        <w:ind w:left="792" w:firstLine="0"/>
        <w:rPr>
          <w:i/>
          <w:lang w:val="sr-Latn-RS"/>
        </w:rPr>
      </w:pPr>
      <w:r w:rsidRPr="00F726AA">
        <w:rPr>
          <w:i/>
          <w:lang w:val="sr-Latn-RS"/>
        </w:rPr>
        <w:t>biodiversitetit (flora dhe fauna), veçanarisht të dhënat mbi llojet e rralla të mbrojtura;</w:t>
      </w:r>
    </w:p>
    <w:p w:rsidR="00134808" w:rsidRDefault="00B4392A">
      <w:pPr>
        <w:numPr>
          <w:ilvl w:val="0"/>
          <w:numId w:val="7"/>
        </w:numPr>
        <w:ind w:hanging="240"/>
        <w:rPr>
          <w:lang w:val="sr-Latn-RS"/>
        </w:rPr>
      </w:pPr>
      <w:r w:rsidRPr="00C92ED4">
        <w:rPr>
          <w:lang w:val="sr-Latn-RS"/>
        </w:rPr>
        <w:t xml:space="preserve">zemljište (zauzimanje/korišćenje zemljišta, kvalitet zemljišta, geološke i geomorfološke karakteristike); </w:t>
      </w:r>
    </w:p>
    <w:p w:rsidR="00F726AA" w:rsidRPr="008E3AF0" w:rsidRDefault="00F726AA" w:rsidP="00F726AA">
      <w:pPr>
        <w:ind w:left="792" w:firstLine="0"/>
        <w:rPr>
          <w:i/>
          <w:lang w:val="sr-Latn-RS"/>
        </w:rPr>
      </w:pPr>
      <w:r w:rsidRPr="008E3AF0">
        <w:rPr>
          <w:i/>
          <w:lang w:val="sr-Latn-RS"/>
        </w:rPr>
        <w:t>trualli (</w:t>
      </w:r>
      <w:r w:rsidR="008E3AF0" w:rsidRPr="008E3AF0">
        <w:rPr>
          <w:i/>
          <w:lang w:val="sr-Latn-RS"/>
        </w:rPr>
        <w:t>nxënja/shfrytëzimi i truallit, kualiteti, karakteristikat gjeologjike dhe gjeomorfologjike);</w:t>
      </w:r>
    </w:p>
    <w:p w:rsidR="00134808" w:rsidRDefault="00B4392A">
      <w:pPr>
        <w:numPr>
          <w:ilvl w:val="0"/>
          <w:numId w:val="7"/>
        </w:numPr>
        <w:ind w:hanging="240"/>
        <w:rPr>
          <w:lang w:val="sr-Latn-RS"/>
        </w:rPr>
      </w:pPr>
      <w:r w:rsidRPr="00C92ED4">
        <w:rPr>
          <w:lang w:val="sr-Latn-RS"/>
        </w:rPr>
        <w:t xml:space="preserve">tlo (organske materije, erozija, zbijenost, zatvaranje tla); </w:t>
      </w:r>
    </w:p>
    <w:p w:rsidR="008E3AF0" w:rsidRPr="008E3AF0" w:rsidRDefault="008E3AF0" w:rsidP="008E3AF0">
      <w:pPr>
        <w:ind w:left="792" w:firstLine="0"/>
        <w:rPr>
          <w:i/>
          <w:lang w:val="sr-Latn-RS"/>
        </w:rPr>
      </w:pPr>
      <w:r w:rsidRPr="008E3AF0">
        <w:rPr>
          <w:i/>
          <w:lang w:val="sr-Latn-RS"/>
        </w:rPr>
        <w:t>baza (materiet organike, erozioni, dendeshmeria, mbyllja e bazës);</w:t>
      </w:r>
    </w:p>
    <w:p w:rsidR="008E3AF0" w:rsidRDefault="00B4392A">
      <w:pPr>
        <w:numPr>
          <w:ilvl w:val="0"/>
          <w:numId w:val="7"/>
        </w:numPr>
        <w:ind w:hanging="240"/>
        <w:rPr>
          <w:lang w:val="sr-Latn-RS"/>
        </w:rPr>
      </w:pPr>
      <w:r w:rsidRPr="00C92ED4">
        <w:rPr>
          <w:lang w:val="sr-Latn-RS"/>
        </w:rPr>
        <w:t xml:space="preserve">vodu (hidromorfološke promjene, količinu i kvalitet sa posebnim osvrtom na ispuste otpadnih voda); </w:t>
      </w:r>
    </w:p>
    <w:p w:rsidR="008E3AF0" w:rsidRPr="003F6D41" w:rsidRDefault="00A70A1F" w:rsidP="008E3AF0">
      <w:pPr>
        <w:ind w:left="792" w:firstLine="0"/>
        <w:rPr>
          <w:i/>
          <w:lang w:val="sr-Latn-RS"/>
        </w:rPr>
      </w:pPr>
      <w:r w:rsidRPr="003F6D41">
        <w:rPr>
          <w:i/>
          <w:lang w:val="sr-Latn-RS"/>
        </w:rPr>
        <w:t xml:space="preserve">ujin(ndryshimet hidromorfologjike, sasinë dhe kualitetin me </w:t>
      </w:r>
      <w:r w:rsidR="003F6D41" w:rsidRPr="003F6D41">
        <w:rPr>
          <w:i/>
          <w:lang w:val="sr-Latn-RS"/>
        </w:rPr>
        <w:t>rikthim në shkarkimet e ujrave të mbetura);</w:t>
      </w:r>
      <w:r w:rsidR="00B4392A" w:rsidRPr="003F6D41">
        <w:rPr>
          <w:i/>
          <w:lang w:val="sr-Latn-RS"/>
        </w:rPr>
        <w:t xml:space="preserve">   </w:t>
      </w:r>
    </w:p>
    <w:p w:rsidR="00134808" w:rsidRDefault="00B4392A">
      <w:pPr>
        <w:numPr>
          <w:ilvl w:val="0"/>
          <w:numId w:val="7"/>
        </w:numPr>
        <w:ind w:hanging="240"/>
        <w:rPr>
          <w:lang w:val="sr-Latn-RS"/>
        </w:rPr>
      </w:pPr>
      <w:r w:rsidRPr="00C92ED4">
        <w:rPr>
          <w:lang w:val="sr-Latn-RS"/>
        </w:rPr>
        <w:t xml:space="preserve"> vazduh (kvalitet vazduha); </w:t>
      </w:r>
    </w:p>
    <w:p w:rsidR="00094B79" w:rsidRPr="00094B79" w:rsidRDefault="00094B79" w:rsidP="00094B79">
      <w:pPr>
        <w:ind w:left="792" w:firstLine="0"/>
        <w:rPr>
          <w:i/>
          <w:lang w:val="sr-Latn-RS"/>
        </w:rPr>
      </w:pPr>
      <w:r w:rsidRPr="00094B79">
        <w:rPr>
          <w:i/>
          <w:lang w:val="sr-Latn-RS"/>
        </w:rPr>
        <w:t>ajri (cilësia e ajrit);</w:t>
      </w:r>
    </w:p>
    <w:p w:rsidR="00134808" w:rsidRDefault="00B4392A">
      <w:pPr>
        <w:numPr>
          <w:ilvl w:val="0"/>
          <w:numId w:val="8"/>
        </w:numPr>
        <w:ind w:hanging="240"/>
        <w:rPr>
          <w:lang w:val="sr-Latn-RS"/>
        </w:rPr>
      </w:pPr>
      <w:r w:rsidRPr="00C92ED4">
        <w:rPr>
          <w:lang w:val="sr-Latn-RS"/>
        </w:rPr>
        <w:t xml:space="preserve">klimu (emisija gasova sa efektom staklene bašte, uticajima bitnim za adaptaciju); </w:t>
      </w:r>
    </w:p>
    <w:p w:rsidR="00094B79" w:rsidRPr="008E59EF" w:rsidRDefault="00094B79" w:rsidP="00094B79">
      <w:pPr>
        <w:ind w:left="792" w:firstLine="0"/>
        <w:rPr>
          <w:i/>
          <w:lang w:val="sr-Latn-RS"/>
        </w:rPr>
      </w:pPr>
      <w:r w:rsidRPr="008E59EF">
        <w:rPr>
          <w:i/>
          <w:lang w:val="sr-Latn-RS"/>
        </w:rPr>
        <w:t xml:space="preserve">klimë (transmetimi i gazrave me efektin e kopshtit </w:t>
      </w:r>
      <w:r w:rsidR="008E59EF" w:rsidRPr="008E59EF">
        <w:rPr>
          <w:i/>
          <w:lang w:val="sr-Latn-RS"/>
        </w:rPr>
        <w:t>qelqor, ndikimeve të rëndesishme për adaptim);</w:t>
      </w:r>
    </w:p>
    <w:p w:rsidR="00134808" w:rsidRDefault="00B4392A">
      <w:pPr>
        <w:numPr>
          <w:ilvl w:val="0"/>
          <w:numId w:val="8"/>
        </w:numPr>
        <w:ind w:hanging="240"/>
        <w:rPr>
          <w:lang w:val="sr-Latn-RS"/>
        </w:rPr>
      </w:pPr>
      <w:r w:rsidRPr="00C92ED4">
        <w:rPr>
          <w:lang w:val="sr-Latn-RS"/>
        </w:rPr>
        <w:t xml:space="preserve">materijalna dobra i postojeće objekte; </w:t>
      </w:r>
    </w:p>
    <w:p w:rsidR="008E59EF" w:rsidRPr="008E59EF" w:rsidRDefault="008E59EF" w:rsidP="008E59EF">
      <w:pPr>
        <w:ind w:left="792" w:firstLine="0"/>
        <w:rPr>
          <w:i/>
          <w:lang w:val="sr-Latn-RS"/>
        </w:rPr>
      </w:pPr>
      <w:r w:rsidRPr="008E59EF">
        <w:rPr>
          <w:i/>
          <w:lang w:val="sr-Latn-RS"/>
        </w:rPr>
        <w:t>të mirat materiale dhe objektet ekzistuese;</w:t>
      </w:r>
    </w:p>
    <w:p w:rsidR="008E59EF" w:rsidRDefault="008E59EF" w:rsidP="008E59EF">
      <w:pPr>
        <w:ind w:left="792" w:firstLine="0"/>
        <w:rPr>
          <w:lang w:val="sr-Latn-RS"/>
        </w:rPr>
      </w:pPr>
      <w:r>
        <w:rPr>
          <w:lang w:val="sr-Latn-RS"/>
        </w:rPr>
        <w:t>10)</w:t>
      </w:r>
      <w:r w:rsidR="00B4392A" w:rsidRPr="00C92ED4">
        <w:rPr>
          <w:lang w:val="sr-Latn-RS"/>
        </w:rPr>
        <w:t xml:space="preserve">kulturno nasljeđe-nepokretna kulturna dobra, uključujući arhitektonske i arheološke aspekte;    </w:t>
      </w:r>
    </w:p>
    <w:p w:rsidR="008E59EF" w:rsidRPr="00B73E90" w:rsidRDefault="00B73E90" w:rsidP="008E59EF">
      <w:pPr>
        <w:ind w:left="792" w:firstLine="0"/>
        <w:rPr>
          <w:i/>
          <w:lang w:val="sr-Latn-RS"/>
        </w:rPr>
      </w:pPr>
      <w:r w:rsidRPr="00B73E90">
        <w:rPr>
          <w:i/>
          <w:lang w:val="sr-Latn-RS"/>
        </w:rPr>
        <w:t>Trashegimia kulëturore – të mirat e patundhme kulturore, duke përfshirë edhe aspektet arkeologjike dhe arkitektonike;</w:t>
      </w:r>
    </w:p>
    <w:p w:rsidR="00134808" w:rsidRDefault="00B4392A" w:rsidP="008E59EF">
      <w:pPr>
        <w:pStyle w:val="ListParagraph"/>
        <w:numPr>
          <w:ilvl w:val="0"/>
          <w:numId w:val="8"/>
        </w:numPr>
        <w:rPr>
          <w:lang w:val="sr-Latn-RS"/>
        </w:rPr>
      </w:pPr>
      <w:r w:rsidRPr="008E59EF">
        <w:rPr>
          <w:lang w:val="sr-Latn-RS"/>
        </w:rPr>
        <w:t xml:space="preserve"> predio i topografiju; </w:t>
      </w:r>
    </w:p>
    <w:p w:rsidR="00B73E90" w:rsidRPr="009C4A12" w:rsidRDefault="009C4A12" w:rsidP="00B73E90">
      <w:pPr>
        <w:pStyle w:val="ListParagraph"/>
        <w:ind w:left="792" w:firstLine="0"/>
        <w:rPr>
          <w:i/>
          <w:lang w:val="sr-Latn-RS"/>
        </w:rPr>
      </w:pPr>
      <w:r w:rsidRPr="009C4A12">
        <w:rPr>
          <w:i/>
          <w:lang w:val="sr-Latn-RS"/>
        </w:rPr>
        <w:t>peisazhe dhe topografi;</w:t>
      </w:r>
    </w:p>
    <w:p w:rsidR="00134808" w:rsidRPr="00B06CF8" w:rsidRDefault="00B4392A" w:rsidP="00B06CF8">
      <w:pPr>
        <w:pStyle w:val="ListParagraph"/>
        <w:numPr>
          <w:ilvl w:val="0"/>
          <w:numId w:val="8"/>
        </w:numPr>
        <w:spacing w:after="212"/>
        <w:rPr>
          <w:lang w:val="sr-Latn-RS"/>
        </w:rPr>
      </w:pPr>
      <w:r w:rsidRPr="00B06CF8">
        <w:rPr>
          <w:lang w:val="sr-Latn-RS"/>
        </w:rPr>
        <w:t xml:space="preserve">izgrađenost prostora lokacije i njenu okolinu. </w:t>
      </w:r>
    </w:p>
    <w:p w:rsidR="00B06CF8" w:rsidRPr="00B06CF8" w:rsidRDefault="00B06CF8" w:rsidP="00B06CF8">
      <w:pPr>
        <w:pStyle w:val="ListParagraph"/>
        <w:spacing w:after="212"/>
        <w:ind w:left="792" w:firstLine="0"/>
        <w:rPr>
          <w:i/>
          <w:lang w:val="sr-Latn-RS"/>
        </w:rPr>
      </w:pPr>
      <w:r w:rsidRPr="00B06CF8">
        <w:rPr>
          <w:i/>
          <w:lang w:val="sr-Latn-RS"/>
        </w:rPr>
        <w:t>Ndertimi i hapësirës së lokacionit dhe rrethines së saj.</w:t>
      </w:r>
    </w:p>
    <w:p w:rsidR="00134808" w:rsidRPr="008347CB" w:rsidRDefault="00B4392A">
      <w:pPr>
        <w:spacing w:after="185" w:line="249" w:lineRule="auto"/>
        <w:ind w:right="4"/>
        <w:jc w:val="center"/>
        <w:rPr>
          <w:i/>
          <w:lang w:val="sr-Latn-RS"/>
        </w:rPr>
      </w:pPr>
      <w:r w:rsidRPr="00C92ED4">
        <w:rPr>
          <w:b/>
          <w:sz w:val="24"/>
          <w:lang w:val="sr-Latn-RS"/>
        </w:rPr>
        <w:t xml:space="preserve">Opis mogućih značajnih uticaja projekta na životnu sredinu </w:t>
      </w:r>
      <w:r w:rsidR="00B06CF8" w:rsidRPr="008347CB">
        <w:rPr>
          <w:b/>
          <w:i/>
          <w:sz w:val="24"/>
          <w:lang w:val="sr-Latn-RS"/>
        </w:rPr>
        <w:t>/ përshkrimi i ndikime</w:t>
      </w:r>
      <w:r w:rsidR="008347CB" w:rsidRPr="008347CB">
        <w:rPr>
          <w:b/>
          <w:i/>
          <w:sz w:val="24"/>
          <w:lang w:val="sr-Latn-RS"/>
        </w:rPr>
        <w:t>ve të mundshme të projektit në mjedisin jetësor</w:t>
      </w:r>
    </w:p>
    <w:p w:rsidR="00134808" w:rsidRPr="00C92ED4" w:rsidRDefault="00BF60D5">
      <w:pPr>
        <w:pStyle w:val="Heading1"/>
        <w:ind w:left="293" w:right="6"/>
        <w:rPr>
          <w:lang w:val="sr-Latn-RS"/>
        </w:rPr>
      </w:pPr>
      <w:r>
        <w:rPr>
          <w:lang w:val="sr-Latn-RS"/>
        </w:rPr>
        <w:t>Neni</w:t>
      </w:r>
      <w:r w:rsidR="00B4392A" w:rsidRPr="00C92ED4">
        <w:rPr>
          <w:lang w:val="sr-Latn-RS"/>
        </w:rPr>
        <w:t xml:space="preserve"> 9 </w:t>
      </w:r>
    </w:p>
    <w:p w:rsidR="00134808" w:rsidRPr="00C92ED4" w:rsidRDefault="00B4392A">
      <w:pPr>
        <w:ind w:left="283" w:firstLine="284"/>
        <w:rPr>
          <w:lang w:val="sr-Latn-RS"/>
        </w:rPr>
      </w:pPr>
      <w:r w:rsidRPr="00C92ED4">
        <w:rPr>
          <w:lang w:val="sr-Latn-RS"/>
        </w:rPr>
        <w:t xml:space="preserve">Opis mogućih značajnih uticaja projekta na životnu sredinu sadrži kvalitativni i kvantitativni prikaz mogućih promjena u životnoj sredini za vrijeme izvođenja projekta, u toku redovnog rada i za slučaj udesa ili velikih nesreća, kao i procjenu da li su promjene privremenog ili trajnog karaktera. </w:t>
      </w:r>
    </w:p>
    <w:p w:rsidR="00134808" w:rsidRDefault="00B4392A">
      <w:pPr>
        <w:ind w:left="562"/>
        <w:rPr>
          <w:lang w:val="sr-Latn-RS"/>
        </w:rPr>
      </w:pPr>
      <w:r w:rsidRPr="00C92ED4">
        <w:rPr>
          <w:lang w:val="sr-Latn-RS"/>
        </w:rPr>
        <w:t xml:space="preserve">Opis iz stava 1 ovog </w:t>
      </w:r>
      <w:r w:rsidR="008347CB">
        <w:rPr>
          <w:lang w:val="sr-Latn-RS"/>
        </w:rPr>
        <w:t>Clana</w:t>
      </w:r>
      <w:r w:rsidRPr="00C92ED4">
        <w:rPr>
          <w:lang w:val="sr-Latn-RS"/>
        </w:rPr>
        <w:t xml:space="preserve"> obuhvata: </w:t>
      </w:r>
    </w:p>
    <w:p w:rsidR="007D1729" w:rsidRDefault="007D1729">
      <w:pPr>
        <w:ind w:left="562"/>
        <w:rPr>
          <w:i/>
          <w:lang w:val="sr-Latn-RS"/>
        </w:rPr>
      </w:pPr>
      <w:r w:rsidRPr="000068DB">
        <w:rPr>
          <w:i/>
          <w:lang w:val="sr-Latn-RS"/>
        </w:rPr>
        <w:lastRenderedPageBreak/>
        <w:t xml:space="preserve">Përshkrimi i ndikimeve të mundshem të projektit në ambientin jetësor përmban treguesinn e ndryshimeve të mundshme kualitative dhe kuantitative në mjedisin jetësor gjatë kryerjes së punimeve të projektit, gjatë punës së rregullt dhe në rast të fatkeqësive ose </w:t>
      </w:r>
      <w:r w:rsidR="00D03368" w:rsidRPr="000068DB">
        <w:rPr>
          <w:i/>
          <w:lang w:val="sr-Latn-RS"/>
        </w:rPr>
        <w:t xml:space="preserve">aksidenteve, si dhe vlerësimin nëse ndryshimet janë të karakterit të përkohshëm </w:t>
      </w:r>
      <w:r w:rsidR="000068DB" w:rsidRPr="000068DB">
        <w:rPr>
          <w:i/>
          <w:lang w:val="sr-Latn-RS"/>
        </w:rPr>
        <w:t>ose të përhershëm.</w:t>
      </w:r>
    </w:p>
    <w:p w:rsidR="000068DB" w:rsidRPr="000068DB" w:rsidRDefault="000068DB">
      <w:pPr>
        <w:ind w:left="562"/>
        <w:rPr>
          <w:i/>
          <w:lang w:val="sr-Latn-RS"/>
        </w:rPr>
      </w:pPr>
      <w:r>
        <w:rPr>
          <w:i/>
          <w:lang w:val="sr-Latn-RS"/>
        </w:rPr>
        <w:t>Përshkrimi nga paragrafi 1 i këtij neni përfshinë:</w:t>
      </w:r>
    </w:p>
    <w:p w:rsidR="00134808" w:rsidRPr="00374A0E" w:rsidRDefault="000068DB">
      <w:pPr>
        <w:ind w:left="562"/>
        <w:rPr>
          <w:i/>
          <w:lang w:val="sr-Latn-RS"/>
        </w:rPr>
      </w:pPr>
      <w:r>
        <w:rPr>
          <w:lang w:val="sr-Latn-RS"/>
        </w:rPr>
        <w:t xml:space="preserve">   1) kvalitet vazduha / </w:t>
      </w:r>
      <w:r w:rsidRPr="00374A0E">
        <w:rPr>
          <w:i/>
          <w:lang w:val="sr-Latn-RS"/>
        </w:rPr>
        <w:t>cilësia e ajrit</w:t>
      </w:r>
    </w:p>
    <w:p w:rsidR="00134808" w:rsidRDefault="00B4392A">
      <w:pPr>
        <w:numPr>
          <w:ilvl w:val="0"/>
          <w:numId w:val="9"/>
        </w:numPr>
        <w:ind w:hanging="266"/>
        <w:rPr>
          <w:lang w:val="sr-Latn-RS"/>
        </w:rPr>
      </w:pPr>
      <w:r w:rsidRPr="00C92ED4">
        <w:rPr>
          <w:lang w:val="sr-Latn-RS"/>
        </w:rPr>
        <w:t xml:space="preserve">nivo i koncentracija emisija zagadjujućih materija u vazduhu i upoređivanje sa pokazateljima koji su propisani normativima i standardima, </w:t>
      </w:r>
    </w:p>
    <w:p w:rsidR="00374A0E" w:rsidRPr="00A66163" w:rsidRDefault="00374A0E" w:rsidP="00374A0E">
      <w:pPr>
        <w:ind w:left="1402" w:firstLine="0"/>
        <w:rPr>
          <w:i/>
          <w:lang w:val="sr-Latn-RS"/>
        </w:rPr>
      </w:pPr>
      <w:r w:rsidRPr="00A66163">
        <w:rPr>
          <w:i/>
          <w:lang w:val="sr-Latn-RS"/>
        </w:rPr>
        <w:t>niveli dhe koncentrimi i transmetimit të materieve ndotëse në ajër dhe krahasimi me treguesit të cilët janë të rregulluar me standardet</w:t>
      </w:r>
      <w:r w:rsidR="00A66163" w:rsidRPr="00A66163">
        <w:rPr>
          <w:i/>
          <w:lang w:val="sr-Latn-RS"/>
        </w:rPr>
        <w:t xml:space="preserve"> dhe normativat,</w:t>
      </w:r>
    </w:p>
    <w:p w:rsidR="00134808" w:rsidRDefault="00B4392A">
      <w:pPr>
        <w:numPr>
          <w:ilvl w:val="0"/>
          <w:numId w:val="9"/>
        </w:numPr>
        <w:ind w:hanging="266"/>
        <w:rPr>
          <w:lang w:val="sr-Latn-RS"/>
        </w:rPr>
      </w:pPr>
      <w:r w:rsidRPr="00C92ED4">
        <w:rPr>
          <w:lang w:val="sr-Latn-RS"/>
        </w:rPr>
        <w:t xml:space="preserve">uticaj projekta na klimu (vrsta i obim emisija gasova sa efektom staklene bašte) i osjetljivost projekta na klimatske promjene, </w:t>
      </w:r>
    </w:p>
    <w:p w:rsidR="00A66163" w:rsidRPr="001C2539" w:rsidRDefault="00A66163" w:rsidP="00A66163">
      <w:pPr>
        <w:ind w:left="1402" w:firstLine="0"/>
        <w:rPr>
          <w:i/>
          <w:lang w:val="sr-Latn-RS"/>
        </w:rPr>
      </w:pPr>
      <w:r w:rsidRPr="001C2539">
        <w:rPr>
          <w:i/>
          <w:lang w:val="sr-Latn-RS"/>
        </w:rPr>
        <w:t xml:space="preserve">ndimi i projektit në klimë (lloji dhe vëllimi i transmetimit të gazrave me efektin </w:t>
      </w:r>
      <w:r w:rsidR="001C2539" w:rsidRPr="001C2539">
        <w:rPr>
          <w:i/>
          <w:lang w:val="sr-Latn-RS"/>
        </w:rPr>
        <w:t>serë) dhe ndieshmeria e projektit në ndryshimet5 klimatike;</w:t>
      </w:r>
    </w:p>
    <w:p w:rsidR="007851A7" w:rsidRDefault="00B4392A">
      <w:pPr>
        <w:numPr>
          <w:ilvl w:val="0"/>
          <w:numId w:val="9"/>
        </w:numPr>
        <w:ind w:hanging="266"/>
        <w:rPr>
          <w:lang w:val="sr-Latn-RS"/>
        </w:rPr>
      </w:pPr>
      <w:r w:rsidRPr="00C92ED4">
        <w:rPr>
          <w:lang w:val="sr-Latn-RS"/>
        </w:rPr>
        <w:t>mogućnost uticaja na pre</w:t>
      </w:r>
      <w:r w:rsidR="001C2539">
        <w:rPr>
          <w:lang w:val="sr-Latn-RS"/>
        </w:rPr>
        <w:t>ko</w:t>
      </w:r>
      <w:r w:rsidR="007851A7">
        <w:rPr>
          <w:lang w:val="sr-Latn-RS"/>
        </w:rPr>
        <w:t xml:space="preserve">granično zagadjivanje vazduha </w:t>
      </w:r>
    </w:p>
    <w:p w:rsidR="007851A7" w:rsidRPr="007851A7" w:rsidRDefault="001C2539" w:rsidP="007851A7">
      <w:pPr>
        <w:ind w:left="1402" w:firstLine="0"/>
        <w:rPr>
          <w:i/>
          <w:lang w:val="sr-Latn-RS"/>
        </w:rPr>
      </w:pPr>
      <w:r w:rsidRPr="007851A7">
        <w:rPr>
          <w:i/>
          <w:lang w:val="sr-Latn-RS"/>
        </w:rPr>
        <w:t xml:space="preserve">mundësia e ndikimit në ndotjet </w:t>
      </w:r>
      <w:r w:rsidR="007851A7" w:rsidRPr="007851A7">
        <w:rPr>
          <w:i/>
          <w:lang w:val="sr-Latn-RS"/>
        </w:rPr>
        <w:t>ajrore tej kufitare</w:t>
      </w:r>
    </w:p>
    <w:p w:rsidR="00134808" w:rsidRPr="00C92ED4" w:rsidRDefault="00B4392A" w:rsidP="007851A7">
      <w:pPr>
        <w:ind w:left="1402" w:firstLine="0"/>
        <w:rPr>
          <w:lang w:val="sr-Latn-RS"/>
        </w:rPr>
      </w:pPr>
      <w:r w:rsidRPr="00C92ED4">
        <w:rPr>
          <w:lang w:val="sr-Latn-RS"/>
        </w:rPr>
        <w:t xml:space="preserve">    2) kvalitet voda: </w:t>
      </w:r>
      <w:r w:rsidR="007851A7" w:rsidRPr="007851A7">
        <w:rPr>
          <w:i/>
          <w:lang w:val="sr-Latn-RS"/>
        </w:rPr>
        <w:t>cilësia e ujrave</w:t>
      </w:r>
    </w:p>
    <w:p w:rsidR="00134808" w:rsidRDefault="00B4392A">
      <w:pPr>
        <w:numPr>
          <w:ilvl w:val="0"/>
          <w:numId w:val="11"/>
        </w:numPr>
        <w:ind w:right="1694" w:hanging="281"/>
        <w:rPr>
          <w:lang w:val="sr-Latn-RS"/>
        </w:rPr>
      </w:pPr>
      <w:r w:rsidRPr="00C92ED4">
        <w:rPr>
          <w:lang w:val="sr-Latn-RS"/>
        </w:rPr>
        <w:t xml:space="preserve">uticaj zagađujućih materija na kvalitet površinskih i podzemnih voda i upoređivanje sa pokazateljima koji su propisani normativima i standardima, </w:t>
      </w:r>
    </w:p>
    <w:p w:rsidR="007851A7" w:rsidRPr="00EA0267" w:rsidRDefault="00C006EA" w:rsidP="007851A7">
      <w:pPr>
        <w:ind w:left="1125" w:right="1694" w:firstLine="0"/>
        <w:rPr>
          <w:i/>
          <w:lang w:val="sr-Latn-RS"/>
        </w:rPr>
      </w:pPr>
      <w:r w:rsidRPr="00EA0267">
        <w:rPr>
          <w:i/>
          <w:lang w:val="sr-Latn-RS"/>
        </w:rPr>
        <w:t xml:space="preserve">ndikimi i materieve ndotëse në cilësinë e ujrave sipërfaqësore dhe nëntokësore dhe krahasimi me treguesit </w:t>
      </w:r>
      <w:r w:rsidR="00EA0267" w:rsidRPr="00EA0267">
        <w:rPr>
          <w:i/>
          <w:lang w:val="sr-Latn-RS"/>
        </w:rPr>
        <w:t xml:space="preserve">të cilët janë të paraparë me normativa dhe standarte, </w:t>
      </w:r>
    </w:p>
    <w:p w:rsidR="00CA5F11" w:rsidRDefault="00B4392A">
      <w:pPr>
        <w:numPr>
          <w:ilvl w:val="0"/>
          <w:numId w:val="11"/>
        </w:numPr>
        <w:ind w:right="1694" w:hanging="281"/>
        <w:rPr>
          <w:lang w:val="sr-Latn-RS"/>
        </w:rPr>
      </w:pPr>
      <w:r w:rsidRPr="00C92ED4">
        <w:rPr>
          <w:lang w:val="sr-Latn-RS"/>
        </w:rPr>
        <w:t xml:space="preserve">mogućnost uticaja na prekogranično zagadjivanje voda;  </w:t>
      </w:r>
    </w:p>
    <w:p w:rsidR="00CA5F11" w:rsidRPr="00045BBC" w:rsidRDefault="00045BBC" w:rsidP="00CA5F11">
      <w:pPr>
        <w:ind w:left="1125" w:right="1694" w:firstLine="0"/>
        <w:rPr>
          <w:i/>
          <w:lang w:val="sr-Latn-RS"/>
        </w:rPr>
      </w:pPr>
      <w:r w:rsidRPr="00045BBC">
        <w:rPr>
          <w:i/>
          <w:lang w:val="sr-Latn-RS"/>
        </w:rPr>
        <w:t>mundësia</w:t>
      </w:r>
      <w:r w:rsidRPr="00045BBC">
        <w:rPr>
          <w:i/>
          <w:lang w:val="sq-AL"/>
        </w:rPr>
        <w:t xml:space="preserve"> e</w:t>
      </w:r>
      <w:r w:rsidR="00CA5F11" w:rsidRPr="00045BBC">
        <w:rPr>
          <w:i/>
          <w:lang w:val="sq-AL"/>
        </w:rPr>
        <w:t xml:space="preserve"> ndikimit në </w:t>
      </w:r>
      <w:r w:rsidR="00EA595F" w:rsidRPr="00045BBC">
        <w:rPr>
          <w:i/>
          <w:lang w:val="sq-AL"/>
        </w:rPr>
        <w:t>ndotjen</w:t>
      </w:r>
      <w:r w:rsidRPr="00045BBC">
        <w:rPr>
          <w:i/>
          <w:lang w:val="sq-AL"/>
        </w:rPr>
        <w:t xml:space="preserve"> tej kufitare të uj</w:t>
      </w:r>
      <w:r>
        <w:rPr>
          <w:i/>
          <w:lang w:val="sq-AL"/>
        </w:rPr>
        <w:t>ë</w:t>
      </w:r>
      <w:r w:rsidRPr="00045BBC">
        <w:rPr>
          <w:i/>
          <w:lang w:val="sq-AL"/>
        </w:rPr>
        <w:t>rave;</w:t>
      </w:r>
      <w:r w:rsidR="00EA595F" w:rsidRPr="00045BBC">
        <w:rPr>
          <w:i/>
          <w:lang w:val="sq-AL"/>
        </w:rPr>
        <w:t xml:space="preserve"> </w:t>
      </w:r>
      <w:r w:rsidR="00B4392A" w:rsidRPr="00045BBC">
        <w:rPr>
          <w:i/>
          <w:lang w:val="sr-Latn-RS"/>
        </w:rPr>
        <w:t xml:space="preserve">  </w:t>
      </w:r>
    </w:p>
    <w:p w:rsidR="00134808" w:rsidRPr="00045BBC" w:rsidRDefault="00045BBC" w:rsidP="00CA5F11">
      <w:pPr>
        <w:ind w:left="1125" w:right="1694" w:firstLine="0"/>
        <w:rPr>
          <w:i/>
          <w:lang w:val="sr-Latn-RS"/>
        </w:rPr>
      </w:pPr>
      <w:r>
        <w:rPr>
          <w:lang w:val="sr-Latn-RS"/>
        </w:rPr>
        <w:t xml:space="preserve">3) zemljište/ </w:t>
      </w:r>
      <w:r w:rsidRPr="00045BBC">
        <w:rPr>
          <w:i/>
          <w:lang w:val="sr-Latn-RS"/>
        </w:rPr>
        <w:t>trrualli</w:t>
      </w:r>
    </w:p>
    <w:p w:rsidR="00134808" w:rsidRDefault="00B4392A">
      <w:pPr>
        <w:numPr>
          <w:ilvl w:val="0"/>
          <w:numId w:val="12"/>
        </w:numPr>
        <w:ind w:left="1417" w:hanging="281"/>
        <w:rPr>
          <w:lang w:val="sr-Latn-RS"/>
        </w:rPr>
      </w:pPr>
      <w:r w:rsidRPr="00C92ED4">
        <w:rPr>
          <w:lang w:val="sr-Latn-RS"/>
        </w:rPr>
        <w:t xml:space="preserve">fizički uticaj (promjena lokalne topografije, erozija tla, klizanje zemljišta i slično), </w:t>
      </w:r>
    </w:p>
    <w:p w:rsidR="00045BBC" w:rsidRPr="00A56154" w:rsidRDefault="00A56154" w:rsidP="00045BBC">
      <w:pPr>
        <w:ind w:left="1417" w:firstLine="0"/>
        <w:rPr>
          <w:i/>
          <w:lang w:val="sr-Latn-RS"/>
        </w:rPr>
      </w:pPr>
      <w:r w:rsidRPr="00A56154">
        <w:rPr>
          <w:i/>
          <w:lang w:val="sr-Latn-RS"/>
        </w:rPr>
        <w:t>ndikimi fizik ( ndryshimi i topografisë lokale, erozioni i bazës, rrëshqitja e dheut dhe ngjashëm)</w:t>
      </w:r>
    </w:p>
    <w:p w:rsidR="00134808" w:rsidRDefault="00B4392A">
      <w:pPr>
        <w:numPr>
          <w:ilvl w:val="0"/>
          <w:numId w:val="12"/>
        </w:numPr>
        <w:ind w:left="1417" w:hanging="281"/>
        <w:rPr>
          <w:lang w:val="sr-Latn-RS"/>
        </w:rPr>
      </w:pPr>
      <w:r w:rsidRPr="00C92ED4">
        <w:rPr>
          <w:lang w:val="sr-Latn-RS"/>
        </w:rPr>
        <w:t xml:space="preserve">uticaj emisije zagađujućih materija na lokaciji planiranog projekta i na okolno zemljište i upoređivanje sa pokazateljima koji su propisani normativima i standardima, </w:t>
      </w:r>
    </w:p>
    <w:p w:rsidR="00A56154" w:rsidRPr="00265A16" w:rsidRDefault="00A56154" w:rsidP="00A56154">
      <w:pPr>
        <w:ind w:left="1417" w:firstLine="0"/>
        <w:rPr>
          <w:i/>
          <w:lang w:val="sr-Latn-RS"/>
        </w:rPr>
      </w:pPr>
      <w:r w:rsidRPr="00265A16">
        <w:rPr>
          <w:i/>
          <w:lang w:val="sr-Latn-RS"/>
        </w:rPr>
        <w:t xml:space="preserve">ndikimi i transmetimit </w:t>
      </w:r>
      <w:r w:rsidR="009D2BB0" w:rsidRPr="00265A16">
        <w:rPr>
          <w:i/>
          <w:lang w:val="sr-Latn-RS"/>
        </w:rPr>
        <w:t xml:space="preserve">të materieve ndotëse </w:t>
      </w:r>
      <w:r w:rsidR="008D38DD" w:rsidRPr="00265A16">
        <w:rPr>
          <w:i/>
          <w:lang w:val="sr-Latn-RS"/>
        </w:rPr>
        <w:t>në lokacionin e projektit të planifikuar dhe në truallin përreth</w:t>
      </w:r>
      <w:r w:rsidR="00265A16" w:rsidRPr="00265A16">
        <w:rPr>
          <w:i/>
          <w:lang w:val="sr-Latn-RS"/>
        </w:rPr>
        <w:t xml:space="preserve"> si dhe krahasimin me treguesit të cilët janë të paraparë me rregullore dhe standarde.</w:t>
      </w:r>
    </w:p>
    <w:p w:rsidR="00134808" w:rsidRDefault="00B4392A">
      <w:pPr>
        <w:numPr>
          <w:ilvl w:val="0"/>
          <w:numId w:val="12"/>
        </w:numPr>
        <w:ind w:left="1417" w:hanging="281"/>
        <w:rPr>
          <w:lang w:val="sr-Latn-RS"/>
        </w:rPr>
      </w:pPr>
      <w:r w:rsidRPr="00C92ED4">
        <w:rPr>
          <w:lang w:val="sr-Latn-RS"/>
        </w:rPr>
        <w:t xml:space="preserve">uticaj na korišćenje zemljišta i prirodnih bogastava, </w:t>
      </w:r>
    </w:p>
    <w:p w:rsidR="00265A16" w:rsidRPr="00265A16" w:rsidRDefault="00265A16" w:rsidP="00265A16">
      <w:pPr>
        <w:ind w:left="1417" w:firstLine="0"/>
        <w:rPr>
          <w:i/>
          <w:lang w:val="sr-Latn-RS"/>
        </w:rPr>
      </w:pPr>
      <w:r w:rsidRPr="00265A16">
        <w:rPr>
          <w:i/>
          <w:lang w:val="sr-Latn-RS"/>
        </w:rPr>
        <w:t>ndikimi në shfrytëzimin e truallit dhe pasurive natyrore,</w:t>
      </w:r>
    </w:p>
    <w:p w:rsidR="00134808" w:rsidRDefault="00B4392A">
      <w:pPr>
        <w:numPr>
          <w:ilvl w:val="0"/>
          <w:numId w:val="12"/>
        </w:numPr>
        <w:ind w:left="1417" w:hanging="281"/>
        <w:rPr>
          <w:lang w:val="sr-Latn-RS"/>
        </w:rPr>
      </w:pPr>
      <w:r w:rsidRPr="00C92ED4">
        <w:rPr>
          <w:lang w:val="sr-Latn-RS"/>
        </w:rPr>
        <w:t xml:space="preserve">količina i kvalitet izgubljenog poljoprivrednog zemljišta, </w:t>
      </w:r>
    </w:p>
    <w:p w:rsidR="00265A16" w:rsidRPr="00980D0A" w:rsidRDefault="001655CE" w:rsidP="00265A16">
      <w:pPr>
        <w:ind w:left="1417" w:firstLine="0"/>
        <w:rPr>
          <w:i/>
          <w:lang w:val="sr-Latn-RS"/>
        </w:rPr>
      </w:pPr>
      <w:r w:rsidRPr="00980D0A">
        <w:rPr>
          <w:i/>
          <w:lang w:val="sr-Latn-RS"/>
        </w:rPr>
        <w:t>sasia</w:t>
      </w:r>
      <w:r w:rsidR="00BA10DF" w:rsidRPr="00980D0A">
        <w:rPr>
          <w:i/>
          <w:lang w:val="sr-Latn-RS"/>
        </w:rPr>
        <w:t xml:space="preserve"> dhe cilësia e truallit bujqësor</w:t>
      </w:r>
      <w:r w:rsidR="00980D0A" w:rsidRPr="00980D0A">
        <w:rPr>
          <w:i/>
          <w:lang w:val="sr-Latn-RS"/>
        </w:rPr>
        <w:t xml:space="preserve"> të humbur,</w:t>
      </w:r>
      <w:r w:rsidR="00BA10DF" w:rsidRPr="00980D0A">
        <w:rPr>
          <w:i/>
          <w:lang w:val="sr-Latn-RS"/>
        </w:rPr>
        <w:t xml:space="preserve"> </w:t>
      </w:r>
    </w:p>
    <w:p w:rsidR="00134808" w:rsidRDefault="00B4392A">
      <w:pPr>
        <w:numPr>
          <w:ilvl w:val="0"/>
          <w:numId w:val="12"/>
        </w:numPr>
        <w:ind w:left="1417" w:hanging="281"/>
        <w:rPr>
          <w:lang w:val="sr-Latn-RS"/>
        </w:rPr>
      </w:pPr>
      <w:r w:rsidRPr="00C92ED4">
        <w:rPr>
          <w:lang w:val="sr-Latn-RS"/>
        </w:rPr>
        <w:t xml:space="preserve">blokiranje mineralnih bogastava, </w:t>
      </w:r>
    </w:p>
    <w:p w:rsidR="00980D0A" w:rsidRPr="00980D0A" w:rsidRDefault="00980D0A" w:rsidP="00980D0A">
      <w:pPr>
        <w:ind w:left="1417" w:firstLine="0"/>
        <w:rPr>
          <w:i/>
          <w:lang w:val="sr-Latn-RS"/>
        </w:rPr>
      </w:pPr>
      <w:r w:rsidRPr="00980D0A">
        <w:rPr>
          <w:i/>
          <w:lang w:val="sr-Latn-RS"/>
        </w:rPr>
        <w:t>bllokimi i pasurive minerale,</w:t>
      </w:r>
    </w:p>
    <w:p w:rsidR="00980D0A" w:rsidRDefault="00B4392A">
      <w:pPr>
        <w:numPr>
          <w:ilvl w:val="0"/>
          <w:numId w:val="12"/>
        </w:numPr>
        <w:ind w:left="1417" w:hanging="281"/>
        <w:rPr>
          <w:lang w:val="sr-Latn-RS"/>
        </w:rPr>
      </w:pPr>
      <w:r w:rsidRPr="00C92ED4">
        <w:rPr>
          <w:lang w:val="sr-Latn-RS"/>
        </w:rPr>
        <w:t xml:space="preserve">odlaganje otpada;    </w:t>
      </w:r>
      <w:r w:rsidR="00980D0A">
        <w:rPr>
          <w:lang w:val="sr-Latn-RS"/>
        </w:rPr>
        <w:t xml:space="preserve">             </w:t>
      </w:r>
    </w:p>
    <w:p w:rsidR="00A74DA3" w:rsidRDefault="00980D0A" w:rsidP="00980D0A">
      <w:pPr>
        <w:ind w:left="1417" w:firstLine="0"/>
        <w:rPr>
          <w:lang w:val="sr-Latn-RS"/>
        </w:rPr>
      </w:pPr>
      <w:r>
        <w:rPr>
          <w:lang w:val="sr-Latn-RS"/>
        </w:rPr>
        <w:t xml:space="preserve">transporti i mbetjeve  </w:t>
      </w:r>
    </w:p>
    <w:p w:rsidR="00A74DA3" w:rsidRPr="00A74DA3" w:rsidRDefault="00A74DA3" w:rsidP="00A74DA3">
      <w:pPr>
        <w:ind w:left="1417" w:firstLine="0"/>
        <w:rPr>
          <w:i/>
          <w:lang w:val="sr-Latn-RS"/>
        </w:rPr>
      </w:pPr>
      <w:r>
        <w:rPr>
          <w:lang w:val="sr-Latn-RS"/>
        </w:rPr>
        <w:t xml:space="preserve">                 </w:t>
      </w:r>
      <w:r w:rsidR="00980D0A">
        <w:rPr>
          <w:lang w:val="sr-Latn-RS"/>
        </w:rPr>
        <w:t xml:space="preserve"> </w:t>
      </w:r>
      <w:r>
        <w:rPr>
          <w:lang w:val="sr-Latn-RS"/>
        </w:rPr>
        <w:t xml:space="preserve">4) lokalno stanovništvo / </w:t>
      </w:r>
      <w:r w:rsidR="00FE1314">
        <w:rPr>
          <w:i/>
          <w:lang w:val="sr-Latn-RS"/>
        </w:rPr>
        <w:t xml:space="preserve">popullsia lokale </w:t>
      </w:r>
    </w:p>
    <w:p w:rsidR="00980D0A" w:rsidRPr="00C92ED4" w:rsidRDefault="00980D0A" w:rsidP="00A74DA3">
      <w:pPr>
        <w:rPr>
          <w:lang w:val="sr-Latn-RS"/>
        </w:rPr>
      </w:pPr>
      <w:r>
        <w:rPr>
          <w:lang w:val="sr-Latn-RS"/>
        </w:rPr>
        <w:t xml:space="preserve">     </w:t>
      </w:r>
    </w:p>
    <w:p w:rsidR="00134808" w:rsidRPr="00C92ED4" w:rsidRDefault="00B4392A">
      <w:pPr>
        <w:numPr>
          <w:ilvl w:val="0"/>
          <w:numId w:val="10"/>
        </w:numPr>
        <w:spacing w:after="10"/>
        <w:ind w:hanging="268"/>
        <w:rPr>
          <w:lang w:val="sr-Latn-RS"/>
        </w:rPr>
      </w:pPr>
      <w:r w:rsidRPr="00C92ED4">
        <w:rPr>
          <w:lang w:val="sr-Latn-RS"/>
        </w:rPr>
        <w:t xml:space="preserve">promjene u broju i strukturi stanovništva i u vezi sa tim mogući uticaji na životnu sredinu </w:t>
      </w:r>
    </w:p>
    <w:p w:rsidR="00134808" w:rsidRDefault="00B4392A">
      <w:pPr>
        <w:ind w:left="1426"/>
        <w:rPr>
          <w:lang w:val="sr-Latn-RS"/>
        </w:rPr>
      </w:pPr>
      <w:r w:rsidRPr="00C92ED4">
        <w:rPr>
          <w:lang w:val="sr-Latn-RS"/>
        </w:rPr>
        <w:t xml:space="preserve">(naseljenost, koncentracija i migracije), </w:t>
      </w:r>
    </w:p>
    <w:p w:rsidR="00FE1314" w:rsidRPr="00AF4E52" w:rsidRDefault="00FE1314" w:rsidP="00FE1314">
      <w:pPr>
        <w:rPr>
          <w:i/>
          <w:lang w:val="sr-Latn-RS"/>
        </w:rPr>
      </w:pPr>
      <w:r w:rsidRPr="00AF4E52">
        <w:rPr>
          <w:i/>
          <w:lang w:val="sr-Latn-RS"/>
        </w:rPr>
        <w:lastRenderedPageBreak/>
        <w:t xml:space="preserve">                    Ndryshimet në numër dhe struktur të popullsisë dhe në lidhje me të ndikimet</w:t>
      </w:r>
      <w:r w:rsidR="00AF4E52" w:rsidRPr="00AF4E52">
        <w:rPr>
          <w:i/>
          <w:lang w:val="sr-Latn-RS"/>
        </w:rPr>
        <w:t xml:space="preserve"> e mudshme në ambientin jetësor</w:t>
      </w:r>
    </w:p>
    <w:p w:rsidR="00AF4E52" w:rsidRPr="00AF4E52" w:rsidRDefault="00AF4E52" w:rsidP="00FE1314">
      <w:pPr>
        <w:rPr>
          <w:i/>
          <w:lang w:val="sr-Latn-RS"/>
        </w:rPr>
      </w:pPr>
      <w:r w:rsidRPr="00AF4E52">
        <w:rPr>
          <w:i/>
          <w:lang w:val="sr-Latn-RS"/>
        </w:rPr>
        <w:t xml:space="preserve">                    (banueshmeria, koncentrimi dhe migrimet)</w:t>
      </w:r>
    </w:p>
    <w:p w:rsidR="00134808" w:rsidRDefault="00B4392A">
      <w:pPr>
        <w:numPr>
          <w:ilvl w:val="0"/>
          <w:numId w:val="10"/>
        </w:numPr>
        <w:ind w:hanging="268"/>
        <w:rPr>
          <w:lang w:val="sr-Latn-RS"/>
        </w:rPr>
      </w:pPr>
      <w:r w:rsidRPr="00C92ED4">
        <w:rPr>
          <w:lang w:val="sr-Latn-RS"/>
        </w:rPr>
        <w:t xml:space="preserve">vizuelni uticaji, </w:t>
      </w:r>
    </w:p>
    <w:p w:rsidR="001B658D" w:rsidRPr="001B658D" w:rsidRDefault="001B658D" w:rsidP="001B658D">
      <w:pPr>
        <w:ind w:left="1404" w:firstLine="0"/>
        <w:rPr>
          <w:i/>
          <w:lang w:val="sr-Latn-RS"/>
        </w:rPr>
      </w:pPr>
      <w:r w:rsidRPr="001B658D">
        <w:rPr>
          <w:i/>
          <w:lang w:val="sr-Latn-RS"/>
        </w:rPr>
        <w:t>ndikimet vizuele</w:t>
      </w:r>
    </w:p>
    <w:p w:rsidR="00134808" w:rsidRDefault="00B4392A">
      <w:pPr>
        <w:numPr>
          <w:ilvl w:val="0"/>
          <w:numId w:val="10"/>
        </w:numPr>
        <w:ind w:hanging="268"/>
        <w:rPr>
          <w:lang w:val="sr-Latn-RS"/>
        </w:rPr>
      </w:pPr>
      <w:r w:rsidRPr="00C92ED4">
        <w:rPr>
          <w:lang w:val="sr-Latn-RS"/>
        </w:rPr>
        <w:t xml:space="preserve">uticaji emisije zagadjujućih materija, buke, vibracija, toplote i svih vidova zračenja na zdravlje ljudi; </w:t>
      </w:r>
    </w:p>
    <w:p w:rsidR="001B658D" w:rsidRPr="004C6634" w:rsidRDefault="001B658D" w:rsidP="001B658D">
      <w:pPr>
        <w:ind w:left="1404" w:firstLine="0"/>
        <w:rPr>
          <w:i/>
          <w:lang w:val="sr-Latn-RS"/>
        </w:rPr>
      </w:pPr>
      <w:r w:rsidRPr="004C6634">
        <w:rPr>
          <w:i/>
          <w:lang w:val="sr-Latn-RS"/>
        </w:rPr>
        <w:t xml:space="preserve">ndikimet e transmetimit të materieve ndotëse, zhurmës, vibracionit, nxehtësisë dhe të gjitha </w:t>
      </w:r>
      <w:r w:rsidR="004C6634" w:rsidRPr="004C6634">
        <w:rPr>
          <w:i/>
          <w:lang w:val="sr-Latn-RS"/>
        </w:rPr>
        <w:t>mënyraver të rrezatimit në sheëndetin njerëzor,</w:t>
      </w:r>
    </w:p>
    <w:p w:rsidR="00134808" w:rsidRPr="00C92ED4" w:rsidRDefault="00B55711">
      <w:pPr>
        <w:ind w:left="562"/>
        <w:rPr>
          <w:lang w:val="sr-Latn-RS"/>
        </w:rPr>
      </w:pPr>
      <w:r>
        <w:rPr>
          <w:lang w:val="sr-Latn-RS"/>
        </w:rPr>
        <w:t xml:space="preserve">   5) ekosisteme i geologiju / </w:t>
      </w:r>
      <w:r w:rsidRPr="00B55711">
        <w:rPr>
          <w:i/>
          <w:lang w:val="sr-Latn-RS"/>
        </w:rPr>
        <w:t>ekosistemet dhe gjeologjia</w:t>
      </w:r>
    </w:p>
    <w:p w:rsidR="00134808" w:rsidRDefault="00B4392A" w:rsidP="008112A5">
      <w:pPr>
        <w:numPr>
          <w:ilvl w:val="0"/>
          <w:numId w:val="13"/>
        </w:numPr>
        <w:ind w:right="982" w:firstLine="290"/>
        <w:rPr>
          <w:lang w:val="sr-Latn-RS"/>
        </w:rPr>
      </w:pPr>
      <w:r w:rsidRPr="00C92ED4">
        <w:rPr>
          <w:lang w:val="sr-Latn-RS"/>
        </w:rPr>
        <w:t xml:space="preserve">gubitak i oštećenje biljnih i životinjskih vrsta i njihovih staništa, </w:t>
      </w:r>
    </w:p>
    <w:p w:rsidR="00B55711" w:rsidRPr="00B900FE" w:rsidRDefault="00B55711" w:rsidP="00B55711">
      <w:pPr>
        <w:ind w:left="1134" w:right="982" w:firstLine="0"/>
        <w:rPr>
          <w:i/>
          <w:lang w:val="sr-Latn-RS"/>
        </w:rPr>
      </w:pPr>
      <w:r w:rsidRPr="00B900FE">
        <w:rPr>
          <w:i/>
          <w:lang w:val="sr-Latn-RS"/>
        </w:rPr>
        <w:t xml:space="preserve">humbja dhe dëmtimi i </w:t>
      </w:r>
      <w:r w:rsidR="00B900FE" w:rsidRPr="00B900FE">
        <w:rPr>
          <w:i/>
          <w:lang w:val="sr-Latn-RS"/>
        </w:rPr>
        <w:t xml:space="preserve">llojeve të </w:t>
      </w:r>
      <w:r w:rsidRPr="00B900FE">
        <w:rPr>
          <w:i/>
          <w:lang w:val="sr-Latn-RS"/>
        </w:rPr>
        <w:t xml:space="preserve">bimëve dhe </w:t>
      </w:r>
      <w:r w:rsidR="00B900FE" w:rsidRPr="00B900FE">
        <w:rPr>
          <w:i/>
          <w:lang w:val="sr-Latn-RS"/>
        </w:rPr>
        <w:t>kafshëve dhe habitateve të tyre,</w:t>
      </w:r>
    </w:p>
    <w:p w:rsidR="00B900FE" w:rsidRDefault="00B4392A" w:rsidP="008112A5">
      <w:pPr>
        <w:numPr>
          <w:ilvl w:val="0"/>
          <w:numId w:val="13"/>
        </w:numPr>
        <w:ind w:right="982" w:firstLine="290"/>
        <w:rPr>
          <w:lang w:val="sr-Latn-RS"/>
        </w:rPr>
      </w:pPr>
      <w:r w:rsidRPr="00C92ED4">
        <w:rPr>
          <w:lang w:val="sr-Latn-RS"/>
        </w:rPr>
        <w:t xml:space="preserve">gubitak i oštećenje geoloških, paleontoloških i geomorfoloških osobina;   </w:t>
      </w:r>
    </w:p>
    <w:p w:rsidR="00B900FE" w:rsidRPr="00994F2F" w:rsidRDefault="00994F2F" w:rsidP="00B900FE">
      <w:pPr>
        <w:ind w:left="1134" w:right="982" w:firstLine="0"/>
        <w:rPr>
          <w:i/>
          <w:lang w:val="sr-Latn-RS"/>
        </w:rPr>
      </w:pPr>
      <w:r w:rsidRPr="00994F2F">
        <w:rPr>
          <w:i/>
          <w:lang w:val="sr-Latn-RS"/>
        </w:rPr>
        <w:t>humbja dhe dëmtimi i vetive gjeologjike, paleontologjike dhe gjeomorfologjike</w:t>
      </w:r>
    </w:p>
    <w:p w:rsidR="00134808" w:rsidRDefault="00B4392A" w:rsidP="00B900FE">
      <w:pPr>
        <w:ind w:left="1134" w:right="982" w:firstLine="0"/>
        <w:rPr>
          <w:lang w:val="sr-Latn-RS"/>
        </w:rPr>
      </w:pPr>
      <w:r w:rsidRPr="00C92ED4">
        <w:rPr>
          <w:lang w:val="sr-Latn-RS"/>
        </w:rPr>
        <w:t xml:space="preserve"> 6) namjenu i korišćenje površina: </w:t>
      </w:r>
    </w:p>
    <w:p w:rsidR="00994F2F" w:rsidRPr="00DC6C7E" w:rsidRDefault="00994F2F" w:rsidP="00994F2F">
      <w:pPr>
        <w:ind w:right="982"/>
        <w:rPr>
          <w:i/>
          <w:lang w:val="sr-Latn-RS"/>
        </w:rPr>
      </w:pPr>
      <w:r w:rsidRPr="00DC6C7E">
        <w:rPr>
          <w:i/>
          <w:lang w:val="sr-Latn-RS"/>
        </w:rPr>
        <w:t xml:space="preserve">                     Qellimin dhe shfrytëzimin e sipërfaqeve:</w:t>
      </w:r>
    </w:p>
    <w:p w:rsidR="00134808" w:rsidRDefault="00B4392A" w:rsidP="008112A5">
      <w:pPr>
        <w:numPr>
          <w:ilvl w:val="0"/>
          <w:numId w:val="14"/>
        </w:numPr>
        <w:ind w:right="2216" w:hanging="1"/>
        <w:rPr>
          <w:lang w:val="sr-Latn-RS"/>
        </w:rPr>
      </w:pPr>
      <w:r w:rsidRPr="00C92ED4">
        <w:rPr>
          <w:lang w:val="sr-Latn-RS"/>
        </w:rPr>
        <w:t xml:space="preserve">izgradjene i neizgradjene površine, </w:t>
      </w:r>
    </w:p>
    <w:p w:rsidR="00DC6C7E" w:rsidRPr="00DC6C7E" w:rsidRDefault="00DC6C7E" w:rsidP="00DC6C7E">
      <w:pPr>
        <w:ind w:left="1135" w:right="2216" w:firstLine="0"/>
        <w:rPr>
          <w:i/>
          <w:lang w:val="sr-Latn-RS"/>
        </w:rPr>
      </w:pPr>
      <w:r w:rsidRPr="00DC6C7E">
        <w:rPr>
          <w:i/>
          <w:lang w:val="sr-Latn-RS"/>
        </w:rPr>
        <w:t>sipërfaqet e ndertuara dhe të pa ndertuara,</w:t>
      </w:r>
    </w:p>
    <w:p w:rsidR="00DC6C7E" w:rsidRDefault="00B4392A" w:rsidP="008112A5">
      <w:pPr>
        <w:numPr>
          <w:ilvl w:val="0"/>
          <w:numId w:val="14"/>
        </w:numPr>
        <w:ind w:right="2216" w:hanging="1"/>
        <w:rPr>
          <w:lang w:val="sr-Latn-RS"/>
        </w:rPr>
      </w:pPr>
      <w:r w:rsidRPr="00C92ED4">
        <w:rPr>
          <w:lang w:val="sr-Latn-RS"/>
        </w:rPr>
        <w:t xml:space="preserve">upotrebu poljoprivrednog zemljišta i slično;   </w:t>
      </w:r>
    </w:p>
    <w:p w:rsidR="00DC6C7E" w:rsidRPr="00395C79" w:rsidRDefault="00395C79" w:rsidP="00DC6C7E">
      <w:pPr>
        <w:ind w:left="1135" w:right="2216" w:firstLine="0"/>
        <w:rPr>
          <w:i/>
          <w:lang w:val="sr-Latn-RS"/>
        </w:rPr>
      </w:pPr>
      <w:r w:rsidRPr="00395C79">
        <w:rPr>
          <w:i/>
          <w:lang w:val="sr-Latn-RS"/>
        </w:rPr>
        <w:t>përdorimin e truallit bujqësor dhe ngjashëm;</w:t>
      </w:r>
    </w:p>
    <w:p w:rsidR="00134808" w:rsidRPr="00395C79" w:rsidRDefault="00395C79" w:rsidP="00DC6C7E">
      <w:pPr>
        <w:ind w:left="1135" w:right="2216" w:firstLine="0"/>
        <w:rPr>
          <w:i/>
          <w:lang w:val="sr-Latn-RS"/>
        </w:rPr>
      </w:pPr>
      <w:r>
        <w:rPr>
          <w:lang w:val="sr-Latn-RS"/>
        </w:rPr>
        <w:t xml:space="preserve"> 7) komunalnu infrastrukturu: / </w:t>
      </w:r>
      <w:r>
        <w:rPr>
          <w:i/>
          <w:lang w:val="sr-Latn-RS"/>
        </w:rPr>
        <w:t>infrastrukturën komunale</w:t>
      </w:r>
    </w:p>
    <w:p w:rsidR="00134808" w:rsidRPr="00120F0B" w:rsidRDefault="00120F0B">
      <w:pPr>
        <w:numPr>
          <w:ilvl w:val="0"/>
          <w:numId w:val="15"/>
        </w:numPr>
        <w:ind w:left="1376" w:hanging="240"/>
        <w:rPr>
          <w:i/>
          <w:lang w:val="sr-Latn-RS"/>
        </w:rPr>
      </w:pPr>
      <w:r>
        <w:rPr>
          <w:lang w:val="sr-Latn-RS"/>
        </w:rPr>
        <w:t xml:space="preserve">saobraćaj </w:t>
      </w:r>
      <w:r w:rsidRPr="00120F0B">
        <w:rPr>
          <w:i/>
          <w:lang w:val="sr-Latn-RS"/>
        </w:rPr>
        <w:t xml:space="preserve">/ </w:t>
      </w:r>
      <w:r w:rsidR="00B4392A" w:rsidRPr="00120F0B">
        <w:rPr>
          <w:i/>
          <w:lang w:val="sr-Latn-RS"/>
        </w:rPr>
        <w:t xml:space="preserve"> </w:t>
      </w:r>
      <w:r w:rsidR="00395C79" w:rsidRPr="00120F0B">
        <w:rPr>
          <w:i/>
          <w:lang w:val="sr-Latn-RS"/>
        </w:rPr>
        <w:t>komunikacionin</w:t>
      </w:r>
    </w:p>
    <w:p w:rsidR="00134808" w:rsidRPr="00C92ED4" w:rsidRDefault="00120F0B">
      <w:pPr>
        <w:numPr>
          <w:ilvl w:val="0"/>
          <w:numId w:val="15"/>
        </w:numPr>
        <w:ind w:left="1376" w:hanging="240"/>
        <w:rPr>
          <w:lang w:val="sr-Latn-RS"/>
        </w:rPr>
      </w:pPr>
      <w:r>
        <w:rPr>
          <w:lang w:val="sr-Latn-RS"/>
        </w:rPr>
        <w:t>vodosnadbijevanje /</w:t>
      </w:r>
      <w:r w:rsidR="00B4392A" w:rsidRPr="00C92ED4">
        <w:rPr>
          <w:lang w:val="sr-Latn-RS"/>
        </w:rPr>
        <w:t xml:space="preserve"> </w:t>
      </w:r>
      <w:r w:rsidR="00664EA5" w:rsidRPr="00120F0B">
        <w:rPr>
          <w:i/>
          <w:lang w:val="sr-Latn-RS"/>
        </w:rPr>
        <w:t>furnizim me ujë,</w:t>
      </w:r>
    </w:p>
    <w:p w:rsidR="00134808" w:rsidRPr="00120F0B" w:rsidRDefault="00120F0B">
      <w:pPr>
        <w:numPr>
          <w:ilvl w:val="0"/>
          <w:numId w:val="15"/>
        </w:numPr>
        <w:ind w:left="1376" w:hanging="240"/>
        <w:rPr>
          <w:i/>
          <w:lang w:val="sr-Latn-RS"/>
        </w:rPr>
      </w:pPr>
      <w:r>
        <w:rPr>
          <w:lang w:val="sr-Latn-RS"/>
        </w:rPr>
        <w:t xml:space="preserve">energetiku/ </w:t>
      </w:r>
      <w:r w:rsidR="00664EA5" w:rsidRPr="00120F0B">
        <w:rPr>
          <w:i/>
          <w:lang w:val="sr-Latn-RS"/>
        </w:rPr>
        <w:t>energjetikë</w:t>
      </w:r>
    </w:p>
    <w:p w:rsidR="00134808" w:rsidRPr="00C92ED4" w:rsidRDefault="00664EA5">
      <w:pPr>
        <w:numPr>
          <w:ilvl w:val="0"/>
          <w:numId w:val="15"/>
        </w:numPr>
        <w:ind w:left="1376" w:hanging="240"/>
        <w:rPr>
          <w:lang w:val="sr-Latn-RS"/>
        </w:rPr>
      </w:pPr>
      <w:r>
        <w:rPr>
          <w:lang w:val="sr-Latn-RS"/>
        </w:rPr>
        <w:t xml:space="preserve">odvodjenje otpadnih voda,/ </w:t>
      </w:r>
      <w:r w:rsidRPr="00120F0B">
        <w:rPr>
          <w:i/>
          <w:lang w:val="sr-Latn-RS"/>
        </w:rPr>
        <w:t>kullimin e ujrave të mbetura</w:t>
      </w:r>
    </w:p>
    <w:p w:rsidR="00134808" w:rsidRPr="00C92ED4" w:rsidRDefault="00B4392A">
      <w:pPr>
        <w:numPr>
          <w:ilvl w:val="0"/>
          <w:numId w:val="15"/>
        </w:numPr>
        <w:ind w:left="1376" w:hanging="240"/>
        <w:rPr>
          <w:lang w:val="sr-Latn-RS"/>
        </w:rPr>
      </w:pPr>
      <w:r w:rsidRPr="00C92ED4">
        <w:rPr>
          <w:lang w:val="sr-Latn-RS"/>
        </w:rPr>
        <w:t>stvara</w:t>
      </w:r>
      <w:r w:rsidR="00664EA5">
        <w:rPr>
          <w:lang w:val="sr-Latn-RS"/>
        </w:rPr>
        <w:t xml:space="preserve">nje otpada i slično / </w:t>
      </w:r>
      <w:r w:rsidR="00664EA5" w:rsidRPr="00120F0B">
        <w:rPr>
          <w:i/>
          <w:lang w:val="sr-Latn-RS"/>
        </w:rPr>
        <w:t>krijimin e mbetjeve dhe ngjashëm</w:t>
      </w:r>
    </w:p>
    <w:p w:rsidR="00134808" w:rsidRPr="00120F0B" w:rsidRDefault="00B4392A" w:rsidP="00120F0B">
      <w:pPr>
        <w:pStyle w:val="ListParagraph"/>
        <w:numPr>
          <w:ilvl w:val="0"/>
          <w:numId w:val="7"/>
        </w:numPr>
        <w:rPr>
          <w:lang w:val="sr-Latn-RS"/>
        </w:rPr>
      </w:pPr>
      <w:r w:rsidRPr="00120F0B">
        <w:rPr>
          <w:lang w:val="sr-Latn-RS"/>
        </w:rPr>
        <w:t xml:space="preserve">zaštićena prirodna i kulturna dobra i njihovu okolinu, karakteristike pejzaža i slično. </w:t>
      </w:r>
    </w:p>
    <w:p w:rsidR="00120F0B" w:rsidRPr="00B811C9" w:rsidRDefault="00120F0B" w:rsidP="00120F0B">
      <w:pPr>
        <w:pStyle w:val="ListParagraph"/>
        <w:ind w:left="792" w:firstLine="0"/>
        <w:rPr>
          <w:i/>
          <w:lang w:val="sr-Latn-RS"/>
        </w:rPr>
      </w:pPr>
      <w:r w:rsidRPr="00B811C9">
        <w:rPr>
          <w:i/>
          <w:lang w:val="sr-Latn-RS"/>
        </w:rPr>
        <w:t>Mbrojtja e të mirave natyrore dhe kulturore dhe rrethimeve të tyre</w:t>
      </w:r>
      <w:r w:rsidR="00B811C9" w:rsidRPr="00B811C9">
        <w:rPr>
          <w:i/>
          <w:lang w:val="sr-Latn-RS"/>
        </w:rPr>
        <w:t>, karakteristikave të peisazheve dhe ngajshëm.</w:t>
      </w:r>
    </w:p>
    <w:p w:rsidR="00B811C9" w:rsidRDefault="00B4392A">
      <w:pPr>
        <w:ind w:left="562" w:right="695"/>
        <w:rPr>
          <w:lang w:val="sr-Latn-RS"/>
        </w:rPr>
      </w:pPr>
      <w:r w:rsidRPr="00C92ED4">
        <w:rPr>
          <w:lang w:val="sr-Latn-RS"/>
        </w:rPr>
        <w:t xml:space="preserve">Opis mogućih značajnih uticaja projekta na životnu sredinu, sadrži i informacije koje su posljedica:   </w:t>
      </w:r>
    </w:p>
    <w:p w:rsidR="008112A5" w:rsidRPr="00100BC7" w:rsidRDefault="006E74A1">
      <w:pPr>
        <w:ind w:left="562" w:right="695"/>
        <w:rPr>
          <w:i/>
          <w:lang w:val="sr-Latn-RS"/>
        </w:rPr>
      </w:pPr>
      <w:r w:rsidRPr="00100BC7">
        <w:rPr>
          <w:i/>
          <w:lang w:val="sr-Latn-RS"/>
        </w:rPr>
        <w:t xml:space="preserve">Përshkrimi i ndikimeve të rëndesishme </w:t>
      </w:r>
      <w:r w:rsidR="00A71676" w:rsidRPr="00100BC7">
        <w:rPr>
          <w:i/>
          <w:lang w:val="sr-Latn-RS"/>
        </w:rPr>
        <w:t>të projektit</w:t>
      </w:r>
      <w:r w:rsidR="002963F2" w:rsidRPr="00100BC7">
        <w:rPr>
          <w:i/>
          <w:lang w:val="sr-Latn-RS"/>
        </w:rPr>
        <w:t xml:space="preserve"> në mjedisin jetësor, përmba</w:t>
      </w:r>
      <w:r w:rsidR="00A71676" w:rsidRPr="00100BC7">
        <w:rPr>
          <w:i/>
          <w:lang w:val="sr-Latn-RS"/>
        </w:rPr>
        <w:t xml:space="preserve">n </w:t>
      </w:r>
      <w:r w:rsidR="002963F2" w:rsidRPr="00100BC7">
        <w:rPr>
          <w:i/>
          <w:lang w:val="sr-Latn-RS"/>
        </w:rPr>
        <w:t>dh</w:t>
      </w:r>
      <w:r w:rsidR="00A71676" w:rsidRPr="00100BC7">
        <w:rPr>
          <w:i/>
          <w:lang w:val="sr-Latn-RS"/>
        </w:rPr>
        <w:t>e informacio</w:t>
      </w:r>
      <w:r w:rsidR="002963F2" w:rsidRPr="00100BC7">
        <w:rPr>
          <w:i/>
          <w:lang w:val="sr-Latn-RS"/>
        </w:rPr>
        <w:t>net të cilat janë pasojë:</w:t>
      </w:r>
      <w:r w:rsidR="00A71676" w:rsidRPr="00100BC7">
        <w:rPr>
          <w:i/>
          <w:lang w:val="sr-Latn-RS"/>
        </w:rPr>
        <w:t xml:space="preserve"> </w:t>
      </w:r>
      <w:r w:rsidR="00B4392A" w:rsidRPr="00100BC7">
        <w:rPr>
          <w:i/>
          <w:lang w:val="sr-Latn-RS"/>
        </w:rPr>
        <w:t xml:space="preserve"> </w:t>
      </w:r>
    </w:p>
    <w:p w:rsidR="00134808" w:rsidRPr="00C92ED4" w:rsidRDefault="008112A5">
      <w:pPr>
        <w:ind w:left="562" w:right="695"/>
        <w:rPr>
          <w:lang w:val="sr-Latn-RS"/>
        </w:rPr>
      </w:pPr>
      <w:r>
        <w:rPr>
          <w:lang w:val="sr-Latn-RS"/>
        </w:rPr>
        <w:t xml:space="preserve">          </w:t>
      </w:r>
      <w:r w:rsidR="00B4392A" w:rsidRPr="00C92ED4">
        <w:rPr>
          <w:lang w:val="sr-Latn-RS"/>
        </w:rPr>
        <w:t xml:space="preserve">a) građenja i korišćenja projekta, uključujući radove uklanjanja, gdje je to relevantno; </w:t>
      </w:r>
    </w:p>
    <w:p w:rsidR="00134808" w:rsidRPr="00C92ED4" w:rsidRDefault="008112A5" w:rsidP="008112A5">
      <w:pPr>
        <w:numPr>
          <w:ilvl w:val="0"/>
          <w:numId w:val="16"/>
        </w:numPr>
        <w:ind w:firstLine="302"/>
        <w:rPr>
          <w:lang w:val="sr-Latn-RS"/>
        </w:rPr>
      </w:pPr>
      <w:r>
        <w:rPr>
          <w:lang w:val="sr-Latn-RS"/>
        </w:rPr>
        <w:t xml:space="preserve"> </w:t>
      </w:r>
      <w:r w:rsidR="00B4392A" w:rsidRPr="00C92ED4">
        <w:rPr>
          <w:lang w:val="sr-Latn-RS"/>
        </w:rPr>
        <w:t xml:space="preserve">kumulativnog uticaja sa uticajima drugih postojećih i/ili odobrenih projekata, uzimajući u obzir sve postojeće probleme u životnoj sredini, koji se odnose na područja od posebnog značaja u pogledu životne sredine na koje će projekat vjerovatno uticati ili na korišćenje prirodnih resursa; </w:t>
      </w:r>
    </w:p>
    <w:p w:rsidR="00134808" w:rsidRPr="00C92ED4" w:rsidRDefault="00B4392A" w:rsidP="008112A5">
      <w:pPr>
        <w:numPr>
          <w:ilvl w:val="0"/>
          <w:numId w:val="16"/>
        </w:numPr>
        <w:ind w:firstLine="302"/>
        <w:rPr>
          <w:lang w:val="sr-Latn-RS"/>
        </w:rPr>
      </w:pPr>
      <w:r w:rsidRPr="00C92ED4">
        <w:rPr>
          <w:lang w:val="sr-Latn-RS"/>
        </w:rPr>
        <w:t xml:space="preserve">korišćenih tehnologija i supstanci. </w:t>
      </w:r>
    </w:p>
    <w:p w:rsidR="00134808" w:rsidRPr="00C92ED4" w:rsidRDefault="00B4392A">
      <w:pPr>
        <w:ind w:left="283" w:firstLine="284"/>
        <w:rPr>
          <w:lang w:val="sr-Latn-RS"/>
        </w:rPr>
      </w:pPr>
      <w:r w:rsidRPr="00C92ED4">
        <w:rPr>
          <w:lang w:val="sr-Latn-RS"/>
        </w:rPr>
        <w:t xml:space="preserve">Opis mogućih značajnih uticaja na faktore iz </w:t>
      </w:r>
      <w:r w:rsidR="00BF60D5">
        <w:rPr>
          <w:lang w:val="sr-Latn-RS"/>
        </w:rPr>
        <w:t>Neni</w:t>
      </w:r>
      <w:r w:rsidRPr="00C92ED4">
        <w:rPr>
          <w:lang w:val="sr-Latn-RS"/>
        </w:rPr>
        <w:t xml:space="preserve">a 8 ovog pravilnika, obuhvata i opis metoda predviđanja ili dokaza koji se koriste za utvrđivanje i procjenu značajnih efekata na životnu sredinu, kao direktne i sve indirektne, sekundarne, kumulativne, prekogranične, kratkoročne, srednjoročne i dugoročne, trajne i privremene, pozitivne i negativne uticaje projekta. </w:t>
      </w:r>
    </w:p>
    <w:p w:rsidR="00134808" w:rsidRPr="00C92ED4" w:rsidRDefault="00B4392A">
      <w:pPr>
        <w:spacing w:after="215"/>
        <w:ind w:left="283" w:firstLine="284"/>
        <w:rPr>
          <w:lang w:val="sr-Latn-RS"/>
        </w:rPr>
      </w:pPr>
      <w:r w:rsidRPr="00C92ED4">
        <w:rPr>
          <w:lang w:val="sr-Latn-RS"/>
        </w:rPr>
        <w:t xml:space="preserve">Pri izradi opisa mogućih značajnih uticaja projekta na životnu sredinu uzimaju se u obzir ciljevi zaštite životne sredine koji su relevantni za taj projekat. </w:t>
      </w:r>
    </w:p>
    <w:p w:rsidR="00134808" w:rsidRPr="00C92ED4" w:rsidRDefault="00B4392A">
      <w:pPr>
        <w:spacing w:after="187" w:line="249" w:lineRule="auto"/>
        <w:ind w:right="60"/>
        <w:jc w:val="center"/>
        <w:rPr>
          <w:lang w:val="sr-Latn-RS"/>
        </w:rPr>
      </w:pPr>
      <w:r w:rsidRPr="00C92ED4">
        <w:rPr>
          <w:b/>
          <w:sz w:val="24"/>
          <w:lang w:val="sr-Latn-RS"/>
        </w:rPr>
        <w:lastRenderedPageBreak/>
        <w:t xml:space="preserve">Opis mjera predviđenih u cilju sprečavanja, smanjenja ili otklanjanja značajnog štetnog uticaja na životnu sredinu </w:t>
      </w:r>
    </w:p>
    <w:p w:rsidR="00134808" w:rsidRPr="00C92ED4" w:rsidRDefault="00BF60D5">
      <w:pPr>
        <w:pStyle w:val="Heading1"/>
        <w:ind w:left="293" w:right="6"/>
        <w:rPr>
          <w:lang w:val="sr-Latn-RS"/>
        </w:rPr>
      </w:pPr>
      <w:r>
        <w:rPr>
          <w:lang w:val="sr-Latn-RS"/>
        </w:rPr>
        <w:t>Neni</w:t>
      </w:r>
      <w:r w:rsidR="00B4392A" w:rsidRPr="00C92ED4">
        <w:rPr>
          <w:lang w:val="sr-Latn-RS"/>
        </w:rPr>
        <w:t xml:space="preserve"> 10 </w:t>
      </w:r>
    </w:p>
    <w:p w:rsidR="00134808" w:rsidRPr="00C92ED4" w:rsidRDefault="00B4392A">
      <w:pPr>
        <w:ind w:left="283" w:firstLine="284"/>
        <w:rPr>
          <w:lang w:val="sr-Latn-RS"/>
        </w:rPr>
      </w:pPr>
      <w:r w:rsidRPr="00C92ED4">
        <w:rPr>
          <w:lang w:val="sr-Latn-RS"/>
        </w:rPr>
        <w:t xml:space="preserve">Opis mjera predviđenih u cilju sprečavanja, smanjenja ili otklanjanja značajnog štetnog uticaja na životnu sredinu, sadrži mjere koje će se preduzeti u cilju sprečavanja, smanjenja, otklanjanja, izbjegavanja ili ako je moguće neutralisanja značajnih štetnih uticaja na životnu sredinu, koje uključuju: </w:t>
      </w:r>
    </w:p>
    <w:p w:rsidR="00134808" w:rsidRPr="00C92ED4" w:rsidRDefault="00B4392A">
      <w:pPr>
        <w:numPr>
          <w:ilvl w:val="0"/>
          <w:numId w:val="17"/>
        </w:numPr>
        <w:ind w:hanging="283"/>
        <w:rPr>
          <w:lang w:val="sr-Latn-RS"/>
        </w:rPr>
      </w:pPr>
      <w:r w:rsidRPr="00C92ED4">
        <w:rPr>
          <w:lang w:val="sr-Latn-RS"/>
        </w:rPr>
        <w:t xml:space="preserve">mjere predviđene zakonom i drugim propisima, normativima i standardima i rokove za njihovo sprovođenje; </w:t>
      </w:r>
    </w:p>
    <w:p w:rsidR="00134808" w:rsidRPr="00C92ED4" w:rsidRDefault="00B4392A">
      <w:pPr>
        <w:numPr>
          <w:ilvl w:val="0"/>
          <w:numId w:val="17"/>
        </w:numPr>
        <w:ind w:hanging="283"/>
        <w:rPr>
          <w:lang w:val="sr-Latn-RS"/>
        </w:rPr>
      </w:pPr>
      <w:r w:rsidRPr="00C92ED4">
        <w:rPr>
          <w:lang w:val="sr-Latn-RS"/>
        </w:rPr>
        <w:t xml:space="preserve">mjere koje će se preduzeti u slučaju udesa ili velikih nesreća; </w:t>
      </w:r>
    </w:p>
    <w:p w:rsidR="00134808" w:rsidRPr="00C92ED4" w:rsidRDefault="00B4392A">
      <w:pPr>
        <w:numPr>
          <w:ilvl w:val="0"/>
          <w:numId w:val="17"/>
        </w:numPr>
        <w:ind w:hanging="283"/>
        <w:rPr>
          <w:lang w:val="sr-Latn-RS"/>
        </w:rPr>
      </w:pPr>
      <w:r w:rsidRPr="00C92ED4">
        <w:rPr>
          <w:lang w:val="sr-Latn-RS"/>
        </w:rPr>
        <w:t xml:space="preserve">planove i tehnička rješenja zaštite životne sredine (reciklaža, tretman i dispozicija otpadnih materija, rekultivacija, sanacija i slično); </w:t>
      </w:r>
    </w:p>
    <w:p w:rsidR="00134808" w:rsidRPr="00C92ED4" w:rsidRDefault="00B4392A">
      <w:pPr>
        <w:numPr>
          <w:ilvl w:val="0"/>
          <w:numId w:val="17"/>
        </w:numPr>
        <w:ind w:hanging="283"/>
        <w:rPr>
          <w:lang w:val="sr-Latn-RS"/>
        </w:rPr>
      </w:pPr>
      <w:r w:rsidRPr="00C92ED4">
        <w:rPr>
          <w:lang w:val="sr-Latn-RS"/>
        </w:rPr>
        <w:t xml:space="preserve">druge mjere koje mogu uticati na sprečavanje, smanjenje ili neutralisanje štetnih uticaja na životnu sredinu. </w:t>
      </w:r>
    </w:p>
    <w:p w:rsidR="00134808" w:rsidRDefault="00B4392A">
      <w:pPr>
        <w:spacing w:after="212"/>
        <w:ind w:left="562"/>
        <w:rPr>
          <w:lang w:val="sr-Latn-RS"/>
        </w:rPr>
      </w:pPr>
      <w:r w:rsidRPr="00C92ED4">
        <w:rPr>
          <w:lang w:val="sr-Latn-RS"/>
        </w:rPr>
        <w:t xml:space="preserve">Mjere iz stava 1 tačka 2 ovog </w:t>
      </w:r>
      <w:r w:rsidR="00BF60D5">
        <w:rPr>
          <w:lang w:val="sr-Latn-RS"/>
        </w:rPr>
        <w:t>Neni</w:t>
      </w:r>
      <w:r w:rsidRPr="00C92ED4">
        <w:rPr>
          <w:lang w:val="sr-Latn-RS"/>
        </w:rPr>
        <w:t xml:space="preserve">a sadrže i prikaz opasnih materija, njihovih količina i karakteristika. </w:t>
      </w:r>
    </w:p>
    <w:p w:rsidR="008112A5" w:rsidRPr="00C92ED4" w:rsidRDefault="008112A5">
      <w:pPr>
        <w:spacing w:after="212"/>
        <w:ind w:left="562"/>
        <w:rPr>
          <w:lang w:val="sr-Latn-RS"/>
        </w:rPr>
      </w:pPr>
    </w:p>
    <w:p w:rsidR="00134808" w:rsidRPr="00C92ED4" w:rsidRDefault="00B4392A">
      <w:pPr>
        <w:spacing w:after="183" w:line="249" w:lineRule="auto"/>
        <w:ind w:right="6"/>
        <w:jc w:val="center"/>
        <w:rPr>
          <w:lang w:val="sr-Latn-RS"/>
        </w:rPr>
      </w:pPr>
      <w:r w:rsidRPr="00C92ED4">
        <w:rPr>
          <w:b/>
          <w:sz w:val="24"/>
          <w:lang w:val="sr-Latn-RS"/>
        </w:rPr>
        <w:t xml:space="preserve">Program praćenja uticaja na životnu sredinu </w:t>
      </w:r>
      <w:r w:rsidR="00473E68">
        <w:rPr>
          <w:b/>
          <w:sz w:val="24"/>
          <w:lang w:val="sr-Latn-RS"/>
        </w:rPr>
        <w:t>/ Programi i përcjerlljes së ndikimit në mjedi</w:t>
      </w:r>
      <w:r w:rsidR="003E59D0">
        <w:rPr>
          <w:b/>
          <w:sz w:val="24"/>
          <w:lang w:val="sr-Latn-RS"/>
        </w:rPr>
        <w:t>sin jetësor</w:t>
      </w:r>
    </w:p>
    <w:p w:rsidR="00134808" w:rsidRDefault="00BF60D5">
      <w:pPr>
        <w:pStyle w:val="Heading1"/>
        <w:ind w:left="293" w:right="6"/>
        <w:rPr>
          <w:lang w:val="sr-Latn-RS"/>
        </w:rPr>
      </w:pPr>
      <w:r>
        <w:rPr>
          <w:lang w:val="sr-Latn-RS"/>
        </w:rPr>
        <w:t>Neni</w:t>
      </w:r>
      <w:r w:rsidR="00B4392A" w:rsidRPr="00C92ED4">
        <w:rPr>
          <w:lang w:val="sr-Latn-RS"/>
        </w:rPr>
        <w:t xml:space="preserve"> 11 </w:t>
      </w:r>
    </w:p>
    <w:p w:rsidR="004F6D9B" w:rsidRPr="004F6D9B" w:rsidRDefault="004F6D9B" w:rsidP="004F6D9B">
      <w:pPr>
        <w:rPr>
          <w:lang w:val="sr-Latn-RS"/>
        </w:rPr>
      </w:pPr>
    </w:p>
    <w:p w:rsidR="00134808" w:rsidRDefault="00B4392A">
      <w:pPr>
        <w:ind w:left="283" w:firstLine="284"/>
        <w:rPr>
          <w:lang w:val="sr-Latn-RS"/>
        </w:rPr>
      </w:pPr>
      <w:r w:rsidRPr="00C92ED4">
        <w:rPr>
          <w:lang w:val="sr-Latn-RS"/>
        </w:rPr>
        <w:t xml:space="preserve">Program praćenja uticaja na životnu sredinu sadrži opis svih predloženih mjera praćenja stanja životne sredine za vrijeme i nakon realizacije projekta, a naročito: </w:t>
      </w:r>
    </w:p>
    <w:p w:rsidR="003E59D0" w:rsidRPr="00E36C57" w:rsidRDefault="003E59D0" w:rsidP="003E59D0">
      <w:pPr>
        <w:spacing w:after="183" w:line="249" w:lineRule="auto"/>
        <w:ind w:right="6"/>
        <w:jc w:val="left"/>
        <w:rPr>
          <w:i/>
          <w:lang w:val="sr-Latn-RS"/>
        </w:rPr>
      </w:pPr>
      <w:r w:rsidRPr="00E36C57">
        <w:rPr>
          <w:i/>
          <w:sz w:val="24"/>
          <w:lang w:val="sr-Latn-RS"/>
        </w:rPr>
        <w:t>Programi i përcjerlljes së ndikimit në mjedisin jetësor përmban përshkrimin e të gjitha masave të propozuara të përcjelljes së gjendjes së mjedisit jetësor për kohën</w:t>
      </w:r>
      <w:r w:rsidR="00E36C57" w:rsidRPr="00E36C57">
        <w:rPr>
          <w:i/>
          <w:sz w:val="24"/>
          <w:lang w:val="sr-Latn-RS"/>
        </w:rPr>
        <w:t xml:space="preserve"> dhe pas realizimit të</w:t>
      </w:r>
      <w:r w:rsidRPr="00E36C57">
        <w:rPr>
          <w:i/>
          <w:sz w:val="24"/>
          <w:lang w:val="sr-Latn-RS"/>
        </w:rPr>
        <w:t xml:space="preserve"> projektit, e veçanarisht:</w:t>
      </w:r>
    </w:p>
    <w:p w:rsidR="004F6D9B" w:rsidRPr="00C92ED4" w:rsidRDefault="004F6D9B" w:rsidP="004F6D9B">
      <w:pPr>
        <w:rPr>
          <w:lang w:val="sr-Latn-RS"/>
        </w:rPr>
      </w:pPr>
    </w:p>
    <w:p w:rsidR="00134808" w:rsidRDefault="00B4392A">
      <w:pPr>
        <w:numPr>
          <w:ilvl w:val="0"/>
          <w:numId w:val="18"/>
        </w:numPr>
        <w:ind w:hanging="264"/>
        <w:rPr>
          <w:lang w:val="sr-Latn-RS"/>
        </w:rPr>
      </w:pPr>
      <w:r w:rsidRPr="00C92ED4">
        <w:rPr>
          <w:lang w:val="sr-Latn-RS"/>
        </w:rPr>
        <w:t xml:space="preserve">prikaz stanja životne sredine prije puštanja projekta u rad ili započinjanja aktivnosti na lokacijama na kojima se očekuje uticaj na životnu sredinu; </w:t>
      </w:r>
    </w:p>
    <w:p w:rsidR="00E36C57" w:rsidRPr="00A70D03" w:rsidRDefault="00E36C57" w:rsidP="00E36C57">
      <w:pPr>
        <w:ind w:left="816" w:firstLine="0"/>
        <w:rPr>
          <w:i/>
          <w:lang w:val="sr-Latn-RS"/>
        </w:rPr>
      </w:pPr>
      <w:r w:rsidRPr="00A70D03">
        <w:rPr>
          <w:i/>
          <w:lang w:val="sr-Latn-RS"/>
        </w:rPr>
        <w:t>paraqitja e gjendjes së mjedisit jetësor para vënjes në punë të projektit ose fillimit të aktiviteteve në lokacionet në të cilat pritet ndikimi në ambientin jetësor;</w:t>
      </w:r>
    </w:p>
    <w:p w:rsidR="00134808" w:rsidRDefault="00B4392A">
      <w:pPr>
        <w:numPr>
          <w:ilvl w:val="0"/>
          <w:numId w:val="18"/>
        </w:numPr>
        <w:ind w:hanging="264"/>
        <w:rPr>
          <w:lang w:val="sr-Latn-RS"/>
        </w:rPr>
      </w:pPr>
      <w:r w:rsidRPr="00C92ED4">
        <w:rPr>
          <w:lang w:val="sr-Latn-RS"/>
        </w:rPr>
        <w:t xml:space="preserve">parametre na osnovu kojih se mogu utvrditi štetni uticaji na životnu sredinu; </w:t>
      </w:r>
    </w:p>
    <w:p w:rsidR="00A70D03" w:rsidRPr="00A70D03" w:rsidRDefault="00A70D03" w:rsidP="00A70D03">
      <w:pPr>
        <w:ind w:left="816" w:firstLine="0"/>
        <w:rPr>
          <w:i/>
          <w:lang w:val="sr-Latn-RS"/>
        </w:rPr>
      </w:pPr>
      <w:r w:rsidRPr="00A70D03">
        <w:rPr>
          <w:i/>
          <w:lang w:val="sr-Latn-RS"/>
        </w:rPr>
        <w:t>parametrat në bazë të të cilave mund të përcaktohen ndikimet e dëmshme në ambientin jetësor;</w:t>
      </w:r>
    </w:p>
    <w:p w:rsidR="00134808" w:rsidRDefault="00B4392A">
      <w:pPr>
        <w:numPr>
          <w:ilvl w:val="0"/>
          <w:numId w:val="18"/>
        </w:numPr>
        <w:ind w:hanging="264"/>
        <w:rPr>
          <w:lang w:val="sr-Latn-RS"/>
        </w:rPr>
      </w:pPr>
      <w:r w:rsidRPr="00C92ED4">
        <w:rPr>
          <w:lang w:val="sr-Latn-RS"/>
        </w:rPr>
        <w:t xml:space="preserve">mjesta, način i učestalost mjerenja utvrđenih parametara; </w:t>
      </w:r>
    </w:p>
    <w:p w:rsidR="00F6241C" w:rsidRPr="00F6241C" w:rsidRDefault="00F6241C" w:rsidP="00F6241C">
      <w:pPr>
        <w:ind w:left="816" w:firstLine="0"/>
        <w:rPr>
          <w:i/>
          <w:lang w:val="sr-Latn-RS"/>
        </w:rPr>
      </w:pPr>
      <w:r w:rsidRPr="00F6241C">
        <w:rPr>
          <w:i/>
          <w:lang w:val="sr-Latn-RS"/>
        </w:rPr>
        <w:t>vendet, masat dhe pjesëmarrja e matjes së parametrave të caktuara;</w:t>
      </w:r>
    </w:p>
    <w:p w:rsidR="00134808" w:rsidRDefault="00B4392A">
      <w:pPr>
        <w:numPr>
          <w:ilvl w:val="0"/>
          <w:numId w:val="18"/>
        </w:numPr>
        <w:ind w:hanging="264"/>
        <w:rPr>
          <w:lang w:val="sr-Latn-RS"/>
        </w:rPr>
      </w:pPr>
      <w:r w:rsidRPr="00C92ED4">
        <w:rPr>
          <w:lang w:val="sr-Latn-RS"/>
        </w:rPr>
        <w:t xml:space="preserve">sadržaj i dinamiku dostavljanja izvještaja o izvršenim mjerenjima; </w:t>
      </w:r>
    </w:p>
    <w:p w:rsidR="003F0F68" w:rsidRPr="007F513C" w:rsidRDefault="003F0F68" w:rsidP="003F0F68">
      <w:pPr>
        <w:ind w:left="816" w:firstLine="0"/>
        <w:rPr>
          <w:i/>
          <w:lang w:val="sr-Latn-RS"/>
        </w:rPr>
      </w:pPr>
      <w:r w:rsidRPr="007F513C">
        <w:rPr>
          <w:i/>
          <w:lang w:val="sr-Latn-RS"/>
        </w:rPr>
        <w:t xml:space="preserve">përmbajtjen dhe dinamiken e </w:t>
      </w:r>
      <w:r w:rsidR="007F513C" w:rsidRPr="007F513C">
        <w:rPr>
          <w:i/>
          <w:lang w:val="sr-Latn-RS"/>
        </w:rPr>
        <w:t>dorëzimit të raporteve mbi masat e ndermarra;</w:t>
      </w:r>
    </w:p>
    <w:p w:rsidR="00134808" w:rsidRDefault="00B4392A">
      <w:pPr>
        <w:numPr>
          <w:ilvl w:val="0"/>
          <w:numId w:val="18"/>
        </w:numPr>
        <w:ind w:hanging="264"/>
        <w:rPr>
          <w:lang w:val="sr-Latn-RS"/>
        </w:rPr>
      </w:pPr>
      <w:r w:rsidRPr="00C92ED4">
        <w:rPr>
          <w:lang w:val="sr-Latn-RS"/>
        </w:rPr>
        <w:t xml:space="preserve">obavezu obavještavanja javnosti o rezultatima izvršenog mjerenja; </w:t>
      </w:r>
    </w:p>
    <w:p w:rsidR="007F513C" w:rsidRPr="00545834" w:rsidRDefault="00545834" w:rsidP="007F513C">
      <w:pPr>
        <w:ind w:left="816" w:firstLine="0"/>
        <w:rPr>
          <w:i/>
          <w:lang w:val="sr-Latn-RS"/>
        </w:rPr>
      </w:pPr>
      <w:r w:rsidRPr="00545834">
        <w:rPr>
          <w:i/>
          <w:lang w:val="sr-Latn-RS"/>
        </w:rPr>
        <w:t>detyrimin e informimit të publikut mbi rezultatet e matjes së kryer;</w:t>
      </w:r>
    </w:p>
    <w:p w:rsidR="00134808" w:rsidRDefault="00B4392A">
      <w:pPr>
        <w:numPr>
          <w:ilvl w:val="0"/>
          <w:numId w:val="18"/>
        </w:numPr>
        <w:spacing w:after="209"/>
        <w:ind w:hanging="264"/>
        <w:rPr>
          <w:lang w:val="sr-Latn-RS"/>
        </w:rPr>
      </w:pPr>
      <w:r w:rsidRPr="00C92ED4">
        <w:rPr>
          <w:lang w:val="sr-Latn-RS"/>
        </w:rPr>
        <w:t xml:space="preserve">prekogranični program praćenja uticaja na životnu sredinu, gdje je to relevantno. </w:t>
      </w:r>
    </w:p>
    <w:p w:rsidR="00545834" w:rsidRPr="00DE215C" w:rsidRDefault="006857B0" w:rsidP="00545834">
      <w:pPr>
        <w:spacing w:after="209"/>
        <w:ind w:left="816" w:firstLine="0"/>
        <w:rPr>
          <w:i/>
          <w:lang w:val="sr-Latn-RS"/>
        </w:rPr>
      </w:pPr>
      <w:r w:rsidRPr="00DE215C">
        <w:rPr>
          <w:i/>
          <w:lang w:val="sr-Latn-RS"/>
        </w:rPr>
        <w:t xml:space="preserve">Programi </w:t>
      </w:r>
      <w:r w:rsidR="00DE215C" w:rsidRPr="00DE215C">
        <w:rPr>
          <w:i/>
          <w:lang w:val="sr-Latn-RS"/>
        </w:rPr>
        <w:t xml:space="preserve">nderkufitar i përcjelljes së ndikimit në mjedisin jetësor, ku kjo është relevante. </w:t>
      </w:r>
    </w:p>
    <w:p w:rsidR="00174A95" w:rsidRDefault="00174A95">
      <w:pPr>
        <w:spacing w:after="185" w:line="249" w:lineRule="auto"/>
        <w:ind w:right="6"/>
        <w:jc w:val="center"/>
        <w:rPr>
          <w:b/>
          <w:sz w:val="24"/>
          <w:lang w:val="sr-Latn-RS"/>
        </w:rPr>
      </w:pPr>
    </w:p>
    <w:p w:rsidR="00174A95" w:rsidRDefault="00174A95">
      <w:pPr>
        <w:spacing w:after="185" w:line="249" w:lineRule="auto"/>
        <w:ind w:right="6"/>
        <w:jc w:val="center"/>
        <w:rPr>
          <w:b/>
          <w:sz w:val="24"/>
          <w:lang w:val="sr-Latn-RS"/>
        </w:rPr>
      </w:pPr>
    </w:p>
    <w:p w:rsidR="00134808" w:rsidRPr="00174A95" w:rsidRDefault="00B4392A">
      <w:pPr>
        <w:spacing w:after="185" w:line="249" w:lineRule="auto"/>
        <w:ind w:right="6"/>
        <w:jc w:val="center"/>
        <w:rPr>
          <w:i/>
          <w:lang w:val="sr-Latn-RS"/>
        </w:rPr>
      </w:pPr>
      <w:r w:rsidRPr="00C92ED4">
        <w:rPr>
          <w:b/>
          <w:sz w:val="24"/>
          <w:lang w:val="sr-Latn-RS"/>
        </w:rPr>
        <w:t xml:space="preserve">Netehnički rezime informacija </w:t>
      </w:r>
      <w:r w:rsidR="00174A95">
        <w:rPr>
          <w:b/>
          <w:sz w:val="24"/>
          <w:lang w:val="sr-Latn-RS"/>
        </w:rPr>
        <w:t xml:space="preserve">/ </w:t>
      </w:r>
      <w:r w:rsidR="00174A95" w:rsidRPr="00174A95">
        <w:rPr>
          <w:b/>
          <w:i/>
          <w:sz w:val="24"/>
          <w:lang w:val="sr-Latn-RS"/>
        </w:rPr>
        <w:t>Rezymeja joteknike</w:t>
      </w:r>
    </w:p>
    <w:p w:rsidR="00134808" w:rsidRPr="00C92ED4" w:rsidRDefault="00BF60D5">
      <w:pPr>
        <w:spacing w:after="25" w:line="249" w:lineRule="auto"/>
        <w:ind w:right="6"/>
        <w:jc w:val="center"/>
        <w:rPr>
          <w:lang w:val="sr-Latn-RS"/>
        </w:rPr>
      </w:pPr>
      <w:r>
        <w:rPr>
          <w:b/>
          <w:sz w:val="24"/>
          <w:lang w:val="sr-Latn-RS"/>
        </w:rPr>
        <w:t>Neni</w:t>
      </w:r>
      <w:r w:rsidR="00B4392A" w:rsidRPr="00C92ED4">
        <w:rPr>
          <w:b/>
          <w:sz w:val="24"/>
          <w:lang w:val="sr-Latn-RS"/>
        </w:rPr>
        <w:t xml:space="preserve"> 12 </w:t>
      </w:r>
    </w:p>
    <w:p w:rsidR="00174A95" w:rsidRDefault="00B4392A" w:rsidP="00174A95">
      <w:pPr>
        <w:spacing w:after="209"/>
        <w:ind w:left="562"/>
        <w:rPr>
          <w:lang w:val="sr-Latn-RS"/>
        </w:rPr>
      </w:pPr>
      <w:r w:rsidRPr="00C92ED4">
        <w:rPr>
          <w:lang w:val="sr-Latn-RS"/>
        </w:rPr>
        <w:t xml:space="preserve">Netehnički rezime informacija sadrži rezime elaborata na način razumljiv javnosti. </w:t>
      </w:r>
    </w:p>
    <w:p w:rsidR="00174A95" w:rsidRPr="00174A95" w:rsidRDefault="00174A95" w:rsidP="00174A95">
      <w:pPr>
        <w:spacing w:after="209"/>
        <w:ind w:left="562"/>
        <w:rPr>
          <w:i/>
          <w:lang w:val="sr-Latn-RS"/>
        </w:rPr>
      </w:pPr>
      <w:r w:rsidRPr="00174A95">
        <w:rPr>
          <w:i/>
          <w:lang w:val="sr-Latn-RS"/>
        </w:rPr>
        <w:t>Rezymeja joteknike e informacioneve përmban rezymenë e elaboratit në menyrë të kuptueshme për publikun.</w:t>
      </w:r>
    </w:p>
    <w:p w:rsidR="00134808" w:rsidRPr="00C92ED4" w:rsidRDefault="00B4392A">
      <w:pPr>
        <w:spacing w:after="186" w:line="249" w:lineRule="auto"/>
        <w:ind w:right="5"/>
        <w:jc w:val="center"/>
        <w:rPr>
          <w:lang w:val="sr-Latn-RS"/>
        </w:rPr>
      </w:pPr>
      <w:r w:rsidRPr="00C92ED4">
        <w:rPr>
          <w:b/>
          <w:sz w:val="24"/>
          <w:lang w:val="sr-Latn-RS"/>
        </w:rPr>
        <w:t>Podaci o mogućim poteškoćama</w:t>
      </w:r>
      <w:r w:rsidR="00F731E0">
        <w:rPr>
          <w:b/>
          <w:sz w:val="24"/>
          <w:lang w:val="sr-Latn-RS"/>
        </w:rPr>
        <w:t xml:space="preserve"> / </w:t>
      </w:r>
      <w:r w:rsidR="00F731E0">
        <w:rPr>
          <w:b/>
          <w:i/>
          <w:sz w:val="24"/>
          <w:lang w:val="sr-Latn-RS"/>
        </w:rPr>
        <w:t xml:space="preserve">Të dhëna mbi </w:t>
      </w:r>
      <w:r w:rsidR="00D33CBC">
        <w:rPr>
          <w:b/>
          <w:i/>
          <w:sz w:val="24"/>
          <w:lang w:val="sr-Latn-RS"/>
        </w:rPr>
        <w:t>vështirësitë e mundshme</w:t>
      </w:r>
      <w:r w:rsidRPr="00C92ED4">
        <w:rPr>
          <w:b/>
          <w:sz w:val="24"/>
          <w:lang w:val="sr-Latn-RS"/>
        </w:rPr>
        <w:t xml:space="preserve"> </w:t>
      </w:r>
    </w:p>
    <w:p w:rsidR="00134808" w:rsidRPr="00C92ED4" w:rsidRDefault="00BF60D5">
      <w:pPr>
        <w:pStyle w:val="Heading1"/>
        <w:ind w:left="293" w:right="6"/>
        <w:rPr>
          <w:lang w:val="sr-Latn-RS"/>
        </w:rPr>
      </w:pPr>
      <w:r>
        <w:rPr>
          <w:lang w:val="sr-Latn-RS"/>
        </w:rPr>
        <w:t>Neni</w:t>
      </w:r>
      <w:r w:rsidR="00B4392A" w:rsidRPr="00C92ED4">
        <w:rPr>
          <w:lang w:val="sr-Latn-RS"/>
        </w:rPr>
        <w:t xml:space="preserve"> 13 </w:t>
      </w:r>
    </w:p>
    <w:p w:rsidR="00134808" w:rsidRDefault="00B4392A">
      <w:pPr>
        <w:ind w:left="283" w:firstLine="284"/>
        <w:rPr>
          <w:lang w:val="sr-Latn-RS"/>
        </w:rPr>
      </w:pPr>
      <w:r w:rsidRPr="00C92ED4">
        <w:rPr>
          <w:lang w:val="sr-Latn-RS"/>
        </w:rPr>
        <w:t xml:space="preserve">Podaci o mogućim poteškoćama na koje je naišao nosilac projekta projekta u prikupljanju podataka i dokumentacije odnose se na poteškoće i osnovne nejasnoće na koje je nosilac projekta naišao prilikom prikupljanja potrebnih informacija, kao što su nedostatak tehničke dokumentacije ili nedostatak stručnog znanja ili nemogućnosti da se pribave određeni podaci, informacije i slično. </w:t>
      </w:r>
    </w:p>
    <w:p w:rsidR="00D33CBC" w:rsidRPr="00893169" w:rsidRDefault="00D33CBC">
      <w:pPr>
        <w:ind w:left="283" w:firstLine="284"/>
        <w:rPr>
          <w:i/>
          <w:lang w:val="sr-Latn-RS"/>
        </w:rPr>
      </w:pPr>
      <w:r w:rsidRPr="00893169">
        <w:rPr>
          <w:i/>
          <w:lang w:val="sr-Latn-RS"/>
        </w:rPr>
        <w:t xml:space="preserve">Të dhënat mbi vështirësitë e mundshme në të cilat ka hasur bartësi i projektit në mbledhjen e të dhënave dhe dokumenteve </w:t>
      </w:r>
      <w:r w:rsidR="00DA6803" w:rsidRPr="00893169">
        <w:rPr>
          <w:i/>
          <w:lang w:val="sr-Latn-RS"/>
        </w:rPr>
        <w:t>pasqyrohen në vështirësitë dhe paqartësitë themelore në të cilat ka hasur bartësi i projektit gjatë mbledhjes së infomacioneve të nevojshme, siç janë mungesa e dokumentacionit</w:t>
      </w:r>
      <w:r w:rsidR="00893169" w:rsidRPr="00893169">
        <w:rPr>
          <w:i/>
          <w:lang w:val="sr-Latn-RS"/>
        </w:rPr>
        <w:t xml:space="preserve"> teknik, ose mungesa e dijes profesionale ose pamundësisë që të sigurohen të dhënat e caktuara, informacionet dhe ngjashëm. </w:t>
      </w:r>
    </w:p>
    <w:p w:rsidR="00134808" w:rsidRPr="00C92ED4" w:rsidRDefault="00B4392A">
      <w:pPr>
        <w:spacing w:after="0" w:line="259" w:lineRule="auto"/>
        <w:ind w:left="567" w:firstLine="0"/>
        <w:jc w:val="left"/>
        <w:rPr>
          <w:lang w:val="sr-Latn-RS"/>
        </w:rPr>
      </w:pPr>
      <w:r w:rsidRPr="00C92ED4">
        <w:rPr>
          <w:lang w:val="sr-Latn-RS"/>
        </w:rPr>
        <w:t xml:space="preserve"> </w:t>
      </w:r>
    </w:p>
    <w:p w:rsidR="00134808" w:rsidRPr="00C92ED4" w:rsidRDefault="00B4392A">
      <w:pPr>
        <w:spacing w:after="186" w:line="249" w:lineRule="auto"/>
        <w:ind w:right="4"/>
        <w:jc w:val="center"/>
        <w:rPr>
          <w:lang w:val="sr-Latn-RS"/>
        </w:rPr>
      </w:pPr>
      <w:r w:rsidRPr="00C92ED4">
        <w:rPr>
          <w:b/>
          <w:sz w:val="24"/>
          <w:lang w:val="sr-Latn-RS"/>
        </w:rPr>
        <w:t xml:space="preserve">Rezultati sprovedenih postupaka uticaja planiranog projekta na životnu sredinu </w:t>
      </w:r>
      <w:r w:rsidR="00100BC7">
        <w:rPr>
          <w:b/>
          <w:sz w:val="24"/>
          <w:lang w:val="sr-Latn-RS"/>
        </w:rPr>
        <w:t>/</w:t>
      </w:r>
      <w:r w:rsidR="00100BC7" w:rsidRPr="00CF2AE6">
        <w:rPr>
          <w:b/>
          <w:i/>
          <w:sz w:val="24"/>
          <w:lang w:val="sr-Latn-RS"/>
        </w:rPr>
        <w:t>rezultatet e procedurave të realizuara të ndikimit të projektit në ambientin jetësor</w:t>
      </w:r>
    </w:p>
    <w:p w:rsidR="00134808" w:rsidRPr="00C92ED4" w:rsidRDefault="00BF60D5">
      <w:pPr>
        <w:pStyle w:val="Heading1"/>
        <w:ind w:left="293" w:right="6"/>
        <w:rPr>
          <w:lang w:val="sr-Latn-RS"/>
        </w:rPr>
      </w:pPr>
      <w:r>
        <w:rPr>
          <w:lang w:val="sr-Latn-RS"/>
        </w:rPr>
        <w:t>Neni</w:t>
      </w:r>
      <w:r w:rsidR="00B4392A" w:rsidRPr="00C92ED4">
        <w:rPr>
          <w:lang w:val="sr-Latn-RS"/>
        </w:rPr>
        <w:t xml:space="preserve"> 14 </w:t>
      </w:r>
    </w:p>
    <w:p w:rsidR="00134808" w:rsidRDefault="00B4392A">
      <w:pPr>
        <w:spacing w:after="213"/>
        <w:ind w:left="283" w:firstLine="284"/>
        <w:rPr>
          <w:lang w:val="sr-Latn-RS"/>
        </w:rPr>
      </w:pPr>
      <w:r w:rsidRPr="00C92ED4">
        <w:rPr>
          <w:lang w:val="sr-Latn-RS"/>
        </w:rPr>
        <w:t xml:space="preserve">Rezultati sprovedenih postupaka uticaja planiranog projekta na životnu sredinu u skladu sa posebnim propisima sadrže opis očekivanih, značajnih štetnih uticaja projekta na životnu sredinu koji proizlaze iz podložnosti projekta na rizike od velikih nesreća i/ili udesa, kao i informacije o procjenama rizika i drugim procjenama dobijenim u skladu sa posebnim propisima i procjenom uticaja na životnu sredinu, a po potrebi, sadrži i mjere predviđene za sprečavanje ili ublažavanje značajnih štetnih uticaja na životnu sredinu, kao i mjere pripravnosti i mjere koje će se preduzeti u slučaju velikih nesreća i/ili udesa. </w:t>
      </w:r>
    </w:p>
    <w:p w:rsidR="00712AC2" w:rsidRPr="00712AC2" w:rsidRDefault="00712AC2">
      <w:pPr>
        <w:spacing w:after="213"/>
        <w:ind w:left="283" w:firstLine="284"/>
        <w:rPr>
          <w:lang w:val="sr-Latn-RS"/>
        </w:rPr>
      </w:pPr>
      <w:r w:rsidRPr="00712AC2">
        <w:rPr>
          <w:i/>
          <w:sz w:val="24"/>
          <w:lang w:val="sr-Latn-RS"/>
        </w:rPr>
        <w:t>Rezultatet e procedurave të realizuara të ndikimit të projektit në ambientin jetësor</w:t>
      </w:r>
      <w:r>
        <w:rPr>
          <w:i/>
          <w:sz w:val="24"/>
          <w:lang w:val="sr-Latn-RS"/>
        </w:rPr>
        <w:t xml:space="preserve"> në pajtim me dispozitat e veçanta përmban përshkrimin e ndikimeve dëmtuese</w:t>
      </w:r>
      <w:r w:rsidR="007A2A0F">
        <w:rPr>
          <w:i/>
          <w:sz w:val="24"/>
          <w:lang w:val="sr-Latn-RS"/>
        </w:rPr>
        <w:t xml:space="preserve"> të pritshme të projektit në mjedisin jetësor të cilat burojnë nga </w:t>
      </w:r>
      <w:r w:rsidR="00897BEC">
        <w:rPr>
          <w:i/>
          <w:sz w:val="24"/>
          <w:lang w:val="sr-Latn-RS"/>
        </w:rPr>
        <w:t xml:space="preserve">ndjeshmeria e projektit ndaj rreziqeve nga </w:t>
      </w:r>
      <w:r w:rsidR="008C29B9">
        <w:rPr>
          <w:i/>
          <w:sz w:val="24"/>
          <w:lang w:val="sr-Latn-RS"/>
        </w:rPr>
        <w:t>fatkeqësitë e mëdha, ose aksidentet, si dhe informacionet mbi vle</w:t>
      </w:r>
      <w:r w:rsidR="009822E9">
        <w:rPr>
          <w:i/>
          <w:sz w:val="24"/>
          <w:lang w:val="sr-Latn-RS"/>
        </w:rPr>
        <w:t xml:space="preserve">rësimin e rreziqeve dhe vlerësimeve të tjera </w:t>
      </w:r>
      <w:r w:rsidR="00971266">
        <w:rPr>
          <w:i/>
          <w:sz w:val="24"/>
          <w:lang w:val="sr-Latn-RS"/>
        </w:rPr>
        <w:t xml:space="preserve">të ndikimeve në mjedisin jetësor, e sipas nevojes, përmban edhe masa të parapara për parandalimin ose zbutjen e ndikimeve të rëndesishme dëmntuese në mjedisin jetësor, si dhe masat </w:t>
      </w:r>
      <w:r w:rsidR="00B339DA">
        <w:rPr>
          <w:i/>
          <w:sz w:val="24"/>
          <w:lang w:val="sr-Latn-RS"/>
        </w:rPr>
        <w:t xml:space="preserve">e gatishmërisë </w:t>
      </w:r>
      <w:r w:rsidR="00F731E0">
        <w:rPr>
          <w:i/>
          <w:sz w:val="24"/>
          <w:lang w:val="sr-Latn-RS"/>
        </w:rPr>
        <w:t>dhe masat të cilat do të ndermerren në rast të fatkeqësive të medha ose aksidenteve.</w:t>
      </w:r>
      <w:r w:rsidR="008C29B9">
        <w:rPr>
          <w:i/>
          <w:sz w:val="24"/>
          <w:lang w:val="sr-Latn-RS"/>
        </w:rPr>
        <w:t xml:space="preserve"> </w:t>
      </w:r>
    </w:p>
    <w:p w:rsidR="00C92ED4" w:rsidRPr="00C92ED4" w:rsidRDefault="00C92ED4">
      <w:pPr>
        <w:spacing w:after="213"/>
        <w:ind w:left="283" w:firstLine="284"/>
        <w:rPr>
          <w:lang w:val="sr-Latn-RS"/>
        </w:rPr>
      </w:pPr>
    </w:p>
    <w:p w:rsidR="00134808" w:rsidRPr="00E655FA" w:rsidRDefault="00B4392A">
      <w:pPr>
        <w:spacing w:after="185" w:line="249" w:lineRule="auto"/>
        <w:ind w:right="8"/>
        <w:jc w:val="center"/>
        <w:rPr>
          <w:i/>
          <w:lang w:val="sr-Latn-RS"/>
        </w:rPr>
      </w:pPr>
      <w:r w:rsidRPr="00C92ED4">
        <w:rPr>
          <w:b/>
          <w:sz w:val="24"/>
          <w:lang w:val="sr-Latn-RS"/>
        </w:rPr>
        <w:t xml:space="preserve">Dodatne informacije i karakteristike projekta </w:t>
      </w:r>
      <w:r w:rsidR="00E655FA" w:rsidRPr="00E655FA">
        <w:rPr>
          <w:b/>
          <w:i/>
          <w:sz w:val="24"/>
          <w:lang w:val="sr-Latn-RS"/>
        </w:rPr>
        <w:t>/ Informacionet shtesë dhe karakteristikat e projektit</w:t>
      </w:r>
    </w:p>
    <w:p w:rsidR="00134808" w:rsidRPr="00C92ED4" w:rsidRDefault="00BF60D5">
      <w:pPr>
        <w:pStyle w:val="Heading1"/>
        <w:ind w:left="293" w:right="6"/>
        <w:rPr>
          <w:lang w:val="sr-Latn-RS"/>
        </w:rPr>
      </w:pPr>
      <w:r>
        <w:rPr>
          <w:lang w:val="sr-Latn-RS"/>
        </w:rPr>
        <w:t>Neni</w:t>
      </w:r>
      <w:r w:rsidR="00B4392A" w:rsidRPr="00C92ED4">
        <w:rPr>
          <w:lang w:val="sr-Latn-RS"/>
        </w:rPr>
        <w:t xml:space="preserve"> 15 </w:t>
      </w:r>
    </w:p>
    <w:p w:rsidR="00134808" w:rsidRDefault="00B4392A">
      <w:pPr>
        <w:spacing w:after="215"/>
        <w:ind w:left="283" w:firstLine="284"/>
        <w:rPr>
          <w:lang w:val="sr-Latn-RS"/>
        </w:rPr>
      </w:pPr>
      <w:r w:rsidRPr="00C92ED4">
        <w:rPr>
          <w:lang w:val="sr-Latn-RS"/>
        </w:rPr>
        <w:t xml:space="preserve">Dodatne informacije i karakteristike projekta sadrže podatke od značaja za određivanje obima i sadržaja elaborata. </w:t>
      </w:r>
    </w:p>
    <w:p w:rsidR="00E655FA" w:rsidRPr="00E655FA" w:rsidRDefault="00E655FA">
      <w:pPr>
        <w:spacing w:after="215"/>
        <w:ind w:left="283" w:firstLine="284"/>
        <w:rPr>
          <w:i/>
          <w:lang w:val="sr-Latn-RS"/>
        </w:rPr>
      </w:pPr>
      <w:r>
        <w:rPr>
          <w:i/>
          <w:lang w:val="sr-Latn-RS"/>
        </w:rPr>
        <w:lastRenderedPageBreak/>
        <w:t>Informacionet shtesë dhe karakteristikat e projektit përmbajnë të dhëna me rëndesi për përcaktimin e vëllimit të përmbajtjes së elaboratit.</w:t>
      </w:r>
    </w:p>
    <w:p w:rsidR="00134808" w:rsidRPr="00C92ED4" w:rsidRDefault="00B4392A">
      <w:pPr>
        <w:spacing w:after="183" w:line="249" w:lineRule="auto"/>
        <w:ind w:right="6"/>
        <w:jc w:val="center"/>
        <w:rPr>
          <w:lang w:val="sr-Latn-RS"/>
        </w:rPr>
      </w:pPr>
      <w:r w:rsidRPr="00C92ED4">
        <w:rPr>
          <w:b/>
          <w:sz w:val="24"/>
          <w:lang w:val="sr-Latn-RS"/>
        </w:rPr>
        <w:t xml:space="preserve">Izvori podataka </w:t>
      </w:r>
      <w:r w:rsidR="00B67FB1">
        <w:rPr>
          <w:b/>
          <w:sz w:val="24"/>
          <w:lang w:val="sr-Latn-RS"/>
        </w:rPr>
        <w:t xml:space="preserve">/ </w:t>
      </w:r>
      <w:r w:rsidR="00B67FB1" w:rsidRPr="00B67FB1">
        <w:rPr>
          <w:b/>
          <w:i/>
          <w:sz w:val="24"/>
          <w:lang w:val="sr-Latn-RS"/>
        </w:rPr>
        <w:t>B</w:t>
      </w:r>
      <w:r w:rsidR="00B67FB1">
        <w:rPr>
          <w:b/>
          <w:i/>
          <w:sz w:val="24"/>
          <w:lang w:val="sr-Latn-RS"/>
        </w:rPr>
        <w:t>urimet e</w:t>
      </w:r>
      <w:r w:rsidR="00B67FB1" w:rsidRPr="00B67FB1">
        <w:rPr>
          <w:b/>
          <w:i/>
          <w:sz w:val="24"/>
          <w:lang w:val="sr-Latn-RS"/>
        </w:rPr>
        <w:t xml:space="preserve"> të dhënave</w:t>
      </w:r>
    </w:p>
    <w:p w:rsidR="00134808" w:rsidRPr="00C92ED4" w:rsidRDefault="00BF60D5">
      <w:pPr>
        <w:pStyle w:val="Heading1"/>
        <w:ind w:left="293" w:right="6"/>
        <w:rPr>
          <w:lang w:val="sr-Latn-RS"/>
        </w:rPr>
      </w:pPr>
      <w:r>
        <w:rPr>
          <w:lang w:val="sr-Latn-RS"/>
        </w:rPr>
        <w:t>Neni</w:t>
      </w:r>
      <w:r w:rsidR="00B4392A" w:rsidRPr="00C92ED4">
        <w:rPr>
          <w:lang w:val="sr-Latn-RS"/>
        </w:rPr>
        <w:t xml:space="preserve"> 16 </w:t>
      </w:r>
    </w:p>
    <w:p w:rsidR="00134808" w:rsidRDefault="00B4392A" w:rsidP="00C92ED4">
      <w:pPr>
        <w:ind w:left="283" w:firstLine="284"/>
        <w:rPr>
          <w:lang w:val="sr-Latn-RS"/>
        </w:rPr>
      </w:pPr>
      <w:r w:rsidRPr="00C92ED4">
        <w:rPr>
          <w:lang w:val="sr-Latn-RS"/>
        </w:rPr>
        <w:t xml:space="preserve">Izvori podataka sadrže referenti popis u kojem se navode izvori podataka korišćeni za opise i procjene date u elaboratu. </w:t>
      </w:r>
    </w:p>
    <w:p w:rsidR="00B67FB1" w:rsidRPr="001E123C" w:rsidRDefault="00B67FB1" w:rsidP="00C92ED4">
      <w:pPr>
        <w:ind w:left="283" w:firstLine="284"/>
        <w:rPr>
          <w:i/>
          <w:lang w:val="sr-Latn-RS"/>
        </w:rPr>
      </w:pPr>
      <w:r w:rsidRPr="001E123C">
        <w:rPr>
          <w:i/>
          <w:lang w:val="sr-Latn-RS"/>
        </w:rPr>
        <w:t xml:space="preserve">Burimet e të dhënave përmbajnë regjistrim referues në të cilin </w:t>
      </w:r>
      <w:r w:rsidR="001E123C" w:rsidRPr="001E123C">
        <w:rPr>
          <w:i/>
          <w:lang w:val="sr-Latn-RS"/>
        </w:rPr>
        <w:t>theksohen burimet e të dhënave të shfrytëzuara për përshkrime dhe vlerësime të dhëna në elaborat.</w:t>
      </w:r>
    </w:p>
    <w:sectPr w:rsidR="00B67FB1" w:rsidRPr="001E123C" w:rsidSect="00C92ED4">
      <w:footerReference w:type="even" r:id="rId7"/>
      <w:footerReference w:type="default" r:id="rId8"/>
      <w:footerReference w:type="first" r:id="rId9"/>
      <w:pgSz w:w="11906" w:h="16841"/>
      <w:pgMar w:top="1440" w:right="1440" w:bottom="1440" w:left="1440" w:header="720" w:footer="72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FDF" w:rsidRDefault="00AB2FDF">
      <w:pPr>
        <w:spacing w:after="0" w:line="240" w:lineRule="auto"/>
      </w:pPr>
      <w:r>
        <w:separator/>
      </w:r>
    </w:p>
  </w:endnote>
  <w:endnote w:type="continuationSeparator" w:id="0">
    <w:p w:rsidR="00AB2FDF" w:rsidRDefault="00AB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808" w:rsidRDefault="00B4392A">
    <w:pPr>
      <w:tabs>
        <w:tab w:val="center" w:pos="283"/>
        <w:tab w:val="center" w:pos="5259"/>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808" w:rsidRDefault="00B4392A">
    <w:pPr>
      <w:tabs>
        <w:tab w:val="center" w:pos="283"/>
        <w:tab w:val="center" w:pos="5259"/>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sidR="00E80D89" w:rsidRPr="00E80D89">
      <w:rPr>
        <w:noProof/>
        <w:sz w:val="24"/>
      </w:rPr>
      <w:t>14</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808" w:rsidRDefault="00B4392A">
    <w:pPr>
      <w:tabs>
        <w:tab w:val="center" w:pos="283"/>
        <w:tab w:val="center" w:pos="5259"/>
      </w:tabs>
      <w:spacing w:after="0" w:line="259" w:lineRule="auto"/>
      <w:ind w:lef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FDF" w:rsidRDefault="00AB2FDF">
      <w:pPr>
        <w:spacing w:after="0" w:line="240" w:lineRule="auto"/>
      </w:pPr>
      <w:r>
        <w:separator/>
      </w:r>
    </w:p>
  </w:footnote>
  <w:footnote w:type="continuationSeparator" w:id="0">
    <w:p w:rsidR="00AB2FDF" w:rsidRDefault="00AB2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6E4"/>
    <w:multiLevelType w:val="hybridMultilevel"/>
    <w:tmpl w:val="AC8634A0"/>
    <w:lvl w:ilvl="0" w:tplc="2FAE9F84">
      <w:start w:val="1"/>
      <w:numFmt w:val="lowerLetter"/>
      <w:lvlText w:val="%1)"/>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904B1E">
      <w:start w:val="1"/>
      <w:numFmt w:val="lowerLetter"/>
      <w:lvlText w:val="%2"/>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4E8ECC">
      <w:start w:val="1"/>
      <w:numFmt w:val="lowerRoman"/>
      <w:lvlText w:val="%3"/>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70D3F4">
      <w:start w:val="1"/>
      <w:numFmt w:val="decimal"/>
      <w:lvlText w:val="%4"/>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3CDE7C">
      <w:start w:val="1"/>
      <w:numFmt w:val="lowerLetter"/>
      <w:lvlText w:val="%5"/>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1C47E4">
      <w:start w:val="1"/>
      <w:numFmt w:val="lowerRoman"/>
      <w:lvlText w:val="%6"/>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3221D4">
      <w:start w:val="1"/>
      <w:numFmt w:val="decimal"/>
      <w:lvlText w:val="%7"/>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06E49A">
      <w:start w:val="1"/>
      <w:numFmt w:val="lowerLetter"/>
      <w:lvlText w:val="%8"/>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4EBF30">
      <w:start w:val="1"/>
      <w:numFmt w:val="lowerRoman"/>
      <w:lvlText w:val="%9"/>
      <w:lvlJc w:val="left"/>
      <w:pPr>
        <w:ind w:left="7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202607"/>
    <w:multiLevelType w:val="hybridMultilevel"/>
    <w:tmpl w:val="20863988"/>
    <w:lvl w:ilvl="0" w:tplc="A09AD862">
      <w:start w:val="8"/>
      <w:numFmt w:val="decimal"/>
      <w:lvlText w:val="%1)"/>
      <w:lvlJc w:val="left"/>
      <w:pPr>
        <w:ind w:left="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24DC14">
      <w:start w:val="1"/>
      <w:numFmt w:val="lowerLetter"/>
      <w:lvlText w:val="%2"/>
      <w:lvlJc w:val="left"/>
      <w:pPr>
        <w:ind w:left="1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225C30">
      <w:start w:val="1"/>
      <w:numFmt w:val="lowerRoman"/>
      <w:lvlText w:val="%3"/>
      <w:lvlJc w:val="left"/>
      <w:pPr>
        <w:ind w:left="2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2CB452">
      <w:start w:val="1"/>
      <w:numFmt w:val="decimal"/>
      <w:lvlText w:val="%4"/>
      <w:lvlJc w:val="left"/>
      <w:pPr>
        <w:ind w:left="2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581EA4">
      <w:start w:val="1"/>
      <w:numFmt w:val="lowerLetter"/>
      <w:lvlText w:val="%5"/>
      <w:lvlJc w:val="left"/>
      <w:pPr>
        <w:ind w:left="3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EA7FE">
      <w:start w:val="1"/>
      <w:numFmt w:val="lowerRoman"/>
      <w:lvlText w:val="%6"/>
      <w:lvlJc w:val="left"/>
      <w:pPr>
        <w:ind w:left="4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EC19EE">
      <w:start w:val="1"/>
      <w:numFmt w:val="decimal"/>
      <w:lvlText w:val="%7"/>
      <w:lvlJc w:val="left"/>
      <w:pPr>
        <w:ind w:left="5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527886">
      <w:start w:val="1"/>
      <w:numFmt w:val="lowerLetter"/>
      <w:lvlText w:val="%8"/>
      <w:lvlJc w:val="left"/>
      <w:pPr>
        <w:ind w:left="5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82A7CE">
      <w:start w:val="1"/>
      <w:numFmt w:val="lowerRoman"/>
      <w:lvlText w:val="%9"/>
      <w:lvlJc w:val="left"/>
      <w:pPr>
        <w:ind w:left="6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DF484C"/>
    <w:multiLevelType w:val="hybridMultilevel"/>
    <w:tmpl w:val="A9407786"/>
    <w:lvl w:ilvl="0" w:tplc="ADA8B90A">
      <w:start w:val="1"/>
      <w:numFmt w:val="lowerLetter"/>
      <w:lvlText w:val="%1)"/>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38E358">
      <w:start w:val="1"/>
      <w:numFmt w:val="lowerLetter"/>
      <w:lvlText w:val="%2"/>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C07B6E">
      <w:start w:val="1"/>
      <w:numFmt w:val="lowerRoman"/>
      <w:lvlText w:val="%3"/>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90025E">
      <w:start w:val="1"/>
      <w:numFmt w:val="decimal"/>
      <w:lvlText w:val="%4"/>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3CE47C">
      <w:start w:val="1"/>
      <w:numFmt w:val="lowerLetter"/>
      <w:lvlText w:val="%5"/>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5A589E">
      <w:start w:val="1"/>
      <w:numFmt w:val="lowerRoman"/>
      <w:lvlText w:val="%6"/>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68E75A">
      <w:start w:val="1"/>
      <w:numFmt w:val="decimal"/>
      <w:lvlText w:val="%7"/>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64A2">
      <w:start w:val="1"/>
      <w:numFmt w:val="lowerLetter"/>
      <w:lvlText w:val="%8"/>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F86BE6">
      <w:start w:val="1"/>
      <w:numFmt w:val="lowerRoman"/>
      <w:lvlText w:val="%9"/>
      <w:lvlJc w:val="left"/>
      <w:pPr>
        <w:ind w:left="7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C12E64"/>
    <w:multiLevelType w:val="hybridMultilevel"/>
    <w:tmpl w:val="D0DC0332"/>
    <w:lvl w:ilvl="0" w:tplc="D7DC9EB6">
      <w:start w:val="1"/>
      <w:numFmt w:val="lowerLetter"/>
      <w:lvlText w:val="%1)"/>
      <w:lvlJc w:val="left"/>
      <w:pPr>
        <w:ind w:left="1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343784">
      <w:start w:val="1"/>
      <w:numFmt w:val="lowerLetter"/>
      <w:lvlText w:val="%2"/>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928EAA">
      <w:start w:val="1"/>
      <w:numFmt w:val="lowerRoman"/>
      <w:lvlText w:val="%3"/>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A08704">
      <w:start w:val="1"/>
      <w:numFmt w:val="decimal"/>
      <w:lvlText w:val="%4"/>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60305C">
      <w:start w:val="1"/>
      <w:numFmt w:val="lowerLetter"/>
      <w:lvlText w:val="%5"/>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BEF3A8">
      <w:start w:val="1"/>
      <w:numFmt w:val="lowerRoman"/>
      <w:lvlText w:val="%6"/>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5CD9A4">
      <w:start w:val="1"/>
      <w:numFmt w:val="decimal"/>
      <w:lvlText w:val="%7"/>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CA05BC">
      <w:start w:val="1"/>
      <w:numFmt w:val="lowerLetter"/>
      <w:lvlText w:val="%8"/>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A85C78">
      <w:start w:val="1"/>
      <w:numFmt w:val="lowerRoman"/>
      <w:lvlText w:val="%9"/>
      <w:lvlJc w:val="left"/>
      <w:pPr>
        <w:ind w:left="7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343DB1"/>
    <w:multiLevelType w:val="hybridMultilevel"/>
    <w:tmpl w:val="C1A0C020"/>
    <w:lvl w:ilvl="0" w:tplc="FF7AB212">
      <w:start w:val="1"/>
      <w:numFmt w:val="decimal"/>
      <w:lvlText w:val="%1)"/>
      <w:lvlJc w:val="left"/>
      <w:pPr>
        <w:ind w:left="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668422">
      <w:start w:val="1"/>
      <w:numFmt w:val="lowerLetter"/>
      <w:lvlText w:val="%2"/>
      <w:lvlJc w:val="left"/>
      <w:pPr>
        <w:ind w:left="1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48448E">
      <w:start w:val="1"/>
      <w:numFmt w:val="lowerRoman"/>
      <w:lvlText w:val="%3"/>
      <w:lvlJc w:val="left"/>
      <w:pPr>
        <w:ind w:left="2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A2BD46">
      <w:start w:val="1"/>
      <w:numFmt w:val="decimal"/>
      <w:lvlText w:val="%4"/>
      <w:lvlJc w:val="left"/>
      <w:pPr>
        <w:ind w:left="2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585276">
      <w:start w:val="1"/>
      <w:numFmt w:val="lowerLetter"/>
      <w:lvlText w:val="%5"/>
      <w:lvlJc w:val="left"/>
      <w:pPr>
        <w:ind w:left="3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F44C54">
      <w:start w:val="1"/>
      <w:numFmt w:val="lowerRoman"/>
      <w:lvlText w:val="%6"/>
      <w:lvlJc w:val="left"/>
      <w:pPr>
        <w:ind w:left="4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A4F146">
      <w:start w:val="1"/>
      <w:numFmt w:val="decimal"/>
      <w:lvlText w:val="%7"/>
      <w:lvlJc w:val="left"/>
      <w:pPr>
        <w:ind w:left="5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CCC074">
      <w:start w:val="1"/>
      <w:numFmt w:val="lowerLetter"/>
      <w:lvlText w:val="%8"/>
      <w:lvlJc w:val="left"/>
      <w:pPr>
        <w:ind w:left="5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94B9E8">
      <w:start w:val="1"/>
      <w:numFmt w:val="lowerRoman"/>
      <w:lvlText w:val="%9"/>
      <w:lvlJc w:val="left"/>
      <w:pPr>
        <w:ind w:left="6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615320"/>
    <w:multiLevelType w:val="hybridMultilevel"/>
    <w:tmpl w:val="82EC1658"/>
    <w:lvl w:ilvl="0" w:tplc="7DE8B564">
      <w:start w:val="1"/>
      <w:numFmt w:val="lowerLetter"/>
      <w:lvlText w:val="%1)"/>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88A8D2">
      <w:start w:val="1"/>
      <w:numFmt w:val="lowerLetter"/>
      <w:lvlText w:val="%2"/>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647984">
      <w:start w:val="1"/>
      <w:numFmt w:val="lowerRoman"/>
      <w:lvlText w:val="%3"/>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720FF2">
      <w:start w:val="1"/>
      <w:numFmt w:val="decimal"/>
      <w:lvlText w:val="%4"/>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BCEEC2">
      <w:start w:val="1"/>
      <w:numFmt w:val="lowerLetter"/>
      <w:lvlText w:val="%5"/>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B2773C">
      <w:start w:val="1"/>
      <w:numFmt w:val="lowerRoman"/>
      <w:lvlText w:val="%6"/>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90C618">
      <w:start w:val="1"/>
      <w:numFmt w:val="decimal"/>
      <w:lvlText w:val="%7"/>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9E8C5A">
      <w:start w:val="1"/>
      <w:numFmt w:val="lowerLetter"/>
      <w:lvlText w:val="%8"/>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B6D55A">
      <w:start w:val="1"/>
      <w:numFmt w:val="lowerRoman"/>
      <w:lvlText w:val="%9"/>
      <w:lvlJc w:val="left"/>
      <w:pPr>
        <w:ind w:left="7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3A5CFA"/>
    <w:multiLevelType w:val="hybridMultilevel"/>
    <w:tmpl w:val="35683140"/>
    <w:lvl w:ilvl="0" w:tplc="AB7A048E">
      <w:start w:val="1"/>
      <w:numFmt w:val="decimal"/>
      <w:lvlText w:val="%1)"/>
      <w:lvlJc w:val="left"/>
      <w:pPr>
        <w:ind w:left="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66DE8E">
      <w:start w:val="1"/>
      <w:numFmt w:val="lowerLetter"/>
      <w:lvlText w:val="%2"/>
      <w:lvlJc w:val="left"/>
      <w:pPr>
        <w:ind w:left="1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F4E738">
      <w:start w:val="1"/>
      <w:numFmt w:val="lowerRoman"/>
      <w:lvlText w:val="%3"/>
      <w:lvlJc w:val="left"/>
      <w:pPr>
        <w:ind w:left="2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AA4FA4">
      <w:start w:val="1"/>
      <w:numFmt w:val="decimal"/>
      <w:lvlText w:val="%4"/>
      <w:lvlJc w:val="left"/>
      <w:pPr>
        <w:ind w:left="2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D822F4">
      <w:start w:val="1"/>
      <w:numFmt w:val="lowerLetter"/>
      <w:lvlText w:val="%5"/>
      <w:lvlJc w:val="left"/>
      <w:pPr>
        <w:ind w:left="3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FEE9F2">
      <w:start w:val="1"/>
      <w:numFmt w:val="lowerRoman"/>
      <w:lvlText w:val="%6"/>
      <w:lvlJc w:val="left"/>
      <w:pPr>
        <w:ind w:left="4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4271F0">
      <w:start w:val="1"/>
      <w:numFmt w:val="decimal"/>
      <w:lvlText w:val="%7"/>
      <w:lvlJc w:val="left"/>
      <w:pPr>
        <w:ind w:left="5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5A3184">
      <w:start w:val="1"/>
      <w:numFmt w:val="lowerLetter"/>
      <w:lvlText w:val="%8"/>
      <w:lvlJc w:val="left"/>
      <w:pPr>
        <w:ind w:left="5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12AFBA">
      <w:start w:val="1"/>
      <w:numFmt w:val="lowerRoman"/>
      <w:lvlText w:val="%9"/>
      <w:lvlJc w:val="left"/>
      <w:pPr>
        <w:ind w:left="6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BC2141"/>
    <w:multiLevelType w:val="hybridMultilevel"/>
    <w:tmpl w:val="CA9AED4E"/>
    <w:lvl w:ilvl="0" w:tplc="7AFCB2CE">
      <w:start w:val="1"/>
      <w:numFmt w:val="decimal"/>
      <w:lvlText w:val="%1)"/>
      <w:lvlJc w:val="left"/>
      <w:pPr>
        <w:ind w:left="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902114">
      <w:start w:val="1"/>
      <w:numFmt w:val="lowerLetter"/>
      <w:lvlText w:val="%2"/>
      <w:lvlJc w:val="left"/>
      <w:pPr>
        <w:ind w:left="1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CCCA6E">
      <w:start w:val="1"/>
      <w:numFmt w:val="lowerRoman"/>
      <w:lvlText w:val="%3"/>
      <w:lvlJc w:val="left"/>
      <w:pPr>
        <w:ind w:left="2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1868E6">
      <w:start w:val="1"/>
      <w:numFmt w:val="decimal"/>
      <w:lvlText w:val="%4"/>
      <w:lvlJc w:val="left"/>
      <w:pPr>
        <w:ind w:left="2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EC570A">
      <w:start w:val="1"/>
      <w:numFmt w:val="lowerLetter"/>
      <w:lvlText w:val="%5"/>
      <w:lvlJc w:val="left"/>
      <w:pPr>
        <w:ind w:left="3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C08C3E">
      <w:start w:val="1"/>
      <w:numFmt w:val="lowerRoman"/>
      <w:lvlText w:val="%6"/>
      <w:lvlJc w:val="left"/>
      <w:pPr>
        <w:ind w:left="4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A2BD20">
      <w:start w:val="1"/>
      <w:numFmt w:val="decimal"/>
      <w:lvlText w:val="%7"/>
      <w:lvlJc w:val="left"/>
      <w:pPr>
        <w:ind w:left="5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3E8728">
      <w:start w:val="1"/>
      <w:numFmt w:val="lowerLetter"/>
      <w:lvlText w:val="%8"/>
      <w:lvlJc w:val="left"/>
      <w:pPr>
        <w:ind w:left="5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5071BC">
      <w:start w:val="1"/>
      <w:numFmt w:val="lowerRoman"/>
      <w:lvlText w:val="%9"/>
      <w:lvlJc w:val="left"/>
      <w:pPr>
        <w:ind w:left="6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656949"/>
    <w:multiLevelType w:val="hybridMultilevel"/>
    <w:tmpl w:val="BD2E4220"/>
    <w:lvl w:ilvl="0" w:tplc="444434CA">
      <w:start w:val="1"/>
      <w:numFmt w:val="lowerLetter"/>
      <w:lvlText w:val="%1)"/>
      <w:lvlJc w:val="left"/>
      <w:pPr>
        <w:ind w:left="1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04BBCA">
      <w:start w:val="1"/>
      <w:numFmt w:val="lowerLetter"/>
      <w:lvlText w:val="%2"/>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14C90E">
      <w:start w:val="1"/>
      <w:numFmt w:val="lowerRoman"/>
      <w:lvlText w:val="%3"/>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5E63A2">
      <w:start w:val="1"/>
      <w:numFmt w:val="decimal"/>
      <w:lvlText w:val="%4"/>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3C4BA0">
      <w:start w:val="1"/>
      <w:numFmt w:val="lowerLetter"/>
      <w:lvlText w:val="%5"/>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82F05E">
      <w:start w:val="1"/>
      <w:numFmt w:val="lowerRoman"/>
      <w:lvlText w:val="%6"/>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D678F4">
      <w:start w:val="1"/>
      <w:numFmt w:val="decimal"/>
      <w:lvlText w:val="%7"/>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84EBBA">
      <w:start w:val="1"/>
      <w:numFmt w:val="lowerLetter"/>
      <w:lvlText w:val="%8"/>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E67140">
      <w:start w:val="1"/>
      <w:numFmt w:val="lowerRoman"/>
      <w:lvlText w:val="%9"/>
      <w:lvlJc w:val="left"/>
      <w:pPr>
        <w:ind w:left="7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0770FF"/>
    <w:multiLevelType w:val="hybridMultilevel"/>
    <w:tmpl w:val="7CBE1282"/>
    <w:lvl w:ilvl="0" w:tplc="5CBCFCB4">
      <w:start w:val="1"/>
      <w:numFmt w:val="decimal"/>
      <w:lvlText w:val="%1)"/>
      <w:lvlJc w:val="left"/>
      <w:pPr>
        <w:ind w:left="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A8E82E">
      <w:start w:val="1"/>
      <w:numFmt w:val="lowerLetter"/>
      <w:lvlText w:val="%2"/>
      <w:lvlJc w:val="left"/>
      <w:pPr>
        <w:ind w:left="1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70A614">
      <w:start w:val="1"/>
      <w:numFmt w:val="lowerRoman"/>
      <w:lvlText w:val="%3"/>
      <w:lvlJc w:val="left"/>
      <w:pPr>
        <w:ind w:left="2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043EE8">
      <w:start w:val="1"/>
      <w:numFmt w:val="decimal"/>
      <w:lvlText w:val="%4"/>
      <w:lvlJc w:val="left"/>
      <w:pPr>
        <w:ind w:left="2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00CC9A">
      <w:start w:val="1"/>
      <w:numFmt w:val="lowerLetter"/>
      <w:lvlText w:val="%5"/>
      <w:lvlJc w:val="left"/>
      <w:pPr>
        <w:ind w:left="3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E4BAE8">
      <w:start w:val="1"/>
      <w:numFmt w:val="lowerRoman"/>
      <w:lvlText w:val="%6"/>
      <w:lvlJc w:val="left"/>
      <w:pPr>
        <w:ind w:left="4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D2DCB0">
      <w:start w:val="1"/>
      <w:numFmt w:val="decimal"/>
      <w:lvlText w:val="%7"/>
      <w:lvlJc w:val="left"/>
      <w:pPr>
        <w:ind w:left="5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D68D88">
      <w:start w:val="1"/>
      <w:numFmt w:val="lowerLetter"/>
      <w:lvlText w:val="%8"/>
      <w:lvlJc w:val="left"/>
      <w:pPr>
        <w:ind w:left="5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7A1E9C">
      <w:start w:val="1"/>
      <w:numFmt w:val="lowerRoman"/>
      <w:lvlText w:val="%9"/>
      <w:lvlJc w:val="left"/>
      <w:pPr>
        <w:ind w:left="6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3D40FB"/>
    <w:multiLevelType w:val="hybridMultilevel"/>
    <w:tmpl w:val="1BB09DA8"/>
    <w:lvl w:ilvl="0" w:tplc="C30E7278">
      <w:start w:val="1"/>
      <w:numFmt w:val="upperRoman"/>
      <w:lvlText w:val="%1."/>
      <w:lvlJc w:val="left"/>
      <w:pPr>
        <w:ind w:left="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8286EC">
      <w:start w:val="1"/>
      <w:numFmt w:val="decimal"/>
      <w:lvlText w:val="%2."/>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FACA9C">
      <w:start w:val="1"/>
      <w:numFmt w:val="lowerRoman"/>
      <w:lvlText w:val="%3"/>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0E53CE">
      <w:start w:val="1"/>
      <w:numFmt w:val="decimal"/>
      <w:lvlText w:val="%4"/>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C19FC">
      <w:start w:val="1"/>
      <w:numFmt w:val="lowerLetter"/>
      <w:lvlText w:val="%5"/>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46815A">
      <w:start w:val="1"/>
      <w:numFmt w:val="lowerRoman"/>
      <w:lvlText w:val="%6"/>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AAC4EE">
      <w:start w:val="1"/>
      <w:numFmt w:val="decimal"/>
      <w:lvlText w:val="%7"/>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540398">
      <w:start w:val="1"/>
      <w:numFmt w:val="lowerLetter"/>
      <w:lvlText w:val="%8"/>
      <w:lvlJc w:val="left"/>
      <w:pPr>
        <w:ind w:left="5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A41C78">
      <w:start w:val="1"/>
      <w:numFmt w:val="lowerRoman"/>
      <w:lvlText w:val="%9"/>
      <w:lvlJc w:val="left"/>
      <w:pPr>
        <w:ind w:left="6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FD63E9"/>
    <w:multiLevelType w:val="hybridMultilevel"/>
    <w:tmpl w:val="4D16AF64"/>
    <w:lvl w:ilvl="0" w:tplc="19B48048">
      <w:start w:val="1"/>
      <w:numFmt w:val="decimal"/>
      <w:lvlText w:val="%1)"/>
      <w:lvlJc w:val="left"/>
      <w:pPr>
        <w:ind w:left="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9E5F0E">
      <w:start w:val="1"/>
      <w:numFmt w:val="lowerLetter"/>
      <w:lvlText w:val="%2"/>
      <w:lvlJc w:val="left"/>
      <w:pPr>
        <w:ind w:left="1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344BB2">
      <w:start w:val="1"/>
      <w:numFmt w:val="lowerRoman"/>
      <w:lvlText w:val="%3"/>
      <w:lvlJc w:val="left"/>
      <w:pPr>
        <w:ind w:left="2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4E55EC">
      <w:start w:val="1"/>
      <w:numFmt w:val="decimal"/>
      <w:lvlText w:val="%4"/>
      <w:lvlJc w:val="left"/>
      <w:pPr>
        <w:ind w:left="2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7C7088">
      <w:start w:val="1"/>
      <w:numFmt w:val="lowerLetter"/>
      <w:lvlText w:val="%5"/>
      <w:lvlJc w:val="left"/>
      <w:pPr>
        <w:ind w:left="3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A29258">
      <w:start w:val="1"/>
      <w:numFmt w:val="lowerRoman"/>
      <w:lvlText w:val="%6"/>
      <w:lvlJc w:val="left"/>
      <w:pPr>
        <w:ind w:left="4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148CAA">
      <w:start w:val="1"/>
      <w:numFmt w:val="decimal"/>
      <w:lvlText w:val="%7"/>
      <w:lvlJc w:val="left"/>
      <w:pPr>
        <w:ind w:left="5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48E5EC">
      <w:start w:val="1"/>
      <w:numFmt w:val="lowerLetter"/>
      <w:lvlText w:val="%8"/>
      <w:lvlJc w:val="left"/>
      <w:pPr>
        <w:ind w:left="5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A2300E">
      <w:start w:val="1"/>
      <w:numFmt w:val="lowerRoman"/>
      <w:lvlText w:val="%9"/>
      <w:lvlJc w:val="left"/>
      <w:pPr>
        <w:ind w:left="6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7E400E0"/>
    <w:multiLevelType w:val="hybridMultilevel"/>
    <w:tmpl w:val="7802655E"/>
    <w:lvl w:ilvl="0" w:tplc="39FCED8E">
      <w:start w:val="1"/>
      <w:numFmt w:val="decimal"/>
      <w:lvlText w:val="%1)"/>
      <w:lvlJc w:val="left"/>
      <w:pPr>
        <w:ind w:left="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02399E">
      <w:start w:val="1"/>
      <w:numFmt w:val="lowerLetter"/>
      <w:lvlText w:val="%2"/>
      <w:lvlJc w:val="left"/>
      <w:pPr>
        <w:ind w:left="1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EEBD96">
      <w:start w:val="1"/>
      <w:numFmt w:val="lowerRoman"/>
      <w:lvlText w:val="%3"/>
      <w:lvlJc w:val="left"/>
      <w:pPr>
        <w:ind w:left="2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E202E2">
      <w:start w:val="1"/>
      <w:numFmt w:val="decimal"/>
      <w:lvlText w:val="%4"/>
      <w:lvlJc w:val="left"/>
      <w:pPr>
        <w:ind w:left="2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AEB352">
      <w:start w:val="1"/>
      <w:numFmt w:val="lowerLetter"/>
      <w:lvlText w:val="%5"/>
      <w:lvlJc w:val="left"/>
      <w:pPr>
        <w:ind w:left="3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92D636">
      <w:start w:val="1"/>
      <w:numFmt w:val="lowerRoman"/>
      <w:lvlText w:val="%6"/>
      <w:lvlJc w:val="left"/>
      <w:pPr>
        <w:ind w:left="4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528C36">
      <w:start w:val="1"/>
      <w:numFmt w:val="decimal"/>
      <w:lvlText w:val="%7"/>
      <w:lvlJc w:val="left"/>
      <w:pPr>
        <w:ind w:left="5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369B98">
      <w:start w:val="1"/>
      <w:numFmt w:val="lowerLetter"/>
      <w:lvlText w:val="%8"/>
      <w:lvlJc w:val="left"/>
      <w:pPr>
        <w:ind w:left="5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0E632A">
      <w:start w:val="1"/>
      <w:numFmt w:val="lowerRoman"/>
      <w:lvlText w:val="%9"/>
      <w:lvlJc w:val="left"/>
      <w:pPr>
        <w:ind w:left="6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C0F6DC3"/>
    <w:multiLevelType w:val="hybridMultilevel"/>
    <w:tmpl w:val="1DA22AF8"/>
    <w:lvl w:ilvl="0" w:tplc="EFC27022">
      <w:start w:val="1"/>
      <w:numFmt w:val="lowerLetter"/>
      <w:lvlText w:val="%1)"/>
      <w:lvlJc w:val="left"/>
      <w:pPr>
        <w:ind w:left="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A4760A">
      <w:start w:val="1"/>
      <w:numFmt w:val="lowerLetter"/>
      <w:lvlText w:val="%2"/>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48BFEA">
      <w:start w:val="1"/>
      <w:numFmt w:val="lowerRoman"/>
      <w:lvlText w:val="%3"/>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5ECF24">
      <w:start w:val="1"/>
      <w:numFmt w:val="decimal"/>
      <w:lvlText w:val="%4"/>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B2C4F4">
      <w:start w:val="1"/>
      <w:numFmt w:val="lowerLetter"/>
      <w:lvlText w:val="%5"/>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A80FE2">
      <w:start w:val="1"/>
      <w:numFmt w:val="lowerRoman"/>
      <w:lvlText w:val="%6"/>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4EAA28">
      <w:start w:val="1"/>
      <w:numFmt w:val="decimal"/>
      <w:lvlText w:val="%7"/>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883ED0">
      <w:start w:val="1"/>
      <w:numFmt w:val="lowerLetter"/>
      <w:lvlText w:val="%8"/>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820A1A">
      <w:start w:val="1"/>
      <w:numFmt w:val="lowerRoman"/>
      <w:lvlText w:val="%9"/>
      <w:lvlJc w:val="left"/>
      <w:pPr>
        <w:ind w:left="7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6E39E3"/>
    <w:multiLevelType w:val="hybridMultilevel"/>
    <w:tmpl w:val="DA64C82E"/>
    <w:lvl w:ilvl="0" w:tplc="8A10084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62B03B45"/>
    <w:multiLevelType w:val="hybridMultilevel"/>
    <w:tmpl w:val="2C844EDA"/>
    <w:lvl w:ilvl="0" w:tplc="06F8BFD0">
      <w:start w:val="1"/>
      <w:numFmt w:val="decimal"/>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16" w15:restartNumberingAfterBreak="0">
    <w:nsid w:val="69B87C9B"/>
    <w:multiLevelType w:val="hybridMultilevel"/>
    <w:tmpl w:val="FABEDAE4"/>
    <w:lvl w:ilvl="0" w:tplc="A04C2F1C">
      <w:start w:val="1"/>
      <w:numFmt w:val="decimal"/>
      <w:lvlText w:val="%1)"/>
      <w:lvlJc w:val="left"/>
      <w:pPr>
        <w:ind w:left="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AC52AE">
      <w:start w:val="1"/>
      <w:numFmt w:val="lowerLetter"/>
      <w:lvlText w:val="%2"/>
      <w:lvlJc w:val="left"/>
      <w:pPr>
        <w:ind w:left="1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BA3A00">
      <w:start w:val="1"/>
      <w:numFmt w:val="lowerRoman"/>
      <w:lvlText w:val="%3"/>
      <w:lvlJc w:val="left"/>
      <w:pPr>
        <w:ind w:left="2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CA1A46">
      <w:start w:val="1"/>
      <w:numFmt w:val="decimal"/>
      <w:lvlText w:val="%4"/>
      <w:lvlJc w:val="left"/>
      <w:pPr>
        <w:ind w:left="2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124324">
      <w:start w:val="1"/>
      <w:numFmt w:val="lowerLetter"/>
      <w:lvlText w:val="%5"/>
      <w:lvlJc w:val="left"/>
      <w:pPr>
        <w:ind w:left="3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C6F182">
      <w:start w:val="1"/>
      <w:numFmt w:val="lowerRoman"/>
      <w:lvlText w:val="%6"/>
      <w:lvlJc w:val="left"/>
      <w:pPr>
        <w:ind w:left="4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FE02F8">
      <w:start w:val="1"/>
      <w:numFmt w:val="decimal"/>
      <w:lvlText w:val="%7"/>
      <w:lvlJc w:val="left"/>
      <w:pPr>
        <w:ind w:left="5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56170C">
      <w:start w:val="1"/>
      <w:numFmt w:val="lowerLetter"/>
      <w:lvlText w:val="%8"/>
      <w:lvlJc w:val="left"/>
      <w:pPr>
        <w:ind w:left="5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96EDC4">
      <w:start w:val="1"/>
      <w:numFmt w:val="lowerRoman"/>
      <w:lvlText w:val="%9"/>
      <w:lvlJc w:val="left"/>
      <w:pPr>
        <w:ind w:left="6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D867E69"/>
    <w:multiLevelType w:val="hybridMultilevel"/>
    <w:tmpl w:val="A08812A0"/>
    <w:lvl w:ilvl="0" w:tplc="FF503800">
      <w:start w:val="2"/>
      <w:numFmt w:val="lowerLetter"/>
      <w:lvlText w:val="%1)"/>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161782">
      <w:start w:val="1"/>
      <w:numFmt w:val="lowerLetter"/>
      <w:lvlText w:val="%2"/>
      <w:lvlJc w:val="left"/>
      <w:pPr>
        <w:ind w:left="1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38BE08">
      <w:start w:val="1"/>
      <w:numFmt w:val="lowerRoman"/>
      <w:lvlText w:val="%3"/>
      <w:lvlJc w:val="left"/>
      <w:pPr>
        <w:ind w:left="2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3EB634">
      <w:start w:val="1"/>
      <w:numFmt w:val="decimal"/>
      <w:lvlText w:val="%4"/>
      <w:lvlJc w:val="left"/>
      <w:pPr>
        <w:ind w:left="2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B2637A">
      <w:start w:val="1"/>
      <w:numFmt w:val="lowerLetter"/>
      <w:lvlText w:val="%5"/>
      <w:lvlJc w:val="left"/>
      <w:pPr>
        <w:ind w:left="3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A48648">
      <w:start w:val="1"/>
      <w:numFmt w:val="lowerRoman"/>
      <w:lvlText w:val="%6"/>
      <w:lvlJc w:val="left"/>
      <w:pPr>
        <w:ind w:left="4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CCC25E">
      <w:start w:val="1"/>
      <w:numFmt w:val="decimal"/>
      <w:lvlText w:val="%7"/>
      <w:lvlJc w:val="left"/>
      <w:pPr>
        <w:ind w:left="5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EC4BE4">
      <w:start w:val="1"/>
      <w:numFmt w:val="lowerLetter"/>
      <w:lvlText w:val="%8"/>
      <w:lvlJc w:val="left"/>
      <w:pPr>
        <w:ind w:left="5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54717C">
      <w:start w:val="1"/>
      <w:numFmt w:val="lowerRoman"/>
      <w:lvlText w:val="%9"/>
      <w:lvlJc w:val="left"/>
      <w:pPr>
        <w:ind w:left="6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0ED7EC9"/>
    <w:multiLevelType w:val="hybridMultilevel"/>
    <w:tmpl w:val="4E56CC9E"/>
    <w:lvl w:ilvl="0" w:tplc="4E58F050">
      <w:start w:val="1"/>
      <w:numFmt w:val="lowerLetter"/>
      <w:lvlText w:val="%1)"/>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9EA5D6">
      <w:start w:val="1"/>
      <w:numFmt w:val="lowerLetter"/>
      <w:lvlText w:val="%2"/>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B4C862">
      <w:start w:val="1"/>
      <w:numFmt w:val="lowerRoman"/>
      <w:lvlText w:val="%3"/>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3E71E4">
      <w:start w:val="1"/>
      <w:numFmt w:val="decimal"/>
      <w:lvlText w:val="%4"/>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1A4DCC">
      <w:start w:val="1"/>
      <w:numFmt w:val="lowerLetter"/>
      <w:lvlText w:val="%5"/>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80A742">
      <w:start w:val="1"/>
      <w:numFmt w:val="lowerRoman"/>
      <w:lvlText w:val="%6"/>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A8B794">
      <w:start w:val="1"/>
      <w:numFmt w:val="decimal"/>
      <w:lvlText w:val="%7"/>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E6E1E2">
      <w:start w:val="1"/>
      <w:numFmt w:val="lowerLetter"/>
      <w:lvlText w:val="%8"/>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483ED0">
      <w:start w:val="1"/>
      <w:numFmt w:val="lowerRoman"/>
      <w:lvlText w:val="%9"/>
      <w:lvlJc w:val="left"/>
      <w:pPr>
        <w:ind w:left="7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BCC0E37"/>
    <w:multiLevelType w:val="hybridMultilevel"/>
    <w:tmpl w:val="F96091EC"/>
    <w:lvl w:ilvl="0" w:tplc="928819A0">
      <w:start w:val="1"/>
      <w:numFmt w:val="decimal"/>
      <w:lvlText w:val="%1)"/>
      <w:lvlJc w:val="left"/>
      <w:pPr>
        <w:ind w:left="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DC31CE">
      <w:start w:val="1"/>
      <w:numFmt w:val="lowerLetter"/>
      <w:lvlText w:val="%2"/>
      <w:lvlJc w:val="left"/>
      <w:pPr>
        <w:ind w:left="1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5E33BA">
      <w:start w:val="1"/>
      <w:numFmt w:val="lowerRoman"/>
      <w:lvlText w:val="%3"/>
      <w:lvlJc w:val="left"/>
      <w:pPr>
        <w:ind w:left="2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D4AA30">
      <w:start w:val="1"/>
      <w:numFmt w:val="decimal"/>
      <w:lvlText w:val="%4"/>
      <w:lvlJc w:val="left"/>
      <w:pPr>
        <w:ind w:left="2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68FA44">
      <w:start w:val="1"/>
      <w:numFmt w:val="lowerLetter"/>
      <w:lvlText w:val="%5"/>
      <w:lvlJc w:val="left"/>
      <w:pPr>
        <w:ind w:left="3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CE0CE0">
      <w:start w:val="1"/>
      <w:numFmt w:val="lowerRoman"/>
      <w:lvlText w:val="%6"/>
      <w:lvlJc w:val="left"/>
      <w:pPr>
        <w:ind w:left="4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69636">
      <w:start w:val="1"/>
      <w:numFmt w:val="decimal"/>
      <w:lvlText w:val="%7"/>
      <w:lvlJc w:val="left"/>
      <w:pPr>
        <w:ind w:left="5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9C7386">
      <w:start w:val="1"/>
      <w:numFmt w:val="lowerLetter"/>
      <w:lvlText w:val="%8"/>
      <w:lvlJc w:val="left"/>
      <w:pPr>
        <w:ind w:left="5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AF27E">
      <w:start w:val="1"/>
      <w:numFmt w:val="lowerRoman"/>
      <w:lvlText w:val="%9"/>
      <w:lvlJc w:val="left"/>
      <w:pPr>
        <w:ind w:left="6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2"/>
  </w:num>
  <w:num w:numId="3">
    <w:abstractNumId w:val="9"/>
  </w:num>
  <w:num w:numId="4">
    <w:abstractNumId w:val="6"/>
  </w:num>
  <w:num w:numId="5">
    <w:abstractNumId w:val="19"/>
  </w:num>
  <w:num w:numId="6">
    <w:abstractNumId w:val="7"/>
  </w:num>
  <w:num w:numId="7">
    <w:abstractNumId w:val="16"/>
  </w:num>
  <w:num w:numId="8">
    <w:abstractNumId w:val="1"/>
  </w:num>
  <w:num w:numId="9">
    <w:abstractNumId w:val="0"/>
  </w:num>
  <w:num w:numId="10">
    <w:abstractNumId w:val="5"/>
  </w:num>
  <w:num w:numId="11">
    <w:abstractNumId w:val="8"/>
  </w:num>
  <w:num w:numId="12">
    <w:abstractNumId w:val="2"/>
  </w:num>
  <w:num w:numId="13">
    <w:abstractNumId w:val="13"/>
  </w:num>
  <w:num w:numId="14">
    <w:abstractNumId w:val="18"/>
  </w:num>
  <w:num w:numId="15">
    <w:abstractNumId w:val="3"/>
  </w:num>
  <w:num w:numId="16">
    <w:abstractNumId w:val="17"/>
  </w:num>
  <w:num w:numId="17">
    <w:abstractNumId w:val="4"/>
  </w:num>
  <w:num w:numId="18">
    <w:abstractNumId w:val="11"/>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08"/>
    <w:rsid w:val="000068DB"/>
    <w:rsid w:val="00045BBC"/>
    <w:rsid w:val="00094B79"/>
    <w:rsid w:val="000A121A"/>
    <w:rsid w:val="000B230E"/>
    <w:rsid w:val="000C16B1"/>
    <w:rsid w:val="000D0CCC"/>
    <w:rsid w:val="000F4438"/>
    <w:rsid w:val="000F6BB2"/>
    <w:rsid w:val="00100BC7"/>
    <w:rsid w:val="00117E65"/>
    <w:rsid w:val="00120BA1"/>
    <w:rsid w:val="00120F0B"/>
    <w:rsid w:val="00134808"/>
    <w:rsid w:val="00135E21"/>
    <w:rsid w:val="00143EAD"/>
    <w:rsid w:val="00153177"/>
    <w:rsid w:val="001655CE"/>
    <w:rsid w:val="00174A95"/>
    <w:rsid w:val="00194EF8"/>
    <w:rsid w:val="001A0FC3"/>
    <w:rsid w:val="001B658D"/>
    <w:rsid w:val="001C2539"/>
    <w:rsid w:val="001C6485"/>
    <w:rsid w:val="001E123C"/>
    <w:rsid w:val="002411C8"/>
    <w:rsid w:val="00265A16"/>
    <w:rsid w:val="00283D75"/>
    <w:rsid w:val="002936F1"/>
    <w:rsid w:val="002963F2"/>
    <w:rsid w:val="002A0B6B"/>
    <w:rsid w:val="002A4E33"/>
    <w:rsid w:val="002B6D58"/>
    <w:rsid w:val="002F4E1C"/>
    <w:rsid w:val="00325F7E"/>
    <w:rsid w:val="003329B3"/>
    <w:rsid w:val="00351BD1"/>
    <w:rsid w:val="00367F2B"/>
    <w:rsid w:val="00374A0E"/>
    <w:rsid w:val="00395C79"/>
    <w:rsid w:val="003A1FF4"/>
    <w:rsid w:val="003E2107"/>
    <w:rsid w:val="003E59D0"/>
    <w:rsid w:val="003F0F68"/>
    <w:rsid w:val="003F6D41"/>
    <w:rsid w:val="004450BA"/>
    <w:rsid w:val="00465A56"/>
    <w:rsid w:val="00473E68"/>
    <w:rsid w:val="00487364"/>
    <w:rsid w:val="004B16DF"/>
    <w:rsid w:val="004C6634"/>
    <w:rsid w:val="004D21BE"/>
    <w:rsid w:val="004F3557"/>
    <w:rsid w:val="004F6D9B"/>
    <w:rsid w:val="005140FB"/>
    <w:rsid w:val="0052139F"/>
    <w:rsid w:val="00521824"/>
    <w:rsid w:val="00545834"/>
    <w:rsid w:val="00552E25"/>
    <w:rsid w:val="00567B73"/>
    <w:rsid w:val="00590C26"/>
    <w:rsid w:val="005E4367"/>
    <w:rsid w:val="005F15A8"/>
    <w:rsid w:val="0060370C"/>
    <w:rsid w:val="0063513A"/>
    <w:rsid w:val="00641624"/>
    <w:rsid w:val="00664EA5"/>
    <w:rsid w:val="00683B0E"/>
    <w:rsid w:val="006857B0"/>
    <w:rsid w:val="00686C32"/>
    <w:rsid w:val="0069395F"/>
    <w:rsid w:val="006E74A1"/>
    <w:rsid w:val="00712128"/>
    <w:rsid w:val="00712AC2"/>
    <w:rsid w:val="007221A8"/>
    <w:rsid w:val="00745F08"/>
    <w:rsid w:val="007851A7"/>
    <w:rsid w:val="00792DE8"/>
    <w:rsid w:val="007A2A0F"/>
    <w:rsid w:val="007D1729"/>
    <w:rsid w:val="007E1CF7"/>
    <w:rsid w:val="007E64DF"/>
    <w:rsid w:val="007F513C"/>
    <w:rsid w:val="008112A5"/>
    <w:rsid w:val="008252FE"/>
    <w:rsid w:val="008347CB"/>
    <w:rsid w:val="00843D19"/>
    <w:rsid w:val="00893169"/>
    <w:rsid w:val="00897BEC"/>
    <w:rsid w:val="008B53C7"/>
    <w:rsid w:val="008C29B9"/>
    <w:rsid w:val="008D38DD"/>
    <w:rsid w:val="008D4BEF"/>
    <w:rsid w:val="008E3AF0"/>
    <w:rsid w:val="008E59EF"/>
    <w:rsid w:val="008F0A8D"/>
    <w:rsid w:val="00934BC1"/>
    <w:rsid w:val="00971266"/>
    <w:rsid w:val="00980D0A"/>
    <w:rsid w:val="00981A88"/>
    <w:rsid w:val="009822E9"/>
    <w:rsid w:val="00994F2F"/>
    <w:rsid w:val="009C165D"/>
    <w:rsid w:val="009C4A12"/>
    <w:rsid w:val="009D2BB0"/>
    <w:rsid w:val="009D34CE"/>
    <w:rsid w:val="009E4C47"/>
    <w:rsid w:val="00A04F26"/>
    <w:rsid w:val="00A36DBD"/>
    <w:rsid w:val="00A56154"/>
    <w:rsid w:val="00A66163"/>
    <w:rsid w:val="00A70A1F"/>
    <w:rsid w:val="00A70D03"/>
    <w:rsid w:val="00A71676"/>
    <w:rsid w:val="00A74DA3"/>
    <w:rsid w:val="00AB2FDF"/>
    <w:rsid w:val="00AC3C52"/>
    <w:rsid w:val="00AC4B4A"/>
    <w:rsid w:val="00AD765B"/>
    <w:rsid w:val="00AF24D1"/>
    <w:rsid w:val="00AF4E52"/>
    <w:rsid w:val="00AF711D"/>
    <w:rsid w:val="00B06CF8"/>
    <w:rsid w:val="00B339DA"/>
    <w:rsid w:val="00B367E8"/>
    <w:rsid w:val="00B4392A"/>
    <w:rsid w:val="00B50150"/>
    <w:rsid w:val="00B54F1F"/>
    <w:rsid w:val="00B55711"/>
    <w:rsid w:val="00B6567D"/>
    <w:rsid w:val="00B67B7E"/>
    <w:rsid w:val="00B67FB1"/>
    <w:rsid w:val="00B73E90"/>
    <w:rsid w:val="00B811C9"/>
    <w:rsid w:val="00B900FE"/>
    <w:rsid w:val="00B957A0"/>
    <w:rsid w:val="00BA10DF"/>
    <w:rsid w:val="00BC5526"/>
    <w:rsid w:val="00BD4A8E"/>
    <w:rsid w:val="00BF60D5"/>
    <w:rsid w:val="00C006EA"/>
    <w:rsid w:val="00C01432"/>
    <w:rsid w:val="00C04017"/>
    <w:rsid w:val="00C070B4"/>
    <w:rsid w:val="00C232E5"/>
    <w:rsid w:val="00C44BD6"/>
    <w:rsid w:val="00C526B6"/>
    <w:rsid w:val="00C92ED4"/>
    <w:rsid w:val="00CA2FD4"/>
    <w:rsid w:val="00CA5F11"/>
    <w:rsid w:val="00CB0287"/>
    <w:rsid w:val="00CB50E2"/>
    <w:rsid w:val="00CF2AE6"/>
    <w:rsid w:val="00D03368"/>
    <w:rsid w:val="00D045A9"/>
    <w:rsid w:val="00D048CE"/>
    <w:rsid w:val="00D0508D"/>
    <w:rsid w:val="00D3386A"/>
    <w:rsid w:val="00D33CBC"/>
    <w:rsid w:val="00D37BE5"/>
    <w:rsid w:val="00D414CB"/>
    <w:rsid w:val="00D77A08"/>
    <w:rsid w:val="00DA31C7"/>
    <w:rsid w:val="00DA6803"/>
    <w:rsid w:val="00DC6C7E"/>
    <w:rsid w:val="00DE1BF6"/>
    <w:rsid w:val="00DE215C"/>
    <w:rsid w:val="00E36C57"/>
    <w:rsid w:val="00E36E6F"/>
    <w:rsid w:val="00E55565"/>
    <w:rsid w:val="00E655FA"/>
    <w:rsid w:val="00E80D89"/>
    <w:rsid w:val="00EA0267"/>
    <w:rsid w:val="00EA595F"/>
    <w:rsid w:val="00F00738"/>
    <w:rsid w:val="00F11F9C"/>
    <w:rsid w:val="00F14867"/>
    <w:rsid w:val="00F26B07"/>
    <w:rsid w:val="00F3301D"/>
    <w:rsid w:val="00F46A89"/>
    <w:rsid w:val="00F6241C"/>
    <w:rsid w:val="00F726AA"/>
    <w:rsid w:val="00F731E0"/>
    <w:rsid w:val="00FA26B0"/>
    <w:rsid w:val="00FE1314"/>
    <w:rsid w:val="00FE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99D4"/>
  <w15:docId w15:val="{3E0B5CB0-41D3-4361-AC04-58378189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8" w:line="248" w:lineRule="auto"/>
      <w:ind w:left="293"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5" w:line="249" w:lineRule="auto"/>
      <w:ind w:left="288"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D77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A08"/>
    <w:rPr>
      <w:rFonts w:ascii="Times New Roman" w:eastAsia="Times New Roman" w:hAnsi="Times New Roman" w:cs="Times New Roman"/>
      <w:color w:val="000000"/>
    </w:rPr>
  </w:style>
  <w:style w:type="paragraph" w:styleId="NoSpacing">
    <w:name w:val="No Spacing"/>
    <w:uiPriority w:val="1"/>
    <w:qFormat/>
    <w:rsid w:val="004F355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4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18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4958</Words>
  <Characters>28267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VLADA CRNE GORE</vt:lpstr>
    </vt:vector>
  </TitlesOfParts>
  <Company/>
  <LinksUpToDate>false</LinksUpToDate>
  <CharactersWithSpaces>33159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VLADA CRNE GORE</dc:title>
  <dc:subject/>
  <dc:creator>sofija</dc:creator>
  <cp:keywords/>
  <cp:lastModifiedBy>LONATRADE</cp:lastModifiedBy>
  <cp:revision>4</cp:revision>
  <dcterms:created xsi:type="dcterms:W3CDTF">2020-01-15T12:21:00Z</dcterms:created>
  <dcterms:modified xsi:type="dcterms:W3CDTF">2020-01-15T12:24:00Z</dcterms:modified>
</cp:coreProperties>
</file>