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Na osnovu člana 38 stav 1 tačka 2 Zakona o lokalnoj samoupravi (Sl. list CG br. 2/18 i 34/19) i člana 167 Statuta Opštine Tuzi, ("Sl. list CG-opštinski propisi", broj 24/19), Skupština opštine Tuzi, na sjedn</w:t>
      </w:r>
      <w:r w:rsidR="00202327">
        <w:rPr>
          <w:rFonts w:ascii="Garamond" w:hAnsi="Garamond"/>
          <w:sz w:val="24"/>
          <w:szCs w:val="24"/>
          <w:lang w:val="sr-Latn-CS"/>
        </w:rPr>
        <w:t>ici održanoj dana</w:t>
      </w:r>
      <w:r w:rsidR="00647630">
        <w:rPr>
          <w:rFonts w:ascii="Garamond" w:hAnsi="Garamond"/>
          <w:sz w:val="24"/>
          <w:szCs w:val="24"/>
          <w:lang w:val="sr-Latn-CS"/>
        </w:rPr>
        <w:t xml:space="preserve"> 31.01.</w:t>
      </w:r>
      <w:r w:rsidR="00202327">
        <w:rPr>
          <w:rFonts w:ascii="Garamond" w:hAnsi="Garamond"/>
          <w:sz w:val="24"/>
          <w:szCs w:val="24"/>
          <w:lang w:val="sr-Latn-CS"/>
        </w:rPr>
        <w:t xml:space="preserve"> 2020</w:t>
      </w:r>
      <w:r>
        <w:rPr>
          <w:rFonts w:ascii="Garamond" w:hAnsi="Garamond"/>
          <w:sz w:val="24"/>
          <w:szCs w:val="24"/>
          <w:lang w:val="sr-Latn-CS"/>
        </w:rPr>
        <w:t>. godine, donijela je,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ODLUKA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O DOPUNI STATUTA OPŠTINE TUZI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Član 1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 Statutu Opštine Tuzi ("Sl. list CG-opštinski propisi", broj 24/19) poslije člana 6 dodaje se novi član koji glasi:</w:t>
      </w:r>
    </w:p>
    <w:p w:rsidR="008B1E9F" w:rsidRDefault="008B1E9F" w:rsidP="008B1E9F">
      <w:pPr>
        <w:pStyle w:val="NoSpacing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                                                                      ,,Član 6a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Opština ima grb i zastavu.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Grb opštine je u formi štita tamno plave boje sa zaobljenim uglovima.Unuta</w:t>
      </w:r>
      <w:r w:rsidR="00647630">
        <w:rPr>
          <w:rFonts w:ascii="Garamond" w:hAnsi="Garamond"/>
          <w:sz w:val="24"/>
          <w:szCs w:val="24"/>
          <w:lang w:val="sr-Latn-CS"/>
        </w:rPr>
        <w:t>r štita, u gornjem dijelu nalazi</w:t>
      </w:r>
      <w:r>
        <w:rPr>
          <w:rFonts w:ascii="Garamond" w:hAnsi="Garamond"/>
          <w:sz w:val="24"/>
          <w:szCs w:val="24"/>
          <w:lang w:val="sr-Latn-CS"/>
        </w:rPr>
        <w:t xml:space="preserve"> se</w:t>
      </w:r>
      <w:r w:rsidR="00647630">
        <w:rPr>
          <w:rFonts w:ascii="Garamond" w:hAnsi="Garamond"/>
          <w:sz w:val="24"/>
          <w:szCs w:val="24"/>
          <w:lang w:val="sr-Latn-CS"/>
        </w:rPr>
        <w:t xml:space="preserve"> lanac</w:t>
      </w:r>
      <w:r>
        <w:rPr>
          <w:rFonts w:ascii="Garamond" w:hAnsi="Garamond"/>
          <w:sz w:val="24"/>
          <w:szCs w:val="24"/>
          <w:lang w:val="sr-Latn-CS"/>
        </w:rPr>
        <w:t xml:space="preserve"> brda koja okružuju Malesiju u formi</w:t>
      </w:r>
      <w:r w:rsidR="00647630">
        <w:rPr>
          <w:rFonts w:ascii="Garamond" w:hAnsi="Garamond"/>
          <w:sz w:val="24"/>
          <w:szCs w:val="24"/>
          <w:lang w:val="sr-Latn-CS"/>
        </w:rPr>
        <w:t xml:space="preserve"> devet</w:t>
      </w:r>
      <w:bookmarkStart w:id="0" w:name="_GoBack"/>
      <w:bookmarkEnd w:id="0"/>
      <w:r>
        <w:rPr>
          <w:rFonts w:ascii="Garamond" w:hAnsi="Garamond"/>
          <w:sz w:val="24"/>
          <w:szCs w:val="24"/>
          <w:lang w:val="sr-Latn-CS"/>
        </w:rPr>
        <w:t xml:space="preserve"> malih trouglova tamno-plavih boja horizontalno razdvojenih bijelom linijom koja simbolizuje njihovu nadmorsku visinu.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 sredini štita, u polukružnom obliku se nalazi Ilirsko sunce obojeno žutom bo</w:t>
      </w:r>
      <w:r w:rsidR="00B158D2">
        <w:rPr>
          <w:rFonts w:ascii="Garamond" w:hAnsi="Garamond"/>
          <w:sz w:val="24"/>
          <w:szCs w:val="24"/>
          <w:lang w:val="sr-Latn-CS"/>
        </w:rPr>
        <w:t>jom u zracima kojim su prikazane</w:t>
      </w:r>
      <w:r>
        <w:rPr>
          <w:rFonts w:ascii="Garamond" w:hAnsi="Garamond"/>
          <w:sz w:val="24"/>
          <w:szCs w:val="24"/>
          <w:lang w:val="sr-Latn-CS"/>
        </w:rPr>
        <w:t xml:space="preserve"> devet nitni u kafenoj boji.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Brdo Dečić je heraldički prikazano, u tamno plavoj boji, dok je ispod njega rijeka Cijevna koja krivudavo teče, dva prirodna dobra naše opštine.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donjem dijelu štita, pored rijeke Cijevne, ispisan je datum 1222 u tamno plavoj boji, datum koji simbolizuje dokumentovano drevno ime Tuzi. 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Sa obje strane donjeg dijela štita, u tamno plavoj boji, nalaze se listovi loze, koji simbolizuju brojne vinograde u Malesiji. </w:t>
      </w:r>
    </w:p>
    <w:p w:rsidR="008B1E9F" w:rsidRDefault="00FB6BEB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Na dnu ispod štita</w:t>
      </w:r>
      <w:r w:rsidR="008B1E9F">
        <w:rPr>
          <w:rFonts w:ascii="Garamond" w:hAnsi="Garamond"/>
          <w:sz w:val="24"/>
          <w:szCs w:val="24"/>
          <w:lang w:val="sr-Latn-CS"/>
        </w:rPr>
        <w:t xml:space="preserve">, tamno plavom bojom, velikim štampanim slovima ispisano je ime </w:t>
      </w:r>
      <w:r w:rsidR="00E72356">
        <w:rPr>
          <w:rFonts w:ascii="Garamond" w:hAnsi="Garamond"/>
          <w:sz w:val="24"/>
          <w:szCs w:val="24"/>
          <w:lang w:val="sr-Latn-CS"/>
        </w:rPr>
        <w:t>opštine</w:t>
      </w:r>
      <w:r w:rsidR="008B1E9F">
        <w:rPr>
          <w:rFonts w:ascii="Garamond" w:hAnsi="Garamond"/>
          <w:sz w:val="24"/>
          <w:szCs w:val="24"/>
          <w:lang w:val="sr-Latn-CS"/>
        </w:rPr>
        <w:t xml:space="preserve"> Tuzi na službenom i albanskom jeziku.</w:t>
      </w:r>
    </w:p>
    <w:p w:rsidR="008B1E9F" w:rsidRDefault="00FB6BEB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Zastava opštine je</w:t>
      </w:r>
      <w:r w:rsidR="00E72356">
        <w:rPr>
          <w:rFonts w:ascii="Garamond" w:hAnsi="Garamond"/>
          <w:sz w:val="24"/>
          <w:szCs w:val="24"/>
          <w:lang w:val="sr-Latn-CS"/>
        </w:rPr>
        <w:t xml:space="preserve"> odnosa 6</w:t>
      </w:r>
      <w:r w:rsidR="008B1E9F">
        <w:rPr>
          <w:rFonts w:ascii="Garamond" w:hAnsi="Garamond"/>
          <w:sz w:val="24"/>
          <w:szCs w:val="24"/>
          <w:lang w:val="sr-Latn-CS"/>
        </w:rPr>
        <w:t>:4, sa bijelom pozadinom na kojoj se nalaze brda koja okružuju Malesiju u formi malih trouglova u tamno-plavoj boji, horizontalno razdvojenih bijelom linijom koja simboliše nadmorsku visinu, Ilirsko-žuto sunce u polukružnom obliku okruženo sa devet zraka u obliku nitni sa kafenom bojom, izlazeći iza brda Dečić koji je u tamno-plavoj boji, koji se proteže horizontalno od jednog do drugog ugla zastave, kao i rijeka Cijevna koja teče kroz bijelo polje ispod planine, svetlo plave boje.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Upotreba simbola uredjuje se posebnom odlukom Skupštine opštine.’’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Član 2</w:t>
      </w:r>
    </w:p>
    <w:p w:rsidR="008B1E9F" w:rsidRDefault="008B1E9F" w:rsidP="008B1E9F">
      <w:pPr>
        <w:pStyle w:val="NoSpacing"/>
        <w:ind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Ova odluka stupa na snagu osmog dana od dana objavljivanja u "Sl. listu CG - opštinski propisi".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ab/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Broj: </w:t>
      </w:r>
      <w:r w:rsidR="00647630">
        <w:rPr>
          <w:rFonts w:ascii="Garamond" w:hAnsi="Garamond"/>
          <w:sz w:val="24"/>
          <w:szCs w:val="24"/>
          <w:lang w:val="sr-Latn-CS"/>
        </w:rPr>
        <w:t>02-030/20-1086</w:t>
      </w:r>
    </w:p>
    <w:p w:rsidR="008B1E9F" w:rsidRDefault="00231E9C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Tuzi, </w:t>
      </w:r>
      <w:r w:rsidR="00647630">
        <w:rPr>
          <w:rFonts w:ascii="Garamond" w:hAnsi="Garamond"/>
          <w:sz w:val="24"/>
          <w:szCs w:val="24"/>
          <w:lang w:val="sr-Latn-CS"/>
        </w:rPr>
        <w:t>31.01</w:t>
      </w:r>
      <w:r>
        <w:rPr>
          <w:rFonts w:ascii="Garamond" w:hAnsi="Garamond"/>
          <w:sz w:val="24"/>
          <w:szCs w:val="24"/>
          <w:lang w:val="sr-Latn-CS"/>
        </w:rPr>
        <w:t>.2020</w:t>
      </w:r>
      <w:r w:rsidR="008B1E9F">
        <w:rPr>
          <w:rFonts w:ascii="Garamond" w:hAnsi="Garamond"/>
          <w:sz w:val="24"/>
          <w:szCs w:val="24"/>
          <w:lang w:val="sr-Latn-CS"/>
        </w:rPr>
        <w:t>. god.</w:t>
      </w:r>
    </w:p>
    <w:p w:rsidR="008B1E9F" w:rsidRDefault="008B1E9F" w:rsidP="008B1E9F">
      <w:pPr>
        <w:pStyle w:val="NoSpacing"/>
        <w:jc w:val="both"/>
        <w:rPr>
          <w:rFonts w:ascii="Garamond" w:hAnsi="Garamond"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SKUPŠTINA OPŠTINE TUZI</w:t>
      </w:r>
    </w:p>
    <w:p w:rsidR="008B1E9F" w:rsidRDefault="008B1E9F" w:rsidP="008B1E9F">
      <w:pPr>
        <w:pStyle w:val="NoSpacing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PREDSJEDNIK,</w:t>
      </w:r>
    </w:p>
    <w:p w:rsidR="005744BE" w:rsidRPr="00507178" w:rsidRDefault="008B1E9F" w:rsidP="00507178">
      <w:pPr>
        <w:pStyle w:val="NoSpacing"/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Fadil Kajoshaj</w:t>
      </w:r>
    </w:p>
    <w:sectPr w:rsidR="005744BE" w:rsidRPr="00507178" w:rsidSect="003D36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4B"/>
    <w:rsid w:val="00202327"/>
    <w:rsid w:val="00202853"/>
    <w:rsid w:val="00231E9C"/>
    <w:rsid w:val="00252E4B"/>
    <w:rsid w:val="003D366C"/>
    <w:rsid w:val="00507178"/>
    <w:rsid w:val="005744BE"/>
    <w:rsid w:val="00647630"/>
    <w:rsid w:val="007411F7"/>
    <w:rsid w:val="00801752"/>
    <w:rsid w:val="00826CBC"/>
    <w:rsid w:val="008301FE"/>
    <w:rsid w:val="008B1E9F"/>
    <w:rsid w:val="008F7782"/>
    <w:rsid w:val="00A11858"/>
    <w:rsid w:val="00B158D2"/>
    <w:rsid w:val="00B403E2"/>
    <w:rsid w:val="00C532AA"/>
    <w:rsid w:val="00CF75BA"/>
    <w:rsid w:val="00E56261"/>
    <w:rsid w:val="00E72356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382D"/>
  <w15:docId w15:val="{A0ADB0D4-C223-4F67-8565-6AA93B0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252E4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C30X">
    <w:name w:val="C30X"/>
    <w:basedOn w:val="Normal"/>
    <w:uiPriority w:val="99"/>
    <w:rsid w:val="00252E4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252E4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1Z">
    <w:name w:val="N01Z"/>
    <w:basedOn w:val="Normal"/>
    <w:uiPriority w:val="99"/>
    <w:rsid w:val="00252E4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</w:rPr>
  </w:style>
  <w:style w:type="paragraph" w:customStyle="1" w:styleId="T30X">
    <w:name w:val="T30X"/>
    <w:basedOn w:val="Normal"/>
    <w:uiPriority w:val="99"/>
    <w:rsid w:val="00252E4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NoSpacing">
    <w:name w:val="No Spacing"/>
    <w:uiPriority w:val="1"/>
    <w:qFormat/>
    <w:rsid w:val="008B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nermin.alibasic</dc:creator>
  <cp:lastModifiedBy>LONATRADE</cp:lastModifiedBy>
  <cp:revision>4</cp:revision>
  <cp:lastPrinted>2019-12-18T14:38:00Z</cp:lastPrinted>
  <dcterms:created xsi:type="dcterms:W3CDTF">2020-02-04T12:59:00Z</dcterms:created>
  <dcterms:modified xsi:type="dcterms:W3CDTF">2020-02-05T08:19:00Z</dcterms:modified>
</cp:coreProperties>
</file>