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BB8B" w14:textId="77777777" w:rsidR="00241B91" w:rsidRPr="003D3793" w:rsidRDefault="00C72D0B" w:rsidP="003D3793">
      <w:pPr>
        <w:pStyle w:val="NoSpacing"/>
        <w:ind w:left="720" w:hanging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bookmarkStart w:id="0" w:name="_GoBack"/>
      <w:bookmarkEnd w:id="0"/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UDHËZIM</w:t>
      </w:r>
    </w:p>
    <w:p w14:paraId="7ACFA3DA" w14:textId="77777777" w:rsidR="009C5DA9" w:rsidRPr="003D3793" w:rsidRDefault="00CA4EA4" w:rsidP="003D3793">
      <w:pPr>
        <w:pStyle w:val="NoSpacing"/>
        <w:ind w:left="630"/>
        <w:jc w:val="center"/>
        <w:rPr>
          <w:rFonts w:ascii="Times New Roman" w:hAnsi="Times New Roman" w:cs="Times New Roman"/>
          <w:b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PËR</w:t>
      </w:r>
      <w:r w:rsidR="00C72D0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>PLOTËSIMIN E</w:t>
      </w:r>
      <w:r w:rsidR="004724C4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FORMULARIT TË</w:t>
      </w:r>
      <w:r w:rsidR="00F541AB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KËRKESËS</w:t>
      </w:r>
      <w:r w:rsidR="00241B91"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 PËR QASJE TË INFORMACIONIT</w:t>
      </w:r>
    </w:p>
    <w:p w14:paraId="0ACDD2AB" w14:textId="77777777"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14:paraId="15178FF6" w14:textId="77777777" w:rsidR="00241B91" w:rsidRPr="003D3793" w:rsidRDefault="00241B91" w:rsidP="003D3793">
      <w:pPr>
        <w:pStyle w:val="NoSpacing"/>
        <w:rPr>
          <w:rFonts w:ascii="Times New Roman" w:hAnsi="Times New Roman" w:cs="Times New Roman"/>
          <w:b/>
          <w:sz w:val="30"/>
          <w:szCs w:val="30"/>
          <w:lang w:val="sq-AL"/>
        </w:rPr>
      </w:pPr>
    </w:p>
    <w:p w14:paraId="43FA9FCB" w14:textId="77777777" w:rsidR="0010632C" w:rsidRPr="003D3793" w:rsidRDefault="00241B9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*1-</w:t>
      </w:r>
      <w:r w:rsidR="002C218F">
        <w:rPr>
          <w:rFonts w:ascii="Times New Roman" w:hAnsi="Times New Roman" w:cs="Times New Roman"/>
          <w:b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shkruhen të dhënat elementare mbi dokumentin apo evidencën publike për të cilin-ën kërkohet qasja (emri, numri dhe data në të cilën është evidentuar, emri i autorit-vendim marrësit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>, përmbajtja karakteristike, koha e hartimit, etj.)</w:t>
      </w:r>
    </w:p>
    <w:p w14:paraId="00D0F6E8" w14:textId="77777777" w:rsidR="0010632C" w:rsidRPr="003D3793" w:rsidRDefault="0010632C" w:rsidP="003D3793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6B9CD2AF" w14:textId="77777777"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*2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- me rrumbullakimin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e numrit të përcaktohet a kërkohet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qasja e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t</w:t>
      </w:r>
      <w:r w:rsidR="0010632C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në tërësi apo në pjesë. Nëse kërkohet dokumenti në pjesë,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të precizohet apo të përshkruhet pjesa e cila kërkohet me qasje.</w:t>
      </w:r>
    </w:p>
    <w:p w14:paraId="7A4B6A73" w14:textId="77777777" w:rsidR="005C1B78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3A3FB24B" w14:textId="77777777" w:rsidR="00241B91" w:rsidRPr="003D3793" w:rsidRDefault="005C1B78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*3-</w:t>
      </w:r>
      <w:r w:rsidR="00E10B1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të rrumbullakohet numri dhe  pika para 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mënyrës  në të cilën kërkohet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r</w:t>
      </w:r>
      <w:r w:rsidR="00541211" w:rsidRPr="003D3793">
        <w:rPr>
          <w:rFonts w:ascii="Times New Roman" w:hAnsi="Times New Roman" w:cs="Times New Roman"/>
          <w:sz w:val="30"/>
          <w:szCs w:val="30"/>
          <w:lang w:val="sq-AL"/>
        </w:rPr>
        <w:t>ealizimi i qasjes së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dokumentit.</w:t>
      </w:r>
    </w:p>
    <w:p w14:paraId="38A7AC1B" w14:textId="77777777"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13825EE1" w14:textId="77777777" w:rsidR="00541211" w:rsidRPr="003D3793" w:rsidRDefault="0054121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*4-</w:t>
      </w:r>
      <w:r w:rsidR="00457C5E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rrumbullakohet shkronja dhe pika para mënyrës me të cilën kërkohet dorëzimi i përkthimit</w:t>
      </w:r>
      <w:r w:rsidR="0046487A" w:rsidRPr="003D3793">
        <w:rPr>
          <w:rFonts w:ascii="Times New Roman" w:hAnsi="Times New Roman" w:cs="Times New Roman"/>
          <w:sz w:val="30"/>
          <w:szCs w:val="30"/>
          <w:lang w:val="sq-AL"/>
        </w:rPr>
        <w:t>, kopja apo përshkrimi i dokumentit.</w:t>
      </w:r>
    </w:p>
    <w:p w14:paraId="0B7E93C4" w14:textId="77777777"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11F77842" w14:textId="77777777"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shkronjën d) 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>personat me aftësi të kufizuara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sipas nevojave të tyre shkruajnë formën dhe mënyrën në të cilën kërkojnë që t</w:t>
      </w:r>
      <w:r w:rsidR="004562A9">
        <w:rPr>
          <w:rFonts w:ascii="Times New Roman" w:hAnsi="Times New Roman" w:cs="Times New Roman"/>
          <w:sz w:val="30"/>
          <w:szCs w:val="30"/>
          <w:lang w:val="sq-AL"/>
        </w:rPr>
        <w:t>’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>u dorëzohet dokumenti.</w:t>
      </w:r>
    </w:p>
    <w:p w14:paraId="5DCD3C57" w14:textId="77777777"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2590B092" w14:textId="77777777" w:rsidR="0046487A" w:rsidRPr="003D3793" w:rsidRDefault="0046487A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 xml:space="preserve">*5- 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Nën “vërejtje” nuk është i detyruar përshkrimi i të dhënave. Mirëpo, në këtë pjesë </w:t>
      </w:r>
      <w:r w:rsidR="00D767B1" w:rsidRPr="003D3793">
        <w:rPr>
          <w:rFonts w:ascii="Times New Roman" w:hAnsi="Times New Roman" w:cs="Times New Roman"/>
          <w:sz w:val="30"/>
          <w:szCs w:val="30"/>
          <w:lang w:val="sq-AL"/>
        </w:rPr>
        <w:t>të kërkesës mundet të bëhet një shkresë plotësuese për dokumentin e kërkuar apo pjesën e tij, të tregohet në nevojën e veprimit të menjëhershëm të kërkesës (neni 16 paragrafi 2) ose në realizimin e qasjes së dokumentit në rastet e parapara me nenin 10 të Ligjit.</w:t>
      </w:r>
    </w:p>
    <w:p w14:paraId="3AD29826" w14:textId="77777777"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</w:p>
    <w:p w14:paraId="3C23ABBE" w14:textId="77777777" w:rsidR="00D767B1" w:rsidRPr="003D3793" w:rsidRDefault="00D767B1" w:rsidP="003D3793">
      <w:pPr>
        <w:pStyle w:val="NoSpacing"/>
        <w:ind w:left="630" w:right="720"/>
        <w:jc w:val="both"/>
        <w:rPr>
          <w:rFonts w:ascii="Times New Roman" w:hAnsi="Times New Roman" w:cs="Times New Roman"/>
          <w:sz w:val="30"/>
          <w:szCs w:val="30"/>
          <w:lang w:val="sq-AL"/>
        </w:rPr>
      </w:pPr>
      <w:r w:rsidRPr="003D3793">
        <w:rPr>
          <w:rFonts w:ascii="Times New Roman" w:hAnsi="Times New Roman" w:cs="Times New Roman"/>
          <w:b/>
          <w:sz w:val="30"/>
          <w:szCs w:val="30"/>
          <w:lang w:val="sq-AL"/>
        </w:rPr>
        <w:t>*6-</w:t>
      </w:r>
      <w:r w:rsidR="0022322A">
        <w:rPr>
          <w:rFonts w:ascii="Times New Roman" w:hAnsi="Times New Roman" w:cs="Times New Roman"/>
          <w:sz w:val="30"/>
          <w:szCs w:val="30"/>
          <w:lang w:val="sq-AL"/>
        </w:rPr>
        <w:t xml:space="preserve">  Të shkruhen</w:t>
      </w:r>
      <w:r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 dhënat e sakta të parashtruesit së kërkesës (emri dhe mbiemri, vendbanimi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apo qëndrimi, emri i firmës dhe selia), gjegjësisht të përfaqësuesit</w:t>
      </w:r>
      <w:r w:rsidR="00F87A42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të</w:t>
      </w:r>
      <w:r w:rsidR="0061632F" w:rsidRPr="003D3793">
        <w:rPr>
          <w:rFonts w:ascii="Times New Roman" w:hAnsi="Times New Roman" w:cs="Times New Roman"/>
          <w:sz w:val="30"/>
          <w:szCs w:val="30"/>
          <w:lang w:val="sq-AL"/>
        </w:rPr>
        <w:t xml:space="preserve"> tij ligjor, përfaqësuesit dhe të autorizuarit.</w:t>
      </w:r>
    </w:p>
    <w:sectPr w:rsidR="00D767B1" w:rsidRPr="003D3793" w:rsidSect="009C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1"/>
    <w:rsid w:val="0010632C"/>
    <w:rsid w:val="0022322A"/>
    <w:rsid w:val="00241B91"/>
    <w:rsid w:val="002C218F"/>
    <w:rsid w:val="003544FA"/>
    <w:rsid w:val="00394CE5"/>
    <w:rsid w:val="003D3793"/>
    <w:rsid w:val="004562A9"/>
    <w:rsid w:val="00457C5E"/>
    <w:rsid w:val="0046487A"/>
    <w:rsid w:val="004724C4"/>
    <w:rsid w:val="004B7DA4"/>
    <w:rsid w:val="00541211"/>
    <w:rsid w:val="005C1B78"/>
    <w:rsid w:val="0061632F"/>
    <w:rsid w:val="009C5DA9"/>
    <w:rsid w:val="00C05B1D"/>
    <w:rsid w:val="00C72D0B"/>
    <w:rsid w:val="00CA4EA4"/>
    <w:rsid w:val="00CA6677"/>
    <w:rsid w:val="00D767B1"/>
    <w:rsid w:val="00E10B12"/>
    <w:rsid w:val="00E67515"/>
    <w:rsid w:val="00F541AB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7074E"/>
  <w15:docId w15:val="{67D685EB-994F-4AD9-99E5-23D395B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nikolina nicaj</cp:lastModifiedBy>
  <cp:revision>3</cp:revision>
  <cp:lastPrinted>2017-03-10T11:37:00Z</cp:lastPrinted>
  <dcterms:created xsi:type="dcterms:W3CDTF">2020-02-12T07:41:00Z</dcterms:created>
  <dcterms:modified xsi:type="dcterms:W3CDTF">2020-02-12T07:41:00Z</dcterms:modified>
</cp:coreProperties>
</file>