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6A67" w14:textId="53853654" w:rsidR="007F0F53" w:rsidRPr="00313A03" w:rsidRDefault="007F0F53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>Në bazë të nenit 40 të Ligjit mbi financimin e vetëqeverisjes lo</w:t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ale (</w:t>
      </w:r>
      <w:r w:rsidR="0093496A" w:rsidRPr="00313A03">
        <w:rPr>
          <w:rFonts w:ascii="Times New Roman" w:hAnsi="Times New Roman" w:cs="Times New Roman"/>
          <w:sz w:val="24"/>
          <w:szCs w:val="24"/>
          <w:lang w:val="sq-AL"/>
        </w:rPr>
        <w:t>“Fleta zyrtare e Malit të Zi”, nr. 03/19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93496A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dhe nenit 53 të Statutit të komunës së Tuzit (“Fleta zyrtare e Malit të Zi – dispozitat komunale”, nr. 24/19</w:t>
      </w:r>
      <w:r w:rsidR="003018C1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36857" w:rsidRPr="00313A03">
        <w:rPr>
          <w:rFonts w:ascii="Times New Roman" w:hAnsi="Times New Roman" w:cs="Times New Roman"/>
          <w:sz w:val="24"/>
          <w:szCs w:val="24"/>
          <w:lang w:val="sq-AL"/>
        </w:rPr>
        <w:t>05/20</w:t>
      </w:r>
      <w:r w:rsidR="0093496A" w:rsidRPr="00313A03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336857" w:rsidRPr="00313A03">
        <w:rPr>
          <w:rFonts w:ascii="Times New Roman" w:hAnsi="Times New Roman" w:cs="Times New Roman"/>
          <w:sz w:val="24"/>
          <w:szCs w:val="24"/>
          <w:lang w:val="sq-AL"/>
        </w:rPr>
        <w:t>, Kuvendi i komunës së Tuzit</w:t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6857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në seancën e mbajtur më </w:t>
      </w:r>
      <w:r w:rsidR="00313A03">
        <w:rPr>
          <w:rFonts w:ascii="Times New Roman" w:hAnsi="Times New Roman" w:cs="Times New Roman"/>
          <w:sz w:val="24"/>
          <w:szCs w:val="24"/>
          <w:lang w:val="sq-AL"/>
        </w:rPr>
        <w:t>09.06</w:t>
      </w:r>
      <w:r w:rsidR="00336857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.2020 ka sjellë </w:t>
      </w:r>
    </w:p>
    <w:p w14:paraId="23CE72D6" w14:textId="77777777" w:rsidR="00300A86" w:rsidRPr="00313A03" w:rsidRDefault="00300A86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08F28B" w14:textId="57AD2F50" w:rsidR="00336857" w:rsidRPr="00313A03" w:rsidRDefault="00300A86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VENDIM</w:t>
      </w:r>
    </w:p>
    <w:p w14:paraId="4B7ADA9A" w14:textId="5EE55691" w:rsidR="00336857" w:rsidRPr="00313A03" w:rsidRDefault="00967AAF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336857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bi miratimin e Llogarisë përfundimtare të </w:t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Buxhetit të komunës së Tuzit për vitin 2019</w:t>
      </w:r>
    </w:p>
    <w:p w14:paraId="228221F0" w14:textId="77777777" w:rsidR="0034783B" w:rsidRPr="00313A03" w:rsidRDefault="0034783B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55CC422" w14:textId="691C5B37" w:rsidR="00EC5E55" w:rsidRPr="00313A03" w:rsidRDefault="009B3C02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EC5E55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1</w:t>
      </w:r>
    </w:p>
    <w:p w14:paraId="02DD454A" w14:textId="388210FA" w:rsidR="00EC5E55" w:rsidRDefault="009B3C02" w:rsidP="00300A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>Miratohet Llogaria përfundimtare</w:t>
      </w:r>
      <w:r w:rsidR="00A24451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451" w:rsidRPr="00313A03">
        <w:rPr>
          <w:rFonts w:ascii="Times New Roman" w:hAnsi="Times New Roman" w:cs="Times New Roman"/>
          <w:sz w:val="24"/>
          <w:szCs w:val="24"/>
          <w:lang w:val="sq-AL"/>
        </w:rPr>
        <w:t>Buxhetit të komunës së Tuzit për vitin 2019 me gjendje të mëp</w:t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A24451" w:rsidRPr="00313A03">
        <w:rPr>
          <w:rFonts w:ascii="Times New Roman" w:hAnsi="Times New Roman" w:cs="Times New Roman"/>
          <w:sz w:val="24"/>
          <w:szCs w:val="24"/>
          <w:lang w:val="sq-AL"/>
        </w:rPr>
        <w:t>shtme</w:t>
      </w:r>
      <w:r w:rsidR="00EC5E55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14:paraId="70D22634" w14:textId="77777777" w:rsidR="00313A03" w:rsidRPr="00313A03" w:rsidRDefault="00313A03" w:rsidP="00300A8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D53471" w14:textId="788E4B42" w:rsidR="00300A86" w:rsidRPr="00313A03" w:rsidRDefault="00306C17" w:rsidP="00300A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Gjendja fillestare e llogarisë së konsoliduar të trezorit </w:t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15.554,57 </w:t>
      </w:r>
      <w:r w:rsidR="00EC5E55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€</w:t>
      </w:r>
    </w:p>
    <w:p w14:paraId="0B38970F" w14:textId="77777777" w:rsidR="00FB6437" w:rsidRPr="00313A03" w:rsidRDefault="00FB6437" w:rsidP="00FB64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641EB8" w14:textId="0BAD1397" w:rsidR="0034783B" w:rsidRPr="00313A03" w:rsidRDefault="00306C17" w:rsidP="00300A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Të ardhurat</w:t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34783B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  <w:t>1.794.797,22 €</w:t>
      </w:r>
    </w:p>
    <w:p w14:paraId="25FB3191" w14:textId="61EACEBC" w:rsidR="0034783B" w:rsidRPr="00313A03" w:rsidRDefault="0034783B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të ardhurat </w:t>
      </w:r>
      <w:proofErr w:type="spellStart"/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>rrjellëse</w:t>
      </w:r>
      <w:proofErr w:type="spellEnd"/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50FFC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472.490,86 €</w:t>
      </w:r>
    </w:p>
    <w:p w14:paraId="30A94E69" w14:textId="55B20DA0" w:rsidR="0034783B" w:rsidRPr="00313A03" w:rsidRDefault="0034783B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  <w:t>donaci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one 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30.507,93 €</w:t>
      </w:r>
    </w:p>
    <w:p w14:paraId="6A31D79A" w14:textId="3389339D" w:rsidR="0034783B" w:rsidRPr="00313A03" w:rsidRDefault="0034783B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proofErr w:type="spellStart"/>
      <w:r w:rsidR="007A2524" w:rsidRPr="00313A03">
        <w:rPr>
          <w:rFonts w:ascii="Times New Roman" w:hAnsi="Times New Roman" w:cs="Times New Roman"/>
          <w:sz w:val="24"/>
          <w:szCs w:val="24"/>
          <w:lang w:val="sq-AL"/>
        </w:rPr>
        <w:t>transfer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>tat</w:t>
      </w:r>
      <w:proofErr w:type="spellEnd"/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nga buxheti i Kryeqytetit 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B4AA8" w:rsidRPr="00313A03">
        <w:rPr>
          <w:rFonts w:ascii="Times New Roman" w:hAnsi="Times New Roman" w:cs="Times New Roman"/>
          <w:sz w:val="24"/>
          <w:szCs w:val="24"/>
          <w:lang w:val="sq-AL"/>
        </w:rPr>
        <w:t>594.218,04</w:t>
      </w:r>
      <w:r w:rsidR="007A2524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€</w:t>
      </w:r>
    </w:p>
    <w:p w14:paraId="439B2187" w14:textId="05EA1519" w:rsidR="00300A86" w:rsidRPr="00313A03" w:rsidRDefault="008B4AA8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proofErr w:type="spellStart"/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>transfertat</w:t>
      </w:r>
      <w:proofErr w:type="spellEnd"/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</w:t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31ADF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697.580,39 €</w:t>
      </w:r>
    </w:p>
    <w:p w14:paraId="003805C6" w14:textId="77777777" w:rsidR="00FB6437" w:rsidRPr="00313A03" w:rsidRDefault="00FB6437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22805F" w14:textId="10EC7DE2" w:rsidR="007A2524" w:rsidRPr="00313A03" w:rsidRDefault="00131ADF" w:rsidP="00300A8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Shpenzimet </w:t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D3690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7A252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1.348.700,04 €</w:t>
      </w:r>
    </w:p>
    <w:p w14:paraId="7BA38710" w14:textId="3D8925B4" w:rsidR="007A2524" w:rsidRPr="00313A03" w:rsidRDefault="007A2524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shpenzimet </w:t>
      </w:r>
      <w:proofErr w:type="spellStart"/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>rrjellëse</w:t>
      </w:r>
      <w:proofErr w:type="spellEnd"/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>1.068.857,84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€</w:t>
      </w:r>
    </w:p>
    <w:p w14:paraId="4B8166C0" w14:textId="393CDB07" w:rsidR="007A2524" w:rsidRPr="00313A03" w:rsidRDefault="007A2524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mjetet rezervë  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</w:t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>6.400,00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€</w:t>
      </w:r>
    </w:p>
    <w:p w14:paraId="3E4FA9FE" w14:textId="0975F445" w:rsidR="007A2524" w:rsidRPr="00313A03" w:rsidRDefault="007A2524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shpenzimet kapitale 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="00F62220" w:rsidRPr="00313A03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>73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>442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36904" w:rsidRPr="00313A03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€</w:t>
      </w:r>
    </w:p>
    <w:p w14:paraId="113951BD" w14:textId="77777777" w:rsidR="007A2524" w:rsidRPr="00313A03" w:rsidRDefault="007A2524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F0178AE" w14:textId="51B093F7" w:rsidR="00D36904" w:rsidRPr="00313A03" w:rsidRDefault="00FA43D3" w:rsidP="00FB643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Gjendja përfundimtare e llogarisë së konsoliduar të trezorit</w:t>
      </w:r>
      <w:r w:rsidR="00D3690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D36904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461.651,75 € </w:t>
      </w:r>
    </w:p>
    <w:p w14:paraId="126EAD3D" w14:textId="77777777" w:rsidR="00FB6437" w:rsidRPr="00313A03" w:rsidRDefault="00FB6437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67F8DD1" w14:textId="7E295354" w:rsidR="00EC5E55" w:rsidRPr="00313A03" w:rsidRDefault="00FA43D3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EC5E55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2</w:t>
      </w:r>
    </w:p>
    <w:p w14:paraId="1DFCE0C8" w14:textId="0ED3B9E6" w:rsidR="00FA43D3" w:rsidRPr="00313A03" w:rsidRDefault="00FA43D3" w:rsidP="00FB64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Depozitë më 31.12.2019. në vlerë </w:t>
      </w:r>
      <w:r w:rsidR="00386EFE"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r w:rsidR="00481B69" w:rsidRPr="00313A03">
        <w:rPr>
          <w:rFonts w:ascii="Times New Roman" w:hAnsi="Times New Roman" w:cs="Times New Roman"/>
          <w:sz w:val="24"/>
          <w:szCs w:val="24"/>
          <w:lang w:val="sq-AL"/>
        </w:rPr>
        <w:t>461.6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51,75 € </w:t>
      </w:r>
      <w:r w:rsidR="00386EFE" w:rsidRPr="00313A03">
        <w:rPr>
          <w:rFonts w:ascii="Times New Roman" w:hAnsi="Times New Roman" w:cs="Times New Roman"/>
          <w:sz w:val="24"/>
          <w:szCs w:val="24"/>
          <w:lang w:val="sq-AL"/>
        </w:rPr>
        <w:t>transferohet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 si e ardhur e Buxhetit të </w:t>
      </w:r>
      <w:r w:rsidR="00386EFE" w:rsidRPr="00313A03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313A03">
        <w:rPr>
          <w:rFonts w:ascii="Times New Roman" w:hAnsi="Times New Roman" w:cs="Times New Roman"/>
          <w:sz w:val="24"/>
          <w:szCs w:val="24"/>
          <w:lang w:val="sq-AL"/>
        </w:rPr>
        <w:t>omunës së Tuzit për vitin 2020.</w:t>
      </w:r>
    </w:p>
    <w:p w14:paraId="70A03A44" w14:textId="77777777" w:rsidR="00FB6437" w:rsidRPr="00313A03" w:rsidRDefault="00FB6437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110024A" w14:textId="3AF8AA0B" w:rsidR="00EC5E55" w:rsidRPr="00313A03" w:rsidRDefault="00386EFE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EC5E55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3</w:t>
      </w:r>
    </w:p>
    <w:p w14:paraId="6EED2A32" w14:textId="0B159865" w:rsidR="00386EFE" w:rsidRPr="00313A03" w:rsidRDefault="00386EFE" w:rsidP="00FB64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>Rishikimi i ekzekutimit të pjesës së bilancit të Buxhetit për vitin 2019 është pjesë përbërëse e këtij Vendimi.</w:t>
      </w:r>
    </w:p>
    <w:p w14:paraId="5F257503" w14:textId="77777777" w:rsidR="00FB6437" w:rsidRPr="00313A03" w:rsidRDefault="00FB6437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A05739" w14:textId="4DE82D7A" w:rsidR="00C70E2D" w:rsidRPr="00313A03" w:rsidRDefault="0018200C" w:rsidP="00300A8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Neni </w:t>
      </w:r>
      <w:r w:rsidR="00C70E2D" w:rsidRPr="00313A03">
        <w:rPr>
          <w:rFonts w:ascii="Times New Roman" w:hAnsi="Times New Roman" w:cs="Times New Roman"/>
          <w:b/>
          <w:bCs/>
          <w:sz w:val="24"/>
          <w:szCs w:val="24"/>
          <w:lang w:val="sq-AL"/>
        </w:rPr>
        <w:t>4</w:t>
      </w:r>
    </w:p>
    <w:p w14:paraId="7319EE15" w14:textId="3180F4B8" w:rsidR="0018200C" w:rsidRPr="00313A03" w:rsidRDefault="0018200C" w:rsidP="00FB64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sz w:val="24"/>
          <w:szCs w:val="24"/>
          <w:lang w:val="sq-AL"/>
        </w:rPr>
        <w:t xml:space="preserve">Ky Vendim hynë në fuqi ditën e tetë nga dita e publikimit në “Fletën zyrtare të Malit të Zi – dispozitat komunale”. </w:t>
      </w:r>
    </w:p>
    <w:p w14:paraId="44CF8221" w14:textId="6EAB72C2" w:rsidR="0018200C" w:rsidRDefault="0018200C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5E66CD" w14:textId="77777777" w:rsidR="000A2CC4" w:rsidRPr="00313A03" w:rsidRDefault="000A2CC4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C01868" w14:textId="77777777" w:rsidR="0018200C" w:rsidRPr="00313A03" w:rsidRDefault="0018200C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1493936" w14:textId="7BE5562A" w:rsidR="0018200C" w:rsidRPr="00313A03" w:rsidRDefault="0018200C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3A03">
        <w:rPr>
          <w:rFonts w:ascii="Times New Roman" w:hAnsi="Times New Roman" w:cs="Times New Roman"/>
          <w:sz w:val="24"/>
          <w:szCs w:val="24"/>
          <w:lang w:val="sr-Latn-CS"/>
        </w:rPr>
        <w:t>Numër: 02-030/20-</w:t>
      </w:r>
      <w:r w:rsidR="00313A03">
        <w:rPr>
          <w:rFonts w:ascii="Times New Roman" w:hAnsi="Times New Roman" w:cs="Times New Roman"/>
          <w:sz w:val="24"/>
          <w:szCs w:val="24"/>
          <w:lang w:val="sr-Latn-CS"/>
        </w:rPr>
        <w:t>5375</w:t>
      </w:r>
    </w:p>
    <w:p w14:paraId="5124AB07" w14:textId="3CDF8B9E" w:rsidR="0018200C" w:rsidRPr="00313A03" w:rsidRDefault="0018200C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3A03">
        <w:rPr>
          <w:rFonts w:ascii="Times New Roman" w:hAnsi="Times New Roman" w:cs="Times New Roman"/>
          <w:sz w:val="24"/>
          <w:szCs w:val="24"/>
          <w:lang w:val="sr-Latn-CS"/>
        </w:rPr>
        <w:t xml:space="preserve">Tuz, </w:t>
      </w:r>
      <w:r w:rsidR="00313A03">
        <w:rPr>
          <w:rFonts w:ascii="Times New Roman" w:hAnsi="Times New Roman" w:cs="Times New Roman"/>
          <w:sz w:val="24"/>
          <w:szCs w:val="24"/>
          <w:lang w:val="sr-Latn-CS"/>
        </w:rPr>
        <w:t>09.06</w:t>
      </w:r>
      <w:r w:rsidRPr="00313A03">
        <w:rPr>
          <w:rFonts w:ascii="Times New Roman" w:hAnsi="Times New Roman" w:cs="Times New Roman"/>
          <w:sz w:val="24"/>
          <w:szCs w:val="24"/>
          <w:lang w:val="sr-Latn-CS"/>
        </w:rPr>
        <w:t>.2020</w:t>
      </w:r>
    </w:p>
    <w:p w14:paraId="06C2004A" w14:textId="77777777" w:rsidR="0018200C" w:rsidRPr="00313A03" w:rsidRDefault="0018200C" w:rsidP="00300A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8E0042" w14:textId="77777777" w:rsidR="0018200C" w:rsidRPr="00313A03" w:rsidRDefault="0018200C" w:rsidP="00300A8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14:paraId="33AC98BA" w14:textId="77777777" w:rsidR="0018200C" w:rsidRPr="00313A03" w:rsidRDefault="0018200C" w:rsidP="00FB6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3A03">
        <w:rPr>
          <w:rFonts w:ascii="Times New Roman" w:hAnsi="Times New Roman" w:cs="Times New Roman"/>
          <w:b/>
          <w:sz w:val="24"/>
          <w:szCs w:val="24"/>
          <w:lang w:val="sr-Latn-CS"/>
        </w:rPr>
        <w:t>KUVENDI I KOMUNËS SË TUZIT</w:t>
      </w:r>
    </w:p>
    <w:p w14:paraId="7F6BEC9C" w14:textId="77777777" w:rsidR="0018200C" w:rsidRPr="00313A03" w:rsidRDefault="0018200C" w:rsidP="00FB6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3A03">
        <w:rPr>
          <w:rFonts w:ascii="Times New Roman" w:hAnsi="Times New Roman" w:cs="Times New Roman"/>
          <w:b/>
          <w:sz w:val="24"/>
          <w:szCs w:val="24"/>
          <w:lang w:val="sr-Latn-CS"/>
        </w:rPr>
        <w:t>KRYETARI,</w:t>
      </w:r>
    </w:p>
    <w:p w14:paraId="21856CB3" w14:textId="3B06F02C" w:rsidR="00C70E2D" w:rsidRPr="00313A03" w:rsidRDefault="0018200C" w:rsidP="00FB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13A03">
        <w:rPr>
          <w:rFonts w:ascii="Times New Roman" w:hAnsi="Times New Roman" w:cs="Times New Roman"/>
          <w:b/>
          <w:sz w:val="24"/>
          <w:szCs w:val="24"/>
          <w:lang w:val="sr-Latn-CS"/>
        </w:rPr>
        <w:t>Fadil Kajoshaj</w:t>
      </w:r>
    </w:p>
    <w:sectPr w:rsidR="00C70E2D" w:rsidRPr="00313A03" w:rsidSect="00313A03">
      <w:footerReference w:type="default" r:id="rId7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F973" w14:textId="77777777" w:rsidR="00965963" w:rsidRDefault="00965963" w:rsidP="008D48A1">
      <w:pPr>
        <w:spacing w:after="0" w:line="240" w:lineRule="auto"/>
      </w:pPr>
      <w:r>
        <w:separator/>
      </w:r>
    </w:p>
  </w:endnote>
  <w:endnote w:type="continuationSeparator" w:id="0">
    <w:p w14:paraId="28A141B8" w14:textId="77777777" w:rsidR="00965963" w:rsidRDefault="00965963" w:rsidP="008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5AF3" w14:textId="0207CC25" w:rsidR="008D48A1" w:rsidRDefault="008D48A1">
    <w:pPr>
      <w:pStyle w:val="Footer"/>
      <w:jc w:val="center"/>
    </w:pPr>
  </w:p>
  <w:p w14:paraId="7FED0A6B" w14:textId="77777777" w:rsidR="008D48A1" w:rsidRDefault="008D4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A85B" w14:textId="77777777" w:rsidR="00965963" w:rsidRDefault="00965963" w:rsidP="008D48A1">
      <w:pPr>
        <w:spacing w:after="0" w:line="240" w:lineRule="auto"/>
      </w:pPr>
      <w:r>
        <w:separator/>
      </w:r>
    </w:p>
  </w:footnote>
  <w:footnote w:type="continuationSeparator" w:id="0">
    <w:p w14:paraId="3890B8C2" w14:textId="77777777" w:rsidR="00965963" w:rsidRDefault="00965963" w:rsidP="008D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11B26"/>
    <w:multiLevelType w:val="hybridMultilevel"/>
    <w:tmpl w:val="6D746230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A711D2"/>
    <w:multiLevelType w:val="hybridMultilevel"/>
    <w:tmpl w:val="059C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649"/>
    <w:multiLevelType w:val="hybridMultilevel"/>
    <w:tmpl w:val="B9EAEBE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C"/>
    <w:rsid w:val="000039B2"/>
    <w:rsid w:val="0000538A"/>
    <w:rsid w:val="00053802"/>
    <w:rsid w:val="0007013C"/>
    <w:rsid w:val="00072B0A"/>
    <w:rsid w:val="000A2CC4"/>
    <w:rsid w:val="00104AE6"/>
    <w:rsid w:val="00131ADF"/>
    <w:rsid w:val="00147F40"/>
    <w:rsid w:val="00150FFC"/>
    <w:rsid w:val="00176207"/>
    <w:rsid w:val="0018200C"/>
    <w:rsid w:val="00190F14"/>
    <w:rsid w:val="001C2EA6"/>
    <w:rsid w:val="001D4B1B"/>
    <w:rsid w:val="001E6800"/>
    <w:rsid w:val="002172F4"/>
    <w:rsid w:val="00230F65"/>
    <w:rsid w:val="00276D30"/>
    <w:rsid w:val="002847DA"/>
    <w:rsid w:val="002A189F"/>
    <w:rsid w:val="002B1E77"/>
    <w:rsid w:val="002B2B10"/>
    <w:rsid w:val="002B3CCD"/>
    <w:rsid w:val="002D2E93"/>
    <w:rsid w:val="00300A86"/>
    <w:rsid w:val="003018C1"/>
    <w:rsid w:val="003029F1"/>
    <w:rsid w:val="00306C17"/>
    <w:rsid w:val="00313A03"/>
    <w:rsid w:val="00317CF4"/>
    <w:rsid w:val="00336857"/>
    <w:rsid w:val="0034783B"/>
    <w:rsid w:val="00386EFE"/>
    <w:rsid w:val="0042744D"/>
    <w:rsid w:val="00481B69"/>
    <w:rsid w:val="00513B34"/>
    <w:rsid w:val="00516948"/>
    <w:rsid w:val="0053337B"/>
    <w:rsid w:val="005A256F"/>
    <w:rsid w:val="005B6B2F"/>
    <w:rsid w:val="005E43EF"/>
    <w:rsid w:val="006262EA"/>
    <w:rsid w:val="0073035D"/>
    <w:rsid w:val="0075478A"/>
    <w:rsid w:val="007A2524"/>
    <w:rsid w:val="007F0F53"/>
    <w:rsid w:val="00807A09"/>
    <w:rsid w:val="0083290E"/>
    <w:rsid w:val="008B4AA8"/>
    <w:rsid w:val="008D48A1"/>
    <w:rsid w:val="0093496A"/>
    <w:rsid w:val="00955600"/>
    <w:rsid w:val="00965963"/>
    <w:rsid w:val="00967AAF"/>
    <w:rsid w:val="009A2C02"/>
    <w:rsid w:val="009B3C02"/>
    <w:rsid w:val="009B4089"/>
    <w:rsid w:val="009C0F40"/>
    <w:rsid w:val="00A1044A"/>
    <w:rsid w:val="00A12195"/>
    <w:rsid w:val="00A24451"/>
    <w:rsid w:val="00A94515"/>
    <w:rsid w:val="00AA0ABE"/>
    <w:rsid w:val="00AA0BB1"/>
    <w:rsid w:val="00AA5A1A"/>
    <w:rsid w:val="00BB2C90"/>
    <w:rsid w:val="00BD6D14"/>
    <w:rsid w:val="00C16334"/>
    <w:rsid w:val="00C23905"/>
    <w:rsid w:val="00C31539"/>
    <w:rsid w:val="00C436EA"/>
    <w:rsid w:val="00C70E2D"/>
    <w:rsid w:val="00C756F7"/>
    <w:rsid w:val="00CB5A2D"/>
    <w:rsid w:val="00CB6D02"/>
    <w:rsid w:val="00D36904"/>
    <w:rsid w:val="00D9104C"/>
    <w:rsid w:val="00DB01F2"/>
    <w:rsid w:val="00E1043C"/>
    <w:rsid w:val="00E15906"/>
    <w:rsid w:val="00E94747"/>
    <w:rsid w:val="00EC5E55"/>
    <w:rsid w:val="00F25D19"/>
    <w:rsid w:val="00F62220"/>
    <w:rsid w:val="00F7362D"/>
    <w:rsid w:val="00F7386C"/>
    <w:rsid w:val="00FA43D3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B613"/>
  <w15:docId w15:val="{81427D78-51AF-48A9-B5B1-44F7AEB2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1"/>
    <w:rPr>
      <w:rFonts w:ascii="Calibri" w:eastAsia="Calibri" w:hAnsi="Calibri" w:cs="Times New Roman"/>
    </w:rPr>
  </w:style>
  <w:style w:type="paragraph" w:customStyle="1" w:styleId="N03Y">
    <w:name w:val="N03Y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A1044A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X">
    <w:name w:val="N01X"/>
    <w:basedOn w:val="Normal"/>
    <w:uiPriority w:val="99"/>
    <w:rsid w:val="00A1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1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1044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ODRX">
    <w:name w:val="ODRX"/>
    <w:basedOn w:val="Normal"/>
    <w:uiPriority w:val="99"/>
    <w:rsid w:val="00A1044A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18200C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182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lcamaj</dc:creator>
  <cp:lastModifiedBy>Drita Rukaj</cp:lastModifiedBy>
  <cp:revision>2</cp:revision>
  <cp:lastPrinted>2020-06-11T06:56:00Z</cp:lastPrinted>
  <dcterms:created xsi:type="dcterms:W3CDTF">2020-06-11T07:04:00Z</dcterms:created>
  <dcterms:modified xsi:type="dcterms:W3CDTF">2020-06-11T07:04:00Z</dcterms:modified>
</cp:coreProperties>
</file>