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547D" w14:textId="5FEEC88E" w:rsidR="00F17D9D" w:rsidRPr="003915F5" w:rsidRDefault="00F17D9D" w:rsidP="00A53481">
      <w:pPr>
        <w:jc w:val="both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>N</w:t>
      </w:r>
      <w:r w:rsidR="00703CA3" w:rsidRPr="003915F5">
        <w:rPr>
          <w:sz w:val="24"/>
          <w:szCs w:val="24"/>
          <w:lang w:val="sq-AL"/>
        </w:rPr>
        <w:t xml:space="preserve">a </w:t>
      </w:r>
      <w:proofErr w:type="spellStart"/>
      <w:r w:rsidR="00703CA3" w:rsidRPr="003915F5">
        <w:rPr>
          <w:sz w:val="24"/>
          <w:szCs w:val="24"/>
          <w:lang w:val="sq-AL"/>
        </w:rPr>
        <w:t>osnovu</w:t>
      </w:r>
      <w:proofErr w:type="spellEnd"/>
      <w:r w:rsidR="00703CA3" w:rsidRPr="003915F5">
        <w:rPr>
          <w:sz w:val="24"/>
          <w:szCs w:val="24"/>
          <w:lang w:val="sq-AL"/>
        </w:rPr>
        <w:t xml:space="preserve"> </w:t>
      </w:r>
      <w:proofErr w:type="spellStart"/>
      <w:r w:rsidR="00703CA3" w:rsidRPr="003915F5">
        <w:rPr>
          <w:sz w:val="24"/>
          <w:szCs w:val="24"/>
          <w:lang w:val="sq-AL"/>
        </w:rPr>
        <w:t>člana</w:t>
      </w:r>
      <w:proofErr w:type="spellEnd"/>
      <w:r w:rsidR="00703CA3" w:rsidRPr="003915F5">
        <w:rPr>
          <w:sz w:val="24"/>
          <w:szCs w:val="24"/>
          <w:lang w:val="sq-AL"/>
        </w:rPr>
        <w:t xml:space="preserve"> 38 </w:t>
      </w:r>
      <w:proofErr w:type="spellStart"/>
      <w:r w:rsidR="00703CA3" w:rsidRPr="003915F5">
        <w:rPr>
          <w:sz w:val="24"/>
          <w:szCs w:val="24"/>
          <w:lang w:val="sq-AL"/>
        </w:rPr>
        <w:t>stav</w:t>
      </w:r>
      <w:proofErr w:type="spellEnd"/>
      <w:r w:rsidR="00703CA3" w:rsidRPr="003915F5">
        <w:rPr>
          <w:sz w:val="24"/>
          <w:szCs w:val="24"/>
          <w:lang w:val="sq-AL"/>
        </w:rPr>
        <w:t xml:space="preserve"> 1 </w:t>
      </w:r>
      <w:proofErr w:type="spellStart"/>
      <w:r w:rsidR="00703CA3" w:rsidRPr="003915F5">
        <w:rPr>
          <w:sz w:val="24"/>
          <w:szCs w:val="24"/>
          <w:lang w:val="sq-AL"/>
        </w:rPr>
        <w:t>tačka</w:t>
      </w:r>
      <w:proofErr w:type="spellEnd"/>
      <w:r w:rsidR="00703CA3" w:rsidRPr="003915F5">
        <w:rPr>
          <w:sz w:val="24"/>
          <w:szCs w:val="24"/>
          <w:lang w:val="sq-AL"/>
        </w:rPr>
        <w:t xml:space="preserve"> 4</w:t>
      </w:r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Zakona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lokalnoj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samoupravi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Službeni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CG" </w:t>
      </w:r>
      <w:proofErr w:type="spellStart"/>
      <w:r w:rsidRPr="003915F5">
        <w:rPr>
          <w:sz w:val="24"/>
          <w:szCs w:val="24"/>
          <w:lang w:val="sq-AL"/>
        </w:rPr>
        <w:t>broj</w:t>
      </w:r>
      <w:proofErr w:type="spellEnd"/>
      <w:r w:rsidRPr="003915F5">
        <w:rPr>
          <w:sz w:val="24"/>
          <w:szCs w:val="24"/>
          <w:lang w:val="sq-AL"/>
        </w:rPr>
        <w:t xml:space="preserve"> 02/18,</w:t>
      </w:r>
      <w:r w:rsidR="00264F90" w:rsidRPr="003915F5">
        <w:rPr>
          <w:sz w:val="24"/>
          <w:szCs w:val="24"/>
          <w:lang w:val="sq-AL"/>
        </w:rPr>
        <w:t xml:space="preserve"> 34/19</w:t>
      </w:r>
      <w:r w:rsidR="00AC5FC7">
        <w:rPr>
          <w:sz w:val="24"/>
          <w:szCs w:val="24"/>
          <w:lang w:val="sq-AL"/>
        </w:rPr>
        <w:t>, 38/20</w:t>
      </w:r>
      <w:r w:rsidR="00264F90" w:rsidRPr="003915F5">
        <w:rPr>
          <w:sz w:val="24"/>
          <w:szCs w:val="24"/>
          <w:lang w:val="sq-AL"/>
        </w:rPr>
        <w:t xml:space="preserve">), </w:t>
      </w:r>
      <w:proofErr w:type="spellStart"/>
      <w:r w:rsidR="00264F90" w:rsidRPr="003915F5">
        <w:rPr>
          <w:sz w:val="24"/>
          <w:szCs w:val="24"/>
          <w:lang w:val="sq-AL"/>
        </w:rPr>
        <w:t>člana</w:t>
      </w:r>
      <w:proofErr w:type="spellEnd"/>
      <w:r w:rsidR="00264F90" w:rsidRPr="003915F5">
        <w:rPr>
          <w:sz w:val="24"/>
          <w:szCs w:val="24"/>
          <w:lang w:val="sq-AL"/>
        </w:rPr>
        <w:t xml:space="preserve"> 53 </w:t>
      </w:r>
      <w:proofErr w:type="spellStart"/>
      <w:r w:rsidR="00264F90" w:rsidRPr="003915F5">
        <w:rPr>
          <w:sz w:val="24"/>
          <w:szCs w:val="24"/>
          <w:lang w:val="sq-AL"/>
        </w:rPr>
        <w:t>stav</w:t>
      </w:r>
      <w:proofErr w:type="spellEnd"/>
      <w:r w:rsidR="00264F90" w:rsidRPr="003915F5">
        <w:rPr>
          <w:sz w:val="24"/>
          <w:szCs w:val="24"/>
          <w:lang w:val="sq-AL"/>
        </w:rPr>
        <w:t xml:space="preserve"> 1 </w:t>
      </w:r>
      <w:proofErr w:type="spellStart"/>
      <w:r w:rsidR="00264F90" w:rsidRPr="003915F5">
        <w:rPr>
          <w:sz w:val="24"/>
          <w:szCs w:val="24"/>
          <w:lang w:val="sq-AL"/>
        </w:rPr>
        <w:t>tačka</w:t>
      </w:r>
      <w:proofErr w:type="spellEnd"/>
      <w:r w:rsidR="00264F90" w:rsidRPr="003915F5">
        <w:rPr>
          <w:sz w:val="24"/>
          <w:szCs w:val="24"/>
          <w:lang w:val="sq-AL"/>
        </w:rPr>
        <w:t xml:space="preserve"> 4</w:t>
      </w:r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Statuta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opštine</w:t>
      </w:r>
      <w:proofErr w:type="spellEnd"/>
      <w:r w:rsidRPr="003915F5">
        <w:rPr>
          <w:sz w:val="24"/>
          <w:szCs w:val="24"/>
          <w:lang w:val="sq-AL"/>
        </w:rPr>
        <w:t xml:space="preserve"> Tuzi ("</w:t>
      </w:r>
      <w:proofErr w:type="spellStart"/>
      <w:r w:rsidRPr="003915F5">
        <w:rPr>
          <w:sz w:val="24"/>
          <w:szCs w:val="24"/>
          <w:lang w:val="sq-AL"/>
        </w:rPr>
        <w:t>Službeni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CG" </w:t>
      </w:r>
      <w:proofErr w:type="spellStart"/>
      <w:r w:rsidRPr="003915F5">
        <w:rPr>
          <w:sz w:val="24"/>
          <w:szCs w:val="24"/>
          <w:lang w:val="sq-AL"/>
        </w:rPr>
        <w:t>broj</w:t>
      </w:r>
      <w:proofErr w:type="spellEnd"/>
      <w:r w:rsidRPr="003915F5">
        <w:rPr>
          <w:sz w:val="24"/>
          <w:szCs w:val="24"/>
          <w:lang w:val="sq-AL"/>
        </w:rPr>
        <w:t xml:space="preserve"> 24/19</w:t>
      </w:r>
      <w:r w:rsidR="00264F90" w:rsidRPr="003915F5">
        <w:rPr>
          <w:sz w:val="24"/>
          <w:szCs w:val="24"/>
          <w:lang w:val="sq-AL"/>
        </w:rPr>
        <w:t>, 05/20</w:t>
      </w:r>
      <w:r w:rsidRPr="003915F5">
        <w:rPr>
          <w:sz w:val="24"/>
          <w:szCs w:val="24"/>
          <w:lang w:val="sq-AL"/>
        </w:rPr>
        <w:t>),</w:t>
      </w:r>
      <w:r w:rsidR="00A53481" w:rsidRPr="003915F5">
        <w:rPr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sz w:val="24"/>
          <w:szCs w:val="24"/>
          <w:lang w:val="sq-AL"/>
        </w:rPr>
        <w:t>kao</w:t>
      </w:r>
      <w:proofErr w:type="spellEnd"/>
      <w:r w:rsidR="00A53481" w:rsidRPr="003915F5">
        <w:rPr>
          <w:sz w:val="24"/>
          <w:szCs w:val="24"/>
          <w:lang w:val="sq-AL"/>
        </w:rPr>
        <w:t xml:space="preserve"> i </w:t>
      </w:r>
      <w:proofErr w:type="spellStart"/>
      <w:r w:rsidR="00A53481" w:rsidRPr="003915F5">
        <w:rPr>
          <w:sz w:val="24"/>
          <w:szCs w:val="24"/>
          <w:lang w:val="sq-AL"/>
        </w:rPr>
        <w:t>člana</w:t>
      </w:r>
      <w:proofErr w:type="spellEnd"/>
      <w:r w:rsidR="00A53481" w:rsidRPr="003915F5">
        <w:rPr>
          <w:sz w:val="24"/>
          <w:szCs w:val="24"/>
          <w:lang w:val="sq-AL"/>
        </w:rPr>
        <w:t xml:space="preserve"> 8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Odluke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o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proglašenju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Spomenika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prirode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"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Kanjon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Cijevne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" ("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Službeni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list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Crne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Gore -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opštinski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propisi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",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>br</w:t>
      </w:r>
      <w:proofErr w:type="spellEnd"/>
      <w:r w:rsidR="00A53481" w:rsidRPr="003915F5">
        <w:rPr>
          <w:rFonts w:eastAsiaTheme="minorHAnsi"/>
          <w:color w:val="auto"/>
          <w:sz w:val="24"/>
          <w:szCs w:val="24"/>
          <w:lang w:val="sq-AL"/>
        </w:rPr>
        <w:t xml:space="preserve">. 53/17) </w:t>
      </w:r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Skupština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opštine</w:t>
      </w:r>
      <w:proofErr w:type="spellEnd"/>
      <w:r w:rsidRPr="003915F5">
        <w:rPr>
          <w:sz w:val="24"/>
          <w:szCs w:val="24"/>
          <w:lang w:val="sq-AL"/>
        </w:rPr>
        <w:t xml:space="preserve"> Tuzi na </w:t>
      </w:r>
      <w:proofErr w:type="spellStart"/>
      <w:r w:rsidRPr="003915F5">
        <w:rPr>
          <w:sz w:val="24"/>
          <w:szCs w:val="24"/>
          <w:lang w:val="sq-AL"/>
        </w:rPr>
        <w:t>sjednici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održanoj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r w:rsidR="00AC5FC7">
        <w:rPr>
          <w:sz w:val="24"/>
          <w:szCs w:val="24"/>
          <w:lang w:val="sq-AL"/>
        </w:rPr>
        <w:t>09.06</w:t>
      </w:r>
      <w:r w:rsidRPr="003915F5">
        <w:rPr>
          <w:sz w:val="24"/>
          <w:szCs w:val="24"/>
          <w:lang w:val="sq-AL"/>
        </w:rPr>
        <w:t xml:space="preserve">.2020. godine </w:t>
      </w:r>
      <w:proofErr w:type="spellStart"/>
      <w:r w:rsidRPr="003915F5">
        <w:rPr>
          <w:sz w:val="24"/>
          <w:szCs w:val="24"/>
          <w:lang w:val="sq-AL"/>
        </w:rPr>
        <w:t>donijela</w:t>
      </w:r>
      <w:proofErr w:type="spellEnd"/>
      <w:r w:rsidRPr="003915F5">
        <w:rPr>
          <w:sz w:val="24"/>
          <w:szCs w:val="24"/>
          <w:lang w:val="sq-AL"/>
        </w:rPr>
        <w:t xml:space="preserve"> je:</w:t>
      </w:r>
    </w:p>
    <w:p w14:paraId="62CA2936" w14:textId="77777777" w:rsidR="00F17D9D" w:rsidRPr="003915F5" w:rsidRDefault="00F17D9D" w:rsidP="00F17D9D">
      <w:pPr>
        <w:pStyle w:val="N03Y"/>
        <w:rPr>
          <w:sz w:val="24"/>
          <w:szCs w:val="24"/>
          <w:lang w:val="sq-AL"/>
        </w:rPr>
      </w:pPr>
    </w:p>
    <w:p w14:paraId="009BD962" w14:textId="518CD643" w:rsidR="00F17D9D" w:rsidRPr="003915F5" w:rsidRDefault="00F17D9D" w:rsidP="00F17D9D">
      <w:pPr>
        <w:pStyle w:val="N03Y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>ODLUK</w:t>
      </w:r>
      <w:r w:rsidR="00A8417B">
        <w:rPr>
          <w:sz w:val="24"/>
          <w:szCs w:val="24"/>
          <w:lang w:val="sq-AL"/>
        </w:rPr>
        <w:t>U</w:t>
      </w:r>
    </w:p>
    <w:p w14:paraId="75EF3321" w14:textId="77777777" w:rsidR="00F17D9D" w:rsidRPr="003915F5" w:rsidRDefault="00F17D9D" w:rsidP="00A53481">
      <w:pPr>
        <w:pStyle w:val="N03Y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o </w:t>
      </w:r>
      <w:proofErr w:type="spellStart"/>
      <w:r w:rsidRPr="003915F5">
        <w:rPr>
          <w:sz w:val="24"/>
          <w:szCs w:val="24"/>
          <w:lang w:val="sq-AL"/>
        </w:rPr>
        <w:t>pristupanju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izrade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r w:rsidR="00A31868" w:rsidRPr="003915F5">
        <w:rPr>
          <w:rFonts w:eastAsia="Times New Roman"/>
          <w:color w:val="231F20"/>
          <w:sz w:val="24"/>
          <w:szCs w:val="24"/>
          <w:lang w:val="sq-AL"/>
        </w:rPr>
        <w:t>Plana</w:t>
      </w:r>
      <w:r w:rsidR="00A53481" w:rsidRPr="003915F5">
        <w:rPr>
          <w:rFonts w:eastAsia="Times New Roman"/>
          <w:color w:val="231F20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="Times New Roman"/>
          <w:color w:val="231F20"/>
          <w:sz w:val="24"/>
          <w:szCs w:val="24"/>
          <w:lang w:val="sq-AL"/>
        </w:rPr>
        <w:t>upravljanja</w:t>
      </w:r>
      <w:proofErr w:type="spellEnd"/>
      <w:r w:rsidR="00A53481" w:rsidRPr="003915F5">
        <w:rPr>
          <w:rFonts w:eastAsia="Times New Roman"/>
          <w:color w:val="231F20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Spomenika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prirode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 xml:space="preserve"> "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Kanjon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Cijevne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>" za period 2020-2025</w:t>
      </w:r>
    </w:p>
    <w:p w14:paraId="770ED9DF" w14:textId="77777777" w:rsidR="00C33E7C" w:rsidRDefault="00C33E7C" w:rsidP="00F17D9D">
      <w:pPr>
        <w:pStyle w:val="C30X"/>
        <w:rPr>
          <w:lang w:val="sq-AL"/>
        </w:rPr>
      </w:pPr>
    </w:p>
    <w:p w14:paraId="74897179" w14:textId="4A7EA1B8" w:rsidR="00F17D9D" w:rsidRPr="003915F5" w:rsidRDefault="00F17D9D" w:rsidP="00F17D9D">
      <w:pPr>
        <w:pStyle w:val="C30X"/>
        <w:rPr>
          <w:lang w:val="sq-AL"/>
        </w:rPr>
      </w:pPr>
      <w:proofErr w:type="spellStart"/>
      <w:r w:rsidRPr="003915F5">
        <w:rPr>
          <w:lang w:val="sq-AL"/>
        </w:rPr>
        <w:t>Član</w:t>
      </w:r>
      <w:proofErr w:type="spellEnd"/>
      <w:r w:rsidRPr="003915F5">
        <w:rPr>
          <w:lang w:val="sq-AL"/>
        </w:rPr>
        <w:t xml:space="preserve"> 1</w:t>
      </w:r>
    </w:p>
    <w:p w14:paraId="57D31755" w14:textId="77777777" w:rsidR="00F17D9D" w:rsidRPr="003915F5" w:rsidRDefault="00F17D9D" w:rsidP="00AC5FC7">
      <w:pPr>
        <w:pStyle w:val="T30X"/>
        <w:ind w:firstLine="720"/>
        <w:rPr>
          <w:sz w:val="24"/>
          <w:szCs w:val="24"/>
          <w:lang w:val="sq-AL"/>
        </w:rPr>
      </w:pPr>
      <w:proofErr w:type="spellStart"/>
      <w:r w:rsidRPr="003915F5">
        <w:rPr>
          <w:sz w:val="24"/>
          <w:szCs w:val="24"/>
          <w:lang w:val="sq-AL"/>
        </w:rPr>
        <w:t>Pristupa</w:t>
      </w:r>
      <w:proofErr w:type="spellEnd"/>
      <w:r w:rsidRPr="003915F5">
        <w:rPr>
          <w:sz w:val="24"/>
          <w:szCs w:val="24"/>
          <w:lang w:val="sq-AL"/>
        </w:rPr>
        <w:t xml:space="preserve"> se </w:t>
      </w:r>
      <w:proofErr w:type="spellStart"/>
      <w:r w:rsidRPr="003915F5">
        <w:rPr>
          <w:sz w:val="24"/>
          <w:szCs w:val="24"/>
          <w:lang w:val="sq-AL"/>
        </w:rPr>
        <w:t>izradi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="Times New Roman"/>
          <w:color w:val="231F20"/>
          <w:sz w:val="24"/>
          <w:szCs w:val="24"/>
          <w:lang w:val="sq-AL"/>
        </w:rPr>
        <w:t>Planom</w:t>
      </w:r>
      <w:proofErr w:type="spellEnd"/>
      <w:r w:rsidR="00A53481" w:rsidRPr="003915F5">
        <w:rPr>
          <w:rFonts w:eastAsia="Times New Roman"/>
          <w:color w:val="231F20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="Times New Roman"/>
          <w:color w:val="231F20"/>
          <w:sz w:val="24"/>
          <w:szCs w:val="24"/>
          <w:lang w:val="sq-AL"/>
        </w:rPr>
        <w:t>upravljanja</w:t>
      </w:r>
      <w:proofErr w:type="spellEnd"/>
      <w:r w:rsidR="00A53481" w:rsidRPr="003915F5">
        <w:rPr>
          <w:rFonts w:eastAsia="Times New Roman"/>
          <w:color w:val="231F20"/>
          <w:sz w:val="24"/>
          <w:szCs w:val="24"/>
          <w:lang w:val="sq-AL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Spomenika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prirode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 xml:space="preserve"> "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Kanjon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A53481" w:rsidRPr="003915F5">
        <w:rPr>
          <w:rFonts w:eastAsiaTheme="minorHAnsi"/>
          <w:color w:val="auto"/>
          <w:sz w:val="24"/>
          <w:szCs w:val="24"/>
        </w:rPr>
        <w:t>Cijevne</w:t>
      </w:r>
      <w:proofErr w:type="spellEnd"/>
      <w:r w:rsidR="00A53481" w:rsidRPr="003915F5">
        <w:rPr>
          <w:rFonts w:eastAsiaTheme="minorHAnsi"/>
          <w:color w:val="auto"/>
          <w:sz w:val="24"/>
          <w:szCs w:val="24"/>
        </w:rPr>
        <w:t>" za period 2020-2024</w:t>
      </w:r>
      <w:r w:rsidR="00A53481" w:rsidRPr="003915F5">
        <w:rPr>
          <w:sz w:val="24"/>
          <w:szCs w:val="24"/>
          <w:lang w:val="sq-AL"/>
        </w:rPr>
        <w:t xml:space="preserve"> </w:t>
      </w:r>
      <w:r w:rsidRPr="003915F5">
        <w:rPr>
          <w:sz w:val="24"/>
          <w:szCs w:val="24"/>
          <w:lang w:val="sq-AL"/>
        </w:rPr>
        <w:t xml:space="preserve">(u </w:t>
      </w:r>
      <w:proofErr w:type="spellStart"/>
      <w:r w:rsidRPr="003915F5">
        <w:rPr>
          <w:sz w:val="24"/>
          <w:szCs w:val="24"/>
          <w:lang w:val="sq-AL"/>
        </w:rPr>
        <w:t>daljem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tekstu</w:t>
      </w:r>
      <w:proofErr w:type="spellEnd"/>
      <w:r w:rsidRPr="003915F5">
        <w:rPr>
          <w:sz w:val="24"/>
          <w:szCs w:val="24"/>
          <w:lang w:val="sq-AL"/>
        </w:rPr>
        <w:t>: "</w:t>
      </w:r>
      <w:r w:rsidR="00A53481" w:rsidRPr="003915F5">
        <w:rPr>
          <w:sz w:val="24"/>
          <w:szCs w:val="24"/>
          <w:lang w:val="sq-AL"/>
        </w:rPr>
        <w:t>PUSPKC</w:t>
      </w:r>
      <w:r w:rsidRPr="003915F5">
        <w:rPr>
          <w:sz w:val="24"/>
          <w:szCs w:val="24"/>
          <w:lang w:val="sq-AL"/>
        </w:rPr>
        <w:t xml:space="preserve">"). </w:t>
      </w:r>
      <w:proofErr w:type="spellStart"/>
      <w:r w:rsidRPr="003915F5">
        <w:rPr>
          <w:sz w:val="24"/>
          <w:szCs w:val="24"/>
          <w:lang w:val="sq-AL"/>
        </w:rPr>
        <w:t>Izradom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r w:rsidR="00A53481" w:rsidRPr="003915F5">
        <w:rPr>
          <w:sz w:val="24"/>
          <w:szCs w:val="24"/>
          <w:lang w:val="sq-AL"/>
        </w:rPr>
        <w:t xml:space="preserve">PUSPKC </w:t>
      </w:r>
      <w:r w:rsidRPr="003915F5">
        <w:rPr>
          <w:sz w:val="24"/>
          <w:szCs w:val="24"/>
          <w:lang w:val="sq-AL"/>
        </w:rPr>
        <w:t xml:space="preserve">-a </w:t>
      </w:r>
      <w:proofErr w:type="spellStart"/>
      <w:r w:rsidRPr="003915F5">
        <w:rPr>
          <w:sz w:val="24"/>
          <w:szCs w:val="24"/>
          <w:lang w:val="sq-AL"/>
        </w:rPr>
        <w:t>doprinijet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će</w:t>
      </w:r>
      <w:proofErr w:type="spellEnd"/>
      <w:r w:rsidRPr="003915F5">
        <w:rPr>
          <w:sz w:val="24"/>
          <w:szCs w:val="24"/>
          <w:lang w:val="sq-AL"/>
        </w:rPr>
        <w:t xml:space="preserve"> se </w:t>
      </w:r>
      <w:proofErr w:type="spellStart"/>
      <w:r w:rsidRPr="003915F5">
        <w:rPr>
          <w:sz w:val="24"/>
          <w:szCs w:val="24"/>
          <w:lang w:val="sq-AL"/>
        </w:rPr>
        <w:t>unapređenju</w:t>
      </w:r>
      <w:proofErr w:type="spellEnd"/>
      <w:r w:rsidRPr="003915F5">
        <w:rPr>
          <w:sz w:val="24"/>
          <w:szCs w:val="24"/>
          <w:lang w:val="sq-AL"/>
        </w:rPr>
        <w:t xml:space="preserve">, </w:t>
      </w:r>
      <w:proofErr w:type="spellStart"/>
      <w:r w:rsidRPr="003915F5">
        <w:rPr>
          <w:sz w:val="24"/>
          <w:szCs w:val="24"/>
          <w:lang w:val="sq-AL"/>
        </w:rPr>
        <w:t>zaštiti</w:t>
      </w:r>
      <w:proofErr w:type="spellEnd"/>
      <w:r w:rsidRPr="003915F5">
        <w:rPr>
          <w:sz w:val="24"/>
          <w:szCs w:val="24"/>
          <w:lang w:val="sq-AL"/>
        </w:rPr>
        <w:t xml:space="preserve"> i </w:t>
      </w:r>
      <w:proofErr w:type="spellStart"/>
      <w:r w:rsidRPr="003915F5">
        <w:rPr>
          <w:sz w:val="24"/>
          <w:szCs w:val="24"/>
          <w:lang w:val="sq-AL"/>
        </w:rPr>
        <w:t>održivom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korišćenju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životne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sredine</w:t>
      </w:r>
      <w:proofErr w:type="spellEnd"/>
      <w:r w:rsidRPr="003915F5">
        <w:rPr>
          <w:sz w:val="24"/>
          <w:szCs w:val="24"/>
          <w:lang w:val="sq-AL"/>
        </w:rPr>
        <w:t xml:space="preserve"> na </w:t>
      </w:r>
      <w:proofErr w:type="spellStart"/>
      <w:r w:rsidRPr="003915F5">
        <w:rPr>
          <w:sz w:val="24"/>
          <w:szCs w:val="24"/>
          <w:lang w:val="sq-AL"/>
        </w:rPr>
        <w:t>teritoriji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Opštine</w:t>
      </w:r>
      <w:proofErr w:type="spellEnd"/>
      <w:r w:rsidRPr="003915F5">
        <w:rPr>
          <w:sz w:val="24"/>
          <w:szCs w:val="24"/>
          <w:lang w:val="sq-AL"/>
        </w:rPr>
        <w:t xml:space="preserve"> Tuzi. Rok </w:t>
      </w:r>
      <w:proofErr w:type="spellStart"/>
      <w:r w:rsidRPr="003915F5">
        <w:rPr>
          <w:sz w:val="24"/>
          <w:szCs w:val="24"/>
          <w:lang w:val="sq-AL"/>
        </w:rPr>
        <w:t>za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izradu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r w:rsidR="00A53481" w:rsidRPr="003915F5">
        <w:rPr>
          <w:sz w:val="24"/>
          <w:szCs w:val="24"/>
          <w:lang w:val="sq-AL"/>
        </w:rPr>
        <w:t>PUSPKC je 12</w:t>
      </w:r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mjeseci</w:t>
      </w:r>
      <w:proofErr w:type="spellEnd"/>
      <w:r w:rsidRPr="003915F5">
        <w:rPr>
          <w:sz w:val="24"/>
          <w:szCs w:val="24"/>
          <w:lang w:val="sq-AL"/>
        </w:rPr>
        <w:t>.</w:t>
      </w:r>
    </w:p>
    <w:p w14:paraId="5832F2C4" w14:textId="77777777" w:rsidR="00F17D9D" w:rsidRPr="003915F5" w:rsidRDefault="00F17D9D" w:rsidP="00F17D9D">
      <w:pPr>
        <w:pStyle w:val="C30X"/>
        <w:rPr>
          <w:lang w:val="sq-AL"/>
        </w:rPr>
      </w:pPr>
      <w:proofErr w:type="spellStart"/>
      <w:r w:rsidRPr="003915F5">
        <w:rPr>
          <w:lang w:val="sq-AL"/>
        </w:rPr>
        <w:t>Član</w:t>
      </w:r>
      <w:proofErr w:type="spellEnd"/>
      <w:r w:rsidRPr="003915F5">
        <w:rPr>
          <w:lang w:val="sq-AL"/>
        </w:rPr>
        <w:t xml:space="preserve"> 2</w:t>
      </w:r>
    </w:p>
    <w:p w14:paraId="35982FB5" w14:textId="77777777" w:rsidR="00F17D9D" w:rsidRPr="003915F5" w:rsidRDefault="00F17D9D" w:rsidP="00AC5FC7">
      <w:pPr>
        <w:pStyle w:val="T30X"/>
        <w:ind w:firstLine="720"/>
        <w:rPr>
          <w:sz w:val="24"/>
          <w:szCs w:val="24"/>
          <w:lang w:val="sq-AL"/>
        </w:rPr>
      </w:pPr>
      <w:proofErr w:type="spellStart"/>
      <w:r w:rsidRPr="003915F5">
        <w:rPr>
          <w:sz w:val="24"/>
          <w:szCs w:val="24"/>
          <w:lang w:val="sq-AL"/>
        </w:rPr>
        <w:t>Izrada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r w:rsidR="00A53481" w:rsidRPr="003915F5">
        <w:rPr>
          <w:sz w:val="24"/>
          <w:szCs w:val="24"/>
          <w:lang w:val="sq-AL"/>
        </w:rPr>
        <w:t xml:space="preserve">PUSPKC </w:t>
      </w:r>
      <w:proofErr w:type="spellStart"/>
      <w:r w:rsidRPr="003915F5">
        <w:rPr>
          <w:sz w:val="24"/>
          <w:szCs w:val="24"/>
          <w:lang w:val="sq-AL"/>
        </w:rPr>
        <w:t>će</w:t>
      </w:r>
      <w:proofErr w:type="spellEnd"/>
      <w:r w:rsidRPr="003915F5">
        <w:rPr>
          <w:sz w:val="24"/>
          <w:szCs w:val="24"/>
          <w:lang w:val="sq-AL"/>
        </w:rPr>
        <w:t xml:space="preserve"> se </w:t>
      </w:r>
      <w:proofErr w:type="spellStart"/>
      <w:r w:rsidRPr="003915F5">
        <w:rPr>
          <w:sz w:val="24"/>
          <w:szCs w:val="24"/>
          <w:lang w:val="sq-AL"/>
        </w:rPr>
        <w:t>temeljiti</w:t>
      </w:r>
      <w:proofErr w:type="spellEnd"/>
      <w:r w:rsidRPr="003915F5">
        <w:rPr>
          <w:sz w:val="24"/>
          <w:szCs w:val="24"/>
          <w:lang w:val="sq-AL"/>
        </w:rPr>
        <w:t xml:space="preserve"> na </w:t>
      </w:r>
      <w:proofErr w:type="spellStart"/>
      <w:r w:rsidRPr="003915F5">
        <w:rPr>
          <w:sz w:val="24"/>
          <w:szCs w:val="24"/>
          <w:lang w:val="sq-AL"/>
        </w:rPr>
        <w:t>domaćem</w:t>
      </w:r>
      <w:proofErr w:type="spellEnd"/>
      <w:r w:rsidRPr="003915F5">
        <w:rPr>
          <w:sz w:val="24"/>
          <w:szCs w:val="24"/>
          <w:lang w:val="sq-AL"/>
        </w:rPr>
        <w:t xml:space="preserve"> i </w:t>
      </w:r>
      <w:proofErr w:type="spellStart"/>
      <w:r w:rsidRPr="003915F5">
        <w:rPr>
          <w:sz w:val="24"/>
          <w:szCs w:val="24"/>
          <w:lang w:val="sq-AL"/>
        </w:rPr>
        <w:t>međunarodnom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zakonodavstvu</w:t>
      </w:r>
      <w:proofErr w:type="spellEnd"/>
      <w:r w:rsidRPr="003915F5">
        <w:rPr>
          <w:sz w:val="24"/>
          <w:szCs w:val="24"/>
          <w:lang w:val="sq-AL"/>
        </w:rPr>
        <w:t>.</w:t>
      </w:r>
    </w:p>
    <w:p w14:paraId="2A6AF8D0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životnoj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sredini</w:t>
      </w:r>
      <w:proofErr w:type="spellEnd"/>
      <w:r w:rsidRPr="003915F5">
        <w:rPr>
          <w:sz w:val="24"/>
          <w:szCs w:val="24"/>
          <w:lang w:val="sq-AL"/>
        </w:rPr>
        <w:t xml:space="preserve"> (</w:t>
      </w:r>
      <w:proofErr w:type="spellStart"/>
      <w:r w:rsidRPr="003915F5">
        <w:rPr>
          <w:sz w:val="24"/>
          <w:szCs w:val="24"/>
          <w:lang w:val="sq-AL"/>
        </w:rPr>
        <w:t>Sl</w:t>
      </w:r>
      <w:proofErr w:type="spellEnd"/>
      <w:r w:rsidRPr="003915F5">
        <w:rPr>
          <w:sz w:val="24"/>
          <w:szCs w:val="24"/>
          <w:lang w:val="sq-AL"/>
        </w:rPr>
        <w:t xml:space="preserve">.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CG,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52/16, 073/19, 073/19),</w:t>
      </w:r>
    </w:p>
    <w:p w14:paraId="64D81708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zaštiti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prirode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Službeni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Crne</w:t>
      </w:r>
      <w:proofErr w:type="spellEnd"/>
      <w:r w:rsidRPr="003915F5">
        <w:rPr>
          <w:sz w:val="24"/>
          <w:szCs w:val="24"/>
          <w:lang w:val="sq-AL"/>
        </w:rPr>
        <w:t xml:space="preserve"> Gore",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054/16, 18/19)</w:t>
      </w:r>
    </w:p>
    <w:p w14:paraId="50F87515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upravljanju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otpadom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Službeni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Crne</w:t>
      </w:r>
      <w:proofErr w:type="spellEnd"/>
      <w:r w:rsidRPr="003915F5">
        <w:rPr>
          <w:sz w:val="24"/>
          <w:szCs w:val="24"/>
          <w:lang w:val="sq-AL"/>
        </w:rPr>
        <w:t xml:space="preserve"> Gore",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064/11, 039/16)</w:t>
      </w:r>
    </w:p>
    <w:p w14:paraId="66B08509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Državnom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planu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upravljanja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otpadom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Crne</w:t>
      </w:r>
      <w:proofErr w:type="spellEnd"/>
      <w:r w:rsidRPr="003915F5">
        <w:rPr>
          <w:sz w:val="24"/>
          <w:szCs w:val="24"/>
          <w:lang w:val="sq-AL"/>
        </w:rPr>
        <w:t xml:space="preserve"> Gore </w:t>
      </w:r>
    </w:p>
    <w:p w14:paraId="1CECA561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vodama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Službeni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Republike </w:t>
      </w:r>
      <w:proofErr w:type="spellStart"/>
      <w:r w:rsidRPr="003915F5">
        <w:rPr>
          <w:sz w:val="24"/>
          <w:szCs w:val="24"/>
          <w:lang w:val="sq-AL"/>
        </w:rPr>
        <w:t>Crne</w:t>
      </w:r>
      <w:proofErr w:type="spellEnd"/>
      <w:r w:rsidRPr="003915F5">
        <w:rPr>
          <w:sz w:val="24"/>
          <w:szCs w:val="24"/>
          <w:lang w:val="sq-AL"/>
        </w:rPr>
        <w:t xml:space="preserve"> Gore",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 xml:space="preserve">. 027/07, </w:t>
      </w:r>
      <w:proofErr w:type="spellStart"/>
      <w:r w:rsidRPr="003915F5">
        <w:rPr>
          <w:sz w:val="24"/>
          <w:szCs w:val="24"/>
          <w:lang w:val="sq-AL"/>
        </w:rPr>
        <w:t>Službeni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Crne</w:t>
      </w:r>
      <w:proofErr w:type="spellEnd"/>
      <w:r w:rsidRPr="003915F5">
        <w:rPr>
          <w:sz w:val="24"/>
          <w:szCs w:val="24"/>
          <w:lang w:val="sq-AL"/>
        </w:rPr>
        <w:t xml:space="preserve"> Gore",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073/10, 032/11, 047/11, 048/15, 052/16, 055/16, 002/17, 080/17, 084/18)</w:t>
      </w:r>
    </w:p>
    <w:p w14:paraId="3D913E6C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zaštiti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vazduha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Službeni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Crne</w:t>
      </w:r>
      <w:proofErr w:type="spellEnd"/>
      <w:r w:rsidRPr="003915F5">
        <w:rPr>
          <w:sz w:val="24"/>
          <w:szCs w:val="24"/>
          <w:lang w:val="sq-AL"/>
        </w:rPr>
        <w:t xml:space="preserve"> Gore",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025/10, 040/11,043/15, 073/19)</w:t>
      </w:r>
    </w:p>
    <w:p w14:paraId="08149A51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procjeni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uticaja</w:t>
      </w:r>
      <w:proofErr w:type="spellEnd"/>
      <w:r w:rsidRPr="003915F5">
        <w:rPr>
          <w:sz w:val="24"/>
          <w:szCs w:val="24"/>
          <w:lang w:val="sq-AL"/>
        </w:rPr>
        <w:t xml:space="preserve"> na </w:t>
      </w:r>
      <w:proofErr w:type="spellStart"/>
      <w:r w:rsidRPr="003915F5">
        <w:rPr>
          <w:sz w:val="24"/>
          <w:szCs w:val="24"/>
          <w:lang w:val="sq-AL"/>
        </w:rPr>
        <w:t>životnu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sredinu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</w:t>
      </w:r>
      <w:proofErr w:type="spellEnd"/>
      <w:r w:rsidRPr="003915F5">
        <w:rPr>
          <w:sz w:val="24"/>
          <w:szCs w:val="24"/>
          <w:lang w:val="sq-AL"/>
        </w:rPr>
        <w:t xml:space="preserve">.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RCG",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075/18)</w:t>
      </w:r>
    </w:p>
    <w:p w14:paraId="1970CA2E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strateškoj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procjeni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uticaja</w:t>
      </w:r>
      <w:proofErr w:type="spellEnd"/>
      <w:r w:rsidRPr="003915F5">
        <w:rPr>
          <w:sz w:val="24"/>
          <w:szCs w:val="24"/>
          <w:lang w:val="sq-AL"/>
        </w:rPr>
        <w:t xml:space="preserve"> na </w:t>
      </w:r>
      <w:proofErr w:type="spellStart"/>
      <w:r w:rsidRPr="003915F5">
        <w:rPr>
          <w:sz w:val="24"/>
          <w:szCs w:val="24"/>
          <w:lang w:val="sq-AL"/>
        </w:rPr>
        <w:t>životnu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sredinu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</w:t>
      </w:r>
      <w:proofErr w:type="spellEnd"/>
      <w:r w:rsidRPr="003915F5">
        <w:rPr>
          <w:sz w:val="24"/>
          <w:szCs w:val="24"/>
          <w:lang w:val="sq-AL"/>
        </w:rPr>
        <w:t xml:space="preserve">.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RCG",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80/05, 73/10, 40/11, 59/11 i 52/16)</w:t>
      </w:r>
    </w:p>
    <w:p w14:paraId="1708F565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Zakon o </w:t>
      </w:r>
      <w:proofErr w:type="spellStart"/>
      <w:r w:rsidRPr="003915F5">
        <w:rPr>
          <w:sz w:val="24"/>
          <w:szCs w:val="24"/>
          <w:lang w:val="sq-AL"/>
        </w:rPr>
        <w:t>zaštiti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od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jonizujućeg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zračenja</w:t>
      </w:r>
      <w:proofErr w:type="spellEnd"/>
      <w:r w:rsidRPr="003915F5">
        <w:rPr>
          <w:sz w:val="24"/>
          <w:szCs w:val="24"/>
          <w:lang w:val="sq-AL"/>
        </w:rPr>
        <w:t xml:space="preserve"> i </w:t>
      </w:r>
      <w:proofErr w:type="spellStart"/>
      <w:r w:rsidRPr="003915F5">
        <w:rPr>
          <w:sz w:val="24"/>
          <w:szCs w:val="24"/>
          <w:lang w:val="sq-AL"/>
        </w:rPr>
        <w:t>radijacionoj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sigurnosti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</w:t>
      </w:r>
      <w:proofErr w:type="spellEnd"/>
      <w:r w:rsidRPr="003915F5">
        <w:rPr>
          <w:sz w:val="24"/>
          <w:szCs w:val="24"/>
          <w:lang w:val="sq-AL"/>
        </w:rPr>
        <w:t xml:space="preserve">.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CG",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56/09, 58/09 i 40/11, 55/16).</w:t>
      </w:r>
    </w:p>
    <w:p w14:paraId="4DBADD63" w14:textId="77777777" w:rsidR="00F17D9D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Zakon o </w:t>
      </w:r>
      <w:proofErr w:type="spellStart"/>
      <w:r w:rsidRPr="003915F5">
        <w:rPr>
          <w:sz w:val="24"/>
          <w:szCs w:val="24"/>
          <w:lang w:val="sq-AL"/>
        </w:rPr>
        <w:t>zaštiti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od</w:t>
      </w:r>
      <w:proofErr w:type="spellEnd"/>
      <w:r w:rsidRPr="003915F5">
        <w:rPr>
          <w:sz w:val="24"/>
          <w:szCs w:val="24"/>
          <w:lang w:val="sq-AL"/>
        </w:rPr>
        <w:t xml:space="preserve"> buke u </w:t>
      </w:r>
      <w:proofErr w:type="spellStart"/>
      <w:r w:rsidRPr="003915F5">
        <w:rPr>
          <w:sz w:val="24"/>
          <w:szCs w:val="24"/>
          <w:lang w:val="sq-AL"/>
        </w:rPr>
        <w:t>životnoj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sredini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</w:t>
      </w:r>
      <w:proofErr w:type="spellEnd"/>
      <w:r w:rsidRPr="003915F5">
        <w:rPr>
          <w:sz w:val="24"/>
          <w:szCs w:val="24"/>
          <w:lang w:val="sq-AL"/>
        </w:rPr>
        <w:t xml:space="preserve">.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CG",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28/11,01/14 i 02/18)</w:t>
      </w:r>
    </w:p>
    <w:p w14:paraId="14CBF390" w14:textId="77777777" w:rsidR="00A53481" w:rsidRPr="003915F5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   - </w:t>
      </w:r>
      <w:proofErr w:type="spellStart"/>
      <w:r w:rsidRPr="003915F5">
        <w:rPr>
          <w:sz w:val="24"/>
          <w:szCs w:val="24"/>
          <w:lang w:val="sq-AL"/>
        </w:rPr>
        <w:t>Zakonu</w:t>
      </w:r>
      <w:proofErr w:type="spellEnd"/>
      <w:r w:rsidRPr="003915F5">
        <w:rPr>
          <w:sz w:val="24"/>
          <w:szCs w:val="24"/>
          <w:lang w:val="sq-AL"/>
        </w:rPr>
        <w:t xml:space="preserve"> o </w:t>
      </w:r>
      <w:proofErr w:type="spellStart"/>
      <w:r w:rsidRPr="003915F5">
        <w:rPr>
          <w:sz w:val="24"/>
          <w:szCs w:val="24"/>
          <w:lang w:val="sq-AL"/>
        </w:rPr>
        <w:t>energetici</w:t>
      </w:r>
      <w:proofErr w:type="spellEnd"/>
      <w:r w:rsidRPr="003915F5">
        <w:rPr>
          <w:sz w:val="24"/>
          <w:szCs w:val="24"/>
          <w:lang w:val="sq-AL"/>
        </w:rPr>
        <w:t xml:space="preserve"> ("</w:t>
      </w:r>
      <w:proofErr w:type="spellStart"/>
      <w:r w:rsidRPr="003915F5">
        <w:rPr>
          <w:sz w:val="24"/>
          <w:szCs w:val="24"/>
          <w:lang w:val="sq-AL"/>
        </w:rPr>
        <w:t>Sl</w:t>
      </w:r>
      <w:proofErr w:type="spellEnd"/>
      <w:r w:rsidRPr="003915F5">
        <w:rPr>
          <w:sz w:val="24"/>
          <w:szCs w:val="24"/>
          <w:lang w:val="sq-AL"/>
        </w:rPr>
        <w:t xml:space="preserve">. </w:t>
      </w:r>
      <w:proofErr w:type="spellStart"/>
      <w:r w:rsidRPr="003915F5">
        <w:rPr>
          <w:sz w:val="24"/>
          <w:szCs w:val="24"/>
          <w:lang w:val="sq-AL"/>
        </w:rPr>
        <w:t>list</w:t>
      </w:r>
      <w:proofErr w:type="spellEnd"/>
      <w:r w:rsidRPr="003915F5">
        <w:rPr>
          <w:sz w:val="24"/>
          <w:szCs w:val="24"/>
          <w:lang w:val="sq-AL"/>
        </w:rPr>
        <w:t xml:space="preserve"> CG", </w:t>
      </w:r>
      <w:proofErr w:type="spellStart"/>
      <w:r w:rsidRPr="003915F5">
        <w:rPr>
          <w:sz w:val="24"/>
          <w:szCs w:val="24"/>
          <w:lang w:val="sq-AL"/>
        </w:rPr>
        <w:t>br</w:t>
      </w:r>
      <w:proofErr w:type="spellEnd"/>
      <w:r w:rsidRPr="003915F5">
        <w:rPr>
          <w:sz w:val="24"/>
          <w:szCs w:val="24"/>
          <w:lang w:val="sq-AL"/>
        </w:rPr>
        <w:t>. 05/16 i 51/17),</w:t>
      </w:r>
      <w:r w:rsidR="00A53481" w:rsidRPr="003915F5">
        <w:rPr>
          <w:sz w:val="24"/>
          <w:szCs w:val="24"/>
          <w:lang w:val="sq-AL"/>
        </w:rPr>
        <w:t xml:space="preserve"> </w:t>
      </w:r>
    </w:p>
    <w:p w14:paraId="6F4B918F" w14:textId="77777777" w:rsidR="00F17D9D" w:rsidRPr="003915F5" w:rsidRDefault="00A53481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   -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Odluke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o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proglašenju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Spomenika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prirode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"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Kanjon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Cijevne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" </w:t>
      </w:r>
      <w:r w:rsidRPr="003915F5">
        <w:rPr>
          <w:sz w:val="24"/>
          <w:szCs w:val="24"/>
          <w:lang w:val="sq-AL"/>
        </w:rPr>
        <w:t xml:space="preserve">i </w:t>
      </w:r>
      <w:proofErr w:type="spellStart"/>
      <w:r w:rsidRPr="003915F5">
        <w:rPr>
          <w:sz w:val="24"/>
          <w:szCs w:val="24"/>
          <w:lang w:val="sq-AL"/>
        </w:rPr>
        <w:t>drugim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relevantnim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propisima</w:t>
      </w:r>
      <w:proofErr w:type="spellEnd"/>
    </w:p>
    <w:p w14:paraId="411C0845" w14:textId="77777777" w:rsidR="00A02473" w:rsidRPr="003915F5" w:rsidRDefault="00A02473" w:rsidP="00F17D9D">
      <w:pPr>
        <w:pStyle w:val="T30X"/>
        <w:ind w:left="567" w:hanging="283"/>
        <w:rPr>
          <w:sz w:val="24"/>
          <w:szCs w:val="24"/>
        </w:rPr>
      </w:pPr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  -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Riješenje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o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upisu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u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centralni</w:t>
      </w:r>
      <w:proofErr w:type="spellEnd"/>
      <w:r w:rsidRPr="003915F5">
        <w:rPr>
          <w:rFonts w:eastAsiaTheme="minorHAnsi"/>
          <w:color w:val="auto"/>
          <w:sz w:val="24"/>
          <w:szCs w:val="24"/>
          <w:lang w:val="sq-AL"/>
        </w:rPr>
        <w:t xml:space="preserve"> </w:t>
      </w:r>
      <w:proofErr w:type="spellStart"/>
      <w:r w:rsidRPr="003915F5">
        <w:rPr>
          <w:rFonts w:eastAsiaTheme="minorHAnsi"/>
          <w:color w:val="auto"/>
          <w:sz w:val="24"/>
          <w:szCs w:val="24"/>
          <w:lang w:val="sq-AL"/>
        </w:rPr>
        <w:t>registar</w:t>
      </w:r>
      <w:proofErr w:type="spellEnd"/>
    </w:p>
    <w:p w14:paraId="6B761981" w14:textId="77777777" w:rsidR="00A53481" w:rsidRPr="003915F5" w:rsidRDefault="00A53481" w:rsidP="00F17D9D">
      <w:pPr>
        <w:pStyle w:val="T30X"/>
        <w:ind w:left="567" w:hanging="283"/>
        <w:rPr>
          <w:sz w:val="24"/>
          <w:szCs w:val="24"/>
          <w:lang w:val="sq-AL"/>
        </w:rPr>
      </w:pPr>
    </w:p>
    <w:p w14:paraId="2CBD4CEC" w14:textId="77777777" w:rsidR="00F17D9D" w:rsidRPr="003915F5" w:rsidRDefault="00F17D9D" w:rsidP="00F17D9D">
      <w:pPr>
        <w:pStyle w:val="C30X"/>
        <w:rPr>
          <w:lang w:val="sq-AL"/>
        </w:rPr>
      </w:pPr>
      <w:proofErr w:type="spellStart"/>
      <w:r w:rsidRPr="003915F5">
        <w:rPr>
          <w:lang w:val="sq-AL"/>
        </w:rPr>
        <w:t>Član</w:t>
      </w:r>
      <w:proofErr w:type="spellEnd"/>
      <w:r w:rsidRPr="003915F5">
        <w:rPr>
          <w:lang w:val="sq-AL"/>
        </w:rPr>
        <w:t xml:space="preserve"> 3</w:t>
      </w:r>
    </w:p>
    <w:p w14:paraId="753CB24D" w14:textId="77777777" w:rsidR="00F17D9D" w:rsidRPr="003915F5" w:rsidRDefault="00A53481" w:rsidP="00B00109">
      <w:pPr>
        <w:pStyle w:val="T30X"/>
        <w:ind w:firstLine="720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 xml:space="preserve">PUSPKC </w:t>
      </w:r>
      <w:proofErr w:type="spellStart"/>
      <w:r w:rsidR="00F17D9D" w:rsidRPr="003915F5">
        <w:rPr>
          <w:sz w:val="24"/>
          <w:szCs w:val="24"/>
          <w:lang w:val="sq-AL"/>
        </w:rPr>
        <w:t>će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izraditi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Radni</w:t>
      </w:r>
      <w:proofErr w:type="spellEnd"/>
      <w:r w:rsidR="00F17D9D" w:rsidRPr="003915F5">
        <w:rPr>
          <w:sz w:val="24"/>
          <w:szCs w:val="24"/>
          <w:lang w:val="sq-AL"/>
        </w:rPr>
        <w:t xml:space="preserve"> tim koji </w:t>
      </w:r>
      <w:proofErr w:type="spellStart"/>
      <w:r w:rsidR="00F17D9D" w:rsidRPr="003915F5">
        <w:rPr>
          <w:sz w:val="24"/>
          <w:szCs w:val="24"/>
          <w:lang w:val="sq-AL"/>
        </w:rPr>
        <w:t>će</w:t>
      </w:r>
      <w:proofErr w:type="spellEnd"/>
      <w:r w:rsidR="00F17D9D" w:rsidRPr="003915F5">
        <w:rPr>
          <w:sz w:val="24"/>
          <w:szCs w:val="24"/>
          <w:lang w:val="sq-AL"/>
        </w:rPr>
        <w:t xml:space="preserve"> biti </w:t>
      </w:r>
      <w:proofErr w:type="spellStart"/>
      <w:r w:rsidR="00F17D9D" w:rsidRPr="003915F5">
        <w:rPr>
          <w:sz w:val="24"/>
          <w:szCs w:val="24"/>
          <w:lang w:val="sq-AL"/>
        </w:rPr>
        <w:t>formiran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posebnim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Rješenjem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od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strane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predsjednika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opštine</w:t>
      </w:r>
      <w:proofErr w:type="spellEnd"/>
      <w:r w:rsidR="00F17D9D" w:rsidRPr="003915F5">
        <w:rPr>
          <w:sz w:val="24"/>
          <w:szCs w:val="24"/>
          <w:lang w:val="sq-AL"/>
        </w:rPr>
        <w:t xml:space="preserve">. </w:t>
      </w:r>
      <w:proofErr w:type="spellStart"/>
      <w:r w:rsidR="00F17D9D" w:rsidRPr="003915F5">
        <w:rPr>
          <w:sz w:val="24"/>
          <w:szCs w:val="24"/>
          <w:lang w:val="sq-AL"/>
        </w:rPr>
        <w:t>Izrada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r w:rsidRPr="003915F5">
        <w:rPr>
          <w:sz w:val="24"/>
          <w:szCs w:val="24"/>
          <w:lang w:val="sq-AL"/>
        </w:rPr>
        <w:t>PUSPKC</w:t>
      </w:r>
      <w:r w:rsidR="00F17D9D" w:rsidRPr="003915F5">
        <w:rPr>
          <w:sz w:val="24"/>
          <w:szCs w:val="24"/>
          <w:lang w:val="sq-AL"/>
        </w:rPr>
        <w:t xml:space="preserve"> -a </w:t>
      </w:r>
      <w:proofErr w:type="spellStart"/>
      <w:r w:rsidR="00F17D9D" w:rsidRPr="003915F5">
        <w:rPr>
          <w:sz w:val="24"/>
          <w:szCs w:val="24"/>
          <w:lang w:val="sq-AL"/>
        </w:rPr>
        <w:t>će</w:t>
      </w:r>
      <w:proofErr w:type="spellEnd"/>
      <w:r w:rsidR="00F17D9D" w:rsidRPr="003915F5">
        <w:rPr>
          <w:sz w:val="24"/>
          <w:szCs w:val="24"/>
          <w:lang w:val="sq-AL"/>
        </w:rPr>
        <w:t xml:space="preserve"> biti </w:t>
      </w:r>
      <w:proofErr w:type="spellStart"/>
      <w:r w:rsidR="00F17D9D" w:rsidRPr="003915F5">
        <w:rPr>
          <w:sz w:val="24"/>
          <w:szCs w:val="24"/>
          <w:lang w:val="sq-AL"/>
        </w:rPr>
        <w:t>otvorena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za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javnost</w:t>
      </w:r>
      <w:proofErr w:type="spellEnd"/>
      <w:r w:rsidR="00F17D9D" w:rsidRPr="003915F5">
        <w:rPr>
          <w:sz w:val="24"/>
          <w:szCs w:val="24"/>
          <w:lang w:val="sq-AL"/>
        </w:rPr>
        <w:t xml:space="preserve"> u </w:t>
      </w:r>
      <w:proofErr w:type="spellStart"/>
      <w:r w:rsidR="00F17D9D" w:rsidRPr="003915F5">
        <w:rPr>
          <w:sz w:val="24"/>
          <w:szCs w:val="24"/>
          <w:lang w:val="sq-AL"/>
        </w:rPr>
        <w:t>svim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fazama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izrade</w:t>
      </w:r>
      <w:proofErr w:type="spellEnd"/>
      <w:r w:rsidR="00F17D9D" w:rsidRPr="003915F5">
        <w:rPr>
          <w:sz w:val="24"/>
          <w:szCs w:val="24"/>
          <w:lang w:val="sq-AL"/>
        </w:rPr>
        <w:t>.</w:t>
      </w:r>
    </w:p>
    <w:p w14:paraId="3491397F" w14:textId="0FC92B89" w:rsidR="003F0C68" w:rsidRDefault="003F0C68" w:rsidP="00F17D9D">
      <w:pPr>
        <w:pStyle w:val="C30X"/>
        <w:rPr>
          <w:lang w:val="sq-AL"/>
        </w:rPr>
      </w:pPr>
    </w:p>
    <w:p w14:paraId="3397F36C" w14:textId="77777777" w:rsidR="00C33E7C" w:rsidRPr="003915F5" w:rsidRDefault="00C33E7C" w:rsidP="00F17D9D">
      <w:pPr>
        <w:pStyle w:val="C30X"/>
        <w:rPr>
          <w:lang w:val="sq-AL"/>
        </w:rPr>
      </w:pPr>
    </w:p>
    <w:p w14:paraId="42578AFD" w14:textId="77777777" w:rsidR="00F17D9D" w:rsidRPr="003915F5" w:rsidRDefault="00F17D9D" w:rsidP="00F17D9D">
      <w:pPr>
        <w:pStyle w:val="C30X"/>
        <w:rPr>
          <w:lang w:val="sq-AL"/>
        </w:rPr>
      </w:pPr>
      <w:proofErr w:type="spellStart"/>
      <w:r w:rsidRPr="003915F5">
        <w:rPr>
          <w:lang w:val="sq-AL"/>
        </w:rPr>
        <w:lastRenderedPageBreak/>
        <w:t>Član</w:t>
      </w:r>
      <w:proofErr w:type="spellEnd"/>
      <w:r w:rsidRPr="003915F5">
        <w:rPr>
          <w:lang w:val="sq-AL"/>
        </w:rPr>
        <w:t xml:space="preserve"> 4</w:t>
      </w:r>
    </w:p>
    <w:p w14:paraId="337BDB2F" w14:textId="77777777" w:rsidR="00F17D9D" w:rsidRPr="003915F5" w:rsidRDefault="00A53481" w:rsidP="00B00109">
      <w:pPr>
        <w:pStyle w:val="T30X"/>
        <w:ind w:firstLine="720"/>
        <w:rPr>
          <w:sz w:val="24"/>
          <w:szCs w:val="24"/>
          <w:lang w:val="sq-AL"/>
        </w:rPr>
      </w:pPr>
      <w:r w:rsidRPr="003915F5">
        <w:rPr>
          <w:sz w:val="24"/>
          <w:szCs w:val="24"/>
          <w:lang w:val="sq-AL"/>
        </w:rPr>
        <w:t>PUSPKC</w:t>
      </w:r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usvaja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Skupština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Opštine</w:t>
      </w:r>
      <w:proofErr w:type="spellEnd"/>
      <w:r w:rsidR="00F17D9D" w:rsidRPr="003915F5">
        <w:rPr>
          <w:sz w:val="24"/>
          <w:szCs w:val="24"/>
          <w:lang w:val="sq-AL"/>
        </w:rPr>
        <w:t xml:space="preserve"> Tuzi na </w:t>
      </w:r>
      <w:proofErr w:type="spellStart"/>
      <w:r w:rsidR="00F17D9D" w:rsidRPr="003915F5">
        <w:rPr>
          <w:sz w:val="24"/>
          <w:szCs w:val="24"/>
          <w:lang w:val="sq-AL"/>
        </w:rPr>
        <w:t>period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od</w:t>
      </w:r>
      <w:proofErr w:type="spellEnd"/>
      <w:r w:rsidR="00F17D9D" w:rsidRPr="003915F5">
        <w:rPr>
          <w:sz w:val="24"/>
          <w:szCs w:val="24"/>
          <w:lang w:val="sq-AL"/>
        </w:rPr>
        <w:t xml:space="preserve"> </w:t>
      </w:r>
      <w:proofErr w:type="spellStart"/>
      <w:r w:rsidR="00F17D9D" w:rsidRPr="003915F5">
        <w:rPr>
          <w:sz w:val="24"/>
          <w:szCs w:val="24"/>
          <w:lang w:val="sq-AL"/>
        </w:rPr>
        <w:t>četiri</w:t>
      </w:r>
      <w:proofErr w:type="spellEnd"/>
      <w:r w:rsidR="00F17D9D" w:rsidRPr="003915F5">
        <w:rPr>
          <w:sz w:val="24"/>
          <w:szCs w:val="24"/>
          <w:lang w:val="sq-AL"/>
        </w:rPr>
        <w:t xml:space="preserve"> godine.</w:t>
      </w:r>
    </w:p>
    <w:p w14:paraId="31947AA8" w14:textId="6762491A" w:rsidR="00F17D9D" w:rsidRPr="003915F5" w:rsidRDefault="00F17D9D" w:rsidP="00F17D9D">
      <w:pPr>
        <w:pStyle w:val="C30X"/>
        <w:rPr>
          <w:lang w:val="sq-AL"/>
        </w:rPr>
      </w:pPr>
      <w:proofErr w:type="spellStart"/>
      <w:r w:rsidRPr="003915F5">
        <w:rPr>
          <w:lang w:val="sq-AL"/>
        </w:rPr>
        <w:t>Član</w:t>
      </w:r>
      <w:proofErr w:type="spellEnd"/>
      <w:r w:rsidRPr="003915F5">
        <w:rPr>
          <w:lang w:val="sq-AL"/>
        </w:rPr>
        <w:t xml:space="preserve"> 5</w:t>
      </w:r>
    </w:p>
    <w:p w14:paraId="28325E0B" w14:textId="77777777" w:rsidR="00F17D9D" w:rsidRPr="003915F5" w:rsidRDefault="00F17D9D" w:rsidP="00B00109">
      <w:pPr>
        <w:pStyle w:val="T30X"/>
        <w:ind w:firstLine="720"/>
        <w:rPr>
          <w:sz w:val="24"/>
          <w:szCs w:val="24"/>
          <w:lang w:val="sq-AL"/>
        </w:rPr>
      </w:pPr>
      <w:proofErr w:type="spellStart"/>
      <w:r w:rsidRPr="003915F5">
        <w:rPr>
          <w:sz w:val="24"/>
          <w:szCs w:val="24"/>
          <w:lang w:val="sq-AL"/>
        </w:rPr>
        <w:t>Finansijska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sredstva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potrebna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za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izradu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r w:rsidR="001C79CB" w:rsidRPr="003915F5">
        <w:rPr>
          <w:sz w:val="24"/>
          <w:szCs w:val="24"/>
          <w:lang w:val="sq-AL"/>
        </w:rPr>
        <w:t>PUSPKC</w:t>
      </w:r>
      <w:r w:rsidRPr="003915F5">
        <w:rPr>
          <w:sz w:val="24"/>
          <w:szCs w:val="24"/>
          <w:lang w:val="sq-AL"/>
        </w:rPr>
        <w:t xml:space="preserve"> -a </w:t>
      </w:r>
      <w:proofErr w:type="spellStart"/>
      <w:r w:rsidRPr="003915F5">
        <w:rPr>
          <w:sz w:val="24"/>
          <w:szCs w:val="24"/>
          <w:lang w:val="sq-AL"/>
        </w:rPr>
        <w:t>obezbijediće</w:t>
      </w:r>
      <w:proofErr w:type="spellEnd"/>
      <w:r w:rsidRPr="003915F5">
        <w:rPr>
          <w:sz w:val="24"/>
          <w:szCs w:val="24"/>
          <w:lang w:val="sq-AL"/>
        </w:rPr>
        <w:t xml:space="preserve"> se </w:t>
      </w:r>
      <w:proofErr w:type="spellStart"/>
      <w:r w:rsidRPr="003915F5">
        <w:rPr>
          <w:sz w:val="24"/>
          <w:szCs w:val="24"/>
          <w:lang w:val="sq-AL"/>
        </w:rPr>
        <w:t>iz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budžeta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Opštine</w:t>
      </w:r>
      <w:proofErr w:type="spellEnd"/>
      <w:r w:rsidRPr="003915F5">
        <w:rPr>
          <w:sz w:val="24"/>
          <w:szCs w:val="24"/>
          <w:lang w:val="sq-AL"/>
        </w:rPr>
        <w:t xml:space="preserve"> Tuzi, </w:t>
      </w:r>
      <w:proofErr w:type="spellStart"/>
      <w:r w:rsidRPr="003915F5">
        <w:rPr>
          <w:sz w:val="24"/>
          <w:szCs w:val="24"/>
          <w:lang w:val="sq-AL"/>
        </w:rPr>
        <w:t>kroz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saradnju</w:t>
      </w:r>
      <w:proofErr w:type="spellEnd"/>
      <w:r w:rsidRPr="003915F5">
        <w:rPr>
          <w:sz w:val="24"/>
          <w:szCs w:val="24"/>
          <w:lang w:val="sq-AL"/>
        </w:rPr>
        <w:t xml:space="preserve"> sa </w:t>
      </w:r>
      <w:proofErr w:type="spellStart"/>
      <w:r w:rsidRPr="003915F5">
        <w:rPr>
          <w:sz w:val="24"/>
          <w:szCs w:val="24"/>
          <w:lang w:val="sq-AL"/>
        </w:rPr>
        <w:t>različitim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nacionalnim</w:t>
      </w:r>
      <w:proofErr w:type="spellEnd"/>
      <w:r w:rsidRPr="003915F5">
        <w:rPr>
          <w:sz w:val="24"/>
          <w:szCs w:val="24"/>
          <w:lang w:val="sq-AL"/>
        </w:rPr>
        <w:t xml:space="preserve"> i </w:t>
      </w:r>
      <w:proofErr w:type="spellStart"/>
      <w:r w:rsidRPr="003915F5">
        <w:rPr>
          <w:sz w:val="24"/>
          <w:szCs w:val="24"/>
          <w:lang w:val="sq-AL"/>
        </w:rPr>
        <w:t>međunarodnim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organizacijama</w:t>
      </w:r>
      <w:proofErr w:type="spellEnd"/>
      <w:r w:rsidRPr="003915F5">
        <w:rPr>
          <w:sz w:val="24"/>
          <w:szCs w:val="24"/>
          <w:lang w:val="sq-AL"/>
        </w:rPr>
        <w:t xml:space="preserve"> i </w:t>
      </w:r>
      <w:proofErr w:type="spellStart"/>
      <w:r w:rsidRPr="003915F5">
        <w:rPr>
          <w:sz w:val="24"/>
          <w:szCs w:val="24"/>
          <w:lang w:val="sq-AL"/>
        </w:rPr>
        <w:t>kroz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saradnju</w:t>
      </w:r>
      <w:proofErr w:type="spellEnd"/>
      <w:r w:rsidRPr="003915F5">
        <w:rPr>
          <w:sz w:val="24"/>
          <w:szCs w:val="24"/>
          <w:lang w:val="sq-AL"/>
        </w:rPr>
        <w:t xml:space="preserve"> sa NVO.</w:t>
      </w:r>
    </w:p>
    <w:p w14:paraId="2F4E8BC3" w14:textId="77777777" w:rsidR="00F17D9D" w:rsidRPr="003915F5" w:rsidRDefault="00F17D9D" w:rsidP="00F17D9D">
      <w:pPr>
        <w:pStyle w:val="C30X"/>
        <w:rPr>
          <w:lang w:val="sq-AL"/>
        </w:rPr>
      </w:pPr>
      <w:proofErr w:type="spellStart"/>
      <w:r w:rsidRPr="003915F5">
        <w:rPr>
          <w:lang w:val="sq-AL"/>
        </w:rPr>
        <w:t>Član</w:t>
      </w:r>
      <w:proofErr w:type="spellEnd"/>
      <w:r w:rsidRPr="003915F5">
        <w:rPr>
          <w:lang w:val="sq-AL"/>
        </w:rPr>
        <w:t xml:space="preserve"> 6</w:t>
      </w:r>
    </w:p>
    <w:p w14:paraId="7354816B" w14:textId="77777777" w:rsidR="00F17D9D" w:rsidRPr="003915F5" w:rsidRDefault="00F17D9D" w:rsidP="00B00109">
      <w:pPr>
        <w:pStyle w:val="T30X"/>
        <w:ind w:firstLine="720"/>
        <w:rPr>
          <w:sz w:val="24"/>
          <w:szCs w:val="24"/>
          <w:lang w:val="sq-AL"/>
        </w:rPr>
      </w:pPr>
      <w:proofErr w:type="spellStart"/>
      <w:r w:rsidRPr="003915F5">
        <w:rPr>
          <w:sz w:val="24"/>
          <w:szCs w:val="24"/>
          <w:lang w:val="sq-AL"/>
        </w:rPr>
        <w:t>Ova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Odluka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stupa</w:t>
      </w:r>
      <w:proofErr w:type="spellEnd"/>
      <w:r w:rsidRPr="003915F5">
        <w:rPr>
          <w:sz w:val="24"/>
          <w:szCs w:val="24"/>
          <w:lang w:val="sq-AL"/>
        </w:rPr>
        <w:t xml:space="preserve"> na </w:t>
      </w:r>
      <w:proofErr w:type="spellStart"/>
      <w:r w:rsidRPr="003915F5">
        <w:rPr>
          <w:sz w:val="24"/>
          <w:szCs w:val="24"/>
          <w:lang w:val="sq-AL"/>
        </w:rPr>
        <w:t>snagu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osmog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dana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od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dana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objavljivanja</w:t>
      </w:r>
      <w:proofErr w:type="spellEnd"/>
      <w:r w:rsidRPr="003915F5">
        <w:rPr>
          <w:sz w:val="24"/>
          <w:szCs w:val="24"/>
          <w:lang w:val="sq-AL"/>
        </w:rPr>
        <w:t xml:space="preserve"> u "</w:t>
      </w:r>
      <w:proofErr w:type="spellStart"/>
      <w:r w:rsidRPr="003915F5">
        <w:rPr>
          <w:sz w:val="24"/>
          <w:szCs w:val="24"/>
          <w:lang w:val="sq-AL"/>
        </w:rPr>
        <w:t>Službenom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listu</w:t>
      </w:r>
      <w:proofErr w:type="spellEnd"/>
      <w:r w:rsidRPr="003915F5">
        <w:rPr>
          <w:sz w:val="24"/>
          <w:szCs w:val="24"/>
          <w:lang w:val="sq-AL"/>
        </w:rPr>
        <w:t xml:space="preserve"> CG - </w:t>
      </w:r>
      <w:proofErr w:type="spellStart"/>
      <w:r w:rsidRPr="003915F5">
        <w:rPr>
          <w:sz w:val="24"/>
          <w:szCs w:val="24"/>
          <w:lang w:val="sq-AL"/>
        </w:rPr>
        <w:t>Opštinski</w:t>
      </w:r>
      <w:proofErr w:type="spellEnd"/>
      <w:r w:rsidRPr="003915F5">
        <w:rPr>
          <w:sz w:val="24"/>
          <w:szCs w:val="24"/>
          <w:lang w:val="sq-AL"/>
        </w:rPr>
        <w:t xml:space="preserve"> </w:t>
      </w:r>
      <w:proofErr w:type="spellStart"/>
      <w:r w:rsidRPr="003915F5">
        <w:rPr>
          <w:sz w:val="24"/>
          <w:szCs w:val="24"/>
          <w:lang w:val="sq-AL"/>
        </w:rPr>
        <w:t>propisi</w:t>
      </w:r>
      <w:proofErr w:type="spellEnd"/>
      <w:r w:rsidRPr="003915F5">
        <w:rPr>
          <w:sz w:val="24"/>
          <w:szCs w:val="24"/>
          <w:lang w:val="sq-AL"/>
        </w:rPr>
        <w:t>".</w:t>
      </w:r>
    </w:p>
    <w:p w14:paraId="0BF5CDF3" w14:textId="77777777" w:rsidR="00F17D9D" w:rsidRPr="003915F5" w:rsidRDefault="00F17D9D" w:rsidP="00F17D9D">
      <w:pPr>
        <w:pStyle w:val="N01Z"/>
        <w:rPr>
          <w:sz w:val="24"/>
          <w:szCs w:val="24"/>
          <w:lang w:val="sq-AL"/>
        </w:rPr>
      </w:pPr>
    </w:p>
    <w:p w14:paraId="6FEAA24A" w14:textId="77777777" w:rsidR="00F17D9D" w:rsidRPr="003915F5" w:rsidRDefault="00F17D9D" w:rsidP="00F17D9D">
      <w:pPr>
        <w:pStyle w:val="N01Z"/>
        <w:rPr>
          <w:sz w:val="24"/>
          <w:szCs w:val="24"/>
          <w:lang w:val="sq-AL"/>
        </w:rPr>
      </w:pPr>
    </w:p>
    <w:p w14:paraId="1760E7DF" w14:textId="52E19686" w:rsidR="003915F5" w:rsidRPr="003915F5" w:rsidRDefault="003915F5" w:rsidP="003915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915F5">
        <w:rPr>
          <w:rFonts w:ascii="Times New Roman" w:hAnsi="Times New Roman" w:cs="Times New Roman"/>
          <w:sz w:val="24"/>
          <w:szCs w:val="24"/>
          <w:lang w:val="sr-Latn-CS"/>
        </w:rPr>
        <w:t>Broj: 02-030/20-</w:t>
      </w:r>
      <w:r w:rsidR="00B00109">
        <w:rPr>
          <w:rFonts w:ascii="Times New Roman" w:hAnsi="Times New Roman" w:cs="Times New Roman"/>
          <w:sz w:val="24"/>
          <w:szCs w:val="24"/>
          <w:lang w:val="sr-Latn-CS"/>
        </w:rPr>
        <w:t>5378</w:t>
      </w:r>
    </w:p>
    <w:p w14:paraId="7BAC1A91" w14:textId="6FB7D165" w:rsidR="003915F5" w:rsidRPr="003915F5" w:rsidRDefault="003915F5" w:rsidP="003915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915F5">
        <w:rPr>
          <w:rFonts w:ascii="Times New Roman" w:hAnsi="Times New Roman" w:cs="Times New Roman"/>
          <w:sz w:val="24"/>
          <w:szCs w:val="24"/>
          <w:lang w:val="sr-Latn-CS"/>
        </w:rPr>
        <w:t xml:space="preserve">Tuzi, </w:t>
      </w:r>
      <w:r w:rsidR="00B00109">
        <w:rPr>
          <w:rFonts w:ascii="Times New Roman" w:hAnsi="Times New Roman" w:cs="Times New Roman"/>
          <w:sz w:val="24"/>
          <w:szCs w:val="24"/>
          <w:lang w:val="sr-Latn-CS"/>
        </w:rPr>
        <w:t>09.06</w:t>
      </w:r>
      <w:r w:rsidRPr="003915F5">
        <w:rPr>
          <w:rFonts w:ascii="Times New Roman" w:hAnsi="Times New Roman" w:cs="Times New Roman"/>
          <w:sz w:val="24"/>
          <w:szCs w:val="24"/>
          <w:lang w:val="sr-Latn-CS"/>
        </w:rPr>
        <w:t>.2020. god</w:t>
      </w:r>
      <w:r w:rsidR="00B00109">
        <w:rPr>
          <w:rFonts w:ascii="Times New Roman" w:hAnsi="Times New Roman" w:cs="Times New Roman"/>
          <w:sz w:val="24"/>
          <w:szCs w:val="24"/>
          <w:lang w:val="sr-Latn-CS"/>
        </w:rPr>
        <w:t>ine</w:t>
      </w:r>
    </w:p>
    <w:p w14:paraId="14843499" w14:textId="77777777" w:rsidR="003915F5" w:rsidRPr="003915F5" w:rsidRDefault="003915F5" w:rsidP="003915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E2983E" w14:textId="77777777" w:rsidR="003915F5" w:rsidRPr="003915F5" w:rsidRDefault="003915F5" w:rsidP="003915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45F74103" w14:textId="77777777" w:rsidR="003915F5" w:rsidRPr="003915F5" w:rsidRDefault="003915F5" w:rsidP="003915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3985FCA9" w14:textId="77777777" w:rsidR="003915F5" w:rsidRPr="003915F5" w:rsidRDefault="003915F5" w:rsidP="003915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75995E40" w14:textId="77777777" w:rsidR="003915F5" w:rsidRPr="003915F5" w:rsidRDefault="003915F5" w:rsidP="003915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915F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SKUPŠTINA OPŠTINE TUZI</w:t>
      </w:r>
    </w:p>
    <w:p w14:paraId="17C1A4F4" w14:textId="77777777" w:rsidR="003915F5" w:rsidRPr="003915F5" w:rsidRDefault="003915F5" w:rsidP="003915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915F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PREDSJEDNIK,</w:t>
      </w:r>
    </w:p>
    <w:p w14:paraId="7AE1E719" w14:textId="77777777" w:rsidR="00F17D9D" w:rsidRPr="003915F5" w:rsidRDefault="003915F5" w:rsidP="003915F5">
      <w:pPr>
        <w:widowControl w:val="0"/>
        <w:jc w:val="center"/>
        <w:rPr>
          <w:b/>
          <w:bCs/>
          <w:sz w:val="24"/>
          <w:szCs w:val="24"/>
          <w:lang w:val="sq-AL"/>
        </w:rPr>
      </w:pPr>
      <w:r w:rsidRPr="003915F5">
        <w:rPr>
          <w:b/>
          <w:bCs/>
          <w:sz w:val="24"/>
          <w:szCs w:val="24"/>
          <w:lang w:val="sr-Latn-CS"/>
        </w:rPr>
        <w:t>Fadil Kajoshaj</w:t>
      </w:r>
    </w:p>
    <w:p w14:paraId="476BAEB4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091A1CB7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49CC4C7B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3D9EE6C5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1407F67A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108750CF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3233C84D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0798072B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6E57C440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3810BDF7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75548A2A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47455A81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4AADDA68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0AA0B5EE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52701F63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3270EE16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316A82A8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5E233781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08152CDA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2F666AA2" w14:textId="77777777" w:rsidR="00F17D9D" w:rsidRPr="003915F5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446DCEB8" w14:textId="77777777" w:rsidR="00317673" w:rsidRPr="003915F5" w:rsidRDefault="000223F7" w:rsidP="00457A51">
      <w:pPr>
        <w:pStyle w:val="N03Y"/>
        <w:jc w:val="both"/>
        <w:rPr>
          <w:sz w:val="24"/>
          <w:szCs w:val="24"/>
        </w:rPr>
      </w:pPr>
    </w:p>
    <w:sectPr w:rsidR="00317673" w:rsidRPr="003915F5" w:rsidSect="008318C9">
      <w:footerReference w:type="even" r:id="rId6"/>
      <w:footerReference w:type="default" r:id="rId7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DEA6" w14:textId="77777777" w:rsidR="000223F7" w:rsidRDefault="000223F7">
      <w:r>
        <w:separator/>
      </w:r>
    </w:p>
  </w:endnote>
  <w:endnote w:type="continuationSeparator" w:id="0">
    <w:p w14:paraId="32FA3D1D" w14:textId="77777777" w:rsidR="000223F7" w:rsidRDefault="000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CF24DA" w14:paraId="448DC1AD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387F3B3" w14:textId="77777777" w:rsidR="00CF24DA" w:rsidRDefault="000223F7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19CB9BA" w14:textId="77777777" w:rsidR="00CF24DA" w:rsidRDefault="00D747EB">
          <w:pPr>
            <w:pStyle w:val="Fotter"/>
            <w:jc w:val="right"/>
          </w:pPr>
          <w:r>
            <w:fldChar w:fldCharType="begin"/>
          </w:r>
          <w:r w:rsidR="001C79CB">
            <w:instrText>PAGE</w:instrText>
          </w:r>
          <w:r>
            <w:fldChar w:fldCharType="separate"/>
          </w:r>
          <w:r w:rsidR="001C79CB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7A4F3" w14:textId="77777777" w:rsidR="000223F7" w:rsidRDefault="000223F7">
      <w:r>
        <w:separator/>
      </w:r>
    </w:p>
  </w:footnote>
  <w:footnote w:type="continuationSeparator" w:id="0">
    <w:p w14:paraId="254AD52D" w14:textId="77777777" w:rsidR="000223F7" w:rsidRDefault="0002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9D"/>
    <w:rsid w:val="000223F7"/>
    <w:rsid w:val="000335D8"/>
    <w:rsid w:val="00051175"/>
    <w:rsid w:val="001C79CB"/>
    <w:rsid w:val="00264F90"/>
    <w:rsid w:val="003915F5"/>
    <w:rsid w:val="003F0C68"/>
    <w:rsid w:val="00430D71"/>
    <w:rsid w:val="00457A51"/>
    <w:rsid w:val="004B57A5"/>
    <w:rsid w:val="00703CA3"/>
    <w:rsid w:val="00935895"/>
    <w:rsid w:val="00A02473"/>
    <w:rsid w:val="00A31868"/>
    <w:rsid w:val="00A53481"/>
    <w:rsid w:val="00A8417B"/>
    <w:rsid w:val="00AC5FC7"/>
    <w:rsid w:val="00B00109"/>
    <w:rsid w:val="00B50328"/>
    <w:rsid w:val="00C33E7C"/>
    <w:rsid w:val="00CD7D10"/>
    <w:rsid w:val="00D747EB"/>
    <w:rsid w:val="00F17D9D"/>
    <w:rsid w:val="00F614FF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29"/>
  <w15:docId w15:val="{8B372362-E108-46A6-9F10-C0EB293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17D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17D9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F17D9D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F17D9D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F17D9D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F17D9D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F17D9D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F17D9D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391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09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09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3</cp:revision>
  <cp:lastPrinted>2020-06-11T07:34:00Z</cp:lastPrinted>
  <dcterms:created xsi:type="dcterms:W3CDTF">2020-06-11T07:31:00Z</dcterms:created>
  <dcterms:modified xsi:type="dcterms:W3CDTF">2020-06-11T07:34:00Z</dcterms:modified>
</cp:coreProperties>
</file>