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31E7" w14:textId="2B5C7C8B" w:rsidR="00B441ED" w:rsidRPr="006011E8" w:rsidRDefault="002D321A" w:rsidP="002D32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OBRAZLOŽENJE</w:t>
      </w:r>
    </w:p>
    <w:p w14:paraId="1622A941" w14:textId="0659C759" w:rsidR="002D321A" w:rsidRPr="006011E8" w:rsidRDefault="002D321A" w:rsidP="002D321A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 w:rsidR="007218AD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Zakonski osnov</w:t>
      </w:r>
      <w:r w:rsidR="007218AD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za predlaganje Odluke o izmjenama i dopunama Odluke o Budžetu Opštine Tuzi za 2020.godinu.</w:t>
      </w:r>
    </w:p>
    <w:p w14:paraId="4B8D768E" w14:textId="22A3E923" w:rsidR="002D321A" w:rsidRPr="006011E8" w:rsidRDefault="002D321A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Zakonski osnov za predlaganje Odluke o izmjenama i dopunama Odluke o Budžetu Opštine Tuzi za 2020.godin</w:t>
      </w:r>
      <w:r w:rsidR="007218AD" w:rsidRPr="006011E8">
        <w:rPr>
          <w:rFonts w:ascii="Times New Roman" w:hAnsi="Times New Roman" w:cs="Times New Roman"/>
          <w:sz w:val="24"/>
          <w:szCs w:val="24"/>
          <w:lang w:val="sr-Latn-ME"/>
        </w:rPr>
        <w:t>u,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sadržan je u odredbama člana 31 Zakona o finansiranju lokalne samouprave ("Službeni list CG", broj 03/19) i člana 53</w:t>
      </w:r>
      <w:r w:rsidR="00F93AE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93AE9" w:rsidRPr="006011E8">
        <w:rPr>
          <w:rFonts w:ascii="Times New Roman" w:hAnsi="Times New Roman" w:cs="Times New Roman"/>
          <w:sz w:val="24"/>
          <w:szCs w:val="24"/>
        </w:rPr>
        <w:t xml:space="preserve">stav 1, tačka 7 Statuta opštine Tuzi </w:t>
      </w:r>
      <w:r w:rsidR="00F93AE9" w:rsidRPr="006011E8">
        <w:rPr>
          <w:rFonts w:ascii="Times New Roman" w:hAnsi="Times New Roman" w:cs="Times New Roman"/>
          <w:sz w:val="24"/>
          <w:szCs w:val="24"/>
          <w:lang w:val="sr-Latn-ME"/>
        </w:rPr>
        <w:t>("Službeni list CG – opštinski propisi", broj 24/19).</w:t>
      </w:r>
    </w:p>
    <w:p w14:paraId="0C29E096" w14:textId="394D1DF6" w:rsidR="00F93AE9" w:rsidRPr="006011E8" w:rsidRDefault="00F93AE9" w:rsidP="002D3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II.  Razlozi za donošenje Odluke o izmjenama i dopunama Odluke o Budžetu Opštine Tuzi za 2020.godinu.</w:t>
      </w:r>
    </w:p>
    <w:p w14:paraId="295CE40A" w14:textId="4EAD1B1A" w:rsidR="00F93AE9" w:rsidRPr="006011E8" w:rsidRDefault="00F93AE9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Najvažniji razlozi koji su us</w:t>
      </w:r>
      <w:r w:rsidR="006F3EE5" w:rsidRPr="006011E8">
        <w:rPr>
          <w:rFonts w:ascii="Times New Roman" w:hAnsi="Times New Roman" w:cs="Times New Roman"/>
          <w:sz w:val="24"/>
          <w:szCs w:val="24"/>
          <w:lang w:val="sr-Latn-ME"/>
        </w:rPr>
        <w:t>lovili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predlaganje navedene Odluke su:</w:t>
      </w:r>
    </w:p>
    <w:p w14:paraId="72E39B9B" w14:textId="5031FBFB" w:rsidR="00F93AE9" w:rsidRPr="006011E8" w:rsidRDefault="007218AD" w:rsidP="0072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Uvođenje karantina na teritoriji </w:t>
      </w:r>
      <w:r w:rsidR="00FF4E00" w:rsidRPr="006011E8">
        <w:rPr>
          <w:rFonts w:ascii="Times New Roman" w:hAnsi="Times New Roman" w:cs="Times New Roman"/>
          <w:sz w:val="24"/>
          <w:szCs w:val="24"/>
          <w:lang w:val="sr-Latn-ME"/>
        </w:rPr>
        <w:t>opštine Tuzi u skladu sa naredbama nadležnih organa, čime je došlo do neplaniranih troškova opštine Tuzi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89CA115" w14:textId="11CD3734" w:rsidR="007218AD" w:rsidRPr="006011E8" w:rsidRDefault="007218AD" w:rsidP="0072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Priliv velikih tekućih i inostranih donacija tokom perioda uvođenja karantina;</w:t>
      </w:r>
    </w:p>
    <w:p w14:paraId="143BD4EA" w14:textId="6ED7F309" w:rsidR="00F93AE9" w:rsidRPr="006011E8" w:rsidRDefault="00F93AE9" w:rsidP="00F93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Skupština Opštine Tuzi, na sjednici održanoj 09.06.2020.godine potvrdila je Odluku </w:t>
      </w:r>
      <w:r w:rsidRPr="006011E8">
        <w:rPr>
          <w:rFonts w:ascii="Times New Roman" w:hAnsi="Times New Roman" w:cs="Times New Roman"/>
          <w:sz w:val="24"/>
          <w:szCs w:val="24"/>
        </w:rPr>
        <w:t xml:space="preserve">o mjerama za ublažavanje finansijskih posledica nastalih usled pandemije COVID-19 u opštini Tuzi, kojom je predložen set mjera na nivou opštine i privrednih društava čiji je osnivač opština Tuzi, u cilju vođenja odgovorne fiskalne politike, usklađivanja rashoda sa raspoloživim prihodima i podrške privrednim subjektima koji su prestali sa </w:t>
      </w:r>
      <w:r w:rsidR="007218AD" w:rsidRPr="006011E8">
        <w:rPr>
          <w:rFonts w:ascii="Times New Roman" w:hAnsi="Times New Roman" w:cs="Times New Roman"/>
          <w:sz w:val="24"/>
          <w:szCs w:val="24"/>
        </w:rPr>
        <w:t>obavljanjem</w:t>
      </w:r>
      <w:r w:rsidRPr="006011E8">
        <w:rPr>
          <w:rFonts w:ascii="Times New Roman" w:hAnsi="Times New Roman" w:cs="Times New Roman"/>
          <w:sz w:val="24"/>
          <w:szCs w:val="24"/>
        </w:rPr>
        <w:t xml:space="preserve"> svojih djelatnosti ili su radili u otežanim uslovima, u period</w:t>
      </w:r>
      <w:r w:rsidR="009F23A8" w:rsidRPr="006011E8">
        <w:rPr>
          <w:rFonts w:ascii="Times New Roman" w:hAnsi="Times New Roman" w:cs="Times New Roman"/>
          <w:sz w:val="24"/>
          <w:szCs w:val="24"/>
        </w:rPr>
        <w:t>u</w:t>
      </w:r>
      <w:r w:rsidRPr="006011E8">
        <w:rPr>
          <w:rFonts w:ascii="Times New Roman" w:hAnsi="Times New Roman" w:cs="Times New Roman"/>
          <w:sz w:val="24"/>
          <w:szCs w:val="24"/>
        </w:rPr>
        <w:t xml:space="preserve"> važenja Vladinih naredbi. Predložene mjere ovom Odlukom </w:t>
      </w:r>
      <w:r w:rsidR="00FF4E00" w:rsidRPr="006011E8">
        <w:rPr>
          <w:rFonts w:ascii="Times New Roman" w:hAnsi="Times New Roman" w:cs="Times New Roman"/>
          <w:sz w:val="24"/>
          <w:szCs w:val="24"/>
        </w:rPr>
        <w:t>su direktno uticale na smanjenje sopstvenih prihoda opštine i prihoda privrednih društava čiji je osnivač opština Tuzi.</w:t>
      </w:r>
    </w:p>
    <w:p w14:paraId="6716DE1D" w14:textId="6E172CB7" w:rsidR="00FF4E00" w:rsidRPr="006011E8" w:rsidRDefault="00FF4E00" w:rsidP="00FF4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B48C4" w14:textId="2EC1C8FC" w:rsidR="00FF4E00" w:rsidRPr="006011E8" w:rsidRDefault="00FF4E00" w:rsidP="00FF4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>III. Ostvarenje primitaka budžeta Opštine Tuzi za period od 01.01-31.</w:t>
      </w:r>
      <w:proofErr w:type="gramStart"/>
      <w:r w:rsidRPr="006011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733B" w:rsidRPr="006011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11E8">
        <w:rPr>
          <w:rFonts w:ascii="Times New Roman" w:hAnsi="Times New Roman" w:cs="Times New Roman"/>
          <w:b/>
          <w:bCs/>
          <w:sz w:val="24"/>
          <w:szCs w:val="24"/>
        </w:rPr>
        <w:t>.2020.godine</w:t>
      </w:r>
      <w:proofErr w:type="gramEnd"/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i projekcija primitaka za 2020.godinu</w:t>
      </w:r>
    </w:p>
    <w:p w14:paraId="7080E6D6" w14:textId="36952C13" w:rsidR="00FF4E00" w:rsidRPr="006011E8" w:rsidRDefault="00FF4E00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</w:rPr>
        <w:t>Odlukom o budžetu opštine Tuzi za 2020.godinu utvrđena su sredstva u iznos</w:t>
      </w:r>
      <w:r w:rsidR="000059D9" w:rsidRPr="006011E8">
        <w:rPr>
          <w:rFonts w:ascii="Times New Roman" w:hAnsi="Times New Roman" w:cs="Times New Roman"/>
          <w:sz w:val="24"/>
          <w:szCs w:val="24"/>
        </w:rPr>
        <w:t xml:space="preserve">u </w:t>
      </w:r>
      <w:r w:rsidR="007218AD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BE7B9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218AD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483</w:t>
      </w:r>
      <w:r w:rsidR="00BE7B9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218AD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230</w:t>
      </w:r>
      <w:r w:rsidR="00BE7B9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7218AD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00 €</w:t>
      </w:r>
      <w:r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F048A9" w:rsidRPr="006011E8">
        <w:rPr>
          <w:rFonts w:ascii="Times New Roman" w:hAnsi="Times New Roman" w:cs="Times New Roman"/>
          <w:sz w:val="24"/>
          <w:szCs w:val="24"/>
          <w:lang w:val="sr-Latn-ME"/>
        </w:rPr>
        <w:t>("Službeni list CG – opštinski propisi", broj 55/19).</w:t>
      </w:r>
    </w:p>
    <w:p w14:paraId="147465BE" w14:textId="77777777" w:rsidR="00AA2B18" w:rsidRPr="006011E8" w:rsidRDefault="00AA2B18" w:rsidP="00AA2B18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Shodno smjernicama Ministarstva finansija za procjenu ustupljenih prihoda, a uzimajući u obzir ostvarenje budžeta u periodu od 01.01.-31.08.2020.godine i očekivane tendecije kretanja prihoda do kraja godine, sačinjena je rebalansirana projekcija primitaka i izdataka Opštine Tuzi za 2020.godinu.</w:t>
      </w:r>
    </w:p>
    <w:p w14:paraId="13C8ABD2" w14:textId="77777777" w:rsidR="00AA2B18" w:rsidRPr="006011E8" w:rsidRDefault="00AA2B18" w:rsidP="00FF4E0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946E38" w14:textId="506FE451" w:rsidR="00F048A9" w:rsidRPr="006011E8" w:rsidRDefault="00F048A9" w:rsidP="00FF4E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Odlukom o izmjenama i dopunama Odluke o budžetu Opštine Tuzi za 2020.godinu, odnosno Rebalansom su ukupni primici planirani u iznosu od</w:t>
      </w:r>
      <w:r w:rsidR="00BE7B9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E7B9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4.024.886,81 €</w:t>
      </w:r>
      <w:r w:rsidR="00BE7B99" w:rsidRPr="006011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7B99" w:rsidRPr="006011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što je manje od primitaka planiranih po Odluci o budžetu Opštine Tuzi za 2020.godinu za </w:t>
      </w:r>
      <w:r w:rsidR="00BE7B99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10,23%</w:t>
      </w:r>
      <w:r w:rsidR="00BE7B9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ili u apsolutnom iznosu manje za </w:t>
      </w:r>
      <w:r w:rsidR="00BE7B99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458.343,19 €</w:t>
      </w:r>
    </w:p>
    <w:p w14:paraId="1A739D3E" w14:textId="090371BF" w:rsidR="00F048A9" w:rsidRPr="006011E8" w:rsidRDefault="00F048A9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Odlukom o izmjenama i dopunama Odluke o budžetu Opštine Tuzi  </w:t>
      </w:r>
      <w:r w:rsidR="003C59BA" w:rsidRPr="006011E8">
        <w:rPr>
          <w:rFonts w:ascii="Times New Roman" w:hAnsi="Times New Roman" w:cs="Times New Roman"/>
          <w:sz w:val="24"/>
          <w:szCs w:val="24"/>
          <w:lang w:val="sr-Latn-ME"/>
        </w:rPr>
        <w:t>za 2020.godinu sopstveni</w:t>
      </w:r>
      <w:r w:rsidR="0061733B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p</w:t>
      </w:r>
      <w:r w:rsidR="005E60B5" w:rsidRPr="006011E8">
        <w:rPr>
          <w:rFonts w:ascii="Times New Roman" w:hAnsi="Times New Roman" w:cs="Times New Roman"/>
          <w:sz w:val="24"/>
          <w:szCs w:val="24"/>
          <w:lang w:val="sr-Latn-ME"/>
        </w:rPr>
        <w:t>rihodi planirani su u iznosu od</w:t>
      </w:r>
      <w:r w:rsidR="003C59BA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828.600,00</w:t>
      </w:r>
      <w:r w:rsidR="009F23A8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eura</w:t>
      </w:r>
      <w:r w:rsidR="0061733B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što je manje od planiranih po Odluci o budžetu Opštine Tuzi za 2020.</w:t>
      </w:r>
      <w:r w:rsidR="005E60B5" w:rsidRPr="006011E8">
        <w:rPr>
          <w:rFonts w:ascii="Times New Roman" w:hAnsi="Times New Roman" w:cs="Times New Roman"/>
          <w:sz w:val="24"/>
          <w:szCs w:val="24"/>
          <w:lang w:val="sr-Latn-ME"/>
        </w:rPr>
        <w:t>godinu za</w:t>
      </w:r>
      <w:r w:rsidR="003C59BA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39,92 % ili u apsolutnom iznosu 550.400,00 eura.</w:t>
      </w:r>
    </w:p>
    <w:p w14:paraId="7D08C18A" w14:textId="4B662FBD" w:rsidR="0061733B" w:rsidRPr="006011E8" w:rsidRDefault="009401BA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Ustupljeni</w:t>
      </w:r>
      <w:r w:rsidR="0061733B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prihodi po Rebalansu planirani su u iznosu od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395.000,00 eura, </w:t>
      </w:r>
      <w:r w:rsidR="00EC519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to je</w:t>
      </w:r>
      <w:r w:rsidR="0061733B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manje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za 1,25 % ili u apsolutnom iznosu 5.000,00 eura</w:t>
      </w:r>
      <w:r w:rsidR="0061733B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u odnosu na plan po Odluci o budž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etu Opštine Tuzi za 2020.godinu.</w:t>
      </w:r>
    </w:p>
    <w:p w14:paraId="09B89A6E" w14:textId="4B1A9CB5" w:rsidR="00AA2B18" w:rsidRPr="006011E8" w:rsidRDefault="00493E37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Transferi i donacije</w:t>
      </w:r>
      <w:r w:rsidR="00AA2B18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67B37" w:rsidRPr="006011E8">
        <w:rPr>
          <w:rFonts w:ascii="Times New Roman" w:hAnsi="Times New Roman" w:cs="Times New Roman"/>
          <w:sz w:val="24"/>
          <w:szCs w:val="24"/>
          <w:lang w:val="sr-Latn-ME"/>
        </w:rPr>
        <w:t>po Rebalansu planirani su u iznosu od 2.339.630,00 eura, sto je vi</w:t>
      </w:r>
      <w:r w:rsidR="00EC519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="00D67B37" w:rsidRPr="006011E8">
        <w:rPr>
          <w:rFonts w:ascii="Times New Roman" w:hAnsi="Times New Roman" w:cs="Times New Roman"/>
          <w:sz w:val="24"/>
          <w:szCs w:val="24"/>
          <w:lang w:val="sr-Latn-ME"/>
        </w:rPr>
        <w:t>e za 1,09 % ili u apsolutnom iznosu 25.400,00 eura u odnosu na plan po Odluci o budžetu Opštine Tuzi za 2020.godinu.</w:t>
      </w:r>
    </w:p>
    <w:p w14:paraId="172D2B45" w14:textId="1561BE52" w:rsidR="00D67B37" w:rsidRPr="006011E8" w:rsidRDefault="00D67B37" w:rsidP="00D67B3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Sredstva prenijeta iz prethodne godine po Rebalansu iznose 461.656,81 eura, </w:t>
      </w:r>
      <w:r w:rsidR="00EC519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to je vi</w:t>
      </w:r>
      <w:r w:rsidR="00EC519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e za 18,37 % ili u apsolutnom iznosu 71.656,81 eura u odnosu na plan po Odluci o budžetu Opštine Tuzi za 2020.godinu.</w:t>
      </w:r>
    </w:p>
    <w:p w14:paraId="0D414853" w14:textId="6B4F1EB5" w:rsidR="0061733B" w:rsidRPr="006011E8" w:rsidRDefault="0061733B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559EEBA" w14:textId="065E2368" w:rsidR="0061733B" w:rsidRPr="006011E8" w:rsidRDefault="0061733B" w:rsidP="00FF4E0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U sledećoj tabeli prikazana je rebalansirana projekcija budžetih primitaka:</w:t>
      </w:r>
    </w:p>
    <w:p w14:paraId="64810700" w14:textId="5A400944" w:rsidR="0061733B" w:rsidRPr="006011E8" w:rsidRDefault="0061733B" w:rsidP="006173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Rebalansirana projekcija budžetskih primitaka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16"/>
        <w:gridCol w:w="2161"/>
        <w:gridCol w:w="1476"/>
        <w:gridCol w:w="1476"/>
        <w:gridCol w:w="1110"/>
        <w:gridCol w:w="1571"/>
        <w:gridCol w:w="1159"/>
        <w:gridCol w:w="1243"/>
      </w:tblGrid>
      <w:tr w:rsidR="00B43517" w:rsidRPr="00AC544C" w14:paraId="7E4D3BF4" w14:textId="5E323283" w:rsidTr="00B43517">
        <w:tc>
          <w:tcPr>
            <w:tcW w:w="531" w:type="dxa"/>
            <w:shd w:val="clear" w:color="auto" w:fill="ACB9CA" w:themeFill="text2" w:themeFillTint="66"/>
          </w:tcPr>
          <w:p w14:paraId="664AA55E" w14:textId="77777777" w:rsidR="00B43517" w:rsidRPr="00AC544C" w:rsidRDefault="00B43517" w:rsidP="008C5AF1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2325" w:type="dxa"/>
            <w:shd w:val="clear" w:color="auto" w:fill="ACB9CA" w:themeFill="text2" w:themeFillTint="66"/>
            <w:vAlign w:val="center"/>
          </w:tcPr>
          <w:p w14:paraId="58B6FF8F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PRIMICI</w:t>
            </w:r>
          </w:p>
        </w:tc>
        <w:tc>
          <w:tcPr>
            <w:tcW w:w="1266" w:type="dxa"/>
            <w:shd w:val="clear" w:color="auto" w:fill="ACB9CA" w:themeFill="text2" w:themeFillTint="66"/>
            <w:vAlign w:val="center"/>
          </w:tcPr>
          <w:p w14:paraId="7F76E6D0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011E8">
              <w:rPr>
                <w:b/>
                <w:sz w:val="24"/>
                <w:szCs w:val="24"/>
              </w:rPr>
              <w:t>Plan  za</w:t>
            </w:r>
            <w:proofErr w:type="gramEnd"/>
            <w:r w:rsidRPr="006011E8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1318" w:type="dxa"/>
            <w:shd w:val="clear" w:color="auto" w:fill="ACB9CA" w:themeFill="text2" w:themeFillTint="66"/>
          </w:tcPr>
          <w:p w14:paraId="0F81BFEA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Ostvareni 01.01.-31.08.2020.</w:t>
            </w:r>
          </w:p>
        </w:tc>
        <w:tc>
          <w:tcPr>
            <w:tcW w:w="1193" w:type="dxa"/>
            <w:shd w:val="clear" w:color="auto" w:fill="ACB9CA" w:themeFill="text2" w:themeFillTint="66"/>
          </w:tcPr>
          <w:p w14:paraId="7FAC1B57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8A1E6AC" w14:textId="26C254AC" w:rsidR="00B43517" w:rsidRPr="006011E8" w:rsidRDefault="00B43517" w:rsidP="00086E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41" w:type="dxa"/>
            <w:shd w:val="clear" w:color="auto" w:fill="ACB9CA" w:themeFill="text2" w:themeFillTint="66"/>
          </w:tcPr>
          <w:p w14:paraId="461B16F2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Rebalans</w:t>
            </w:r>
          </w:p>
          <w:p w14:paraId="184C202D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219" w:type="dxa"/>
            <w:shd w:val="clear" w:color="auto" w:fill="ACB9CA" w:themeFill="text2" w:themeFillTint="66"/>
            <w:vAlign w:val="center"/>
          </w:tcPr>
          <w:p w14:paraId="3B7B2528" w14:textId="77777777" w:rsidR="00B43517" w:rsidRPr="006011E8" w:rsidRDefault="00B43517" w:rsidP="008C5AF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  <w:shd w:val="clear" w:color="auto" w:fill="ACB9CA" w:themeFill="text2" w:themeFillTint="66"/>
          </w:tcPr>
          <w:p w14:paraId="46C8B0F8" w14:textId="3BD7FF3D" w:rsidR="00B43517" w:rsidRPr="006011E8" w:rsidRDefault="00B43517" w:rsidP="008C5A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Struk</w:t>
            </w:r>
            <w:r w:rsidR="00813C79" w:rsidRPr="006011E8">
              <w:rPr>
                <w:b/>
                <w:sz w:val="24"/>
                <w:szCs w:val="24"/>
              </w:rPr>
              <w:t>t</w:t>
            </w:r>
            <w:r w:rsidRPr="006011E8">
              <w:rPr>
                <w:b/>
                <w:sz w:val="24"/>
                <w:szCs w:val="24"/>
              </w:rPr>
              <w:t>ura po rebalansu</w:t>
            </w:r>
          </w:p>
        </w:tc>
      </w:tr>
      <w:tr w:rsidR="00B43517" w:rsidRPr="006011E8" w14:paraId="501B666B" w14:textId="1C39EAB8" w:rsidTr="00B43517">
        <w:tc>
          <w:tcPr>
            <w:tcW w:w="531" w:type="dxa"/>
          </w:tcPr>
          <w:p w14:paraId="74020A5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14:paraId="0D53411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14:paraId="4DF5AE1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14:paraId="652520F7" w14:textId="4A14C941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14:paraId="5C6E97CB" w14:textId="1A799EED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14:paraId="19C22E73" w14:textId="46D2BB8B" w:rsidR="00B43517" w:rsidRPr="006011E8" w:rsidRDefault="00086ECC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14:paraId="497CB43D" w14:textId="2D3A408F" w:rsidR="00B43517" w:rsidRPr="006011E8" w:rsidRDefault="00086ECC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14:paraId="74EE5966" w14:textId="2ECB7894" w:rsidR="00B43517" w:rsidRPr="006011E8" w:rsidRDefault="00086ECC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43517" w:rsidRPr="006011E8" w14:paraId="200013D0" w14:textId="76E8A5F9" w:rsidTr="00B43517">
        <w:tc>
          <w:tcPr>
            <w:tcW w:w="531" w:type="dxa"/>
          </w:tcPr>
          <w:p w14:paraId="4635040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25" w:type="dxa"/>
          </w:tcPr>
          <w:p w14:paraId="7AE8E66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SOPSTVENI PRIHODI</w:t>
            </w:r>
          </w:p>
        </w:tc>
        <w:tc>
          <w:tcPr>
            <w:tcW w:w="1266" w:type="dxa"/>
          </w:tcPr>
          <w:p w14:paraId="53DCA19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1.379.000,00</w:t>
            </w:r>
          </w:p>
        </w:tc>
        <w:tc>
          <w:tcPr>
            <w:tcW w:w="1318" w:type="dxa"/>
          </w:tcPr>
          <w:p w14:paraId="573E738B" w14:textId="77777777" w:rsidR="00086ECC" w:rsidRPr="006011E8" w:rsidRDefault="00086ECC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248,712.89</w:t>
            </w:r>
          </w:p>
          <w:p w14:paraId="522EF38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14:paraId="6E41FA5A" w14:textId="4E616FE2" w:rsidR="00B43517" w:rsidRPr="006011E8" w:rsidRDefault="00086ECC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1641" w:type="dxa"/>
          </w:tcPr>
          <w:p w14:paraId="742E4D3F" w14:textId="0AFBE60C" w:rsidR="00B43517" w:rsidRPr="006011E8" w:rsidRDefault="000F7E5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828.600,00</w:t>
            </w:r>
          </w:p>
        </w:tc>
        <w:tc>
          <w:tcPr>
            <w:tcW w:w="1219" w:type="dxa"/>
          </w:tcPr>
          <w:p w14:paraId="2F566226" w14:textId="0BA1F9C9" w:rsidR="00B43517" w:rsidRPr="006011E8" w:rsidRDefault="00284AC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39,92</w:t>
            </w:r>
            <w:r w:rsidR="000F7E52" w:rsidRPr="006011E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27B44701" w14:textId="77777777" w:rsidR="00086ECC" w:rsidRPr="006011E8" w:rsidRDefault="00086ECC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20.59%</w:t>
            </w:r>
          </w:p>
          <w:p w14:paraId="56342E7A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43517" w:rsidRPr="006011E8" w14:paraId="18E50550" w14:textId="2AE7E340" w:rsidTr="00B43517">
        <w:tc>
          <w:tcPr>
            <w:tcW w:w="531" w:type="dxa"/>
          </w:tcPr>
          <w:p w14:paraId="3E04DB6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14:paraId="5B617A7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Porez na nepokretnosti</w:t>
            </w:r>
          </w:p>
        </w:tc>
        <w:tc>
          <w:tcPr>
            <w:tcW w:w="1266" w:type="dxa"/>
          </w:tcPr>
          <w:p w14:paraId="45A34F9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400.000,00</w:t>
            </w:r>
          </w:p>
        </w:tc>
        <w:tc>
          <w:tcPr>
            <w:tcW w:w="1318" w:type="dxa"/>
          </w:tcPr>
          <w:p w14:paraId="2530339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66.138,41</w:t>
            </w:r>
          </w:p>
        </w:tc>
        <w:tc>
          <w:tcPr>
            <w:tcW w:w="1193" w:type="dxa"/>
          </w:tcPr>
          <w:p w14:paraId="4537C70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16.53</w:t>
            </w:r>
          </w:p>
        </w:tc>
        <w:tc>
          <w:tcPr>
            <w:tcW w:w="1641" w:type="dxa"/>
          </w:tcPr>
          <w:p w14:paraId="07DB209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400.000,00</w:t>
            </w:r>
          </w:p>
        </w:tc>
        <w:tc>
          <w:tcPr>
            <w:tcW w:w="1219" w:type="dxa"/>
          </w:tcPr>
          <w:p w14:paraId="7C7E6B3D" w14:textId="25A4E7A3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100,00%</w:t>
            </w:r>
          </w:p>
        </w:tc>
        <w:tc>
          <w:tcPr>
            <w:tcW w:w="1219" w:type="dxa"/>
          </w:tcPr>
          <w:p w14:paraId="76420F68" w14:textId="77777777" w:rsidR="00F72D40" w:rsidRPr="006011E8" w:rsidRDefault="00F72D40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9.94%</w:t>
            </w:r>
          </w:p>
          <w:p w14:paraId="1D05DB6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0A5D34F4" w14:textId="04BFC1E3" w:rsidTr="00B43517">
        <w:tc>
          <w:tcPr>
            <w:tcW w:w="531" w:type="dxa"/>
          </w:tcPr>
          <w:p w14:paraId="2509952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2.</w:t>
            </w:r>
          </w:p>
        </w:tc>
        <w:tc>
          <w:tcPr>
            <w:tcW w:w="2325" w:type="dxa"/>
          </w:tcPr>
          <w:p w14:paraId="7BAC7AE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Prirez porezu na dohodak fizičkih lica</w:t>
            </w:r>
          </w:p>
        </w:tc>
        <w:tc>
          <w:tcPr>
            <w:tcW w:w="1266" w:type="dxa"/>
          </w:tcPr>
          <w:p w14:paraId="22F4839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318" w:type="dxa"/>
          </w:tcPr>
          <w:p w14:paraId="1968A87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110.413,10</w:t>
            </w:r>
          </w:p>
        </w:tc>
        <w:tc>
          <w:tcPr>
            <w:tcW w:w="1193" w:type="dxa"/>
          </w:tcPr>
          <w:p w14:paraId="5F14E0E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52,57</w:t>
            </w:r>
          </w:p>
        </w:tc>
        <w:tc>
          <w:tcPr>
            <w:tcW w:w="1641" w:type="dxa"/>
          </w:tcPr>
          <w:p w14:paraId="3F051D24" w14:textId="781640D8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219" w:type="dxa"/>
          </w:tcPr>
          <w:p w14:paraId="423BC765" w14:textId="582B73C8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100,00 %</w:t>
            </w:r>
          </w:p>
        </w:tc>
        <w:tc>
          <w:tcPr>
            <w:tcW w:w="1219" w:type="dxa"/>
          </w:tcPr>
          <w:p w14:paraId="6D304CA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5.22%</w:t>
            </w:r>
          </w:p>
          <w:p w14:paraId="4B7DDA69" w14:textId="23D43704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635BC2F6" w14:textId="3630C9C8" w:rsidTr="00B43517">
        <w:tc>
          <w:tcPr>
            <w:tcW w:w="531" w:type="dxa"/>
          </w:tcPr>
          <w:p w14:paraId="34C51E2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14:paraId="092289C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Lokalne administrativne takse</w:t>
            </w:r>
          </w:p>
        </w:tc>
        <w:tc>
          <w:tcPr>
            <w:tcW w:w="1266" w:type="dxa"/>
          </w:tcPr>
          <w:p w14:paraId="0D0C2EF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318" w:type="dxa"/>
          </w:tcPr>
          <w:p w14:paraId="2772C93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17.042,80</w:t>
            </w:r>
          </w:p>
        </w:tc>
        <w:tc>
          <w:tcPr>
            <w:tcW w:w="1193" w:type="dxa"/>
          </w:tcPr>
          <w:p w14:paraId="799E3D1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37.87</w:t>
            </w:r>
          </w:p>
        </w:tc>
        <w:tc>
          <w:tcPr>
            <w:tcW w:w="1641" w:type="dxa"/>
          </w:tcPr>
          <w:p w14:paraId="469B5E3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219" w:type="dxa"/>
          </w:tcPr>
          <w:p w14:paraId="517A7EB5" w14:textId="734B275D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100,00 %</w:t>
            </w:r>
          </w:p>
        </w:tc>
        <w:tc>
          <w:tcPr>
            <w:tcW w:w="1219" w:type="dxa"/>
          </w:tcPr>
          <w:p w14:paraId="21F272F8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1.12%</w:t>
            </w:r>
          </w:p>
          <w:p w14:paraId="08B9DD1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2092E7EC" w14:textId="5D648B1C" w:rsidTr="00B43517">
        <w:tc>
          <w:tcPr>
            <w:tcW w:w="531" w:type="dxa"/>
          </w:tcPr>
          <w:p w14:paraId="5253561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</w:t>
            </w:r>
          </w:p>
        </w:tc>
        <w:tc>
          <w:tcPr>
            <w:tcW w:w="2325" w:type="dxa"/>
          </w:tcPr>
          <w:p w14:paraId="6219D04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Lokalne komunalne takse</w:t>
            </w:r>
          </w:p>
        </w:tc>
        <w:tc>
          <w:tcPr>
            <w:tcW w:w="1266" w:type="dxa"/>
          </w:tcPr>
          <w:p w14:paraId="1358D2B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5197BD6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4549B78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812050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  <w:tc>
          <w:tcPr>
            <w:tcW w:w="1219" w:type="dxa"/>
          </w:tcPr>
          <w:p w14:paraId="2658326B" w14:textId="2DC94014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219" w:type="dxa"/>
          </w:tcPr>
          <w:p w14:paraId="37BF4F0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0.25%</w:t>
            </w:r>
          </w:p>
          <w:p w14:paraId="7539886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711843E6" w14:textId="3B32284A" w:rsidTr="00B43517">
        <w:tc>
          <w:tcPr>
            <w:tcW w:w="531" w:type="dxa"/>
          </w:tcPr>
          <w:p w14:paraId="3ED8134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</w:t>
            </w:r>
          </w:p>
        </w:tc>
        <w:tc>
          <w:tcPr>
            <w:tcW w:w="2325" w:type="dxa"/>
          </w:tcPr>
          <w:p w14:paraId="0268CD76" w14:textId="08C28713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Naknada za komunalno opremanje</w:t>
            </w:r>
          </w:p>
          <w:p w14:paraId="099ED79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građevinskog zemljišta</w:t>
            </w:r>
          </w:p>
        </w:tc>
        <w:tc>
          <w:tcPr>
            <w:tcW w:w="1266" w:type="dxa"/>
          </w:tcPr>
          <w:p w14:paraId="2DC1D71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66256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450.000,00</w:t>
            </w:r>
          </w:p>
        </w:tc>
        <w:tc>
          <w:tcPr>
            <w:tcW w:w="1318" w:type="dxa"/>
          </w:tcPr>
          <w:p w14:paraId="69B6B68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184444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6A3C13F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D698B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4CAE525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69AB37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07E3DBD6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56108" w14:textId="6FBDACF1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0,00 %</w:t>
            </w:r>
          </w:p>
        </w:tc>
        <w:tc>
          <w:tcPr>
            <w:tcW w:w="1219" w:type="dxa"/>
          </w:tcPr>
          <w:p w14:paraId="08371963" w14:textId="77777777" w:rsidR="00086ECC" w:rsidRPr="006011E8" w:rsidRDefault="00086ECC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003F52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0E406F22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789FAE86" w14:textId="58F4336E" w:rsidTr="00B43517">
        <w:tc>
          <w:tcPr>
            <w:tcW w:w="531" w:type="dxa"/>
          </w:tcPr>
          <w:p w14:paraId="4AF1C02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25" w:type="dxa"/>
          </w:tcPr>
          <w:p w14:paraId="3765335E" w14:textId="29C486E5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Naknada za komunalno opremanje</w:t>
            </w:r>
          </w:p>
          <w:p w14:paraId="4070748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građevinskog zemljišta za nelegalne objekte</w:t>
            </w:r>
          </w:p>
        </w:tc>
        <w:tc>
          <w:tcPr>
            <w:tcW w:w="1266" w:type="dxa"/>
          </w:tcPr>
          <w:p w14:paraId="3532BDD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6AA1C2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7705DFD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697B2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3.358.57</w:t>
            </w:r>
          </w:p>
        </w:tc>
        <w:tc>
          <w:tcPr>
            <w:tcW w:w="1193" w:type="dxa"/>
          </w:tcPr>
          <w:p w14:paraId="64A6294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589BB9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0.67</w:t>
            </w:r>
          </w:p>
        </w:tc>
        <w:tc>
          <w:tcPr>
            <w:tcW w:w="1641" w:type="dxa"/>
          </w:tcPr>
          <w:p w14:paraId="1FEF72C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01399C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39.600,00</w:t>
            </w:r>
          </w:p>
        </w:tc>
        <w:tc>
          <w:tcPr>
            <w:tcW w:w="1219" w:type="dxa"/>
          </w:tcPr>
          <w:p w14:paraId="4AFF64CC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CAC977" w14:textId="586F278F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79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,2 %</w:t>
            </w:r>
          </w:p>
        </w:tc>
        <w:tc>
          <w:tcPr>
            <w:tcW w:w="1219" w:type="dxa"/>
          </w:tcPr>
          <w:p w14:paraId="7D4A00A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2576C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0.98%</w:t>
            </w:r>
          </w:p>
          <w:p w14:paraId="2B65F920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47D1C6B5" w14:textId="02130543" w:rsidTr="00B43517">
        <w:tc>
          <w:tcPr>
            <w:tcW w:w="531" w:type="dxa"/>
          </w:tcPr>
          <w:p w14:paraId="20F731C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</w:t>
            </w:r>
          </w:p>
        </w:tc>
        <w:tc>
          <w:tcPr>
            <w:tcW w:w="2325" w:type="dxa"/>
          </w:tcPr>
          <w:p w14:paraId="463D9D1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Ostale naknade za puteve</w:t>
            </w:r>
          </w:p>
        </w:tc>
        <w:tc>
          <w:tcPr>
            <w:tcW w:w="1266" w:type="dxa"/>
          </w:tcPr>
          <w:p w14:paraId="44C0A0F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80.000,00</w:t>
            </w:r>
          </w:p>
        </w:tc>
        <w:tc>
          <w:tcPr>
            <w:tcW w:w="1318" w:type="dxa"/>
          </w:tcPr>
          <w:p w14:paraId="2CEB4E1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47.336,10</w:t>
            </w:r>
          </w:p>
        </w:tc>
        <w:tc>
          <w:tcPr>
            <w:tcW w:w="1193" w:type="dxa"/>
          </w:tcPr>
          <w:p w14:paraId="5A1F8A9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59,17</w:t>
            </w:r>
          </w:p>
        </w:tc>
        <w:tc>
          <w:tcPr>
            <w:tcW w:w="1641" w:type="dxa"/>
          </w:tcPr>
          <w:p w14:paraId="0714B29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80.000,00</w:t>
            </w:r>
          </w:p>
        </w:tc>
        <w:tc>
          <w:tcPr>
            <w:tcW w:w="1219" w:type="dxa"/>
          </w:tcPr>
          <w:p w14:paraId="40138493" w14:textId="06292ED5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</w:t>
            </w:r>
            <w:r w:rsidR="000F7E52" w:rsidRPr="006011E8">
              <w:rPr>
                <w:color w:val="000000" w:themeColor="text1"/>
                <w:sz w:val="24"/>
                <w:szCs w:val="24"/>
              </w:rPr>
              <w:t>00</w:t>
            </w:r>
            <w:r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461F28CE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1.99%</w:t>
            </w:r>
          </w:p>
          <w:p w14:paraId="2EBD9D81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53160BA3" w14:textId="3B502041" w:rsidTr="00B43517">
        <w:tc>
          <w:tcPr>
            <w:tcW w:w="531" w:type="dxa"/>
          </w:tcPr>
          <w:p w14:paraId="55C0D64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8.</w:t>
            </w:r>
          </w:p>
        </w:tc>
        <w:tc>
          <w:tcPr>
            <w:tcW w:w="2325" w:type="dxa"/>
          </w:tcPr>
          <w:p w14:paraId="61E981C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Ostale naknade - komunalna naknada</w:t>
            </w:r>
          </w:p>
        </w:tc>
        <w:tc>
          <w:tcPr>
            <w:tcW w:w="1266" w:type="dxa"/>
          </w:tcPr>
          <w:p w14:paraId="56240E7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  <w:tc>
          <w:tcPr>
            <w:tcW w:w="1318" w:type="dxa"/>
          </w:tcPr>
          <w:p w14:paraId="404C22B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43DD338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180F9D5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2A13C269" w14:textId="2A9AB64A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6A1457AE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0BF2258C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413E07DA" w14:textId="63972DB8" w:rsidTr="00B43517">
        <w:tc>
          <w:tcPr>
            <w:tcW w:w="531" w:type="dxa"/>
          </w:tcPr>
          <w:p w14:paraId="0FC94FB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9.</w:t>
            </w:r>
          </w:p>
        </w:tc>
        <w:tc>
          <w:tcPr>
            <w:tcW w:w="2325" w:type="dxa"/>
          </w:tcPr>
          <w:p w14:paraId="3904281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Novčane kazne izrečene u prekršajnom i drugom postupku zbog neplaćanja lokalnih prihoda</w:t>
            </w:r>
          </w:p>
        </w:tc>
        <w:tc>
          <w:tcPr>
            <w:tcW w:w="1266" w:type="dxa"/>
          </w:tcPr>
          <w:p w14:paraId="6F823FC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2D4F40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  <w:tc>
          <w:tcPr>
            <w:tcW w:w="1318" w:type="dxa"/>
          </w:tcPr>
          <w:p w14:paraId="6EA2A8C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32AED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1927,10</w:t>
            </w:r>
          </w:p>
        </w:tc>
        <w:tc>
          <w:tcPr>
            <w:tcW w:w="1193" w:type="dxa"/>
          </w:tcPr>
          <w:p w14:paraId="406A5D6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B8CFBA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11,67</w:t>
            </w:r>
          </w:p>
        </w:tc>
        <w:tc>
          <w:tcPr>
            <w:tcW w:w="1641" w:type="dxa"/>
          </w:tcPr>
          <w:p w14:paraId="7A9FE07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273B73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  <w:tc>
          <w:tcPr>
            <w:tcW w:w="1219" w:type="dxa"/>
          </w:tcPr>
          <w:p w14:paraId="0C485515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F4BE86" w14:textId="6333E4C5" w:rsidR="00B43517" w:rsidRPr="006011E8" w:rsidRDefault="000F7E52" w:rsidP="006011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58354C9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E18197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0.37%</w:t>
            </w:r>
          </w:p>
          <w:p w14:paraId="39C1DF16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6F654C61" w14:textId="5D981067" w:rsidTr="00B43517">
        <w:tc>
          <w:tcPr>
            <w:tcW w:w="531" w:type="dxa"/>
          </w:tcPr>
          <w:p w14:paraId="03C002A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14:paraId="7831721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Kamate zbog neblagovremenog plaćanja lokalnih poreza</w:t>
            </w:r>
          </w:p>
        </w:tc>
        <w:tc>
          <w:tcPr>
            <w:tcW w:w="1266" w:type="dxa"/>
          </w:tcPr>
          <w:p w14:paraId="1BF2BE8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A837FA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1.500,00</w:t>
            </w:r>
          </w:p>
        </w:tc>
        <w:tc>
          <w:tcPr>
            <w:tcW w:w="1318" w:type="dxa"/>
          </w:tcPr>
          <w:p w14:paraId="31C42DB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E1B74D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0E5F2DE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700AA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09554A1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808086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1.500,00</w:t>
            </w:r>
          </w:p>
        </w:tc>
        <w:tc>
          <w:tcPr>
            <w:tcW w:w="1219" w:type="dxa"/>
          </w:tcPr>
          <w:p w14:paraId="57384704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09433D" w14:textId="30AB9132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,0</w:t>
            </w: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4DFE3196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15827DE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0.04%</w:t>
            </w:r>
          </w:p>
          <w:p w14:paraId="2DBA2F36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38C1DD75" w14:textId="5AB204C1" w:rsidTr="00B43517">
        <w:tc>
          <w:tcPr>
            <w:tcW w:w="531" w:type="dxa"/>
          </w:tcPr>
          <w:p w14:paraId="1C30218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7D83B88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Prihodi koje organi ostvaruju vršenjem svoje djelatnosti</w:t>
            </w:r>
          </w:p>
        </w:tc>
        <w:tc>
          <w:tcPr>
            <w:tcW w:w="1266" w:type="dxa"/>
          </w:tcPr>
          <w:p w14:paraId="414ABD2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B475E4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5.000,00</w:t>
            </w:r>
          </w:p>
        </w:tc>
        <w:tc>
          <w:tcPr>
            <w:tcW w:w="1318" w:type="dxa"/>
          </w:tcPr>
          <w:p w14:paraId="2BF9A7B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3A3AEC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59751B4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CA54158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6AC8CE2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49940F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5.000,00</w:t>
            </w:r>
          </w:p>
        </w:tc>
        <w:tc>
          <w:tcPr>
            <w:tcW w:w="1219" w:type="dxa"/>
          </w:tcPr>
          <w:p w14:paraId="765E8112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8A8FF8" w14:textId="075D412F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color w:val="000000" w:themeColor="text1"/>
                <w:sz w:val="24"/>
                <w:szCs w:val="24"/>
              </w:rPr>
              <w:t>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1892A8B2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67DCE9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0.12%</w:t>
            </w:r>
          </w:p>
          <w:p w14:paraId="7A6D4DA8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3A34271A" w14:textId="4E49154D" w:rsidTr="00B43517">
        <w:tc>
          <w:tcPr>
            <w:tcW w:w="531" w:type="dxa"/>
          </w:tcPr>
          <w:p w14:paraId="0059AC7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14:paraId="0B3A3EB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Ostali prihodi</w:t>
            </w:r>
          </w:p>
        </w:tc>
        <w:tc>
          <w:tcPr>
            <w:tcW w:w="1266" w:type="dxa"/>
          </w:tcPr>
          <w:p w14:paraId="5484415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22.500,00</w:t>
            </w:r>
          </w:p>
        </w:tc>
        <w:tc>
          <w:tcPr>
            <w:tcW w:w="1318" w:type="dxa"/>
          </w:tcPr>
          <w:p w14:paraId="70CB15BC" w14:textId="38DA0365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451,81</w:t>
            </w:r>
          </w:p>
        </w:tc>
        <w:tc>
          <w:tcPr>
            <w:tcW w:w="1193" w:type="dxa"/>
          </w:tcPr>
          <w:p w14:paraId="3A0DC33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3D07AB0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22.500,00</w:t>
            </w:r>
          </w:p>
        </w:tc>
        <w:tc>
          <w:tcPr>
            <w:tcW w:w="1219" w:type="dxa"/>
          </w:tcPr>
          <w:p w14:paraId="6A397B18" w14:textId="5DA401AB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0,</w:t>
            </w: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1219" w:type="dxa"/>
          </w:tcPr>
          <w:p w14:paraId="36A85A5D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0.56%</w:t>
            </w:r>
          </w:p>
          <w:p w14:paraId="64C2FAC5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541C4E4E" w14:textId="271B4291" w:rsidTr="00B43517">
        <w:tc>
          <w:tcPr>
            <w:tcW w:w="531" w:type="dxa"/>
          </w:tcPr>
          <w:p w14:paraId="7DCCF30C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325" w:type="dxa"/>
          </w:tcPr>
          <w:p w14:paraId="3A95151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USTUPLJENI PRIHODI</w:t>
            </w:r>
          </w:p>
        </w:tc>
        <w:tc>
          <w:tcPr>
            <w:tcW w:w="1266" w:type="dxa"/>
          </w:tcPr>
          <w:p w14:paraId="0455CA7A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400.000,00</w:t>
            </w:r>
          </w:p>
        </w:tc>
        <w:tc>
          <w:tcPr>
            <w:tcW w:w="1318" w:type="dxa"/>
          </w:tcPr>
          <w:p w14:paraId="6A455E9E" w14:textId="325925AF" w:rsidR="00B43517" w:rsidRPr="006011E8" w:rsidRDefault="00086ECC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219</w:t>
            </w:r>
            <w:r w:rsidR="002C1802" w:rsidRPr="006011E8">
              <w:rPr>
                <w:b/>
                <w:sz w:val="24"/>
                <w:szCs w:val="24"/>
              </w:rPr>
              <w:t>.675,</w:t>
            </w:r>
            <w:r w:rsidRPr="006011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14:paraId="024BCB5D" w14:textId="21078730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54.91%</w:t>
            </w:r>
          </w:p>
        </w:tc>
        <w:tc>
          <w:tcPr>
            <w:tcW w:w="1641" w:type="dxa"/>
          </w:tcPr>
          <w:p w14:paraId="30C55AD8" w14:textId="13FAADA8" w:rsidR="00B43517" w:rsidRPr="006011E8" w:rsidRDefault="000F7E5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395.</w:t>
            </w:r>
            <w:r w:rsidR="003E5BFF" w:rsidRPr="006011E8">
              <w:rPr>
                <w:b/>
                <w:sz w:val="24"/>
                <w:szCs w:val="24"/>
              </w:rPr>
              <w:t>0</w:t>
            </w:r>
            <w:r w:rsidRPr="006011E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19" w:type="dxa"/>
          </w:tcPr>
          <w:p w14:paraId="1E3AE2D2" w14:textId="6BCD2079" w:rsidR="00B43517" w:rsidRPr="006011E8" w:rsidRDefault="000F7E5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98.75</w:t>
            </w:r>
            <w:r w:rsidR="003E5BFF" w:rsidRPr="006011E8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7261D150" w14:textId="77777777" w:rsidR="00550175" w:rsidRPr="006011E8" w:rsidRDefault="00550175" w:rsidP="00601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1E8">
              <w:rPr>
                <w:b/>
                <w:color w:val="000000"/>
                <w:sz w:val="24"/>
                <w:szCs w:val="24"/>
              </w:rPr>
              <w:t>9.81%</w:t>
            </w:r>
          </w:p>
          <w:p w14:paraId="5BD576D6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43517" w:rsidRPr="006011E8" w14:paraId="05353984" w14:textId="273CD87E" w:rsidTr="00B43517">
        <w:tc>
          <w:tcPr>
            <w:tcW w:w="531" w:type="dxa"/>
          </w:tcPr>
          <w:p w14:paraId="5CF4F32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3C202F4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Porez na dohodak fizičkih lica</w:t>
            </w:r>
          </w:p>
        </w:tc>
        <w:tc>
          <w:tcPr>
            <w:tcW w:w="1266" w:type="dxa"/>
          </w:tcPr>
          <w:p w14:paraId="39C36F8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210.000,00</w:t>
            </w:r>
          </w:p>
        </w:tc>
        <w:tc>
          <w:tcPr>
            <w:tcW w:w="1318" w:type="dxa"/>
          </w:tcPr>
          <w:p w14:paraId="199B07C8" w14:textId="1EC1140F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149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315,76</w:t>
            </w:r>
          </w:p>
        </w:tc>
        <w:tc>
          <w:tcPr>
            <w:tcW w:w="1193" w:type="dxa"/>
          </w:tcPr>
          <w:p w14:paraId="6B8646C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71,10</w:t>
            </w:r>
          </w:p>
        </w:tc>
        <w:tc>
          <w:tcPr>
            <w:tcW w:w="1641" w:type="dxa"/>
          </w:tcPr>
          <w:p w14:paraId="1956A9F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250.000,00</w:t>
            </w:r>
          </w:p>
        </w:tc>
        <w:tc>
          <w:tcPr>
            <w:tcW w:w="1219" w:type="dxa"/>
          </w:tcPr>
          <w:p w14:paraId="2CC463CB" w14:textId="144BBE29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19,04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3850F07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6.21%</w:t>
            </w:r>
          </w:p>
          <w:p w14:paraId="644A3110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79880131" w14:textId="0D49241C" w:rsidTr="00B43517">
        <w:tc>
          <w:tcPr>
            <w:tcW w:w="531" w:type="dxa"/>
          </w:tcPr>
          <w:p w14:paraId="65EC3D7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32FEE72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Porez na promet nepokretnosti</w:t>
            </w:r>
          </w:p>
        </w:tc>
        <w:tc>
          <w:tcPr>
            <w:tcW w:w="1266" w:type="dxa"/>
          </w:tcPr>
          <w:p w14:paraId="77F5C23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60.000,00</w:t>
            </w:r>
          </w:p>
        </w:tc>
        <w:tc>
          <w:tcPr>
            <w:tcW w:w="1318" w:type="dxa"/>
          </w:tcPr>
          <w:p w14:paraId="2A28A108" w14:textId="702B392C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49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897,65</w:t>
            </w:r>
          </w:p>
        </w:tc>
        <w:tc>
          <w:tcPr>
            <w:tcW w:w="1193" w:type="dxa"/>
          </w:tcPr>
          <w:p w14:paraId="73B67CD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83,16</w:t>
            </w:r>
          </w:p>
        </w:tc>
        <w:tc>
          <w:tcPr>
            <w:tcW w:w="1641" w:type="dxa"/>
          </w:tcPr>
          <w:p w14:paraId="3AE0CC4E" w14:textId="354474C9" w:rsidR="00B43517" w:rsidRPr="006011E8" w:rsidRDefault="000F7E52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75</w:t>
            </w:r>
            <w:r w:rsidR="00B43517" w:rsidRPr="006011E8">
              <w:rPr>
                <w:sz w:val="24"/>
                <w:szCs w:val="24"/>
              </w:rPr>
              <w:t>.000,00</w:t>
            </w:r>
          </w:p>
        </w:tc>
        <w:tc>
          <w:tcPr>
            <w:tcW w:w="1219" w:type="dxa"/>
          </w:tcPr>
          <w:p w14:paraId="5D0A91CB" w14:textId="38CAF2D4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25,00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20CA2FA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1.86%</w:t>
            </w:r>
          </w:p>
          <w:p w14:paraId="49FAEBDC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639CF265" w14:textId="3A373EC6" w:rsidTr="00B43517">
        <w:tc>
          <w:tcPr>
            <w:tcW w:w="531" w:type="dxa"/>
          </w:tcPr>
          <w:p w14:paraId="71A2BCF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14:paraId="0B376B68" w14:textId="7377D25C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Prihodi od konsesionih naknada</w:t>
            </w:r>
          </w:p>
        </w:tc>
        <w:tc>
          <w:tcPr>
            <w:tcW w:w="1266" w:type="dxa"/>
          </w:tcPr>
          <w:p w14:paraId="6820200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  <w:tc>
          <w:tcPr>
            <w:tcW w:w="1318" w:type="dxa"/>
          </w:tcPr>
          <w:p w14:paraId="33790BE0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45C962B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59DD1E9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  <w:tc>
          <w:tcPr>
            <w:tcW w:w="1219" w:type="dxa"/>
          </w:tcPr>
          <w:p w14:paraId="12EB2FFF" w14:textId="3FB432D3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1515F41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0.62%</w:t>
            </w:r>
          </w:p>
          <w:p w14:paraId="7470025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6F870E92" w14:textId="08162689" w:rsidTr="00B43517">
        <w:tc>
          <w:tcPr>
            <w:tcW w:w="531" w:type="dxa"/>
          </w:tcPr>
          <w:p w14:paraId="170C05B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43438B47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Godišnja naknada pri registraciji motornih vozila</w:t>
            </w:r>
          </w:p>
        </w:tc>
        <w:tc>
          <w:tcPr>
            <w:tcW w:w="1266" w:type="dxa"/>
          </w:tcPr>
          <w:p w14:paraId="1143082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105.000,00</w:t>
            </w:r>
          </w:p>
        </w:tc>
        <w:tc>
          <w:tcPr>
            <w:tcW w:w="1318" w:type="dxa"/>
          </w:tcPr>
          <w:p w14:paraId="539D509B" w14:textId="453D2FE4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461,79</w:t>
            </w:r>
          </w:p>
        </w:tc>
        <w:tc>
          <w:tcPr>
            <w:tcW w:w="1193" w:type="dxa"/>
          </w:tcPr>
          <w:p w14:paraId="552A353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19,48</w:t>
            </w:r>
          </w:p>
        </w:tc>
        <w:tc>
          <w:tcPr>
            <w:tcW w:w="1641" w:type="dxa"/>
          </w:tcPr>
          <w:p w14:paraId="4F48F9FD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45.000,00</w:t>
            </w:r>
          </w:p>
        </w:tc>
        <w:tc>
          <w:tcPr>
            <w:tcW w:w="1219" w:type="dxa"/>
          </w:tcPr>
          <w:p w14:paraId="3DAB4BC8" w14:textId="61303ABC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42,85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74276C34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1.12%</w:t>
            </w:r>
          </w:p>
          <w:p w14:paraId="54D11D53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43D78B35" w14:textId="755EE4E5" w:rsidTr="00B43517">
        <w:tc>
          <w:tcPr>
            <w:tcW w:w="531" w:type="dxa"/>
          </w:tcPr>
          <w:p w14:paraId="2B46EBD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325" w:type="dxa"/>
          </w:tcPr>
          <w:p w14:paraId="5AD2EAED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TRANSFERI I DONACIJE</w:t>
            </w:r>
          </w:p>
        </w:tc>
        <w:tc>
          <w:tcPr>
            <w:tcW w:w="1266" w:type="dxa"/>
          </w:tcPr>
          <w:p w14:paraId="688B730B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2.314.230,00</w:t>
            </w:r>
          </w:p>
        </w:tc>
        <w:tc>
          <w:tcPr>
            <w:tcW w:w="1318" w:type="dxa"/>
          </w:tcPr>
          <w:p w14:paraId="48C94AE2" w14:textId="769BDB24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1,539,532.11</w:t>
            </w:r>
          </w:p>
        </w:tc>
        <w:tc>
          <w:tcPr>
            <w:tcW w:w="1193" w:type="dxa"/>
          </w:tcPr>
          <w:p w14:paraId="6D4A8A6E" w14:textId="5432E226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66.52%</w:t>
            </w:r>
          </w:p>
        </w:tc>
        <w:tc>
          <w:tcPr>
            <w:tcW w:w="1641" w:type="dxa"/>
          </w:tcPr>
          <w:p w14:paraId="5FAD7EFE" w14:textId="5A674FCA" w:rsidR="00B43517" w:rsidRPr="006011E8" w:rsidRDefault="003E5BFF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2.339.630,00</w:t>
            </w:r>
          </w:p>
        </w:tc>
        <w:tc>
          <w:tcPr>
            <w:tcW w:w="1219" w:type="dxa"/>
          </w:tcPr>
          <w:p w14:paraId="1DEDB8CE" w14:textId="1041349E" w:rsidR="00B43517" w:rsidRPr="006011E8" w:rsidRDefault="003E5BFF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1.09%</w:t>
            </w:r>
          </w:p>
        </w:tc>
        <w:tc>
          <w:tcPr>
            <w:tcW w:w="1219" w:type="dxa"/>
          </w:tcPr>
          <w:p w14:paraId="5D582B3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58.13%</w:t>
            </w:r>
          </w:p>
          <w:p w14:paraId="54802D09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43517" w:rsidRPr="006011E8" w14:paraId="3C353C48" w14:textId="544C983F" w:rsidTr="00B43517">
        <w:tc>
          <w:tcPr>
            <w:tcW w:w="531" w:type="dxa"/>
          </w:tcPr>
          <w:p w14:paraId="3F0437F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14:paraId="1FE3ABB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Transferi od budžeta Crne Gore</w:t>
            </w:r>
          </w:p>
        </w:tc>
        <w:tc>
          <w:tcPr>
            <w:tcW w:w="1266" w:type="dxa"/>
          </w:tcPr>
          <w:p w14:paraId="7C3E582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1.500.000,00</w:t>
            </w:r>
          </w:p>
        </w:tc>
        <w:tc>
          <w:tcPr>
            <w:tcW w:w="1318" w:type="dxa"/>
          </w:tcPr>
          <w:p w14:paraId="7EC99CFF" w14:textId="0E36DC51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050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000,00</w:t>
            </w:r>
          </w:p>
        </w:tc>
        <w:tc>
          <w:tcPr>
            <w:tcW w:w="1193" w:type="dxa"/>
          </w:tcPr>
          <w:p w14:paraId="1798DD2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70,00</w:t>
            </w:r>
          </w:p>
        </w:tc>
        <w:tc>
          <w:tcPr>
            <w:tcW w:w="1641" w:type="dxa"/>
          </w:tcPr>
          <w:p w14:paraId="5E68ADA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1.550.000,00</w:t>
            </w:r>
          </w:p>
        </w:tc>
        <w:tc>
          <w:tcPr>
            <w:tcW w:w="1219" w:type="dxa"/>
          </w:tcPr>
          <w:p w14:paraId="70DBD2DC" w14:textId="1251BEFF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3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color w:val="000000" w:themeColor="text1"/>
                <w:sz w:val="24"/>
                <w:szCs w:val="24"/>
              </w:rPr>
              <w:t>33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5EDB444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38.51%</w:t>
            </w:r>
          </w:p>
          <w:p w14:paraId="19798AE5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77360350" w14:textId="66D23D25" w:rsidTr="00B43517">
        <w:tc>
          <w:tcPr>
            <w:tcW w:w="531" w:type="dxa"/>
          </w:tcPr>
          <w:p w14:paraId="61566175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49E5B46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Kapitalne donacije u korist budžeta Opštine</w:t>
            </w:r>
          </w:p>
        </w:tc>
        <w:tc>
          <w:tcPr>
            <w:tcW w:w="1266" w:type="dxa"/>
          </w:tcPr>
          <w:p w14:paraId="0C46804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200.000,00</w:t>
            </w:r>
          </w:p>
        </w:tc>
        <w:tc>
          <w:tcPr>
            <w:tcW w:w="1318" w:type="dxa"/>
          </w:tcPr>
          <w:p w14:paraId="07B4DC3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</w:tcPr>
          <w:p w14:paraId="4072214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14:paraId="7574343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14:paraId="06048A30" w14:textId="7426997C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6C68F46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0.00%</w:t>
            </w:r>
          </w:p>
          <w:p w14:paraId="2A8098FF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420A8D61" w14:textId="227A3F56" w:rsidTr="00B43517">
        <w:tc>
          <w:tcPr>
            <w:tcW w:w="531" w:type="dxa"/>
          </w:tcPr>
          <w:p w14:paraId="6E2A16E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14:paraId="5FBCE1F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Tekuće donacije u korist budžeta Opštine</w:t>
            </w:r>
          </w:p>
        </w:tc>
        <w:tc>
          <w:tcPr>
            <w:tcW w:w="1266" w:type="dxa"/>
            <w:vAlign w:val="center"/>
          </w:tcPr>
          <w:p w14:paraId="7C35FEE9" w14:textId="77777777" w:rsidR="000F7E52" w:rsidRPr="006011E8" w:rsidRDefault="000F7E52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C36E440" w14:textId="07DB1EB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200.000,00</w:t>
            </w:r>
          </w:p>
        </w:tc>
        <w:tc>
          <w:tcPr>
            <w:tcW w:w="1318" w:type="dxa"/>
          </w:tcPr>
          <w:p w14:paraId="10DF6BA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632B29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478.426,00</w:t>
            </w:r>
          </w:p>
        </w:tc>
        <w:tc>
          <w:tcPr>
            <w:tcW w:w="1193" w:type="dxa"/>
          </w:tcPr>
          <w:p w14:paraId="41F98C5E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8AB94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239,21</w:t>
            </w:r>
          </w:p>
        </w:tc>
        <w:tc>
          <w:tcPr>
            <w:tcW w:w="1641" w:type="dxa"/>
          </w:tcPr>
          <w:p w14:paraId="6DF1DAE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26816DA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580.000,00</w:t>
            </w:r>
          </w:p>
        </w:tc>
        <w:tc>
          <w:tcPr>
            <w:tcW w:w="1219" w:type="dxa"/>
          </w:tcPr>
          <w:p w14:paraId="1E418CED" w14:textId="77777777" w:rsidR="00B43517" w:rsidRPr="006011E8" w:rsidRDefault="00B43517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C830F2" w14:textId="6518F069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90,00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5B298D8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14.41%</w:t>
            </w:r>
          </w:p>
          <w:p w14:paraId="46DC91C5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0B9145D1" w14:textId="16D11001" w:rsidTr="00B43517">
        <w:tc>
          <w:tcPr>
            <w:tcW w:w="531" w:type="dxa"/>
          </w:tcPr>
          <w:p w14:paraId="29DE976F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5B6444F4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EU donacije</w:t>
            </w:r>
          </w:p>
        </w:tc>
        <w:tc>
          <w:tcPr>
            <w:tcW w:w="1266" w:type="dxa"/>
          </w:tcPr>
          <w:p w14:paraId="30B6375B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414.230,00</w:t>
            </w:r>
          </w:p>
        </w:tc>
        <w:tc>
          <w:tcPr>
            <w:tcW w:w="1318" w:type="dxa"/>
          </w:tcPr>
          <w:p w14:paraId="59767B6B" w14:textId="69AEBE41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</w:t>
            </w:r>
            <w:r w:rsidR="002C1802" w:rsidRPr="006011E8">
              <w:rPr>
                <w:sz w:val="24"/>
                <w:szCs w:val="24"/>
              </w:rPr>
              <w:t>.</w:t>
            </w:r>
            <w:r w:rsidRPr="006011E8">
              <w:rPr>
                <w:sz w:val="24"/>
                <w:szCs w:val="24"/>
              </w:rPr>
              <w:t>106,11</w:t>
            </w:r>
          </w:p>
        </w:tc>
        <w:tc>
          <w:tcPr>
            <w:tcW w:w="1193" w:type="dxa"/>
          </w:tcPr>
          <w:p w14:paraId="31699E26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2,68</w:t>
            </w:r>
          </w:p>
        </w:tc>
        <w:tc>
          <w:tcPr>
            <w:tcW w:w="1641" w:type="dxa"/>
          </w:tcPr>
          <w:p w14:paraId="3BE4EF52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209.630,00</w:t>
            </w:r>
          </w:p>
        </w:tc>
        <w:tc>
          <w:tcPr>
            <w:tcW w:w="1219" w:type="dxa"/>
          </w:tcPr>
          <w:p w14:paraId="58BDFC9F" w14:textId="630384C2" w:rsidR="00B43517" w:rsidRPr="006011E8" w:rsidRDefault="000F7E52" w:rsidP="006011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50,60</w:t>
            </w:r>
            <w:r w:rsidR="00B43517" w:rsidRPr="006011E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19" w:type="dxa"/>
          </w:tcPr>
          <w:p w14:paraId="3EB07E2B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5.21%</w:t>
            </w:r>
          </w:p>
          <w:p w14:paraId="6D5FBD3E" w14:textId="77777777" w:rsidR="00B43517" w:rsidRPr="006011E8" w:rsidRDefault="00B43517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3517" w:rsidRPr="006011E8" w14:paraId="6CAA3F52" w14:textId="0CEBED49" w:rsidTr="00B43517">
        <w:tc>
          <w:tcPr>
            <w:tcW w:w="531" w:type="dxa"/>
          </w:tcPr>
          <w:p w14:paraId="5F302589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551CE4F7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Ukupno I+II+III</w:t>
            </w:r>
          </w:p>
        </w:tc>
        <w:tc>
          <w:tcPr>
            <w:tcW w:w="1266" w:type="dxa"/>
          </w:tcPr>
          <w:p w14:paraId="5088BCA8" w14:textId="3EEDC7B6" w:rsidR="00B43517" w:rsidRPr="006011E8" w:rsidRDefault="002C1802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4.093.230,00</w:t>
            </w:r>
          </w:p>
        </w:tc>
        <w:tc>
          <w:tcPr>
            <w:tcW w:w="1318" w:type="dxa"/>
          </w:tcPr>
          <w:p w14:paraId="28BA6C93" w14:textId="42C57332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2,007,920.2</w:t>
            </w:r>
          </w:p>
        </w:tc>
        <w:tc>
          <w:tcPr>
            <w:tcW w:w="1193" w:type="dxa"/>
          </w:tcPr>
          <w:p w14:paraId="12E3FA54" w14:textId="2BE12599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49.05%</w:t>
            </w:r>
          </w:p>
        </w:tc>
        <w:tc>
          <w:tcPr>
            <w:tcW w:w="1641" w:type="dxa"/>
          </w:tcPr>
          <w:p w14:paraId="4F072176" w14:textId="7AC94CF2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3.563.230,00</w:t>
            </w:r>
          </w:p>
        </w:tc>
        <w:tc>
          <w:tcPr>
            <w:tcW w:w="1219" w:type="dxa"/>
          </w:tcPr>
          <w:p w14:paraId="5F9B8781" w14:textId="1799D807" w:rsidR="00B43517" w:rsidRPr="006011E8" w:rsidRDefault="000208E7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87.05%</w:t>
            </w:r>
          </w:p>
        </w:tc>
        <w:tc>
          <w:tcPr>
            <w:tcW w:w="1219" w:type="dxa"/>
          </w:tcPr>
          <w:p w14:paraId="51FAC370" w14:textId="2E14A02E" w:rsidR="00B43517" w:rsidRPr="006011E8" w:rsidRDefault="000208E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88.53%</w:t>
            </w:r>
          </w:p>
        </w:tc>
      </w:tr>
      <w:tr w:rsidR="00B43517" w:rsidRPr="006011E8" w14:paraId="3251AA95" w14:textId="1C288930" w:rsidTr="00B43517">
        <w:tc>
          <w:tcPr>
            <w:tcW w:w="531" w:type="dxa"/>
          </w:tcPr>
          <w:p w14:paraId="5A4C165D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325" w:type="dxa"/>
          </w:tcPr>
          <w:p w14:paraId="3402C514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SREDSTVA PRENIJETA IZ PRETHODNE GODINE</w:t>
            </w:r>
          </w:p>
        </w:tc>
        <w:tc>
          <w:tcPr>
            <w:tcW w:w="1266" w:type="dxa"/>
          </w:tcPr>
          <w:p w14:paraId="694F5B31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46A5938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390.000,00</w:t>
            </w:r>
          </w:p>
        </w:tc>
        <w:tc>
          <w:tcPr>
            <w:tcW w:w="1318" w:type="dxa"/>
          </w:tcPr>
          <w:p w14:paraId="1EED7AD5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78E0DC8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461.656,81</w:t>
            </w:r>
          </w:p>
        </w:tc>
        <w:tc>
          <w:tcPr>
            <w:tcW w:w="1193" w:type="dxa"/>
          </w:tcPr>
          <w:p w14:paraId="3FB3615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FA9019E" w14:textId="4620420C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118,37</w:t>
            </w:r>
          </w:p>
        </w:tc>
        <w:tc>
          <w:tcPr>
            <w:tcW w:w="1641" w:type="dxa"/>
          </w:tcPr>
          <w:p w14:paraId="71AFF625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682CAED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461.656,81</w:t>
            </w:r>
          </w:p>
        </w:tc>
        <w:tc>
          <w:tcPr>
            <w:tcW w:w="1219" w:type="dxa"/>
          </w:tcPr>
          <w:p w14:paraId="62AFA5B6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7751921" w14:textId="08CBD9B2" w:rsidR="00B43517" w:rsidRPr="006011E8" w:rsidRDefault="000F7E52" w:rsidP="006011E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3517" w:rsidRPr="006011E8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6011E8">
              <w:rPr>
                <w:b/>
                <w:color w:val="000000" w:themeColor="text1"/>
                <w:sz w:val="24"/>
                <w:szCs w:val="24"/>
              </w:rPr>
              <w:t>37</w:t>
            </w:r>
            <w:r w:rsidR="00B43517" w:rsidRPr="006011E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14:paraId="2ACC3E90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81D6583" w14:textId="77777777" w:rsidR="00550175" w:rsidRPr="006011E8" w:rsidRDefault="00550175" w:rsidP="006011E8">
            <w:pPr>
              <w:jc w:val="center"/>
              <w:rPr>
                <w:color w:val="000000"/>
                <w:sz w:val="24"/>
                <w:szCs w:val="24"/>
              </w:rPr>
            </w:pPr>
            <w:r w:rsidRPr="006011E8">
              <w:rPr>
                <w:color w:val="000000"/>
                <w:sz w:val="24"/>
                <w:szCs w:val="24"/>
              </w:rPr>
              <w:t>11.47%</w:t>
            </w:r>
          </w:p>
          <w:p w14:paraId="5A23C6AF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43517" w:rsidRPr="006011E8" w14:paraId="0B186A69" w14:textId="298A1605" w:rsidTr="00B43517">
        <w:tc>
          <w:tcPr>
            <w:tcW w:w="531" w:type="dxa"/>
          </w:tcPr>
          <w:p w14:paraId="0209D453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4E231E7C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Sredstva prenijeta iz prethodne godine</w:t>
            </w:r>
          </w:p>
        </w:tc>
        <w:tc>
          <w:tcPr>
            <w:tcW w:w="1266" w:type="dxa"/>
          </w:tcPr>
          <w:p w14:paraId="34556CF1" w14:textId="77777777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390.000,00</w:t>
            </w:r>
          </w:p>
        </w:tc>
        <w:tc>
          <w:tcPr>
            <w:tcW w:w="1318" w:type="dxa"/>
          </w:tcPr>
          <w:p w14:paraId="4C4127A0" w14:textId="30E9DBE0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461.656.81</w:t>
            </w:r>
          </w:p>
        </w:tc>
        <w:tc>
          <w:tcPr>
            <w:tcW w:w="1193" w:type="dxa"/>
          </w:tcPr>
          <w:p w14:paraId="7A9A094D" w14:textId="453C7B3E" w:rsidR="00B43517" w:rsidRPr="006011E8" w:rsidRDefault="00B43517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118,37</w:t>
            </w:r>
          </w:p>
        </w:tc>
        <w:tc>
          <w:tcPr>
            <w:tcW w:w="1641" w:type="dxa"/>
          </w:tcPr>
          <w:p w14:paraId="0263C98F" w14:textId="7888EA55" w:rsidR="00B43517" w:rsidRPr="006011E8" w:rsidRDefault="00550175" w:rsidP="00601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461.656,81</w:t>
            </w:r>
          </w:p>
        </w:tc>
        <w:tc>
          <w:tcPr>
            <w:tcW w:w="1219" w:type="dxa"/>
          </w:tcPr>
          <w:p w14:paraId="49382CB8" w14:textId="0F6B2436" w:rsidR="00B43517" w:rsidRPr="006011E8" w:rsidRDefault="00550175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18.37%</w:t>
            </w:r>
          </w:p>
        </w:tc>
        <w:tc>
          <w:tcPr>
            <w:tcW w:w="1219" w:type="dxa"/>
          </w:tcPr>
          <w:p w14:paraId="317B8D9E" w14:textId="68476197" w:rsidR="00B43517" w:rsidRPr="006011E8" w:rsidRDefault="00550175" w:rsidP="006011E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011E8">
              <w:rPr>
                <w:color w:val="000000" w:themeColor="text1"/>
                <w:sz w:val="24"/>
                <w:szCs w:val="24"/>
              </w:rPr>
              <w:t>11.47%</w:t>
            </w:r>
          </w:p>
        </w:tc>
      </w:tr>
      <w:tr w:rsidR="00B43517" w:rsidRPr="006011E8" w14:paraId="3F38757A" w14:textId="6BF4AB08" w:rsidTr="00721C69">
        <w:trPr>
          <w:trHeight w:val="287"/>
        </w:trPr>
        <w:tc>
          <w:tcPr>
            <w:tcW w:w="531" w:type="dxa"/>
            <w:shd w:val="clear" w:color="auto" w:fill="8EAADB" w:themeFill="accent1" w:themeFillTint="99"/>
          </w:tcPr>
          <w:p w14:paraId="42B70746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8EAADB" w:themeFill="accent1" w:themeFillTint="99"/>
          </w:tcPr>
          <w:p w14:paraId="029EED10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UKUPNO  I+II+III+IV</w:t>
            </w:r>
          </w:p>
        </w:tc>
        <w:tc>
          <w:tcPr>
            <w:tcW w:w="1266" w:type="dxa"/>
            <w:shd w:val="clear" w:color="auto" w:fill="8EAADB" w:themeFill="accent1" w:themeFillTint="99"/>
          </w:tcPr>
          <w:p w14:paraId="25F9301E" w14:textId="77777777" w:rsidR="00B43517" w:rsidRPr="006011E8" w:rsidRDefault="00B4351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4.483.230,00</w:t>
            </w:r>
          </w:p>
        </w:tc>
        <w:tc>
          <w:tcPr>
            <w:tcW w:w="1318" w:type="dxa"/>
            <w:shd w:val="clear" w:color="auto" w:fill="8EAADB" w:themeFill="accent1" w:themeFillTint="99"/>
          </w:tcPr>
          <w:p w14:paraId="63B7B64E" w14:textId="24D3158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2.469.577,01</w:t>
            </w:r>
          </w:p>
        </w:tc>
        <w:tc>
          <w:tcPr>
            <w:tcW w:w="1193" w:type="dxa"/>
            <w:shd w:val="clear" w:color="auto" w:fill="8EAADB" w:themeFill="accent1" w:themeFillTint="99"/>
          </w:tcPr>
          <w:p w14:paraId="19D9C327" w14:textId="6179D0FD" w:rsidR="00B43517" w:rsidRPr="006011E8" w:rsidRDefault="00721C69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55.08</w:t>
            </w:r>
            <w:r w:rsidR="0011561A" w:rsidRPr="006011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41" w:type="dxa"/>
            <w:shd w:val="clear" w:color="auto" w:fill="8EAADB" w:themeFill="accent1" w:themeFillTint="99"/>
          </w:tcPr>
          <w:p w14:paraId="52206976" w14:textId="42EF89C7" w:rsidR="00B43517" w:rsidRPr="006011E8" w:rsidRDefault="000208E7" w:rsidP="006011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11E8">
              <w:rPr>
                <w:b/>
                <w:sz w:val="24"/>
                <w:szCs w:val="24"/>
              </w:rPr>
              <w:t>4,024,886.81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07AB9D8" w14:textId="485A7D23" w:rsidR="00B43517" w:rsidRPr="006011E8" w:rsidRDefault="00721C69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89.77%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24523A6F" w14:textId="527F757D" w:rsidR="00B43517" w:rsidRPr="006011E8" w:rsidRDefault="00721C69" w:rsidP="006011E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11E8">
              <w:rPr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531E5D4" w14:textId="1EBD3BC3" w:rsidR="0061733B" w:rsidRPr="006011E8" w:rsidRDefault="0061733B" w:rsidP="00601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39BEA" w14:textId="77777777" w:rsidR="00B419C6" w:rsidRPr="006011E8" w:rsidRDefault="00B43517" w:rsidP="00617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u w:val="single"/>
        </w:rPr>
        <w:t>PRIMICI PO REBALANSU:</w:t>
      </w:r>
    </w:p>
    <w:p w14:paraId="5CAA6129" w14:textId="683D813B" w:rsidR="00B43517" w:rsidRPr="006011E8" w:rsidRDefault="00B43517" w:rsidP="0061733B">
      <w:pPr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br/>
        <w:t>Manja procjena sopstvenih prihoda</w:t>
      </w:r>
      <w:r w:rsidRPr="006011E8">
        <w:rPr>
          <w:rFonts w:ascii="Times New Roman" w:hAnsi="Times New Roman" w:cs="Times New Roman"/>
          <w:sz w:val="24"/>
          <w:szCs w:val="24"/>
        </w:rPr>
        <w:t xml:space="preserve"> po Rebalansu u odnosu na plan po Budžetu urađena je kod:</w:t>
      </w:r>
    </w:p>
    <w:p w14:paraId="7C85C350" w14:textId="63A2665A" w:rsidR="00EB4AEA" w:rsidRPr="006011E8" w:rsidRDefault="00B419C6" w:rsidP="00B4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Lokalne komunalne takse po </w:t>
      </w:r>
      <w:r w:rsidRPr="006011E8">
        <w:rPr>
          <w:rFonts w:ascii="Times New Roman" w:hAnsi="Times New Roman" w:cs="Times New Roman"/>
          <w:sz w:val="24"/>
          <w:szCs w:val="24"/>
        </w:rPr>
        <w:t>R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ebalansu su planirane u iznosu od 10.000,00 € ili manje za </w:t>
      </w:r>
      <w:r w:rsidR="000059D9" w:rsidRPr="006011E8">
        <w:rPr>
          <w:rFonts w:ascii="Times New Roman" w:hAnsi="Times New Roman" w:cs="Times New Roman"/>
          <w:sz w:val="24"/>
          <w:szCs w:val="24"/>
        </w:rPr>
        <w:t>80</w:t>
      </w:r>
      <w:r w:rsidR="00EB4AEA" w:rsidRPr="006011E8">
        <w:rPr>
          <w:rFonts w:ascii="Times New Roman" w:hAnsi="Times New Roman" w:cs="Times New Roman"/>
          <w:sz w:val="24"/>
          <w:szCs w:val="24"/>
        </w:rPr>
        <w:t>% ili u apsolutnom iznosu manje za 40.000,00 €.</w:t>
      </w:r>
    </w:p>
    <w:p w14:paraId="17F76162" w14:textId="53A0B7EF" w:rsidR="000059D9" w:rsidRPr="006011E8" w:rsidRDefault="000059D9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Na ovakvu procjenu uticala je mjera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Odluke </w:t>
      </w:r>
      <w:r w:rsidRPr="006011E8">
        <w:rPr>
          <w:rFonts w:ascii="Times New Roman" w:hAnsi="Times New Roman" w:cs="Times New Roman"/>
          <w:sz w:val="24"/>
          <w:szCs w:val="24"/>
        </w:rPr>
        <w:t>o mjerama za ublažavanje finansijskih posledica nastalih usled pandemije COVID-19 u opštini Tuzi.</w:t>
      </w:r>
    </w:p>
    <w:p w14:paraId="4CEBF166" w14:textId="46C87A84" w:rsidR="00EB4AEA" w:rsidRPr="006011E8" w:rsidRDefault="00B419C6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E6169D">
        <w:rPr>
          <w:rFonts w:ascii="Times New Roman" w:hAnsi="Times New Roman" w:cs="Times New Roman"/>
          <w:sz w:val="24"/>
          <w:szCs w:val="24"/>
        </w:rPr>
        <w:t>-N</w:t>
      </w:r>
      <w:r w:rsidR="00EB4AEA" w:rsidRPr="00E6169D">
        <w:rPr>
          <w:rFonts w:ascii="Times New Roman" w:hAnsi="Times New Roman" w:cs="Times New Roman"/>
          <w:sz w:val="24"/>
          <w:szCs w:val="24"/>
        </w:rPr>
        <w:t xml:space="preserve">aknada za komunalno opremanje građevinskog zemljišta po </w:t>
      </w:r>
      <w:r w:rsidRPr="00E6169D">
        <w:rPr>
          <w:rFonts w:ascii="Times New Roman" w:hAnsi="Times New Roman" w:cs="Times New Roman"/>
          <w:sz w:val="24"/>
          <w:szCs w:val="24"/>
        </w:rPr>
        <w:t>R</w:t>
      </w:r>
      <w:r w:rsidR="00EB4AEA" w:rsidRPr="00E6169D">
        <w:rPr>
          <w:rFonts w:ascii="Times New Roman" w:hAnsi="Times New Roman" w:cs="Times New Roman"/>
          <w:sz w:val="24"/>
          <w:szCs w:val="24"/>
        </w:rPr>
        <w:t>ebalansu je planirana u iznosu od 0,00 € ili manja za 100%, odnosno u apsolutn</w:t>
      </w:r>
      <w:r w:rsidR="008B44B2" w:rsidRPr="00E6169D">
        <w:rPr>
          <w:rFonts w:ascii="Times New Roman" w:hAnsi="Times New Roman" w:cs="Times New Roman"/>
          <w:sz w:val="24"/>
          <w:szCs w:val="24"/>
        </w:rPr>
        <w:t xml:space="preserve">om iznosu manja za 450.000,00 </w:t>
      </w:r>
      <w:proofErr w:type="gramStart"/>
      <w:r w:rsidR="008B44B2" w:rsidRPr="00E6169D">
        <w:rPr>
          <w:rFonts w:ascii="Times New Roman" w:hAnsi="Times New Roman" w:cs="Times New Roman"/>
          <w:sz w:val="24"/>
          <w:szCs w:val="24"/>
        </w:rPr>
        <w:t xml:space="preserve">€ </w:t>
      </w:r>
      <w:r w:rsidR="00E6169D" w:rsidRPr="00E61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169D">
        <w:rPr>
          <w:rFonts w:ascii="Times New Roman" w:hAnsi="Times New Roman" w:cs="Times New Roman"/>
          <w:sz w:val="24"/>
          <w:szCs w:val="24"/>
        </w:rPr>
        <w:t xml:space="preserve"> U</w:t>
      </w:r>
      <w:r w:rsidR="008B44B2" w:rsidRPr="006011E8">
        <w:rPr>
          <w:rFonts w:ascii="Times New Roman" w:hAnsi="Times New Roman" w:cs="Times New Roman"/>
          <w:sz w:val="24"/>
          <w:szCs w:val="24"/>
        </w:rPr>
        <w:t>sled pandemije COVID-19 u opštini Tuzi</w:t>
      </w:r>
      <w:r w:rsidR="008B44B2">
        <w:rPr>
          <w:rFonts w:ascii="Times New Roman" w:hAnsi="Times New Roman" w:cs="Times New Roman"/>
          <w:sz w:val="24"/>
          <w:szCs w:val="24"/>
        </w:rPr>
        <w:t>, inve</w:t>
      </w:r>
      <w:r w:rsidR="00E6169D">
        <w:rPr>
          <w:rFonts w:ascii="Times New Roman" w:hAnsi="Times New Roman" w:cs="Times New Roman"/>
          <w:sz w:val="24"/>
          <w:szCs w:val="24"/>
        </w:rPr>
        <w:t>stitori koji su trazili UT uslove i podnjeli z</w:t>
      </w:r>
      <w:r w:rsidR="008B44B2">
        <w:rPr>
          <w:rFonts w:ascii="Times New Roman" w:hAnsi="Times New Roman" w:cs="Times New Roman"/>
          <w:sz w:val="24"/>
          <w:szCs w:val="24"/>
        </w:rPr>
        <w:t>ahtj</w:t>
      </w:r>
      <w:r w:rsidR="00E6169D">
        <w:rPr>
          <w:rFonts w:ascii="Times New Roman" w:hAnsi="Times New Roman" w:cs="Times New Roman"/>
          <w:sz w:val="24"/>
          <w:szCs w:val="24"/>
        </w:rPr>
        <w:t>e</w:t>
      </w:r>
      <w:r w:rsidR="008B44B2">
        <w:rPr>
          <w:rFonts w:ascii="Times New Roman" w:hAnsi="Times New Roman" w:cs="Times New Roman"/>
          <w:sz w:val="24"/>
          <w:szCs w:val="24"/>
        </w:rPr>
        <w:t xml:space="preserve">ve za komunalno </w:t>
      </w:r>
      <w:proofErr w:type="gramStart"/>
      <w:r w:rsidR="00E6169D">
        <w:rPr>
          <w:rFonts w:ascii="Times New Roman" w:hAnsi="Times New Roman" w:cs="Times New Roman"/>
          <w:sz w:val="24"/>
          <w:szCs w:val="24"/>
        </w:rPr>
        <w:t>op</w:t>
      </w:r>
      <w:r w:rsidR="008B44B2">
        <w:rPr>
          <w:rFonts w:ascii="Times New Roman" w:hAnsi="Times New Roman" w:cs="Times New Roman"/>
          <w:sz w:val="24"/>
          <w:szCs w:val="24"/>
        </w:rPr>
        <w:t>remanje ,</w:t>
      </w:r>
      <w:proofErr w:type="gramEnd"/>
      <w:r w:rsidR="008B44B2">
        <w:rPr>
          <w:rFonts w:ascii="Times New Roman" w:hAnsi="Times New Roman" w:cs="Times New Roman"/>
          <w:sz w:val="24"/>
          <w:szCs w:val="24"/>
        </w:rPr>
        <w:t xml:space="preserve"> odlozili su pocetak planiranih in</w:t>
      </w:r>
      <w:r w:rsidR="00E6169D">
        <w:rPr>
          <w:rFonts w:ascii="Times New Roman" w:hAnsi="Times New Roman" w:cs="Times New Roman"/>
          <w:sz w:val="24"/>
          <w:szCs w:val="24"/>
        </w:rPr>
        <w:t>v</w:t>
      </w:r>
      <w:r w:rsidR="008B44B2">
        <w:rPr>
          <w:rFonts w:ascii="Times New Roman" w:hAnsi="Times New Roman" w:cs="Times New Roman"/>
          <w:sz w:val="24"/>
          <w:szCs w:val="24"/>
        </w:rPr>
        <w:t>esti</w:t>
      </w:r>
      <w:r w:rsidR="00E6169D">
        <w:rPr>
          <w:rFonts w:ascii="Times New Roman" w:hAnsi="Times New Roman" w:cs="Times New Roman"/>
          <w:sz w:val="24"/>
          <w:szCs w:val="24"/>
        </w:rPr>
        <w:t>c</w:t>
      </w:r>
      <w:r w:rsidR="008B44B2">
        <w:rPr>
          <w:rFonts w:ascii="Times New Roman" w:hAnsi="Times New Roman" w:cs="Times New Roman"/>
          <w:sz w:val="24"/>
          <w:szCs w:val="24"/>
        </w:rPr>
        <w:t>ija za naredni period.</w:t>
      </w:r>
    </w:p>
    <w:p w14:paraId="6EAC3BA8" w14:textId="208DCD03" w:rsidR="00EB4AEA" w:rsidRPr="006011E8" w:rsidRDefault="00B419C6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Naknada za komunalno opremanje građevinskog zemljišta za nelegalne objekte po </w:t>
      </w:r>
      <w:r w:rsidRPr="006011E8">
        <w:rPr>
          <w:rFonts w:ascii="Times New Roman" w:hAnsi="Times New Roman" w:cs="Times New Roman"/>
          <w:sz w:val="24"/>
          <w:szCs w:val="24"/>
        </w:rPr>
        <w:t>R</w:t>
      </w:r>
      <w:r w:rsidR="00EB4AEA" w:rsidRPr="006011E8">
        <w:rPr>
          <w:rFonts w:ascii="Times New Roman" w:hAnsi="Times New Roman" w:cs="Times New Roman"/>
          <w:sz w:val="24"/>
          <w:szCs w:val="24"/>
        </w:rPr>
        <w:t>ebala</w:t>
      </w:r>
      <w:r w:rsidR="00807A88" w:rsidRPr="006011E8">
        <w:rPr>
          <w:rFonts w:ascii="Times New Roman" w:hAnsi="Times New Roman" w:cs="Times New Roman"/>
          <w:sz w:val="24"/>
          <w:szCs w:val="24"/>
        </w:rPr>
        <w:t>nsu je planirana u iznosu od 39.</w:t>
      </w:r>
      <w:r w:rsidR="00EB4AEA" w:rsidRPr="006011E8">
        <w:rPr>
          <w:rFonts w:ascii="Times New Roman" w:hAnsi="Times New Roman" w:cs="Times New Roman"/>
          <w:sz w:val="24"/>
          <w:szCs w:val="24"/>
        </w:rPr>
        <w:t>600</w:t>
      </w:r>
      <w:r w:rsidR="00807A88" w:rsidRPr="006011E8">
        <w:rPr>
          <w:rFonts w:ascii="Times New Roman" w:hAnsi="Times New Roman" w:cs="Times New Roman"/>
          <w:sz w:val="24"/>
          <w:szCs w:val="24"/>
        </w:rPr>
        <w:t>,00</w:t>
      </w:r>
      <w:r w:rsidR="00EB4AEA" w:rsidRPr="006011E8">
        <w:rPr>
          <w:rFonts w:ascii="Times New Roman" w:hAnsi="Times New Roman" w:cs="Times New Roman"/>
          <w:sz w:val="24"/>
          <w:szCs w:val="24"/>
        </w:rPr>
        <w:t xml:space="preserve"> € ili manja za </w:t>
      </w:r>
      <w:r w:rsidR="000059D9" w:rsidRPr="006011E8">
        <w:rPr>
          <w:rFonts w:ascii="Times New Roman" w:hAnsi="Times New Roman" w:cs="Times New Roman"/>
          <w:sz w:val="24"/>
          <w:szCs w:val="24"/>
        </w:rPr>
        <w:t>20</w:t>
      </w:r>
      <w:r w:rsidR="00EB4AEA" w:rsidRPr="006011E8">
        <w:rPr>
          <w:rFonts w:ascii="Times New Roman" w:hAnsi="Times New Roman" w:cs="Times New Roman"/>
          <w:sz w:val="24"/>
          <w:szCs w:val="24"/>
        </w:rPr>
        <w:t>,</w:t>
      </w:r>
      <w:r w:rsidR="000059D9" w:rsidRPr="006011E8">
        <w:rPr>
          <w:rFonts w:ascii="Times New Roman" w:hAnsi="Times New Roman" w:cs="Times New Roman"/>
          <w:sz w:val="24"/>
          <w:szCs w:val="24"/>
        </w:rPr>
        <w:t>8</w:t>
      </w:r>
      <w:r w:rsidR="00EB4AEA" w:rsidRPr="006011E8">
        <w:rPr>
          <w:rFonts w:ascii="Times New Roman" w:hAnsi="Times New Roman" w:cs="Times New Roman"/>
          <w:sz w:val="24"/>
          <w:szCs w:val="24"/>
        </w:rPr>
        <w:t>%, odnosno u apsolutnom iznosu manja za 10.400,</w:t>
      </w:r>
      <w:r w:rsidR="00EB4AEA" w:rsidRPr="00E6169D">
        <w:rPr>
          <w:rFonts w:ascii="Times New Roman" w:hAnsi="Times New Roman" w:cs="Times New Roman"/>
          <w:sz w:val="24"/>
          <w:szCs w:val="24"/>
        </w:rPr>
        <w:t>00 €.</w:t>
      </w:r>
      <w:r w:rsidRPr="00E6169D">
        <w:rPr>
          <w:rFonts w:ascii="Times New Roman" w:hAnsi="Times New Roman" w:cs="Times New Roman"/>
          <w:sz w:val="24"/>
          <w:szCs w:val="24"/>
        </w:rPr>
        <w:t xml:space="preserve"> </w:t>
      </w:r>
      <w:r w:rsidR="00E6169D" w:rsidRPr="00E6169D">
        <w:rPr>
          <w:rFonts w:ascii="Times New Roman" w:hAnsi="Times New Roman" w:cs="Times New Roman"/>
          <w:sz w:val="24"/>
          <w:szCs w:val="24"/>
        </w:rPr>
        <w:t xml:space="preserve">Promjena zakona o legalizaciji nelagalnih </w:t>
      </w:r>
      <w:proofErr w:type="gramStart"/>
      <w:r w:rsidR="00E6169D" w:rsidRPr="00E6169D">
        <w:rPr>
          <w:rFonts w:ascii="Times New Roman" w:hAnsi="Times New Roman" w:cs="Times New Roman"/>
          <w:sz w:val="24"/>
          <w:szCs w:val="24"/>
        </w:rPr>
        <w:t>objekata ,</w:t>
      </w:r>
      <w:proofErr w:type="gramEnd"/>
      <w:r w:rsidR="00E6169D" w:rsidRPr="00E6169D">
        <w:rPr>
          <w:rFonts w:ascii="Times New Roman" w:hAnsi="Times New Roman" w:cs="Times New Roman"/>
          <w:sz w:val="24"/>
          <w:szCs w:val="24"/>
        </w:rPr>
        <w:t xml:space="preserve"> koja je nametnula obavezu donosenja nove opstinske odluke cija izrada u zavrsnom period.</w:t>
      </w:r>
    </w:p>
    <w:p w14:paraId="017EF396" w14:textId="0896D8CD" w:rsidR="001C55A5" w:rsidRPr="006011E8" w:rsidRDefault="001C55A5" w:rsidP="001C55A5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>Veća procjena ustupljenih prihoda</w:t>
      </w:r>
      <w:r w:rsidRPr="006011E8">
        <w:rPr>
          <w:rFonts w:ascii="Times New Roman" w:hAnsi="Times New Roman" w:cs="Times New Roman"/>
          <w:sz w:val="24"/>
          <w:szCs w:val="24"/>
        </w:rPr>
        <w:t xml:space="preserve"> po Rebalansu u odnosu na plan po Budžetu urađena je kod:</w:t>
      </w:r>
    </w:p>
    <w:p w14:paraId="67F28FA6" w14:textId="1C58D4FB" w:rsidR="001C55A5" w:rsidRPr="006011E8" w:rsidRDefault="001C55A5" w:rsidP="001C55A5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lastRenderedPageBreak/>
        <w:t>-Porez na dohodak fizičkih lica planiran</w:t>
      </w:r>
      <w:r w:rsidR="00A15B69">
        <w:rPr>
          <w:rFonts w:ascii="Times New Roman" w:hAnsi="Times New Roman" w:cs="Times New Roman"/>
          <w:sz w:val="24"/>
          <w:szCs w:val="24"/>
        </w:rPr>
        <w:t>a</w:t>
      </w:r>
      <w:r w:rsidRPr="006011E8">
        <w:rPr>
          <w:rFonts w:ascii="Times New Roman" w:hAnsi="Times New Roman" w:cs="Times New Roman"/>
          <w:sz w:val="24"/>
          <w:szCs w:val="24"/>
        </w:rPr>
        <w:t xml:space="preserve"> je u iznosu od 250.000,00 ili veći za 19,04% odnosno planiran veći za 40.000,00 €.</w:t>
      </w:r>
      <w:bookmarkStart w:id="0" w:name="_Hlk50803407"/>
      <w:r w:rsidR="00B419C6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Pr="006011E8">
        <w:rPr>
          <w:rFonts w:ascii="Times New Roman" w:hAnsi="Times New Roman" w:cs="Times New Roman"/>
          <w:sz w:val="24"/>
          <w:szCs w:val="24"/>
        </w:rPr>
        <w:t xml:space="preserve">Na ovakvu procjenu </w:t>
      </w:r>
      <w:r w:rsidR="00B419C6" w:rsidRPr="006011E8">
        <w:rPr>
          <w:rFonts w:ascii="Times New Roman" w:hAnsi="Times New Roman" w:cs="Times New Roman"/>
          <w:sz w:val="24"/>
          <w:szCs w:val="24"/>
        </w:rPr>
        <w:t xml:space="preserve">ustupljenih prihoda </w:t>
      </w:r>
      <w:r w:rsidRPr="006011E8">
        <w:rPr>
          <w:rFonts w:ascii="Times New Roman" w:hAnsi="Times New Roman" w:cs="Times New Roman"/>
          <w:sz w:val="24"/>
          <w:szCs w:val="24"/>
        </w:rPr>
        <w:t>uticali su veći dnevni prenosi</w:t>
      </w:r>
      <w:r w:rsidR="00DD6551" w:rsidRPr="006011E8">
        <w:rPr>
          <w:rFonts w:ascii="Times New Roman" w:hAnsi="Times New Roman" w:cs="Times New Roman"/>
          <w:sz w:val="24"/>
          <w:szCs w:val="24"/>
        </w:rPr>
        <w:t xml:space="preserve"> koje ostvaruje opština Tuzi,</w:t>
      </w:r>
      <w:r w:rsidRPr="006011E8">
        <w:rPr>
          <w:rFonts w:ascii="Times New Roman" w:hAnsi="Times New Roman" w:cs="Times New Roman"/>
          <w:sz w:val="24"/>
          <w:szCs w:val="24"/>
        </w:rPr>
        <w:t xml:space="preserve"> odnosno </w:t>
      </w:r>
      <w:r w:rsidR="00DD6551" w:rsidRPr="006011E8">
        <w:rPr>
          <w:rFonts w:ascii="Times New Roman" w:hAnsi="Times New Roman" w:cs="Times New Roman"/>
          <w:sz w:val="24"/>
          <w:szCs w:val="24"/>
        </w:rPr>
        <w:t>veća uplata sredstava prema raspodjeli na dnevnom nivou.</w:t>
      </w:r>
    </w:p>
    <w:bookmarkEnd w:id="0"/>
    <w:p w14:paraId="484C9DC8" w14:textId="0AFF0A13" w:rsidR="00D85BFC" w:rsidRPr="006011E8" w:rsidRDefault="00DD6551" w:rsidP="001C55A5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-Porez na promet nepokretnosti planiran je u iznosu od 75.000,00 € ili veći za 25,00% odnosno planiran veći za 15.000,00 €.</w:t>
      </w:r>
      <w:r w:rsidR="00B419C6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D85BFC" w:rsidRPr="006011E8">
        <w:rPr>
          <w:rFonts w:ascii="Times New Roman" w:hAnsi="Times New Roman" w:cs="Times New Roman"/>
          <w:sz w:val="24"/>
          <w:szCs w:val="24"/>
        </w:rPr>
        <w:t>Na ovakvu procjenu</w:t>
      </w:r>
      <w:r w:rsidR="00B419C6" w:rsidRPr="006011E8">
        <w:rPr>
          <w:rFonts w:ascii="Times New Roman" w:hAnsi="Times New Roman" w:cs="Times New Roman"/>
          <w:sz w:val="24"/>
          <w:szCs w:val="24"/>
        </w:rPr>
        <w:t xml:space="preserve"> ustupljenih prihoda</w:t>
      </w:r>
      <w:r w:rsidR="00D85BFC" w:rsidRPr="006011E8">
        <w:rPr>
          <w:rFonts w:ascii="Times New Roman" w:hAnsi="Times New Roman" w:cs="Times New Roman"/>
          <w:sz w:val="24"/>
          <w:szCs w:val="24"/>
        </w:rPr>
        <w:t xml:space="preserve"> uticali su veći dnevni prenosi koje ostvaruje opština Tuzi, odnosno veća uplata sredstava prema raspodjeli na dnevnom nivou.</w:t>
      </w:r>
    </w:p>
    <w:p w14:paraId="3D516AB8" w14:textId="7455E5CB" w:rsidR="00EE0469" w:rsidRPr="006011E8" w:rsidRDefault="00EE0469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>Manja procjena ustupljenih prihoda</w:t>
      </w:r>
      <w:r w:rsidRPr="006011E8">
        <w:rPr>
          <w:rFonts w:ascii="Times New Roman" w:hAnsi="Times New Roman" w:cs="Times New Roman"/>
          <w:sz w:val="24"/>
          <w:szCs w:val="24"/>
        </w:rPr>
        <w:t xml:space="preserve"> po Rebalansu u odnosu na plan po Budžetu urađena je kod:</w:t>
      </w:r>
    </w:p>
    <w:p w14:paraId="59F50C40" w14:textId="762146DE" w:rsidR="00EE0469" w:rsidRPr="00E6169D" w:rsidRDefault="00EE0469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E6169D">
        <w:rPr>
          <w:rFonts w:ascii="Times New Roman" w:hAnsi="Times New Roman" w:cs="Times New Roman"/>
          <w:sz w:val="28"/>
          <w:szCs w:val="28"/>
        </w:rPr>
        <w:t>-</w:t>
      </w:r>
      <w:r w:rsidRPr="00E6169D">
        <w:rPr>
          <w:rFonts w:ascii="Times New Roman" w:hAnsi="Times New Roman" w:cs="Times New Roman"/>
          <w:sz w:val="24"/>
          <w:szCs w:val="24"/>
        </w:rPr>
        <w:t>Godišnj</w:t>
      </w:r>
      <w:r w:rsidR="00B419C6" w:rsidRPr="00E6169D">
        <w:rPr>
          <w:rFonts w:ascii="Times New Roman" w:hAnsi="Times New Roman" w:cs="Times New Roman"/>
          <w:sz w:val="24"/>
          <w:szCs w:val="24"/>
        </w:rPr>
        <w:t>e</w:t>
      </w:r>
      <w:r w:rsidRPr="00E6169D">
        <w:rPr>
          <w:rFonts w:ascii="Times New Roman" w:hAnsi="Times New Roman" w:cs="Times New Roman"/>
          <w:sz w:val="24"/>
          <w:szCs w:val="24"/>
        </w:rPr>
        <w:t xml:space="preserve"> naknada pri registraciji motornih vozila</w:t>
      </w:r>
      <w:r w:rsidR="00B419C6" w:rsidRPr="00E6169D">
        <w:rPr>
          <w:rFonts w:ascii="Times New Roman" w:hAnsi="Times New Roman" w:cs="Times New Roman"/>
          <w:sz w:val="24"/>
          <w:szCs w:val="24"/>
        </w:rPr>
        <w:t xml:space="preserve"> koja je</w:t>
      </w:r>
      <w:r w:rsidRPr="00E6169D">
        <w:rPr>
          <w:rFonts w:ascii="Times New Roman" w:hAnsi="Times New Roman" w:cs="Times New Roman"/>
          <w:sz w:val="24"/>
          <w:szCs w:val="24"/>
        </w:rPr>
        <w:t xml:space="preserve"> planiran</w:t>
      </w:r>
      <w:r w:rsidR="00B419C6" w:rsidRPr="00E6169D">
        <w:rPr>
          <w:rFonts w:ascii="Times New Roman" w:hAnsi="Times New Roman" w:cs="Times New Roman"/>
          <w:sz w:val="24"/>
          <w:szCs w:val="24"/>
        </w:rPr>
        <w:t>a</w:t>
      </w:r>
      <w:r w:rsidRPr="00E6169D">
        <w:rPr>
          <w:rFonts w:ascii="Times New Roman" w:hAnsi="Times New Roman" w:cs="Times New Roman"/>
          <w:sz w:val="24"/>
          <w:szCs w:val="24"/>
        </w:rPr>
        <w:t xml:space="preserve"> u iznosu od 45.000,00 € ili manje za </w:t>
      </w:r>
      <w:r w:rsidR="00EF51E5" w:rsidRPr="00E6169D">
        <w:rPr>
          <w:rFonts w:ascii="Times New Roman" w:hAnsi="Times New Roman" w:cs="Times New Roman"/>
          <w:sz w:val="24"/>
          <w:szCs w:val="24"/>
        </w:rPr>
        <w:t>57</w:t>
      </w:r>
      <w:r w:rsidRPr="00E6169D">
        <w:rPr>
          <w:rFonts w:ascii="Times New Roman" w:hAnsi="Times New Roman" w:cs="Times New Roman"/>
          <w:sz w:val="24"/>
          <w:szCs w:val="24"/>
        </w:rPr>
        <w:t>,</w:t>
      </w:r>
      <w:r w:rsidR="00EF51E5" w:rsidRPr="00E6169D">
        <w:rPr>
          <w:rFonts w:ascii="Times New Roman" w:hAnsi="Times New Roman" w:cs="Times New Roman"/>
          <w:sz w:val="24"/>
          <w:szCs w:val="24"/>
        </w:rPr>
        <w:t>15</w:t>
      </w:r>
      <w:r w:rsidRPr="00E6169D">
        <w:rPr>
          <w:rFonts w:ascii="Times New Roman" w:hAnsi="Times New Roman" w:cs="Times New Roman"/>
          <w:sz w:val="24"/>
          <w:szCs w:val="24"/>
        </w:rPr>
        <w:t xml:space="preserve"> </w:t>
      </w:r>
      <w:r w:rsidR="001C55A5" w:rsidRPr="00E6169D">
        <w:rPr>
          <w:rFonts w:ascii="Times New Roman" w:hAnsi="Times New Roman" w:cs="Times New Roman"/>
          <w:sz w:val="24"/>
          <w:szCs w:val="24"/>
        </w:rPr>
        <w:t>% odnosno planiran</w:t>
      </w:r>
      <w:r w:rsidR="00B419C6" w:rsidRPr="00E6169D">
        <w:rPr>
          <w:rFonts w:ascii="Times New Roman" w:hAnsi="Times New Roman" w:cs="Times New Roman"/>
          <w:sz w:val="24"/>
          <w:szCs w:val="24"/>
        </w:rPr>
        <w:t>a</w:t>
      </w:r>
      <w:r w:rsidR="001C55A5" w:rsidRPr="00E6169D">
        <w:rPr>
          <w:rFonts w:ascii="Times New Roman" w:hAnsi="Times New Roman" w:cs="Times New Roman"/>
          <w:sz w:val="24"/>
          <w:szCs w:val="24"/>
        </w:rPr>
        <w:t xml:space="preserve"> manje za 60.000,00 €.</w:t>
      </w:r>
    </w:p>
    <w:p w14:paraId="3599BA35" w14:textId="537ADA1E" w:rsidR="00807A88" w:rsidRPr="006011E8" w:rsidRDefault="00807A88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E6169D">
        <w:rPr>
          <w:rFonts w:ascii="Times New Roman" w:hAnsi="Times New Roman" w:cs="Times New Roman"/>
          <w:sz w:val="24"/>
          <w:szCs w:val="24"/>
        </w:rPr>
        <w:t>Razlog za neostvarenje planiranih naknada za registraciju vozila je odluka odre</w:t>
      </w:r>
      <w:r w:rsidR="00EC5194" w:rsidRPr="00E6169D">
        <w:rPr>
          <w:rFonts w:ascii="Times New Roman" w:hAnsi="Times New Roman" w:cs="Times New Roman"/>
          <w:sz w:val="24"/>
          <w:szCs w:val="24"/>
        </w:rPr>
        <w:t>đ</w:t>
      </w:r>
      <w:r w:rsidRPr="00E6169D">
        <w:rPr>
          <w:rFonts w:ascii="Times New Roman" w:hAnsi="Times New Roman" w:cs="Times New Roman"/>
          <w:sz w:val="24"/>
          <w:szCs w:val="24"/>
        </w:rPr>
        <w:t>enih pravnih lica da svoja vozila ne registruju na teritoriji opstine Tuzi.</w:t>
      </w:r>
    </w:p>
    <w:p w14:paraId="4AA2536B" w14:textId="1F2D99BB" w:rsidR="00DD6551" w:rsidRPr="006011E8" w:rsidRDefault="00DD6551" w:rsidP="00EB4A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TRANSFERI I DONACIJE</w:t>
      </w:r>
      <w:r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Rebalansu </w:t>
      </w:r>
      <w:r w:rsidR="00B419C6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planirani su</w:t>
      </w:r>
      <w:r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</w:t>
      </w:r>
      <w:r w:rsidR="001C0941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d 2.339.630,00 € sto je vece 1.0</w:t>
      </w:r>
      <w:r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C0941"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u odnosu na plan</w:t>
      </w:r>
      <w:r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BF36B8" w14:textId="6329DB0D" w:rsidR="001C0941" w:rsidRPr="006011E8" w:rsidRDefault="00D85BFC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Tekuće donacije u korist budžeta Opštine planirane</w:t>
      </w:r>
      <w:r w:rsidR="001C0941" w:rsidRPr="006011E8">
        <w:rPr>
          <w:rFonts w:ascii="Times New Roman" w:hAnsi="Times New Roman" w:cs="Times New Roman"/>
          <w:sz w:val="24"/>
          <w:szCs w:val="24"/>
        </w:rPr>
        <w:t xml:space="preserve"> su u iznosu od 580.000,00 € sto je</w:t>
      </w:r>
      <w:r w:rsidRPr="006011E8">
        <w:rPr>
          <w:rFonts w:ascii="Times New Roman" w:hAnsi="Times New Roman" w:cs="Times New Roman"/>
          <w:sz w:val="24"/>
          <w:szCs w:val="24"/>
        </w:rPr>
        <w:t xml:space="preserve"> veće za 90</w:t>
      </w:r>
      <w:r w:rsidR="00BD36D3">
        <w:rPr>
          <w:rFonts w:ascii="Times New Roman" w:hAnsi="Times New Roman" w:cs="Times New Roman"/>
          <w:sz w:val="24"/>
          <w:szCs w:val="24"/>
        </w:rPr>
        <w:t>,00</w:t>
      </w:r>
      <w:r w:rsidR="001C0941" w:rsidRPr="006011E8">
        <w:rPr>
          <w:rFonts w:ascii="Times New Roman" w:hAnsi="Times New Roman" w:cs="Times New Roman"/>
          <w:sz w:val="24"/>
          <w:szCs w:val="24"/>
        </w:rPr>
        <w:t xml:space="preserve"> %, odnosno</w:t>
      </w:r>
      <w:r w:rsidRPr="006011E8">
        <w:rPr>
          <w:rFonts w:ascii="Times New Roman" w:hAnsi="Times New Roman" w:cs="Times New Roman"/>
          <w:sz w:val="24"/>
          <w:szCs w:val="24"/>
        </w:rPr>
        <w:t xml:space="preserve"> 380.000,00</w:t>
      </w:r>
      <w:r w:rsidR="00F458D9" w:rsidRPr="006011E8">
        <w:rPr>
          <w:rFonts w:ascii="Times New Roman" w:hAnsi="Times New Roman" w:cs="Times New Roman"/>
          <w:sz w:val="24"/>
          <w:szCs w:val="24"/>
        </w:rPr>
        <w:t xml:space="preserve"> €</w:t>
      </w:r>
      <w:r w:rsidR="001C0941" w:rsidRPr="006011E8">
        <w:rPr>
          <w:rFonts w:ascii="Times New Roman" w:hAnsi="Times New Roman" w:cs="Times New Roman"/>
          <w:sz w:val="24"/>
          <w:szCs w:val="24"/>
        </w:rPr>
        <w:t xml:space="preserve"> u apsolutnom iznosu.</w:t>
      </w:r>
    </w:p>
    <w:p w14:paraId="2943D1C6" w14:textId="34A0B58F" w:rsidR="00653393" w:rsidRPr="006011E8" w:rsidRDefault="001C0941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Razlog za drasti</w:t>
      </w:r>
      <w:r w:rsidR="00EC5194">
        <w:rPr>
          <w:rFonts w:ascii="Times New Roman" w:hAnsi="Times New Roman" w:cs="Times New Roman"/>
          <w:sz w:val="24"/>
          <w:szCs w:val="24"/>
        </w:rPr>
        <w:t>č</w:t>
      </w:r>
      <w:r w:rsidRPr="006011E8">
        <w:rPr>
          <w:rFonts w:ascii="Times New Roman" w:hAnsi="Times New Roman" w:cs="Times New Roman"/>
          <w:sz w:val="24"/>
          <w:szCs w:val="24"/>
        </w:rPr>
        <w:t>no pove</w:t>
      </w:r>
      <w:r w:rsidR="00EC5194">
        <w:rPr>
          <w:rFonts w:ascii="Times New Roman" w:hAnsi="Times New Roman" w:cs="Times New Roman"/>
          <w:sz w:val="24"/>
          <w:szCs w:val="24"/>
        </w:rPr>
        <w:t>ć</w:t>
      </w:r>
      <w:r w:rsidRPr="006011E8">
        <w:rPr>
          <w:rFonts w:ascii="Times New Roman" w:hAnsi="Times New Roman" w:cs="Times New Roman"/>
          <w:sz w:val="24"/>
          <w:szCs w:val="24"/>
        </w:rPr>
        <w:t>anje teku</w:t>
      </w:r>
      <w:r w:rsidR="00EC5194">
        <w:rPr>
          <w:rFonts w:ascii="Times New Roman" w:hAnsi="Times New Roman" w:cs="Times New Roman"/>
          <w:sz w:val="24"/>
          <w:szCs w:val="24"/>
        </w:rPr>
        <w:t>ć</w:t>
      </w:r>
      <w:r w:rsidRPr="006011E8">
        <w:rPr>
          <w:rFonts w:ascii="Times New Roman" w:hAnsi="Times New Roman" w:cs="Times New Roman"/>
          <w:sz w:val="24"/>
          <w:szCs w:val="24"/>
        </w:rPr>
        <w:t>ih donacija je odluka Vlade CG da se op</w:t>
      </w:r>
      <w:r w:rsidR="00EC5194">
        <w:rPr>
          <w:rFonts w:ascii="Times New Roman" w:hAnsi="Times New Roman" w:cs="Times New Roman"/>
          <w:sz w:val="24"/>
          <w:szCs w:val="24"/>
        </w:rPr>
        <w:t>š</w:t>
      </w:r>
      <w:r w:rsidRPr="006011E8">
        <w:rPr>
          <w:rFonts w:ascii="Times New Roman" w:hAnsi="Times New Roman" w:cs="Times New Roman"/>
          <w:sz w:val="24"/>
          <w:szCs w:val="24"/>
        </w:rPr>
        <w:t>tina Tuzi u potpunosti izoluje u karantin</w:t>
      </w:r>
      <w:r w:rsidR="00EC5194">
        <w:rPr>
          <w:rFonts w:ascii="Times New Roman" w:hAnsi="Times New Roman" w:cs="Times New Roman"/>
          <w:sz w:val="24"/>
          <w:szCs w:val="24"/>
        </w:rPr>
        <w:t>,</w:t>
      </w:r>
      <w:r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EC5194">
        <w:rPr>
          <w:rFonts w:ascii="Times New Roman" w:hAnsi="Times New Roman" w:cs="Times New Roman"/>
          <w:sz w:val="24"/>
          <w:szCs w:val="24"/>
        </w:rPr>
        <w:t>š</w:t>
      </w:r>
      <w:r w:rsidRPr="006011E8">
        <w:rPr>
          <w:rFonts w:ascii="Times New Roman" w:hAnsi="Times New Roman" w:cs="Times New Roman"/>
          <w:sz w:val="24"/>
          <w:szCs w:val="24"/>
        </w:rPr>
        <w:t xml:space="preserve">to je dovelo do mnogobrojnih </w:t>
      </w:r>
      <w:r w:rsidR="00810525" w:rsidRPr="006011E8">
        <w:rPr>
          <w:rFonts w:ascii="Times New Roman" w:hAnsi="Times New Roman" w:cs="Times New Roman"/>
          <w:sz w:val="24"/>
          <w:szCs w:val="24"/>
        </w:rPr>
        <w:t>i velikih d</w:t>
      </w:r>
      <w:r w:rsidRPr="006011E8">
        <w:rPr>
          <w:rFonts w:ascii="Times New Roman" w:hAnsi="Times New Roman" w:cs="Times New Roman"/>
          <w:sz w:val="24"/>
          <w:szCs w:val="24"/>
        </w:rPr>
        <w:t>onacija iz cijele Crne Gore, regiona</w:t>
      </w:r>
      <w:r w:rsidR="00810525" w:rsidRPr="006011E8">
        <w:rPr>
          <w:rFonts w:ascii="Times New Roman" w:hAnsi="Times New Roman" w:cs="Times New Roman"/>
          <w:sz w:val="24"/>
          <w:szCs w:val="24"/>
        </w:rPr>
        <w:t xml:space="preserve"> i</w:t>
      </w:r>
      <w:r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810525" w:rsidRPr="006011E8">
        <w:rPr>
          <w:rFonts w:ascii="Times New Roman" w:hAnsi="Times New Roman" w:cs="Times New Roman"/>
          <w:sz w:val="24"/>
          <w:szCs w:val="24"/>
        </w:rPr>
        <w:t>kompletne dijaspore.</w:t>
      </w:r>
    </w:p>
    <w:p w14:paraId="336F5E4C" w14:textId="77777777" w:rsidR="001C0941" w:rsidRPr="00F458D9" w:rsidRDefault="001C0941" w:rsidP="00EB4A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767989" w14:textId="291F0CAF" w:rsidR="000C0979" w:rsidRPr="007F6B71" w:rsidRDefault="000C0979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7F6B71">
        <w:rPr>
          <w:rFonts w:ascii="Times New Roman" w:hAnsi="Times New Roman" w:cs="Times New Roman"/>
          <w:sz w:val="24"/>
          <w:szCs w:val="24"/>
        </w:rPr>
        <w:t>EU donacije</w:t>
      </w:r>
      <w:r w:rsidR="00810525" w:rsidRPr="007F6B71">
        <w:rPr>
          <w:rFonts w:ascii="Times New Roman" w:hAnsi="Times New Roman" w:cs="Times New Roman"/>
          <w:sz w:val="24"/>
          <w:szCs w:val="24"/>
        </w:rPr>
        <w:t xml:space="preserve"> su planirane u iznosu od 209.630,00 eura sto je 49,40 % manje u odnosu na plan ili 204.600,00 u apsolutnom iznosu.</w:t>
      </w:r>
      <w:r w:rsidR="00E6169D" w:rsidRPr="007F6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AE70F" w14:textId="346699C1" w:rsidR="00E6169D" w:rsidRPr="006011E8" w:rsidRDefault="00E6169D" w:rsidP="00EB4A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B71">
        <w:rPr>
          <w:rFonts w:ascii="Times New Roman" w:hAnsi="Times New Roman" w:cs="Times New Roman"/>
          <w:sz w:val="24"/>
          <w:szCs w:val="24"/>
        </w:rPr>
        <w:t>Kako se radi o zajednickim trilateralnim, projektima u okviru IPA CG – AL – IT, a uslijed pandemije COVID – 19, z</w:t>
      </w:r>
      <w:r w:rsidR="007F6B71">
        <w:rPr>
          <w:rFonts w:ascii="Times New Roman" w:hAnsi="Times New Roman" w:cs="Times New Roman"/>
          <w:sz w:val="24"/>
          <w:szCs w:val="24"/>
        </w:rPr>
        <w:t>ajednič</w:t>
      </w:r>
      <w:r w:rsidRPr="007F6B71">
        <w:rPr>
          <w:rFonts w:ascii="Times New Roman" w:hAnsi="Times New Roman" w:cs="Times New Roman"/>
          <w:sz w:val="24"/>
          <w:szCs w:val="24"/>
        </w:rPr>
        <w:t xml:space="preserve">i </w:t>
      </w:r>
      <w:r w:rsidR="007F6B71">
        <w:rPr>
          <w:rFonts w:ascii="Times New Roman" w:hAnsi="Times New Roman" w:cs="Times New Roman"/>
          <w:sz w:val="24"/>
          <w:szCs w:val="24"/>
        </w:rPr>
        <w:t xml:space="preserve">tehnički </w:t>
      </w:r>
      <w:proofErr w:type="gramStart"/>
      <w:r w:rsidR="007F6B71">
        <w:rPr>
          <w:rFonts w:ascii="Times New Roman" w:hAnsi="Times New Roman" w:cs="Times New Roman"/>
          <w:sz w:val="24"/>
          <w:szCs w:val="24"/>
        </w:rPr>
        <w:t>S</w:t>
      </w:r>
      <w:r w:rsidRPr="007F6B71">
        <w:rPr>
          <w:rFonts w:ascii="Times New Roman" w:hAnsi="Times New Roman" w:cs="Times New Roman"/>
          <w:sz w:val="24"/>
          <w:szCs w:val="24"/>
        </w:rPr>
        <w:t>ekretarijat ,</w:t>
      </w:r>
      <w:proofErr w:type="gramEnd"/>
      <w:r w:rsidRPr="007F6B71">
        <w:rPr>
          <w:rFonts w:ascii="Times New Roman" w:hAnsi="Times New Roman" w:cs="Times New Roman"/>
          <w:sz w:val="24"/>
          <w:szCs w:val="24"/>
        </w:rPr>
        <w:t xml:space="preserve"> </w:t>
      </w:r>
      <w:r w:rsidR="007F6B71">
        <w:rPr>
          <w:rFonts w:ascii="Times New Roman" w:hAnsi="Times New Roman" w:cs="Times New Roman"/>
          <w:sz w:val="24"/>
          <w:szCs w:val="24"/>
        </w:rPr>
        <w:t>odnosno ugovoreno tjelo je odluč</w:t>
      </w:r>
      <w:r w:rsidRPr="007F6B71">
        <w:rPr>
          <w:rFonts w:ascii="Times New Roman" w:hAnsi="Times New Roman" w:cs="Times New Roman"/>
          <w:sz w:val="24"/>
          <w:szCs w:val="24"/>
        </w:rPr>
        <w:t>ilo da</w:t>
      </w:r>
      <w:r w:rsidR="007F6B71">
        <w:rPr>
          <w:rFonts w:ascii="Times New Roman" w:hAnsi="Times New Roman" w:cs="Times New Roman"/>
          <w:sz w:val="24"/>
          <w:szCs w:val="24"/>
        </w:rPr>
        <w:t xml:space="preserve"> odloži poč</w:t>
      </w:r>
      <w:r w:rsidRPr="007F6B71">
        <w:rPr>
          <w:rFonts w:ascii="Times New Roman" w:hAnsi="Times New Roman" w:cs="Times New Roman"/>
          <w:sz w:val="24"/>
          <w:szCs w:val="24"/>
        </w:rPr>
        <w:t>etak realizacije ovih projekata za 01.07.2020. godine</w:t>
      </w:r>
      <w:r w:rsidR="007F6B71">
        <w:rPr>
          <w:rFonts w:ascii="Times New Roman" w:hAnsi="Times New Roman" w:cs="Times New Roman"/>
          <w:sz w:val="24"/>
          <w:szCs w:val="24"/>
        </w:rPr>
        <w:t>, dakle realizacija istih je poč</w:t>
      </w:r>
      <w:r w:rsidRPr="007F6B71">
        <w:rPr>
          <w:rFonts w:ascii="Times New Roman" w:hAnsi="Times New Roman" w:cs="Times New Roman"/>
          <w:sz w:val="24"/>
          <w:szCs w:val="24"/>
        </w:rPr>
        <w:t>ela a vrijeme realizacije odlozeno za pola godine, pa ce u skladu sa tim realizovati navedeni projekti.</w:t>
      </w:r>
    </w:p>
    <w:p w14:paraId="4E2D5358" w14:textId="4F48FCE6" w:rsidR="00DD6551" w:rsidRPr="006011E8" w:rsidRDefault="00E6169D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551" w:rsidRPr="006011E8">
        <w:rPr>
          <w:rFonts w:ascii="Times New Roman" w:hAnsi="Times New Roman" w:cs="Times New Roman"/>
          <w:b/>
          <w:bCs/>
          <w:sz w:val="24"/>
          <w:szCs w:val="24"/>
        </w:rPr>
        <w:t>PRENIJETA SREDSTVA IZ PRETHODNE GODINE</w:t>
      </w:r>
      <w:r w:rsidR="00DD6551" w:rsidRPr="006011E8">
        <w:rPr>
          <w:rFonts w:ascii="Times New Roman" w:hAnsi="Times New Roman" w:cs="Times New Roman"/>
          <w:sz w:val="24"/>
          <w:szCs w:val="24"/>
        </w:rPr>
        <w:t xml:space="preserve"> po Rebalansu su utvrđena u iznosu od 461.656,81 €</w:t>
      </w:r>
    </w:p>
    <w:p w14:paraId="6E1BE404" w14:textId="33FCE74F" w:rsidR="00DD6551" w:rsidRPr="006011E8" w:rsidRDefault="00DD6551" w:rsidP="00EB4AEA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Ova sredstva predstavljaju neraspoređena sredstva budžet</w:t>
      </w:r>
      <w:r w:rsidR="00D71EC5" w:rsidRPr="006011E8">
        <w:rPr>
          <w:rFonts w:ascii="Times New Roman" w:hAnsi="Times New Roman" w:cs="Times New Roman"/>
          <w:sz w:val="24"/>
          <w:szCs w:val="24"/>
        </w:rPr>
        <w:t>a Opštine Tuzi na dan 31.</w:t>
      </w:r>
      <w:proofErr w:type="gramStart"/>
      <w:r w:rsidR="00D71EC5" w:rsidRPr="006011E8">
        <w:rPr>
          <w:rFonts w:ascii="Times New Roman" w:hAnsi="Times New Roman" w:cs="Times New Roman"/>
          <w:sz w:val="24"/>
          <w:szCs w:val="24"/>
        </w:rPr>
        <w:t>12.2019</w:t>
      </w:r>
      <w:r w:rsidRPr="006011E8">
        <w:rPr>
          <w:rFonts w:ascii="Times New Roman" w:hAnsi="Times New Roman" w:cs="Times New Roman"/>
          <w:sz w:val="24"/>
          <w:szCs w:val="24"/>
        </w:rPr>
        <w:t>.godine</w:t>
      </w:r>
      <w:proofErr w:type="gramEnd"/>
      <w:r w:rsidRPr="006011E8">
        <w:rPr>
          <w:rFonts w:ascii="Times New Roman" w:hAnsi="Times New Roman" w:cs="Times New Roman"/>
          <w:sz w:val="24"/>
          <w:szCs w:val="24"/>
        </w:rPr>
        <w:t xml:space="preserve"> i prenijeta su Završnim računom za 2019.godinu, kao početni depo</w:t>
      </w:r>
      <w:r w:rsidR="006F3EE5" w:rsidRPr="006011E8">
        <w:rPr>
          <w:rFonts w:ascii="Times New Roman" w:hAnsi="Times New Roman" w:cs="Times New Roman"/>
          <w:sz w:val="24"/>
          <w:szCs w:val="24"/>
        </w:rPr>
        <w:t>z</w:t>
      </w:r>
      <w:r w:rsidRPr="006011E8">
        <w:rPr>
          <w:rFonts w:ascii="Times New Roman" w:hAnsi="Times New Roman" w:cs="Times New Roman"/>
          <w:sz w:val="24"/>
          <w:szCs w:val="24"/>
        </w:rPr>
        <w:t>it budžeta Opštine Tuzi za 2020.godine</w:t>
      </w:r>
      <w:r w:rsidR="006F3EE5" w:rsidRPr="006011E8">
        <w:rPr>
          <w:rFonts w:ascii="Times New Roman" w:hAnsi="Times New Roman" w:cs="Times New Roman"/>
          <w:sz w:val="24"/>
          <w:szCs w:val="24"/>
        </w:rPr>
        <w:t>.</w:t>
      </w:r>
    </w:p>
    <w:p w14:paraId="587BFCC9" w14:textId="63CF3882" w:rsidR="00F93AE9" w:rsidRPr="006011E8" w:rsidRDefault="00653393" w:rsidP="002D3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F458D9"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IZVRŠENJE IZDATAKA BUDŽETA OPŠTINE TUZI ZA PERIOD  OD 01.01.-31.08.2020.GODINE I </w:t>
      </w:r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PROJEKCIJA IZDATAKA PO REBALANSU ZA </w:t>
      </w: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2020.GODINU</w:t>
      </w:r>
    </w:p>
    <w:p w14:paraId="7A0B2FCE" w14:textId="64EA31AC" w:rsidR="00653393" w:rsidRPr="006011E8" w:rsidRDefault="00653393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Imajući u vidu raspoređena sredstva budžeta</w:t>
      </w:r>
      <w:r w:rsidR="00F7066C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 do 31.08.2020.godine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i obaveze do kraja 2020.godine, izvršen je predlog rasporeda izdata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>ka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po Rebalansu u sljedećim iznosima: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653393" w14:paraId="46D3C4FC" w14:textId="77777777" w:rsidTr="00AA429A">
        <w:tc>
          <w:tcPr>
            <w:tcW w:w="2337" w:type="dxa"/>
            <w:shd w:val="clear" w:color="auto" w:fill="B4C6E7" w:themeFill="accent1" w:themeFillTint="66"/>
          </w:tcPr>
          <w:p w14:paraId="16D4F06F" w14:textId="073B1C88" w:rsidR="00653393" w:rsidRPr="006011E8" w:rsidRDefault="00653393" w:rsidP="006011E8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02188AC0" w14:textId="35CF0D4B" w:rsidR="00653393" w:rsidRPr="006011E8" w:rsidRDefault="00653393" w:rsidP="006011E8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 po Budžetu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028F929D" w14:textId="1B1959FF" w:rsidR="00653393" w:rsidRPr="006011E8" w:rsidRDefault="00653393" w:rsidP="006011E8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 po Rebalansu po 2020</w:t>
            </w:r>
          </w:p>
        </w:tc>
        <w:tc>
          <w:tcPr>
            <w:tcW w:w="2883" w:type="dxa"/>
            <w:shd w:val="clear" w:color="auto" w:fill="B4C6E7" w:themeFill="accent1" w:themeFillTint="66"/>
          </w:tcPr>
          <w:p w14:paraId="3EE810A2" w14:textId="77777777" w:rsidR="006011E8" w:rsidRDefault="006011E8" w:rsidP="006011E8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14:paraId="58F8409E" w14:textId="1F3B79A6" w:rsidR="00653393" w:rsidRPr="006011E8" w:rsidRDefault="00653393" w:rsidP="006011E8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</w:tr>
      <w:tr w:rsidR="00653393" w14:paraId="7C71D0B8" w14:textId="77777777" w:rsidTr="00653393">
        <w:tc>
          <w:tcPr>
            <w:tcW w:w="2337" w:type="dxa"/>
          </w:tcPr>
          <w:p w14:paraId="4538D6B5" w14:textId="321FFFEE" w:rsidR="00653393" w:rsidRPr="006011E8" w:rsidRDefault="00F7066C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Tekuća budžetska potrošnja</w:t>
            </w:r>
          </w:p>
        </w:tc>
        <w:tc>
          <w:tcPr>
            <w:tcW w:w="2337" w:type="dxa"/>
          </w:tcPr>
          <w:p w14:paraId="109CE44A" w14:textId="77777777" w:rsidR="00AA429A" w:rsidRPr="006011E8" w:rsidRDefault="00AA429A" w:rsidP="002D321A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3091AB75" w14:textId="3F573BC6" w:rsidR="00653393" w:rsidRPr="006011E8" w:rsidRDefault="00AF6390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1.510.586,00</w:t>
            </w:r>
          </w:p>
        </w:tc>
        <w:tc>
          <w:tcPr>
            <w:tcW w:w="2338" w:type="dxa"/>
          </w:tcPr>
          <w:p w14:paraId="4330FB23" w14:textId="77777777" w:rsidR="00653393" w:rsidRPr="006011E8" w:rsidRDefault="00653393" w:rsidP="002D321A">
            <w:pPr>
              <w:jc w:val="both"/>
              <w:rPr>
                <w:sz w:val="24"/>
                <w:szCs w:val="24"/>
                <w:lang w:val="sr-Latn-ME"/>
              </w:rPr>
            </w:pPr>
          </w:p>
          <w:p w14:paraId="5F6B68D7" w14:textId="5BA64921" w:rsidR="001E311E" w:rsidRPr="006011E8" w:rsidRDefault="00D71EC5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1.598.3</w:t>
            </w:r>
            <w:r w:rsidR="001E311E" w:rsidRPr="006011E8">
              <w:rPr>
                <w:sz w:val="24"/>
                <w:szCs w:val="24"/>
                <w:lang w:val="sr-Latn-ME"/>
              </w:rPr>
              <w:t>01,86</w:t>
            </w:r>
          </w:p>
        </w:tc>
        <w:tc>
          <w:tcPr>
            <w:tcW w:w="2883" w:type="dxa"/>
          </w:tcPr>
          <w:p w14:paraId="7D77E132" w14:textId="77777777" w:rsidR="00AA429A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</w:p>
          <w:p w14:paraId="36A1E8EE" w14:textId="24DF879B" w:rsidR="00653393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5.81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78F9D444" w14:textId="77777777" w:rsidTr="00653393">
        <w:tc>
          <w:tcPr>
            <w:tcW w:w="2337" w:type="dxa"/>
          </w:tcPr>
          <w:p w14:paraId="766BFF3B" w14:textId="16DE2D7B" w:rsidR="00F458D9" w:rsidRPr="006011E8" w:rsidRDefault="00F458D9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Transferi</w:t>
            </w:r>
          </w:p>
        </w:tc>
        <w:tc>
          <w:tcPr>
            <w:tcW w:w="2337" w:type="dxa"/>
          </w:tcPr>
          <w:p w14:paraId="282B673B" w14:textId="127D1379" w:rsidR="00F458D9" w:rsidRPr="006011E8" w:rsidRDefault="00AF6390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599.000,00</w:t>
            </w:r>
          </w:p>
        </w:tc>
        <w:tc>
          <w:tcPr>
            <w:tcW w:w="2338" w:type="dxa"/>
          </w:tcPr>
          <w:p w14:paraId="24241262" w14:textId="3E89A889" w:rsidR="00F458D9" w:rsidRPr="006011E8" w:rsidRDefault="001923AC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718.479,9</w:t>
            </w:r>
            <w:r w:rsidR="001E311E" w:rsidRPr="006011E8"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883" w:type="dxa"/>
          </w:tcPr>
          <w:p w14:paraId="16E20C2D" w14:textId="2E62085F" w:rsidR="00F458D9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19.95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653393" w14:paraId="40F2600C" w14:textId="77777777" w:rsidTr="00653393">
        <w:tc>
          <w:tcPr>
            <w:tcW w:w="2337" w:type="dxa"/>
          </w:tcPr>
          <w:p w14:paraId="35611004" w14:textId="0D28F876" w:rsidR="00653393" w:rsidRPr="006011E8" w:rsidRDefault="00F7066C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Kapitalni budžet</w:t>
            </w:r>
          </w:p>
        </w:tc>
        <w:tc>
          <w:tcPr>
            <w:tcW w:w="2337" w:type="dxa"/>
          </w:tcPr>
          <w:p w14:paraId="67B035F4" w14:textId="5A6C42AA" w:rsidR="00653393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2.276.644,00</w:t>
            </w:r>
          </w:p>
        </w:tc>
        <w:tc>
          <w:tcPr>
            <w:tcW w:w="2338" w:type="dxa"/>
          </w:tcPr>
          <w:p w14:paraId="6E12BCEF" w14:textId="67E97DA4" w:rsidR="00653393" w:rsidRPr="006011E8" w:rsidRDefault="00094F59" w:rsidP="002D321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1.510.272.83</w:t>
            </w:r>
          </w:p>
        </w:tc>
        <w:tc>
          <w:tcPr>
            <w:tcW w:w="2883" w:type="dxa"/>
          </w:tcPr>
          <w:p w14:paraId="5FE72139" w14:textId="0630BEF5" w:rsidR="00653393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66.</w:t>
            </w:r>
            <w:r w:rsidR="00094F59">
              <w:rPr>
                <w:sz w:val="24"/>
                <w:szCs w:val="24"/>
                <w:lang w:val="sr-Latn-ME"/>
              </w:rPr>
              <w:t>33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2D831DBC" w14:textId="77777777" w:rsidTr="00653393">
        <w:tc>
          <w:tcPr>
            <w:tcW w:w="2337" w:type="dxa"/>
          </w:tcPr>
          <w:p w14:paraId="7DEFD948" w14:textId="775C255D" w:rsidR="00F458D9" w:rsidRPr="006011E8" w:rsidRDefault="00F458D9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Otplata obaveza</w:t>
            </w:r>
          </w:p>
        </w:tc>
        <w:tc>
          <w:tcPr>
            <w:tcW w:w="2337" w:type="dxa"/>
          </w:tcPr>
          <w:p w14:paraId="756FA98C" w14:textId="2A421366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12.000,00</w:t>
            </w:r>
          </w:p>
        </w:tc>
        <w:tc>
          <w:tcPr>
            <w:tcW w:w="2338" w:type="dxa"/>
          </w:tcPr>
          <w:p w14:paraId="57C84C94" w14:textId="58F83BAA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12.182.12</w:t>
            </w:r>
          </w:p>
        </w:tc>
        <w:tc>
          <w:tcPr>
            <w:tcW w:w="2883" w:type="dxa"/>
          </w:tcPr>
          <w:p w14:paraId="3A2EB92F" w14:textId="399A50F3" w:rsidR="00F458D9" w:rsidRPr="006011E8" w:rsidRDefault="00AA429A" w:rsidP="00AA429A">
            <w:pPr>
              <w:jc w:val="center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1.52</w:t>
            </w:r>
            <w:r w:rsidR="00BD36D3"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F458D9" w14:paraId="6241BDAD" w14:textId="77777777" w:rsidTr="00653393">
        <w:tc>
          <w:tcPr>
            <w:tcW w:w="2337" w:type="dxa"/>
          </w:tcPr>
          <w:p w14:paraId="5098BB9D" w14:textId="48BD335E" w:rsidR="00F458D9" w:rsidRPr="006011E8" w:rsidRDefault="00F458D9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Rezerva</w:t>
            </w:r>
          </w:p>
        </w:tc>
        <w:tc>
          <w:tcPr>
            <w:tcW w:w="2337" w:type="dxa"/>
          </w:tcPr>
          <w:p w14:paraId="0E624C49" w14:textId="7EF34CB4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85.000,00</w:t>
            </w:r>
          </w:p>
        </w:tc>
        <w:tc>
          <w:tcPr>
            <w:tcW w:w="2338" w:type="dxa"/>
          </w:tcPr>
          <w:p w14:paraId="6C153341" w14:textId="2F004B0B" w:rsidR="00F458D9" w:rsidRPr="006011E8" w:rsidRDefault="001E311E" w:rsidP="002D321A">
            <w:pPr>
              <w:jc w:val="both"/>
              <w:rPr>
                <w:sz w:val="24"/>
                <w:szCs w:val="24"/>
                <w:lang w:val="sr-Latn-ME"/>
              </w:rPr>
            </w:pPr>
            <w:r w:rsidRPr="006011E8">
              <w:rPr>
                <w:sz w:val="24"/>
                <w:szCs w:val="24"/>
                <w:lang w:val="sr-Latn-ME"/>
              </w:rPr>
              <w:t>179.150,05</w:t>
            </w:r>
          </w:p>
        </w:tc>
        <w:tc>
          <w:tcPr>
            <w:tcW w:w="2883" w:type="dxa"/>
          </w:tcPr>
          <w:p w14:paraId="045C414C" w14:textId="702049B3" w:rsidR="00F458D9" w:rsidRPr="006011E8" w:rsidRDefault="00BD36D3" w:rsidP="00AA429A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</w:t>
            </w:r>
            <w:r w:rsidR="00AA429A" w:rsidRPr="006011E8">
              <w:rPr>
                <w:sz w:val="24"/>
                <w:szCs w:val="24"/>
                <w:lang w:val="sr-Latn-ME"/>
              </w:rPr>
              <w:t>10.76</w:t>
            </w:r>
            <w:r>
              <w:rPr>
                <w:sz w:val="24"/>
                <w:szCs w:val="24"/>
                <w:lang w:val="sr-Latn-ME"/>
              </w:rPr>
              <w:t>%</w:t>
            </w:r>
          </w:p>
        </w:tc>
      </w:tr>
      <w:tr w:rsidR="00653393" w:rsidRPr="00B65BC1" w14:paraId="2E8DD97D" w14:textId="77777777" w:rsidTr="00653393">
        <w:tc>
          <w:tcPr>
            <w:tcW w:w="2337" w:type="dxa"/>
          </w:tcPr>
          <w:p w14:paraId="2D5B8C1F" w14:textId="3CC0F231" w:rsidR="00653393" w:rsidRPr="006011E8" w:rsidRDefault="00F7066C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2337" w:type="dxa"/>
          </w:tcPr>
          <w:p w14:paraId="2C1B39FC" w14:textId="23AEB5C1" w:rsidR="00653393" w:rsidRPr="006011E8" w:rsidRDefault="00AF6390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4.483.230,00</w:t>
            </w:r>
          </w:p>
        </w:tc>
        <w:tc>
          <w:tcPr>
            <w:tcW w:w="2338" w:type="dxa"/>
          </w:tcPr>
          <w:p w14:paraId="2B8C3F48" w14:textId="30D32BF3" w:rsidR="00653393" w:rsidRPr="006011E8" w:rsidRDefault="001E311E" w:rsidP="002D321A">
            <w:pPr>
              <w:jc w:val="both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4.024.886,81</w:t>
            </w:r>
          </w:p>
        </w:tc>
        <w:tc>
          <w:tcPr>
            <w:tcW w:w="2883" w:type="dxa"/>
          </w:tcPr>
          <w:p w14:paraId="3E64729D" w14:textId="21B85D8D" w:rsidR="00653393" w:rsidRPr="006011E8" w:rsidRDefault="00AA429A" w:rsidP="00AA429A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89.78</w:t>
            </w:r>
            <w:r w:rsidR="00BD36D3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</w:tr>
    </w:tbl>
    <w:p w14:paraId="0CD1DEBD" w14:textId="122DC384" w:rsidR="00653393" w:rsidRPr="00B65BC1" w:rsidRDefault="00653393" w:rsidP="002D32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00B25248" w14:textId="473C631E" w:rsidR="00F7066C" w:rsidRPr="006011E8" w:rsidRDefault="00F7066C" w:rsidP="002D32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Odlukom o izmjenama i dopunama Odluke o budžetu Opštine Tuzi za 2020.godinu, odnosno planirani primici u iznosu od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4.024.886,81 €</w:t>
      </w:r>
      <w:r w:rsidR="00F458D9" w:rsidRPr="006011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58D9" w:rsidRPr="006011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23AC" w:rsidRPr="006011E8">
        <w:rPr>
          <w:rFonts w:ascii="Times New Roman" w:hAnsi="Times New Roman" w:cs="Times New Roman"/>
          <w:sz w:val="24"/>
          <w:szCs w:val="24"/>
          <w:lang w:val="sr-Latn-ME"/>
        </w:rPr>
        <w:t>raspoređeni su na tekuću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budžetsku potrošnju u iznosu od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923AC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1.598.3</w:t>
      </w:r>
      <w:r w:rsidR="00B65BC1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01,86 €</w:t>
      </w:r>
      <w:r w:rsidR="00F458D9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,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transferi u iznosu od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923AC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718.479,9</w:t>
      </w:r>
      <w:r w:rsidR="00B65BC1"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5 €,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kapitalni budžet u iznosu od </w:t>
      </w:r>
      <w:r w:rsidR="000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1.510.272.83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, otplata obaveza u iznosu od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182.12</w:t>
      </w:r>
      <w:r w:rsidR="001923AC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€,</w:t>
      </w:r>
      <w:r w:rsidR="00F458D9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kao i rezerva u iznosu od 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179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</w:t>
      </w:r>
      <w:r w:rsidR="001E311E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458D9" w:rsidRPr="0060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05 €.</w:t>
      </w:r>
    </w:p>
    <w:p w14:paraId="2F95DBFB" w14:textId="77777777" w:rsidR="00B65BC1" w:rsidRDefault="00B65BC1" w:rsidP="002D32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5B121493" w14:textId="4517BB22" w:rsidR="003519B0" w:rsidRPr="006011E8" w:rsidRDefault="003519B0" w:rsidP="002D321A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U sledećoj tabeli dat je Plan sredstava po Budžetu za 2020.godinu, ostvareni izdaci od 01.01. do 31.08.2020.godine i Plan po Reb</w:t>
      </w:r>
      <w:r w:rsidR="001227B4" w:rsidRPr="006011E8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lansu:</w:t>
      </w:r>
    </w:p>
    <w:p w14:paraId="5336FC98" w14:textId="7F85251D" w:rsidR="003519B0" w:rsidRDefault="003519B0" w:rsidP="002D32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11"/>
        <w:gridCol w:w="1623"/>
        <w:gridCol w:w="1476"/>
        <w:gridCol w:w="1356"/>
        <w:gridCol w:w="1116"/>
        <w:gridCol w:w="1476"/>
        <w:gridCol w:w="1116"/>
        <w:gridCol w:w="1297"/>
      </w:tblGrid>
      <w:tr w:rsidR="003519B0" w:rsidRPr="003519B0" w14:paraId="3F092464" w14:textId="77777777" w:rsidTr="006C5034">
        <w:tc>
          <w:tcPr>
            <w:tcW w:w="612" w:type="dxa"/>
            <w:shd w:val="clear" w:color="auto" w:fill="B4C6E7" w:themeFill="accent1" w:themeFillTint="66"/>
          </w:tcPr>
          <w:p w14:paraId="1DF27F8F" w14:textId="752B221F" w:rsidR="003519B0" w:rsidRPr="003519B0" w:rsidRDefault="003519B0" w:rsidP="003519B0">
            <w:pPr>
              <w:jc w:val="center"/>
              <w:rPr>
                <w:b/>
                <w:bCs/>
                <w:lang w:val="sr-Latn-ME"/>
              </w:rPr>
            </w:pPr>
            <w:r w:rsidRPr="003519B0">
              <w:rPr>
                <w:b/>
                <w:bCs/>
                <w:lang w:val="sr-Latn-ME"/>
              </w:rPr>
              <w:t>R.br</w:t>
            </w:r>
          </w:p>
        </w:tc>
        <w:tc>
          <w:tcPr>
            <w:tcW w:w="1959" w:type="dxa"/>
            <w:shd w:val="clear" w:color="auto" w:fill="B4C6E7" w:themeFill="accent1" w:themeFillTint="66"/>
          </w:tcPr>
          <w:p w14:paraId="7B144339" w14:textId="1A7DE0BF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IZDACI</w:t>
            </w:r>
          </w:p>
        </w:tc>
        <w:tc>
          <w:tcPr>
            <w:tcW w:w="1394" w:type="dxa"/>
            <w:shd w:val="clear" w:color="auto" w:fill="B4C6E7" w:themeFill="accent1" w:themeFillTint="66"/>
          </w:tcPr>
          <w:p w14:paraId="5363DD56" w14:textId="20BF7ED4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Plan za 2020.god.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392F215B" w14:textId="7F196F24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Ostvareno 01.01.-31.08.2020.</w:t>
            </w:r>
          </w:p>
        </w:tc>
        <w:tc>
          <w:tcPr>
            <w:tcW w:w="444" w:type="dxa"/>
            <w:shd w:val="clear" w:color="auto" w:fill="B4C6E7" w:themeFill="accent1" w:themeFillTint="66"/>
          </w:tcPr>
          <w:p w14:paraId="0EA9B42A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601F7639" w14:textId="1F08B4ED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D222A33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32076491" w14:textId="20D8915C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Rebalans 2020</w:t>
            </w:r>
          </w:p>
        </w:tc>
        <w:tc>
          <w:tcPr>
            <w:tcW w:w="1016" w:type="dxa"/>
            <w:shd w:val="clear" w:color="auto" w:fill="B4C6E7" w:themeFill="accent1" w:themeFillTint="66"/>
          </w:tcPr>
          <w:p w14:paraId="410A8EAC" w14:textId="77777777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60A9CBD1" w14:textId="4D102DC8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6CFCF328" w14:textId="1B14FB28" w:rsidR="003519B0" w:rsidRPr="006011E8" w:rsidRDefault="003519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Struktura po Rebalansu</w:t>
            </w:r>
          </w:p>
        </w:tc>
      </w:tr>
      <w:tr w:rsidR="003519B0" w:rsidRPr="003519B0" w14:paraId="795B0142" w14:textId="77777777" w:rsidTr="004E7450">
        <w:tc>
          <w:tcPr>
            <w:tcW w:w="612" w:type="dxa"/>
          </w:tcPr>
          <w:p w14:paraId="2AC961FE" w14:textId="52204EA6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1959" w:type="dxa"/>
          </w:tcPr>
          <w:p w14:paraId="0AC1167B" w14:textId="53E8FA5A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Bruto zarade zaposlenih</w:t>
            </w:r>
          </w:p>
        </w:tc>
        <w:tc>
          <w:tcPr>
            <w:tcW w:w="1394" w:type="dxa"/>
          </w:tcPr>
          <w:p w14:paraId="2C8831EB" w14:textId="37775808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910.246,00</w:t>
            </w:r>
          </w:p>
        </w:tc>
        <w:tc>
          <w:tcPr>
            <w:tcW w:w="1590" w:type="dxa"/>
          </w:tcPr>
          <w:p w14:paraId="7FEFD7EA" w14:textId="3FCC09F6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482.780,13</w:t>
            </w:r>
          </w:p>
        </w:tc>
        <w:tc>
          <w:tcPr>
            <w:tcW w:w="444" w:type="dxa"/>
          </w:tcPr>
          <w:p w14:paraId="2F3B1A27" w14:textId="3BBF53FC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53.03%</w:t>
            </w:r>
          </w:p>
        </w:tc>
        <w:tc>
          <w:tcPr>
            <w:tcW w:w="1800" w:type="dxa"/>
          </w:tcPr>
          <w:p w14:paraId="0967249C" w14:textId="078AE48F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869.600,00</w:t>
            </w:r>
          </w:p>
        </w:tc>
        <w:tc>
          <w:tcPr>
            <w:tcW w:w="1016" w:type="dxa"/>
          </w:tcPr>
          <w:p w14:paraId="54F4315D" w14:textId="6BC8F468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95.53%</w:t>
            </w:r>
          </w:p>
        </w:tc>
        <w:tc>
          <w:tcPr>
            <w:tcW w:w="990" w:type="dxa"/>
          </w:tcPr>
          <w:p w14:paraId="37169B92" w14:textId="32CFC3D4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21,61%</w:t>
            </w:r>
          </w:p>
        </w:tc>
      </w:tr>
      <w:tr w:rsidR="003519B0" w:rsidRPr="003519B0" w14:paraId="2CA39E40" w14:textId="77777777" w:rsidTr="004E7450">
        <w:tc>
          <w:tcPr>
            <w:tcW w:w="612" w:type="dxa"/>
          </w:tcPr>
          <w:p w14:paraId="625C9859" w14:textId="7C911346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1959" w:type="dxa"/>
          </w:tcPr>
          <w:p w14:paraId="154D6ADF" w14:textId="0475A2B3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Ostala lična primanja</w:t>
            </w:r>
          </w:p>
        </w:tc>
        <w:tc>
          <w:tcPr>
            <w:tcW w:w="1394" w:type="dxa"/>
          </w:tcPr>
          <w:p w14:paraId="5609AD00" w14:textId="4652F19C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93.000,00</w:t>
            </w:r>
          </w:p>
        </w:tc>
        <w:tc>
          <w:tcPr>
            <w:tcW w:w="1590" w:type="dxa"/>
          </w:tcPr>
          <w:p w14:paraId="4C3EB77C" w14:textId="7D36E9C4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45.766,51</w:t>
            </w:r>
          </w:p>
        </w:tc>
        <w:tc>
          <w:tcPr>
            <w:tcW w:w="444" w:type="dxa"/>
          </w:tcPr>
          <w:p w14:paraId="1D11EBC3" w14:textId="3605C716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49.21%</w:t>
            </w:r>
          </w:p>
        </w:tc>
        <w:tc>
          <w:tcPr>
            <w:tcW w:w="1800" w:type="dxa"/>
          </w:tcPr>
          <w:p w14:paraId="538E57E7" w14:textId="3147DE4B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87.745,86</w:t>
            </w:r>
          </w:p>
        </w:tc>
        <w:tc>
          <w:tcPr>
            <w:tcW w:w="1016" w:type="dxa"/>
          </w:tcPr>
          <w:p w14:paraId="16CF1E60" w14:textId="4787572C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94.35%</w:t>
            </w:r>
          </w:p>
        </w:tc>
        <w:tc>
          <w:tcPr>
            <w:tcW w:w="990" w:type="dxa"/>
          </w:tcPr>
          <w:p w14:paraId="22CCFA1B" w14:textId="7A400533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2,18%</w:t>
            </w:r>
          </w:p>
        </w:tc>
      </w:tr>
      <w:tr w:rsidR="003519B0" w:rsidRPr="003519B0" w14:paraId="652D8328" w14:textId="77777777" w:rsidTr="004E7450">
        <w:tc>
          <w:tcPr>
            <w:tcW w:w="612" w:type="dxa"/>
          </w:tcPr>
          <w:p w14:paraId="6FC39067" w14:textId="0927EB21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1959" w:type="dxa"/>
          </w:tcPr>
          <w:p w14:paraId="3C87C311" w14:textId="2B91998D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Rashodi za materijal</w:t>
            </w:r>
          </w:p>
        </w:tc>
        <w:tc>
          <w:tcPr>
            <w:tcW w:w="1394" w:type="dxa"/>
          </w:tcPr>
          <w:p w14:paraId="3F53428F" w14:textId="5CF01897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80.940,00</w:t>
            </w:r>
          </w:p>
        </w:tc>
        <w:tc>
          <w:tcPr>
            <w:tcW w:w="1590" w:type="dxa"/>
          </w:tcPr>
          <w:p w14:paraId="782D4A8D" w14:textId="3F46908C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41.112,89</w:t>
            </w:r>
          </w:p>
        </w:tc>
        <w:tc>
          <w:tcPr>
            <w:tcW w:w="444" w:type="dxa"/>
          </w:tcPr>
          <w:p w14:paraId="7C9204EC" w14:textId="16B356FC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50.79%</w:t>
            </w:r>
          </w:p>
        </w:tc>
        <w:tc>
          <w:tcPr>
            <w:tcW w:w="1800" w:type="dxa"/>
          </w:tcPr>
          <w:p w14:paraId="08D3BBC3" w14:textId="6173D23C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84.090,00</w:t>
            </w:r>
          </w:p>
        </w:tc>
        <w:tc>
          <w:tcPr>
            <w:tcW w:w="1016" w:type="dxa"/>
          </w:tcPr>
          <w:p w14:paraId="3DD6DC37" w14:textId="0E9ACE78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103.89%</w:t>
            </w:r>
          </w:p>
        </w:tc>
        <w:tc>
          <w:tcPr>
            <w:tcW w:w="990" w:type="dxa"/>
          </w:tcPr>
          <w:p w14:paraId="76CB028B" w14:textId="445C26BE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2,09%</w:t>
            </w:r>
          </w:p>
        </w:tc>
      </w:tr>
      <w:tr w:rsidR="003519B0" w:rsidRPr="003519B0" w14:paraId="1D086EBD" w14:textId="77777777" w:rsidTr="004E7450">
        <w:tc>
          <w:tcPr>
            <w:tcW w:w="612" w:type="dxa"/>
          </w:tcPr>
          <w:p w14:paraId="728A5CF1" w14:textId="296C1CF6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1959" w:type="dxa"/>
          </w:tcPr>
          <w:p w14:paraId="411C70A7" w14:textId="747ADAB4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Rashodi za usluge</w:t>
            </w:r>
          </w:p>
        </w:tc>
        <w:tc>
          <w:tcPr>
            <w:tcW w:w="1394" w:type="dxa"/>
          </w:tcPr>
          <w:p w14:paraId="7B1A8E1B" w14:textId="6652D40D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279.200,00</w:t>
            </w:r>
          </w:p>
        </w:tc>
        <w:tc>
          <w:tcPr>
            <w:tcW w:w="1590" w:type="dxa"/>
          </w:tcPr>
          <w:p w14:paraId="44CAA109" w14:textId="66EF2BCD" w:rsidR="003519B0" w:rsidRPr="006011E8" w:rsidRDefault="006C5034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211</w:t>
            </w:r>
            <w:r w:rsidR="008D0B0B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668</w:t>
            </w:r>
            <w:r w:rsidR="008D0B0B" w:rsidRPr="006011E8">
              <w:rPr>
                <w:b/>
                <w:bCs/>
                <w:sz w:val="24"/>
                <w:szCs w:val="24"/>
                <w:lang w:val="sr-Latn-ME"/>
              </w:rPr>
              <w:t>,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44" w:type="dxa"/>
          </w:tcPr>
          <w:p w14:paraId="2C90C098" w14:textId="2AB83339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75.81%</w:t>
            </w:r>
          </w:p>
        </w:tc>
        <w:tc>
          <w:tcPr>
            <w:tcW w:w="1800" w:type="dxa"/>
          </w:tcPr>
          <w:p w14:paraId="48395764" w14:textId="595AEEE6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338.666,00</w:t>
            </w:r>
          </w:p>
        </w:tc>
        <w:tc>
          <w:tcPr>
            <w:tcW w:w="1016" w:type="dxa"/>
          </w:tcPr>
          <w:p w14:paraId="5ADA7ECE" w14:textId="03E80856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121.3%</w:t>
            </w:r>
          </w:p>
        </w:tc>
        <w:tc>
          <w:tcPr>
            <w:tcW w:w="990" w:type="dxa"/>
          </w:tcPr>
          <w:p w14:paraId="0B3F78C2" w14:textId="77FD2852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8,41</w:t>
            </w:r>
          </w:p>
        </w:tc>
      </w:tr>
      <w:tr w:rsidR="003519B0" w:rsidRPr="003519B0" w14:paraId="3CAC7370" w14:textId="77777777" w:rsidTr="004E7450">
        <w:tc>
          <w:tcPr>
            <w:tcW w:w="612" w:type="dxa"/>
          </w:tcPr>
          <w:p w14:paraId="66E8AD7A" w14:textId="1BFF0B91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1959" w:type="dxa"/>
          </w:tcPr>
          <w:p w14:paraId="075405F4" w14:textId="3E693339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Tekuće održavanje</w:t>
            </w:r>
          </w:p>
        </w:tc>
        <w:tc>
          <w:tcPr>
            <w:tcW w:w="1394" w:type="dxa"/>
          </w:tcPr>
          <w:p w14:paraId="3D7512F2" w14:textId="4640D0B0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10.200,00</w:t>
            </w:r>
          </w:p>
        </w:tc>
        <w:tc>
          <w:tcPr>
            <w:tcW w:w="1590" w:type="dxa"/>
          </w:tcPr>
          <w:p w14:paraId="4F649552" w14:textId="682B6000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9.080,49</w:t>
            </w:r>
          </w:p>
        </w:tc>
        <w:tc>
          <w:tcPr>
            <w:tcW w:w="444" w:type="dxa"/>
          </w:tcPr>
          <w:p w14:paraId="60C14899" w14:textId="294868BA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89.02%</w:t>
            </w:r>
          </w:p>
        </w:tc>
        <w:tc>
          <w:tcPr>
            <w:tcW w:w="1800" w:type="dxa"/>
          </w:tcPr>
          <w:p w14:paraId="720AFF4E" w14:textId="00668E1A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17.200,00</w:t>
            </w:r>
          </w:p>
        </w:tc>
        <w:tc>
          <w:tcPr>
            <w:tcW w:w="1016" w:type="dxa"/>
          </w:tcPr>
          <w:p w14:paraId="2AF1387E" w14:textId="64A773BC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168.63%</w:t>
            </w:r>
          </w:p>
        </w:tc>
        <w:tc>
          <w:tcPr>
            <w:tcW w:w="990" w:type="dxa"/>
          </w:tcPr>
          <w:p w14:paraId="0310F5A5" w14:textId="106946C3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0,43%</w:t>
            </w:r>
          </w:p>
        </w:tc>
      </w:tr>
      <w:tr w:rsidR="003519B0" w:rsidRPr="003519B0" w14:paraId="15750BF0" w14:textId="77777777" w:rsidTr="004E7450">
        <w:tc>
          <w:tcPr>
            <w:tcW w:w="612" w:type="dxa"/>
          </w:tcPr>
          <w:p w14:paraId="56956F31" w14:textId="5EB01617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6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3DD78341" w14:textId="712593B5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Renta</w:t>
            </w:r>
          </w:p>
        </w:tc>
        <w:tc>
          <w:tcPr>
            <w:tcW w:w="1394" w:type="dxa"/>
          </w:tcPr>
          <w:p w14:paraId="0FD32BAF" w14:textId="4D465C68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25.000,00</w:t>
            </w:r>
          </w:p>
        </w:tc>
        <w:tc>
          <w:tcPr>
            <w:tcW w:w="1590" w:type="dxa"/>
          </w:tcPr>
          <w:p w14:paraId="333F8E99" w14:textId="45496362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14.310,50</w:t>
            </w:r>
          </w:p>
        </w:tc>
        <w:tc>
          <w:tcPr>
            <w:tcW w:w="444" w:type="dxa"/>
          </w:tcPr>
          <w:p w14:paraId="284E5C00" w14:textId="7BAC4A44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57.24%</w:t>
            </w:r>
          </w:p>
        </w:tc>
        <w:tc>
          <w:tcPr>
            <w:tcW w:w="1800" w:type="dxa"/>
          </w:tcPr>
          <w:p w14:paraId="612C2C5D" w14:textId="4D366571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25.000,00</w:t>
            </w:r>
          </w:p>
        </w:tc>
        <w:tc>
          <w:tcPr>
            <w:tcW w:w="1016" w:type="dxa"/>
          </w:tcPr>
          <w:p w14:paraId="76AEC6BF" w14:textId="6380DA8B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100%</w:t>
            </w:r>
          </w:p>
        </w:tc>
        <w:tc>
          <w:tcPr>
            <w:tcW w:w="990" w:type="dxa"/>
          </w:tcPr>
          <w:p w14:paraId="2A0B7ADC" w14:textId="5C6DE7DC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0,62%</w:t>
            </w:r>
          </w:p>
        </w:tc>
      </w:tr>
      <w:tr w:rsidR="003519B0" w:rsidRPr="003519B0" w14:paraId="183114A6" w14:textId="77777777" w:rsidTr="004E7450">
        <w:tc>
          <w:tcPr>
            <w:tcW w:w="612" w:type="dxa"/>
          </w:tcPr>
          <w:p w14:paraId="47EA1757" w14:textId="1F0EE318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7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7A8E34B3" w14:textId="2DC86268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Subvencije</w:t>
            </w:r>
          </w:p>
        </w:tc>
        <w:tc>
          <w:tcPr>
            <w:tcW w:w="1394" w:type="dxa"/>
          </w:tcPr>
          <w:p w14:paraId="3C88BDE6" w14:textId="5EDA86FE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30.000,00</w:t>
            </w:r>
          </w:p>
        </w:tc>
        <w:tc>
          <w:tcPr>
            <w:tcW w:w="1590" w:type="dxa"/>
          </w:tcPr>
          <w:p w14:paraId="64E9F898" w14:textId="0D52446F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4.825,00</w:t>
            </w:r>
          </w:p>
        </w:tc>
        <w:tc>
          <w:tcPr>
            <w:tcW w:w="444" w:type="dxa"/>
          </w:tcPr>
          <w:p w14:paraId="7EF2C977" w14:textId="0B1E9378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16,03%</w:t>
            </w:r>
          </w:p>
        </w:tc>
        <w:tc>
          <w:tcPr>
            <w:tcW w:w="1800" w:type="dxa"/>
          </w:tcPr>
          <w:p w14:paraId="4327C9CD" w14:textId="1133DBF4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100.000,00</w:t>
            </w:r>
          </w:p>
        </w:tc>
        <w:tc>
          <w:tcPr>
            <w:tcW w:w="1016" w:type="dxa"/>
          </w:tcPr>
          <w:p w14:paraId="687582C7" w14:textId="6F8F003F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333.33%</w:t>
            </w:r>
          </w:p>
        </w:tc>
        <w:tc>
          <w:tcPr>
            <w:tcW w:w="990" w:type="dxa"/>
          </w:tcPr>
          <w:p w14:paraId="7F270D2B" w14:textId="1786D41F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2,48%</w:t>
            </w:r>
          </w:p>
        </w:tc>
      </w:tr>
      <w:tr w:rsidR="003519B0" w:rsidRPr="003519B0" w14:paraId="75B1AFC4" w14:textId="77777777" w:rsidTr="004E7450">
        <w:tc>
          <w:tcPr>
            <w:tcW w:w="612" w:type="dxa"/>
          </w:tcPr>
          <w:p w14:paraId="1B7F3BA9" w14:textId="1CD375B2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7B209304" w14:textId="27B23F79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Ostali izdaci</w:t>
            </w:r>
          </w:p>
        </w:tc>
        <w:tc>
          <w:tcPr>
            <w:tcW w:w="1394" w:type="dxa"/>
          </w:tcPr>
          <w:p w14:paraId="2BB4EB61" w14:textId="52908F8D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82.000,00</w:t>
            </w:r>
          </w:p>
        </w:tc>
        <w:tc>
          <w:tcPr>
            <w:tcW w:w="1590" w:type="dxa"/>
          </w:tcPr>
          <w:p w14:paraId="56B6A381" w14:textId="37B9F818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23.476,26</w:t>
            </w:r>
          </w:p>
        </w:tc>
        <w:tc>
          <w:tcPr>
            <w:tcW w:w="444" w:type="dxa"/>
          </w:tcPr>
          <w:p w14:paraId="37AB7FB4" w14:textId="5409649F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28.63%</w:t>
            </w:r>
          </w:p>
        </w:tc>
        <w:tc>
          <w:tcPr>
            <w:tcW w:w="1800" w:type="dxa"/>
          </w:tcPr>
          <w:p w14:paraId="494EEF30" w14:textId="26F0FD3F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82.500,00</w:t>
            </w:r>
          </w:p>
        </w:tc>
        <w:tc>
          <w:tcPr>
            <w:tcW w:w="1016" w:type="dxa"/>
          </w:tcPr>
          <w:p w14:paraId="743AD342" w14:textId="6DFBFB23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100.60%</w:t>
            </w:r>
          </w:p>
        </w:tc>
        <w:tc>
          <w:tcPr>
            <w:tcW w:w="990" w:type="dxa"/>
          </w:tcPr>
          <w:p w14:paraId="0FC78E7B" w14:textId="78CAC709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2,05%</w:t>
            </w:r>
          </w:p>
        </w:tc>
      </w:tr>
      <w:tr w:rsidR="003519B0" w:rsidRPr="003519B0" w14:paraId="5FCAEC40" w14:textId="77777777" w:rsidTr="004E7450">
        <w:tc>
          <w:tcPr>
            <w:tcW w:w="612" w:type="dxa"/>
          </w:tcPr>
          <w:p w14:paraId="7D7BC668" w14:textId="66C678BC" w:rsidR="003519B0" w:rsidRPr="006011E8" w:rsidRDefault="004E745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9</w:t>
            </w:r>
            <w:r w:rsidR="003519B0"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10779140" w14:textId="31B3F52D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 xml:space="preserve">Transferi institucijama, pojedincima, nevladinom i 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lastRenderedPageBreak/>
              <w:t>javnom sektoru</w:t>
            </w:r>
          </w:p>
        </w:tc>
        <w:tc>
          <w:tcPr>
            <w:tcW w:w="1394" w:type="dxa"/>
          </w:tcPr>
          <w:p w14:paraId="560C00DE" w14:textId="68A899B8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lastRenderedPageBreak/>
              <w:t>424.000,00</w:t>
            </w:r>
          </w:p>
        </w:tc>
        <w:tc>
          <w:tcPr>
            <w:tcW w:w="1590" w:type="dxa"/>
          </w:tcPr>
          <w:p w14:paraId="258A1C77" w14:textId="19E3D12D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193.009,67</w:t>
            </w:r>
          </w:p>
        </w:tc>
        <w:tc>
          <w:tcPr>
            <w:tcW w:w="444" w:type="dxa"/>
          </w:tcPr>
          <w:p w14:paraId="3E72D693" w14:textId="7BFEADB5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45.52%</w:t>
            </w:r>
          </w:p>
        </w:tc>
        <w:tc>
          <w:tcPr>
            <w:tcW w:w="1800" w:type="dxa"/>
          </w:tcPr>
          <w:p w14:paraId="569E9AF8" w14:textId="4FD7CAF6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523.479,95</w:t>
            </w:r>
          </w:p>
        </w:tc>
        <w:tc>
          <w:tcPr>
            <w:tcW w:w="1016" w:type="dxa"/>
          </w:tcPr>
          <w:p w14:paraId="1DAC0692" w14:textId="2D882C0D" w:rsidR="003519B0" w:rsidRPr="006011E8" w:rsidRDefault="000F319C" w:rsidP="000F31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123.46%</w:t>
            </w:r>
          </w:p>
        </w:tc>
        <w:tc>
          <w:tcPr>
            <w:tcW w:w="990" w:type="dxa"/>
          </w:tcPr>
          <w:p w14:paraId="6B84C6C9" w14:textId="46ED8D6A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13,01%</w:t>
            </w:r>
          </w:p>
        </w:tc>
      </w:tr>
      <w:tr w:rsidR="003519B0" w:rsidRPr="003519B0" w14:paraId="0F8AF974" w14:textId="77777777" w:rsidTr="004E7450">
        <w:tc>
          <w:tcPr>
            <w:tcW w:w="612" w:type="dxa"/>
          </w:tcPr>
          <w:p w14:paraId="7E0E4605" w14:textId="535FF2D2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0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04A11B11" w14:textId="42E0A4A6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Ostali transferi</w:t>
            </w:r>
          </w:p>
        </w:tc>
        <w:tc>
          <w:tcPr>
            <w:tcW w:w="1394" w:type="dxa"/>
          </w:tcPr>
          <w:p w14:paraId="3398085C" w14:textId="23F47D14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175.000,00</w:t>
            </w:r>
          </w:p>
        </w:tc>
        <w:tc>
          <w:tcPr>
            <w:tcW w:w="1590" w:type="dxa"/>
          </w:tcPr>
          <w:p w14:paraId="6A857933" w14:textId="2ED2A7D1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86.000,00</w:t>
            </w:r>
          </w:p>
        </w:tc>
        <w:tc>
          <w:tcPr>
            <w:tcW w:w="444" w:type="dxa"/>
          </w:tcPr>
          <w:p w14:paraId="1D879A2F" w14:textId="6E74BAB0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49.14%</w:t>
            </w:r>
          </w:p>
        </w:tc>
        <w:tc>
          <w:tcPr>
            <w:tcW w:w="1800" w:type="dxa"/>
          </w:tcPr>
          <w:p w14:paraId="7632ABD4" w14:textId="72EC1BBC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195.000,00</w:t>
            </w:r>
          </w:p>
        </w:tc>
        <w:tc>
          <w:tcPr>
            <w:tcW w:w="1016" w:type="dxa"/>
          </w:tcPr>
          <w:p w14:paraId="10F6CB0C" w14:textId="32E24226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111.43%</w:t>
            </w:r>
          </w:p>
        </w:tc>
        <w:tc>
          <w:tcPr>
            <w:tcW w:w="990" w:type="dxa"/>
          </w:tcPr>
          <w:p w14:paraId="66D8358B" w14:textId="3DA6DD46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4,84%</w:t>
            </w:r>
          </w:p>
        </w:tc>
      </w:tr>
      <w:tr w:rsidR="003519B0" w:rsidRPr="003519B0" w14:paraId="5CFEC185" w14:textId="77777777" w:rsidTr="004E7450">
        <w:tc>
          <w:tcPr>
            <w:tcW w:w="612" w:type="dxa"/>
          </w:tcPr>
          <w:p w14:paraId="027E7CAC" w14:textId="6AE8D20B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4981862F" w14:textId="2066602F" w:rsidR="003519B0" w:rsidRPr="006011E8" w:rsidRDefault="003519B0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Kapitalni izdaci</w:t>
            </w:r>
          </w:p>
        </w:tc>
        <w:tc>
          <w:tcPr>
            <w:tcW w:w="1394" w:type="dxa"/>
          </w:tcPr>
          <w:p w14:paraId="09059FA8" w14:textId="05675A41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2.276.644,00</w:t>
            </w:r>
          </w:p>
        </w:tc>
        <w:tc>
          <w:tcPr>
            <w:tcW w:w="1590" w:type="dxa"/>
          </w:tcPr>
          <w:p w14:paraId="37CAADB3" w14:textId="64DC8E54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418.600,69</w:t>
            </w:r>
          </w:p>
        </w:tc>
        <w:tc>
          <w:tcPr>
            <w:tcW w:w="444" w:type="dxa"/>
          </w:tcPr>
          <w:p w14:paraId="7576724F" w14:textId="5763F8A2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18.38%</w:t>
            </w:r>
          </w:p>
        </w:tc>
        <w:tc>
          <w:tcPr>
            <w:tcW w:w="1800" w:type="dxa"/>
          </w:tcPr>
          <w:p w14:paraId="5C0C2913" w14:textId="319B1AB2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1.510.272,83</w:t>
            </w:r>
          </w:p>
        </w:tc>
        <w:tc>
          <w:tcPr>
            <w:tcW w:w="1016" w:type="dxa"/>
          </w:tcPr>
          <w:p w14:paraId="599098CA" w14:textId="2F79012F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66.34%</w:t>
            </w:r>
          </w:p>
        </w:tc>
        <w:tc>
          <w:tcPr>
            <w:tcW w:w="990" w:type="dxa"/>
          </w:tcPr>
          <w:p w14:paraId="1B4263E3" w14:textId="250E928F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37,52%</w:t>
            </w:r>
          </w:p>
        </w:tc>
      </w:tr>
      <w:tr w:rsidR="003519B0" w:rsidRPr="003519B0" w14:paraId="2D9500BA" w14:textId="77777777" w:rsidTr="004E7450">
        <w:tc>
          <w:tcPr>
            <w:tcW w:w="612" w:type="dxa"/>
          </w:tcPr>
          <w:p w14:paraId="49CADBE9" w14:textId="1A5DEED5" w:rsidR="003519B0" w:rsidRPr="006011E8" w:rsidRDefault="00564AC7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2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066345B3" w14:textId="0DB6CDA4" w:rsidR="003519B0" w:rsidRPr="006011E8" w:rsidRDefault="00564AC7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Otplata obaveza iz prethodnog perioda</w:t>
            </w:r>
          </w:p>
        </w:tc>
        <w:tc>
          <w:tcPr>
            <w:tcW w:w="1394" w:type="dxa"/>
          </w:tcPr>
          <w:p w14:paraId="2975A584" w14:textId="77EBCF06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12.000,00</w:t>
            </w:r>
          </w:p>
        </w:tc>
        <w:tc>
          <w:tcPr>
            <w:tcW w:w="1590" w:type="dxa"/>
          </w:tcPr>
          <w:p w14:paraId="215B895A" w14:textId="196C2801" w:rsidR="003519B0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12.182,12</w:t>
            </w:r>
          </w:p>
        </w:tc>
        <w:tc>
          <w:tcPr>
            <w:tcW w:w="444" w:type="dxa"/>
          </w:tcPr>
          <w:p w14:paraId="4FB117B6" w14:textId="5C744B72" w:rsidR="003519B0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101.52%</w:t>
            </w:r>
          </w:p>
        </w:tc>
        <w:tc>
          <w:tcPr>
            <w:tcW w:w="1800" w:type="dxa"/>
          </w:tcPr>
          <w:p w14:paraId="57E78F09" w14:textId="6C169A46" w:rsidR="003519B0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12.182,12</w:t>
            </w:r>
          </w:p>
        </w:tc>
        <w:tc>
          <w:tcPr>
            <w:tcW w:w="1016" w:type="dxa"/>
          </w:tcPr>
          <w:p w14:paraId="69673804" w14:textId="17A55841" w:rsidR="003519B0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101.51%</w:t>
            </w:r>
          </w:p>
        </w:tc>
        <w:tc>
          <w:tcPr>
            <w:tcW w:w="990" w:type="dxa"/>
          </w:tcPr>
          <w:p w14:paraId="37DCD2F0" w14:textId="62CAA160" w:rsidR="003519B0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0,30%</w:t>
            </w:r>
          </w:p>
        </w:tc>
      </w:tr>
      <w:tr w:rsidR="00564AC7" w:rsidRPr="003519B0" w14:paraId="161EE6D2" w14:textId="77777777" w:rsidTr="004E7450">
        <w:tc>
          <w:tcPr>
            <w:tcW w:w="612" w:type="dxa"/>
          </w:tcPr>
          <w:p w14:paraId="560228D3" w14:textId="3827946A" w:rsidR="00564AC7" w:rsidRPr="006011E8" w:rsidRDefault="00564AC7" w:rsidP="003519B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4E7450" w:rsidRPr="006011E8">
              <w:rPr>
                <w:b/>
                <w:bCs/>
                <w:sz w:val="24"/>
                <w:szCs w:val="24"/>
                <w:lang w:val="sr-Latn-ME"/>
              </w:rPr>
              <w:t>3</w:t>
            </w:r>
            <w:r w:rsidRPr="006011E8">
              <w:rPr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959" w:type="dxa"/>
          </w:tcPr>
          <w:p w14:paraId="2BE50477" w14:textId="61CC1F7F" w:rsidR="00564AC7" w:rsidRPr="006011E8" w:rsidRDefault="00564AC7" w:rsidP="003519B0">
            <w:pPr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Sredstva rezerve</w:t>
            </w:r>
          </w:p>
        </w:tc>
        <w:tc>
          <w:tcPr>
            <w:tcW w:w="1394" w:type="dxa"/>
          </w:tcPr>
          <w:p w14:paraId="0BE90C98" w14:textId="19D44E9D" w:rsidR="00564AC7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85.000,00</w:t>
            </w:r>
          </w:p>
        </w:tc>
        <w:tc>
          <w:tcPr>
            <w:tcW w:w="1590" w:type="dxa"/>
          </w:tcPr>
          <w:p w14:paraId="0694E203" w14:textId="484BF03C" w:rsidR="00564AC7" w:rsidRPr="006011E8" w:rsidRDefault="008D0B0B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178973,46</w:t>
            </w:r>
          </w:p>
        </w:tc>
        <w:tc>
          <w:tcPr>
            <w:tcW w:w="444" w:type="dxa"/>
          </w:tcPr>
          <w:p w14:paraId="18AF48CF" w14:textId="42C1300C" w:rsidR="00564AC7" w:rsidRPr="006011E8" w:rsidRDefault="00A326B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210,56%</w:t>
            </w:r>
          </w:p>
        </w:tc>
        <w:tc>
          <w:tcPr>
            <w:tcW w:w="1800" w:type="dxa"/>
          </w:tcPr>
          <w:p w14:paraId="1788FE20" w14:textId="2589F37E" w:rsidR="00564AC7" w:rsidRPr="006011E8" w:rsidRDefault="004E7450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179.150,05</w:t>
            </w:r>
          </w:p>
        </w:tc>
        <w:tc>
          <w:tcPr>
            <w:tcW w:w="1016" w:type="dxa"/>
          </w:tcPr>
          <w:p w14:paraId="7D89CBB1" w14:textId="3DC309AA" w:rsidR="00564AC7" w:rsidRPr="006011E8" w:rsidRDefault="000F319C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210.76%</w:t>
            </w:r>
          </w:p>
        </w:tc>
        <w:tc>
          <w:tcPr>
            <w:tcW w:w="990" w:type="dxa"/>
          </w:tcPr>
          <w:p w14:paraId="2A583CBD" w14:textId="05B25D7F" w:rsidR="00564AC7" w:rsidRPr="006011E8" w:rsidRDefault="00306BE2" w:rsidP="003519B0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6011E8">
              <w:rPr>
                <w:b/>
                <w:bCs/>
                <w:sz w:val="24"/>
                <w:szCs w:val="24"/>
                <w:lang w:val="sr-Latn-ME"/>
              </w:rPr>
              <w:t>4,45%</w:t>
            </w:r>
          </w:p>
        </w:tc>
      </w:tr>
    </w:tbl>
    <w:p w14:paraId="31EDB7D5" w14:textId="5E02B485" w:rsidR="003519B0" w:rsidRPr="001C6722" w:rsidRDefault="003519B0" w:rsidP="002D32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73E78B41" w14:textId="3AFCCA22" w:rsidR="001C6722" w:rsidRPr="006011E8" w:rsidRDefault="001C6722" w:rsidP="002D3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TEKUĆI BUDŽET</w:t>
      </w:r>
    </w:p>
    <w:p w14:paraId="0EE34283" w14:textId="2724965A" w:rsidR="001C6722" w:rsidRPr="006011E8" w:rsidRDefault="001C6722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Bruto zarade i doprinosi na teret poslodavca su Rebalansom planirane u iznosu od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869.600,00 € ili manje za 4.47% u odnosnu na Odluku Op</w:t>
      </w:r>
      <w:r w:rsidR="00823D93" w:rsidRPr="006011E8">
        <w:rPr>
          <w:rFonts w:ascii="Times New Roman" w:hAnsi="Times New Roman" w:cs="Times New Roman"/>
          <w:sz w:val="24"/>
          <w:szCs w:val="24"/>
        </w:rPr>
        <w:t>štine Tuzi za 2020.godinu.</w:t>
      </w:r>
    </w:p>
    <w:p w14:paraId="34B87891" w14:textId="2974BBC7" w:rsidR="001C6722" w:rsidRPr="006011E8" w:rsidRDefault="001C6722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Ostala lična primanja su Rebalansom planirana u iznosu od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87.745,86 € ili manje za 5.65% u odnosu na Odluku Opštine Tuzi za 2020.godinu.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br/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Smanjenje se odnosi na ostale naknade planirane kod potrošačkih jedinica.</w:t>
      </w:r>
    </w:p>
    <w:p w14:paraId="6AD1F93E" w14:textId="73B26688" w:rsidR="001C6722" w:rsidRPr="006011E8" w:rsidRDefault="001C6722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Izdaci za materijal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- ovi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izdaci </w:t>
      </w:r>
      <w:r w:rsidR="00823D93" w:rsidRPr="006011E8">
        <w:rPr>
          <w:rFonts w:ascii="Times New Roman" w:hAnsi="Times New Roman" w:cs="Times New Roman"/>
          <w:sz w:val="24"/>
          <w:szCs w:val="24"/>
          <w:lang w:val="sr-Latn-ME"/>
        </w:rPr>
        <w:t>su povećani za 3.89% i planirani su u iznosu od 84.090,00€. Ovo povećanje se odnosi na administrativni materijal zbog povećane potrebe za nabavku sredstava za održavanje higijene, kao i za rashode za energiju.</w:t>
      </w:r>
    </w:p>
    <w:p w14:paraId="064F701A" w14:textId="77C41B6F" w:rsidR="001C6722" w:rsidRPr="006011E8" w:rsidRDefault="001C6722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Izdaci za usluge</w:t>
      </w:r>
      <w:r w:rsidR="0090258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- ovi izdaci </w:t>
      </w:r>
      <w:r w:rsidR="00902581" w:rsidRPr="006011E8">
        <w:rPr>
          <w:rFonts w:ascii="Times New Roman" w:hAnsi="Times New Roman" w:cs="Times New Roman"/>
          <w:sz w:val="24"/>
          <w:szCs w:val="24"/>
          <w:lang w:val="sr-Latn-ME"/>
        </w:rPr>
        <w:t>su povećani za 21.3%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D36D3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i planirani su u iznosu od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338.666</w:t>
      </w:r>
      <w:r w:rsidR="00BD36D3" w:rsidRPr="006011E8">
        <w:rPr>
          <w:rFonts w:ascii="Times New Roman" w:hAnsi="Times New Roman" w:cs="Times New Roman"/>
          <w:sz w:val="24"/>
          <w:szCs w:val="24"/>
          <w:lang w:val="sr-Latn-ME"/>
        </w:rPr>
        <w:t>,00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€.</w:t>
      </w:r>
      <w:r w:rsidR="0090258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A711962" w14:textId="12E64A03" w:rsidR="00902581" w:rsidRPr="006011E8" w:rsidRDefault="00902581" w:rsidP="009025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(Službena putovanja su smanjena i iznose 5.290,00 €; Reprezentacija, štampa i troškovi bifea su povećani i iznose 19.246,00 €. Ovo povećanje se odnosi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na troškove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zbog odloženog plaćanja nastalih 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>obaveza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za vrijeme uvođenja karantina na teritoriji opštine Tuzi; Advoka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e, notarske, pravne usluge i dr. su smanjen</w:t>
      </w:r>
      <w:r w:rsidR="00B65BC1" w:rsidRPr="006011E8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i iznose 2.000,00 €; Konsultantske usluge, projekti i studije su smanjenen</w:t>
      </w:r>
      <w:r w:rsidR="00B949B6" w:rsidRPr="006011E8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i iznose 6.760,00€; Usluge stručnog usavršavanja su smanjene iznose 1.000,00€; Ostale usluge povećane su i iznose 239.370,00€).</w:t>
      </w:r>
    </w:p>
    <w:p w14:paraId="36A96C91" w14:textId="63DD58CD" w:rsidR="001C6722" w:rsidRDefault="008649FE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Tekuće održavanje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– ovi izdaci su povećani za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>68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62%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i planirani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su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u iznosu od 17.200,00 €. Ovo povećanje se odnosi na troškove održavanja zgrade opštine, kao i na troškove za održavanje službenih vozila opštine Tuzi.</w:t>
      </w:r>
    </w:p>
    <w:p w14:paraId="3DA48D02" w14:textId="660FDE1D" w:rsidR="00B301E5" w:rsidRPr="006011E8" w:rsidRDefault="00B301E5" w:rsidP="001C6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sr-Latn-ME"/>
        </w:rPr>
        <w:t>Subvencije – ova sredstva su planirana u iznosu od 100.000,00€ i veća su za 70.000,00€. Ovo povećanje se odnosi na podršci poljoprivrednim proizvođačima.</w:t>
      </w:r>
    </w:p>
    <w:bookmarkEnd w:id="1"/>
    <w:p w14:paraId="5584C3E7" w14:textId="260986E3" w:rsidR="00E506B7" w:rsidRPr="006011E8" w:rsidRDefault="008649FE" w:rsidP="00721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>Ostali izdaci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– ovi izdaci 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 xml:space="preserve">planirani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su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D36D3">
        <w:rPr>
          <w:rFonts w:ascii="Times New Roman" w:hAnsi="Times New Roman" w:cs="Times New Roman"/>
          <w:sz w:val="24"/>
          <w:szCs w:val="24"/>
          <w:lang w:val="sr-Latn-ME"/>
        </w:rPr>
        <w:t xml:space="preserve">u iznosu od 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>82</w:t>
      </w:r>
      <w:r w:rsidR="00DF01C7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>500</w:t>
      </w:r>
      <w:r w:rsidR="00DF01C7">
        <w:rPr>
          <w:rFonts w:ascii="Times New Roman" w:hAnsi="Times New Roman" w:cs="Times New Roman"/>
          <w:sz w:val="24"/>
          <w:szCs w:val="24"/>
          <w:lang w:val="sr-Latn-ME"/>
        </w:rPr>
        <w:t xml:space="preserve">,00€ 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odnosno u apsolutnom iznosu 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>veći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za </w:t>
      </w:r>
      <w:r w:rsidR="00FC6930">
        <w:rPr>
          <w:rFonts w:ascii="Times New Roman" w:hAnsi="Times New Roman" w:cs="Times New Roman"/>
          <w:sz w:val="24"/>
          <w:szCs w:val="24"/>
          <w:lang w:val="sr-Latn-ME"/>
        </w:rPr>
        <w:t>500</w:t>
      </w:r>
      <w:r w:rsidR="00E506B7" w:rsidRPr="006011E8">
        <w:rPr>
          <w:rFonts w:ascii="Times New Roman" w:hAnsi="Times New Roman" w:cs="Times New Roman"/>
          <w:sz w:val="24"/>
          <w:szCs w:val="24"/>
          <w:lang w:val="sr-Latn-ME"/>
        </w:rPr>
        <w:t>,00 €.</w:t>
      </w:r>
    </w:p>
    <w:p w14:paraId="2A27219A" w14:textId="1086D9F1" w:rsidR="0058777B" w:rsidRPr="006011E8" w:rsidRDefault="0058777B" w:rsidP="007C2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011E8">
        <w:rPr>
          <w:rFonts w:ascii="Times New Roman" w:hAnsi="Times New Roman" w:cs="Times New Roman"/>
          <w:sz w:val="24"/>
          <w:szCs w:val="24"/>
          <w:u w:val="single"/>
        </w:rPr>
        <w:t>Transferi institucijama, pojedincima, nevladinom i javnom sektoru</w:t>
      </w:r>
      <w:r w:rsidRPr="006011E8">
        <w:rPr>
          <w:rFonts w:ascii="Times New Roman" w:hAnsi="Times New Roman" w:cs="Times New Roman"/>
          <w:sz w:val="24"/>
          <w:szCs w:val="24"/>
        </w:rPr>
        <w:t xml:space="preserve"> iznose </w:t>
      </w:r>
      <w:r w:rsidR="00AE44FA" w:rsidRPr="006011E8">
        <w:rPr>
          <w:rFonts w:ascii="Times New Roman" w:hAnsi="Times New Roman" w:cs="Times New Roman"/>
          <w:sz w:val="24"/>
          <w:szCs w:val="24"/>
        </w:rPr>
        <w:t xml:space="preserve">523.479,95 € – ovi izdaci su povećani za 23,46%, odnosno u apsolutnom iznosu veći za 99.479,95 € </w:t>
      </w:r>
      <w:r w:rsidRPr="006011E8">
        <w:rPr>
          <w:rFonts w:ascii="Times New Roman" w:hAnsi="Times New Roman" w:cs="Times New Roman"/>
          <w:sz w:val="24"/>
          <w:szCs w:val="24"/>
        </w:rPr>
        <w:t>i obuhvataju:</w:t>
      </w:r>
    </w:p>
    <w:p w14:paraId="3A40D5CE" w14:textId="77777777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 xml:space="preserve">Transferi institucijama kulture i </w:t>
      </w:r>
      <w:proofErr w:type="gramStart"/>
      <w:r w:rsidRPr="006011E8">
        <w:rPr>
          <w:rFonts w:ascii="Times New Roman" w:hAnsi="Times New Roman" w:cs="Times New Roman"/>
          <w:b/>
          <w:sz w:val="24"/>
          <w:szCs w:val="24"/>
        </w:rPr>
        <w:t>sporta  planirani</w:t>
      </w:r>
      <w:proofErr w:type="gramEnd"/>
      <w:r w:rsidRPr="006011E8">
        <w:rPr>
          <w:rFonts w:ascii="Times New Roman" w:hAnsi="Times New Roman" w:cs="Times New Roman"/>
          <w:b/>
          <w:sz w:val="24"/>
          <w:szCs w:val="24"/>
        </w:rPr>
        <w:t xml:space="preserve"> su u iznosu od 25.000,00 €.</w:t>
      </w:r>
    </w:p>
    <w:p w14:paraId="645716E7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Konkurs za sport 25.000,00 €</w:t>
      </w:r>
    </w:p>
    <w:p w14:paraId="7C16784D" w14:textId="77777777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lastRenderedPageBreak/>
        <w:t>Ostali transferi institucijama sporta u iznosu od 100.000,00 €</w:t>
      </w:r>
    </w:p>
    <w:p w14:paraId="051220C1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 za fudbalski klub „Dečić“ 100.000,00 €</w:t>
      </w:r>
    </w:p>
    <w:p w14:paraId="237F4C7B" w14:textId="77777777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Transferi nevladinim organizacijama u iznosu od 12.600,00 € (Sekretarijat za lokalnu samoupravu)</w:t>
      </w:r>
    </w:p>
    <w:p w14:paraId="65A5BF48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Preko javnog konkursa za dodjelu grantova dodijeliće se nevladinim organizacijama iznos od 12.600,00 € u skladu sa Odlukom Skupštine </w:t>
      </w:r>
    </w:p>
    <w:p w14:paraId="22A81AA1" w14:textId="77777777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Ostali transferi nevladinim organizacijama u iznosu od 8.400,00 € za NVO od posebnog značaja – Sekretarijat za lokalnu samoupravu</w:t>
      </w:r>
    </w:p>
    <w:p w14:paraId="2612546D" w14:textId="2063BBC2" w:rsidR="0058777B" w:rsidRPr="006011E8" w:rsidRDefault="0058777B" w:rsidP="0058777B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 xml:space="preserve">Transferi političkim partijama, strankama i udruženjima u iznosu od </w:t>
      </w:r>
      <w:r w:rsidR="001227B4" w:rsidRPr="006011E8">
        <w:rPr>
          <w:rFonts w:ascii="Times New Roman" w:hAnsi="Times New Roman" w:cs="Times New Roman"/>
          <w:b/>
          <w:sz w:val="24"/>
          <w:szCs w:val="24"/>
        </w:rPr>
        <w:t>74.349,95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- ovi izdaci su povećani za 30,44</w:t>
      </w:r>
      <w:proofErr w:type="gramStart"/>
      <w:r w:rsidR="00AE44FA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odnosno u apsolutnom iznosu veći za 17.349,95€.</w:t>
      </w:r>
    </w:p>
    <w:p w14:paraId="283DAD72" w14:textId="73E6FA83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Političkim partijama – </w:t>
      </w:r>
      <w:r w:rsidR="001227B4" w:rsidRPr="006011E8">
        <w:rPr>
          <w:rFonts w:ascii="Times New Roman" w:hAnsi="Times New Roman" w:cs="Times New Roman"/>
          <w:sz w:val="24"/>
          <w:szCs w:val="24"/>
        </w:rPr>
        <w:t>39.349,95</w:t>
      </w:r>
      <w:r w:rsidRPr="006011E8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7F256866" w14:textId="7A780246" w:rsidR="001227B4" w:rsidRPr="006011E8" w:rsidRDefault="001227B4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Pomo</w:t>
      </w:r>
      <w:r w:rsidRPr="006011E8">
        <w:rPr>
          <w:rFonts w:ascii="Times New Roman" w:hAnsi="Times New Roman" w:cs="Times New Roman"/>
          <w:sz w:val="24"/>
          <w:szCs w:val="24"/>
          <w:lang w:val="sr-Latn-ME"/>
        </w:rPr>
        <w:t>ć odborničkim klubovi</w:t>
      </w:r>
      <w:r w:rsidR="003830A7" w:rsidRPr="006011E8">
        <w:rPr>
          <w:rFonts w:ascii="Times New Roman" w:hAnsi="Times New Roman" w:cs="Times New Roman"/>
          <w:sz w:val="24"/>
          <w:szCs w:val="24"/>
          <w:lang w:val="sr-Latn-ME"/>
        </w:rPr>
        <w:t>ma ZAKUP – 18.000,00 €</w:t>
      </w:r>
    </w:p>
    <w:p w14:paraId="6133ABB4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Opštinskom udruženju penzionera – 8.000,00 €</w:t>
      </w:r>
    </w:p>
    <w:p w14:paraId="164F0890" w14:textId="77777777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Opštinskom crvenom krstu – 9.000,00 €</w:t>
      </w:r>
    </w:p>
    <w:p w14:paraId="71082C90" w14:textId="2D26C6B6" w:rsidR="0058777B" w:rsidRPr="006011E8" w:rsidRDefault="0058777B" w:rsidP="008E3B50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 xml:space="preserve">Transferi za jednokratne socijalne pomoći u iznosu od 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167</w:t>
      </w:r>
      <w:r w:rsidRPr="006011E8">
        <w:rPr>
          <w:rFonts w:ascii="Times New Roman" w:hAnsi="Times New Roman" w:cs="Times New Roman"/>
          <w:b/>
          <w:sz w:val="24"/>
          <w:szCs w:val="24"/>
        </w:rPr>
        <w:t>.000,00 €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2" w:name="_Hlk50971522"/>
      <w:bookmarkStart w:id="3" w:name="_Hlk50970787"/>
      <w:r w:rsidR="00AE44FA" w:rsidRPr="006011E8">
        <w:rPr>
          <w:rFonts w:ascii="Times New Roman" w:hAnsi="Times New Roman" w:cs="Times New Roman"/>
          <w:b/>
          <w:sz w:val="24"/>
          <w:szCs w:val="24"/>
        </w:rPr>
        <w:t>ovi izdaci su povećani za 31,94</w:t>
      </w:r>
      <w:proofErr w:type="gramStart"/>
      <w:r w:rsidR="00AE44FA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AE44FA" w:rsidRPr="006011E8">
        <w:rPr>
          <w:rFonts w:ascii="Times New Roman" w:hAnsi="Times New Roman" w:cs="Times New Roman"/>
          <w:b/>
          <w:sz w:val="24"/>
          <w:szCs w:val="24"/>
        </w:rPr>
        <w:t xml:space="preserve"> odnosno u apsolutnom iznosu veći za 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>95.000,00</w:t>
      </w:r>
      <w:r w:rsidR="00AE44FA" w:rsidRPr="006011E8">
        <w:rPr>
          <w:rFonts w:ascii="Times New Roman" w:hAnsi="Times New Roman" w:cs="Times New Roman"/>
          <w:b/>
          <w:sz w:val="24"/>
          <w:szCs w:val="24"/>
        </w:rPr>
        <w:t>€.</w:t>
      </w:r>
      <w:bookmarkEnd w:id="2"/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 (Lokalna samouprava)</w:t>
      </w:r>
    </w:p>
    <w:bookmarkEnd w:id="3"/>
    <w:p w14:paraId="61A28F9D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Jednokratne novčane pomoći 28.000,00 €</w:t>
      </w:r>
    </w:p>
    <w:p w14:paraId="346C6B41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Naknada porodiljama   29.000,00 €</w:t>
      </w:r>
    </w:p>
    <w:p w14:paraId="3E5B61B3" w14:textId="635CD6D8" w:rsidR="0058777B" w:rsidRPr="006011E8" w:rsidRDefault="0058777B" w:rsidP="00EC519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Nabavka knjiga i školske opreme </w:t>
      </w:r>
      <w:r w:rsidR="003830A7" w:rsidRPr="006011E8">
        <w:rPr>
          <w:rFonts w:ascii="Times New Roman" w:hAnsi="Times New Roman" w:cs="Times New Roman"/>
          <w:sz w:val="24"/>
          <w:szCs w:val="24"/>
        </w:rPr>
        <w:t>110.000,00</w:t>
      </w:r>
      <w:r w:rsidRPr="006011E8">
        <w:rPr>
          <w:rFonts w:ascii="Times New Roman" w:hAnsi="Times New Roman" w:cs="Times New Roman"/>
          <w:sz w:val="24"/>
          <w:szCs w:val="24"/>
        </w:rPr>
        <w:t xml:space="preserve"> €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FD5A3" w14:textId="77777777" w:rsidR="0058777B" w:rsidRPr="006011E8" w:rsidRDefault="0058777B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>Transferi pojedincima u iznosu od 11.000,00 €</w:t>
      </w:r>
    </w:p>
    <w:p w14:paraId="24739E3E" w14:textId="2B0E917C" w:rsidR="0058777B" w:rsidRPr="006011E8" w:rsidRDefault="0058777B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 xml:space="preserve">Ostali transferi pojedincima u iznosu od 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88</w:t>
      </w:r>
      <w:r w:rsidRPr="006011E8">
        <w:rPr>
          <w:rFonts w:ascii="Times New Roman" w:hAnsi="Times New Roman" w:cs="Times New Roman"/>
          <w:b/>
          <w:sz w:val="24"/>
          <w:szCs w:val="24"/>
        </w:rPr>
        <w:t>.</w:t>
      </w:r>
      <w:r w:rsidR="003830A7" w:rsidRPr="006011E8">
        <w:rPr>
          <w:rFonts w:ascii="Times New Roman" w:hAnsi="Times New Roman" w:cs="Times New Roman"/>
          <w:b/>
          <w:sz w:val="24"/>
          <w:szCs w:val="24"/>
        </w:rPr>
        <w:t>130</w:t>
      </w:r>
      <w:r w:rsidRPr="006011E8">
        <w:rPr>
          <w:rFonts w:ascii="Times New Roman" w:hAnsi="Times New Roman" w:cs="Times New Roman"/>
          <w:b/>
          <w:sz w:val="24"/>
          <w:szCs w:val="24"/>
        </w:rPr>
        <w:t>,00 €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ovi izdaci su </w:t>
      </w:r>
      <w:r w:rsidR="00DF01C7">
        <w:rPr>
          <w:rFonts w:ascii="Times New Roman" w:hAnsi="Times New Roman" w:cs="Times New Roman"/>
          <w:b/>
          <w:sz w:val="24"/>
          <w:szCs w:val="24"/>
        </w:rPr>
        <w:t>manji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 za 26,56%, odnosno u apsolutnom iznosu manji za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31.870,00</w:t>
      </w:r>
      <w:r w:rsidR="008E3B50" w:rsidRPr="006011E8">
        <w:rPr>
          <w:rFonts w:ascii="Times New Roman" w:hAnsi="Times New Roman" w:cs="Times New Roman"/>
          <w:b/>
          <w:sz w:val="24"/>
          <w:szCs w:val="24"/>
        </w:rPr>
        <w:t xml:space="preserve">€.  </w:t>
      </w:r>
    </w:p>
    <w:p w14:paraId="028A63B4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Stipendije 7.000 € Sekretarijat za lokalnu samoupravu</w:t>
      </w:r>
    </w:p>
    <w:p w14:paraId="121FA631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Povlastice 2.000 € - Služba predsjednika</w:t>
      </w:r>
    </w:p>
    <w:p w14:paraId="5FD005CA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Program podrške djeci sa posebnim potrebama 6.500,00€ (Sekretarijat za lokalnu samoupravu)</w:t>
      </w:r>
    </w:p>
    <w:p w14:paraId="4A7B0D85" w14:textId="2C94EFE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Podrška žetve i otkup polj.viškova 60.</w:t>
      </w:r>
      <w:r w:rsidR="00D90974" w:rsidRPr="006011E8">
        <w:rPr>
          <w:rFonts w:ascii="Times New Roman" w:hAnsi="Times New Roman" w:cs="Times New Roman"/>
          <w:sz w:val="24"/>
          <w:szCs w:val="24"/>
        </w:rPr>
        <w:t>130</w:t>
      </w:r>
      <w:r w:rsidRPr="006011E8">
        <w:rPr>
          <w:rFonts w:ascii="Times New Roman" w:hAnsi="Times New Roman" w:cs="Times New Roman"/>
          <w:sz w:val="24"/>
          <w:szCs w:val="24"/>
        </w:rPr>
        <w:t>,00€ - sekretarijat za poljoprivredu</w:t>
      </w:r>
    </w:p>
    <w:p w14:paraId="58C7F9E0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Programi podrške OSI –pristupačnost infrastrukturnih objekata OSI 4.500,00€ (Sekretarijat za lokalnu samoupravu - DMO kancelariji, projekat se kofinansira iz IPA – Cg/It/Al)</w:t>
      </w:r>
    </w:p>
    <w:p w14:paraId="0AC9F400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Transferi za izradu strateškog plana razvoja opštine i ostalih strateških planova 3.000,00 €  Služba predsjednika</w:t>
      </w:r>
    </w:p>
    <w:p w14:paraId="00A24D84" w14:textId="77777777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Ostalo 5.000 € Sekretarijat za finansije</w:t>
      </w:r>
    </w:p>
    <w:p w14:paraId="0B514A36" w14:textId="2674B29B" w:rsidR="0058777B" w:rsidRPr="006011E8" w:rsidRDefault="0058777B" w:rsidP="00D9097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E8">
        <w:rPr>
          <w:rFonts w:ascii="Times New Roman" w:hAnsi="Times New Roman" w:cs="Times New Roman"/>
          <w:b/>
          <w:sz w:val="24"/>
          <w:szCs w:val="24"/>
        </w:rPr>
        <w:t xml:space="preserve">Transferi institucijama u iznosu od </w:t>
      </w:r>
      <w:r w:rsidR="00D90974" w:rsidRPr="006011E8">
        <w:rPr>
          <w:rFonts w:ascii="Times New Roman" w:hAnsi="Times New Roman" w:cs="Times New Roman"/>
          <w:b/>
          <w:sz w:val="24"/>
          <w:szCs w:val="24"/>
        </w:rPr>
        <w:t>37</w:t>
      </w:r>
      <w:r w:rsidRPr="006011E8">
        <w:rPr>
          <w:rFonts w:ascii="Times New Roman" w:hAnsi="Times New Roman" w:cs="Times New Roman"/>
          <w:b/>
          <w:sz w:val="24"/>
          <w:szCs w:val="24"/>
        </w:rPr>
        <w:t>.000,00 €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50971742"/>
      <w:r w:rsidR="00CC6317" w:rsidRPr="006011E8">
        <w:rPr>
          <w:rFonts w:ascii="Times New Roman" w:hAnsi="Times New Roman" w:cs="Times New Roman"/>
          <w:b/>
          <w:sz w:val="24"/>
          <w:szCs w:val="24"/>
        </w:rPr>
        <w:t>- ovi izdaci su povećani za 5,55% , odnosno u apsolutnom iznosu veći za 19.000,00€.</w:t>
      </w:r>
      <w:bookmarkEnd w:id="4"/>
    </w:p>
    <w:p w14:paraId="4898A18E" w14:textId="3F9EDD9F" w:rsidR="0058777B" w:rsidRPr="006011E8" w:rsidRDefault="0058777B" w:rsidP="00D9097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Lokalnoj turističkoj organizaciji – </w:t>
      </w:r>
      <w:r w:rsidR="00D90974" w:rsidRPr="006011E8">
        <w:rPr>
          <w:rFonts w:ascii="Times New Roman" w:hAnsi="Times New Roman" w:cs="Times New Roman"/>
          <w:sz w:val="24"/>
          <w:szCs w:val="24"/>
        </w:rPr>
        <w:t>25.000</w:t>
      </w:r>
      <w:r w:rsidRPr="006011E8">
        <w:rPr>
          <w:rFonts w:ascii="Times New Roman" w:hAnsi="Times New Roman" w:cs="Times New Roman"/>
          <w:sz w:val="24"/>
          <w:szCs w:val="24"/>
        </w:rPr>
        <w:t>,00 €</w:t>
      </w:r>
    </w:p>
    <w:p w14:paraId="227A974F" w14:textId="64038E3D" w:rsidR="0058777B" w:rsidRPr="006011E8" w:rsidRDefault="0058777B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Transferi institucijama – 5.000,00  €</w:t>
      </w:r>
    </w:p>
    <w:p w14:paraId="7774ABAC" w14:textId="345EE867" w:rsidR="00D90974" w:rsidRPr="006011E8" w:rsidRDefault="004C1923" w:rsidP="0058777B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Opremanje biračkih mjesta – Opštinskoj izbornoj komisiji – 7.000,00€</w:t>
      </w:r>
    </w:p>
    <w:p w14:paraId="540B798E" w14:textId="52332779" w:rsidR="0058777B" w:rsidRPr="006011E8" w:rsidRDefault="0058777B" w:rsidP="005877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1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Ostali transferi 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planirani u iznosu od </w:t>
      </w:r>
      <w:r w:rsidR="004C1923" w:rsidRPr="006011E8">
        <w:rPr>
          <w:rFonts w:ascii="Times New Roman" w:hAnsi="Times New Roman" w:cs="Times New Roman"/>
          <w:b/>
          <w:sz w:val="24"/>
          <w:szCs w:val="24"/>
        </w:rPr>
        <w:t>195</w:t>
      </w:r>
      <w:r w:rsidRPr="006011E8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r w:rsidR="00CC6317" w:rsidRPr="006011E8">
        <w:rPr>
          <w:rFonts w:ascii="Times New Roman" w:hAnsi="Times New Roman" w:cs="Times New Roman"/>
          <w:b/>
          <w:sz w:val="24"/>
          <w:szCs w:val="24"/>
        </w:rPr>
        <w:t>€ - ovi izdaci su povećani za 11,43</w:t>
      </w:r>
      <w:proofErr w:type="gramStart"/>
      <w:r w:rsidR="00CC6317" w:rsidRPr="006011E8">
        <w:rPr>
          <w:rFonts w:ascii="Times New Roman" w:hAnsi="Times New Roman" w:cs="Times New Roman"/>
          <w:b/>
          <w:sz w:val="24"/>
          <w:szCs w:val="24"/>
        </w:rPr>
        <w:t>% ,</w:t>
      </w:r>
      <w:proofErr w:type="gramEnd"/>
      <w:r w:rsidR="00CC6317" w:rsidRPr="006011E8">
        <w:rPr>
          <w:rFonts w:ascii="Times New Roman" w:hAnsi="Times New Roman" w:cs="Times New Roman"/>
          <w:b/>
          <w:sz w:val="24"/>
          <w:szCs w:val="24"/>
        </w:rPr>
        <w:t xml:space="preserve"> odnosno u apsolutnom iznosu veći za 20.000,00€</w:t>
      </w:r>
      <w:r w:rsidR="00CC6317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Pr="006011E8">
        <w:rPr>
          <w:rFonts w:ascii="Times New Roman" w:hAnsi="Times New Roman" w:cs="Times New Roman"/>
          <w:sz w:val="24"/>
          <w:szCs w:val="24"/>
        </w:rPr>
        <w:t>i obuhvataju:</w:t>
      </w:r>
    </w:p>
    <w:p w14:paraId="57431DD7" w14:textId="77777777" w:rsidR="0058777B" w:rsidRPr="006011E8" w:rsidRDefault="0058777B" w:rsidP="0058777B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Transferi budžetu države planirani su u iznosu od 75.000,00 eur na ime revolving fonda – za predfinansiranje projekata.</w:t>
      </w:r>
    </w:p>
    <w:p w14:paraId="44DCB877" w14:textId="1059C4C7" w:rsidR="0058777B" w:rsidRPr="006011E8" w:rsidRDefault="0058777B" w:rsidP="004C1923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E8">
        <w:rPr>
          <w:rFonts w:ascii="Times New Roman" w:hAnsi="Times New Roman" w:cs="Times New Roman"/>
          <w:sz w:val="24"/>
          <w:szCs w:val="24"/>
        </w:rPr>
        <w:t xml:space="preserve">Transferi privrednim </w:t>
      </w:r>
      <w:proofErr w:type="gramStart"/>
      <w:r w:rsidRPr="006011E8">
        <w:rPr>
          <w:rFonts w:ascii="Times New Roman" w:hAnsi="Times New Roman" w:cs="Times New Roman"/>
          <w:sz w:val="24"/>
          <w:szCs w:val="24"/>
        </w:rPr>
        <w:t>društvima  planirani</w:t>
      </w:r>
      <w:proofErr w:type="gramEnd"/>
      <w:r w:rsidRPr="006011E8">
        <w:rPr>
          <w:rFonts w:ascii="Times New Roman" w:hAnsi="Times New Roman" w:cs="Times New Roman"/>
          <w:sz w:val="24"/>
          <w:szCs w:val="24"/>
        </w:rPr>
        <w:t xml:space="preserve"> su u iznosu od 1</w:t>
      </w:r>
      <w:r w:rsidR="004C1923" w:rsidRPr="006011E8">
        <w:rPr>
          <w:rFonts w:ascii="Times New Roman" w:hAnsi="Times New Roman" w:cs="Times New Roman"/>
          <w:sz w:val="24"/>
          <w:szCs w:val="24"/>
        </w:rPr>
        <w:t>20</w:t>
      </w:r>
      <w:r w:rsidRPr="006011E8">
        <w:rPr>
          <w:rFonts w:ascii="Times New Roman" w:hAnsi="Times New Roman" w:cs="Times New Roman"/>
          <w:sz w:val="24"/>
          <w:szCs w:val="24"/>
        </w:rPr>
        <w:t>.000,00€ koji se odnose na transfer Javnom preduzeću „Komunalne usluge“- Tuzi.</w:t>
      </w:r>
    </w:p>
    <w:p w14:paraId="48D811BF" w14:textId="77777777" w:rsidR="0058777B" w:rsidRPr="006011E8" w:rsidRDefault="0058777B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6DFD02B" w14:textId="085BAC28" w:rsidR="00215873" w:rsidRPr="006011E8" w:rsidRDefault="00EB50C6" w:rsidP="00EB50C6">
      <w:pPr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</w:p>
    <w:p w14:paraId="045E6392" w14:textId="3607BCF7" w:rsidR="00215873" w:rsidRPr="006011E8" w:rsidRDefault="00B949B6" w:rsidP="00B949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B50C6" w:rsidRPr="0060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873" w:rsidRPr="006011E8">
        <w:rPr>
          <w:rFonts w:ascii="Times New Roman" w:hAnsi="Times New Roman" w:cs="Times New Roman"/>
          <w:b/>
          <w:bCs/>
          <w:sz w:val="24"/>
          <w:szCs w:val="24"/>
        </w:rPr>
        <w:t>KAPITALNI BUDŽET</w:t>
      </w:r>
    </w:p>
    <w:p w14:paraId="03F3A7FB" w14:textId="25D4E644" w:rsidR="00215873" w:rsidRPr="006011E8" w:rsidRDefault="00215873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Izdaci kapitalnog budžeta po Rebalansu planirani su u iznosu od</w:t>
      </w:r>
      <w:r w:rsidR="00EB50C6" w:rsidRPr="006011E8">
        <w:rPr>
          <w:rFonts w:ascii="Times New Roman" w:hAnsi="Times New Roman" w:cs="Times New Roman"/>
          <w:sz w:val="24"/>
          <w:szCs w:val="24"/>
        </w:rPr>
        <w:t xml:space="preserve"> 1.5</w:t>
      </w:r>
      <w:r w:rsidR="00FC6930">
        <w:rPr>
          <w:rFonts w:ascii="Times New Roman" w:hAnsi="Times New Roman" w:cs="Times New Roman"/>
          <w:sz w:val="24"/>
          <w:szCs w:val="24"/>
        </w:rPr>
        <w:t>10</w:t>
      </w:r>
      <w:r w:rsidR="00EB50C6" w:rsidRPr="006011E8">
        <w:rPr>
          <w:rFonts w:ascii="Times New Roman" w:hAnsi="Times New Roman" w:cs="Times New Roman"/>
          <w:sz w:val="24"/>
          <w:szCs w:val="24"/>
        </w:rPr>
        <w:t>.</w:t>
      </w:r>
      <w:r w:rsidR="00FC6930">
        <w:rPr>
          <w:rFonts w:ascii="Times New Roman" w:hAnsi="Times New Roman" w:cs="Times New Roman"/>
          <w:sz w:val="24"/>
          <w:szCs w:val="24"/>
        </w:rPr>
        <w:t>272</w:t>
      </w:r>
      <w:r w:rsidR="00EB50C6" w:rsidRPr="006011E8">
        <w:rPr>
          <w:rFonts w:ascii="Times New Roman" w:hAnsi="Times New Roman" w:cs="Times New Roman"/>
          <w:sz w:val="24"/>
          <w:szCs w:val="24"/>
        </w:rPr>
        <w:t>,83</w:t>
      </w:r>
      <w:r w:rsidR="00B949B6" w:rsidRPr="006011E8">
        <w:rPr>
          <w:rFonts w:ascii="Times New Roman" w:hAnsi="Times New Roman" w:cs="Times New Roman"/>
          <w:sz w:val="24"/>
          <w:szCs w:val="24"/>
        </w:rPr>
        <w:t>€</w:t>
      </w:r>
      <w:r w:rsidRPr="006011E8">
        <w:rPr>
          <w:rFonts w:ascii="Times New Roman" w:hAnsi="Times New Roman" w:cs="Times New Roman"/>
          <w:sz w:val="24"/>
          <w:szCs w:val="24"/>
        </w:rPr>
        <w:t xml:space="preserve"> ili manje </w:t>
      </w:r>
      <w:r w:rsidR="00EB50C6" w:rsidRPr="006011E8">
        <w:rPr>
          <w:rFonts w:ascii="Times New Roman" w:hAnsi="Times New Roman" w:cs="Times New Roman"/>
          <w:sz w:val="24"/>
          <w:szCs w:val="24"/>
        </w:rPr>
        <w:t>za 33,</w:t>
      </w:r>
      <w:r w:rsidR="00CC6317" w:rsidRPr="006011E8">
        <w:rPr>
          <w:rFonts w:ascii="Times New Roman" w:hAnsi="Times New Roman" w:cs="Times New Roman"/>
          <w:sz w:val="24"/>
          <w:szCs w:val="24"/>
        </w:rPr>
        <w:t>38</w:t>
      </w:r>
      <w:r w:rsidR="00EB50C6" w:rsidRPr="006011E8">
        <w:rPr>
          <w:rFonts w:ascii="Times New Roman" w:hAnsi="Times New Roman" w:cs="Times New Roman"/>
          <w:sz w:val="24"/>
          <w:szCs w:val="24"/>
        </w:rPr>
        <w:t xml:space="preserve"> % </w:t>
      </w:r>
      <w:r w:rsidRPr="006011E8">
        <w:rPr>
          <w:rFonts w:ascii="Times New Roman" w:hAnsi="Times New Roman" w:cs="Times New Roman"/>
          <w:sz w:val="24"/>
          <w:szCs w:val="24"/>
        </w:rPr>
        <w:t>nego što je planirano Odlukom o budžetu Opštine Tuzi za 2020.godinu (u apsolutnom iznosu manje za</w:t>
      </w:r>
      <w:r w:rsidR="00B949B6" w:rsidRP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CC6317" w:rsidRPr="006011E8">
        <w:rPr>
          <w:rFonts w:ascii="Times New Roman" w:hAnsi="Times New Roman" w:cs="Times New Roman"/>
          <w:sz w:val="24"/>
          <w:szCs w:val="24"/>
        </w:rPr>
        <w:t>759</w:t>
      </w:r>
      <w:r w:rsidR="006011E8" w:rsidRPr="006011E8">
        <w:rPr>
          <w:rFonts w:ascii="Times New Roman" w:hAnsi="Times New Roman" w:cs="Times New Roman"/>
          <w:sz w:val="24"/>
          <w:szCs w:val="24"/>
        </w:rPr>
        <w:t>.</w:t>
      </w:r>
      <w:r w:rsidR="00CC6317" w:rsidRPr="006011E8">
        <w:rPr>
          <w:rFonts w:ascii="Times New Roman" w:hAnsi="Times New Roman" w:cs="Times New Roman"/>
          <w:sz w:val="24"/>
          <w:szCs w:val="24"/>
        </w:rPr>
        <w:t>891,17</w:t>
      </w:r>
      <w:r w:rsidR="00B949B6" w:rsidRPr="006011E8">
        <w:rPr>
          <w:rFonts w:ascii="Times New Roman" w:hAnsi="Times New Roman" w:cs="Times New Roman"/>
          <w:sz w:val="24"/>
          <w:szCs w:val="24"/>
        </w:rPr>
        <w:t xml:space="preserve"> €</w:t>
      </w:r>
      <w:r w:rsidRPr="006011E8">
        <w:rPr>
          <w:rFonts w:ascii="Times New Roman" w:hAnsi="Times New Roman" w:cs="Times New Roman"/>
          <w:sz w:val="24"/>
          <w:szCs w:val="24"/>
        </w:rPr>
        <w:t>)</w:t>
      </w:r>
      <w:r w:rsidR="00B949B6" w:rsidRPr="006011E8">
        <w:rPr>
          <w:rFonts w:ascii="Times New Roman" w:hAnsi="Times New Roman" w:cs="Times New Roman"/>
          <w:sz w:val="24"/>
          <w:szCs w:val="24"/>
        </w:rPr>
        <w:t>.</w:t>
      </w:r>
    </w:p>
    <w:p w14:paraId="572E83AD" w14:textId="2E7E55D2" w:rsidR="004C1923" w:rsidRPr="006011E8" w:rsidRDefault="004C1923" w:rsidP="008649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2" w:type="dxa"/>
        <w:tblInd w:w="720" w:type="dxa"/>
        <w:tblLook w:val="04A0" w:firstRow="1" w:lastRow="0" w:firstColumn="1" w:lastColumn="0" w:noHBand="0" w:noVBand="1"/>
      </w:tblPr>
      <w:tblGrid>
        <w:gridCol w:w="1731"/>
        <w:gridCol w:w="1685"/>
        <w:gridCol w:w="1166"/>
        <w:gridCol w:w="1051"/>
        <w:gridCol w:w="1371"/>
        <w:gridCol w:w="1288"/>
      </w:tblGrid>
      <w:tr w:rsidR="00DC13D4" w:rsidRPr="00DC13D4" w14:paraId="0B3208FE" w14:textId="77777777" w:rsidTr="00DC13D4">
        <w:tc>
          <w:tcPr>
            <w:tcW w:w="1811" w:type="dxa"/>
            <w:shd w:val="clear" w:color="auto" w:fill="B4C6E7" w:themeFill="accent1" w:themeFillTint="66"/>
          </w:tcPr>
          <w:p w14:paraId="664096AF" w14:textId="0E35A90F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Kapitalni izdaci</w:t>
            </w:r>
          </w:p>
        </w:tc>
        <w:tc>
          <w:tcPr>
            <w:tcW w:w="1769" w:type="dxa"/>
            <w:shd w:val="clear" w:color="auto" w:fill="B4C6E7" w:themeFill="accent1" w:themeFillTint="66"/>
          </w:tcPr>
          <w:p w14:paraId="56E1A8CA" w14:textId="02B4BC3B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Plan za 2020. god.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3E519759" w14:textId="5CBE6224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</w:rPr>
            </w:pPr>
            <w:r w:rsidRPr="003519B0">
              <w:rPr>
                <w:b/>
                <w:bCs/>
                <w:lang w:val="sr-Latn-ME"/>
              </w:rPr>
              <w:t>Ostvareno 01.01.-31.08.2020.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597D850D" w14:textId="0EC7ED60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6DDB7525" w14:textId="36E823FC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</w:rPr>
            </w:pPr>
            <w:r w:rsidRPr="00DC13D4">
              <w:rPr>
                <w:b/>
                <w:sz w:val="22"/>
                <w:szCs w:val="22"/>
              </w:rPr>
              <w:t>Rebalans 2020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71A4A83C" w14:textId="3B8BE99E" w:rsidR="00DC13D4" w:rsidRPr="00DC13D4" w:rsidRDefault="00DC13D4" w:rsidP="00DC13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Struktura po rebalansu</w:t>
            </w:r>
          </w:p>
        </w:tc>
      </w:tr>
      <w:tr w:rsidR="00DC13D4" w:rsidRPr="00DC13D4" w14:paraId="735C8BC9" w14:textId="77777777" w:rsidTr="00DC13D4">
        <w:tc>
          <w:tcPr>
            <w:tcW w:w="1811" w:type="dxa"/>
          </w:tcPr>
          <w:p w14:paraId="198FA1F0" w14:textId="545F02C1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Izdaci za lokalnu infrastrukturu</w:t>
            </w:r>
          </w:p>
        </w:tc>
        <w:tc>
          <w:tcPr>
            <w:tcW w:w="1769" w:type="dxa"/>
          </w:tcPr>
          <w:p w14:paraId="3644275D" w14:textId="533F02EC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1.545.114,00</w:t>
            </w:r>
          </w:p>
        </w:tc>
        <w:tc>
          <w:tcPr>
            <w:tcW w:w="920" w:type="dxa"/>
          </w:tcPr>
          <w:p w14:paraId="26E5EF54" w14:textId="504677BC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366.688,08</w:t>
            </w:r>
          </w:p>
        </w:tc>
        <w:tc>
          <w:tcPr>
            <w:tcW w:w="1100" w:type="dxa"/>
          </w:tcPr>
          <w:p w14:paraId="4B74CFE4" w14:textId="5364F7CB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23,73%</w:t>
            </w:r>
          </w:p>
        </w:tc>
        <w:tc>
          <w:tcPr>
            <w:tcW w:w="1346" w:type="dxa"/>
          </w:tcPr>
          <w:p w14:paraId="4128BF3A" w14:textId="02B94794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987.760,00</w:t>
            </w:r>
          </w:p>
        </w:tc>
        <w:tc>
          <w:tcPr>
            <w:tcW w:w="1346" w:type="dxa"/>
          </w:tcPr>
          <w:p w14:paraId="5758E7D1" w14:textId="3E8580D3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24,54%</w:t>
            </w:r>
          </w:p>
        </w:tc>
      </w:tr>
      <w:tr w:rsidR="00DC13D4" w:rsidRPr="00DC13D4" w14:paraId="7146C152" w14:textId="77777777" w:rsidTr="00DC13D4">
        <w:tc>
          <w:tcPr>
            <w:tcW w:w="1811" w:type="dxa"/>
          </w:tcPr>
          <w:p w14:paraId="406B912F" w14:textId="5BF98532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Izdaci za građevinske objekte</w:t>
            </w:r>
          </w:p>
        </w:tc>
        <w:tc>
          <w:tcPr>
            <w:tcW w:w="1769" w:type="dxa"/>
          </w:tcPr>
          <w:p w14:paraId="79AD98F4" w14:textId="24320AA0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140.000.00</w:t>
            </w:r>
          </w:p>
        </w:tc>
        <w:tc>
          <w:tcPr>
            <w:tcW w:w="920" w:type="dxa"/>
          </w:tcPr>
          <w:p w14:paraId="51D226D5" w14:textId="00C18B80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</w:t>
            </w:r>
          </w:p>
        </w:tc>
        <w:tc>
          <w:tcPr>
            <w:tcW w:w="1100" w:type="dxa"/>
          </w:tcPr>
          <w:p w14:paraId="60DE1DFE" w14:textId="24E49EE8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  <w:tc>
          <w:tcPr>
            <w:tcW w:w="1346" w:type="dxa"/>
          </w:tcPr>
          <w:p w14:paraId="61E4C7CF" w14:textId="18FBA1C1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0,00</w:t>
            </w:r>
          </w:p>
        </w:tc>
        <w:tc>
          <w:tcPr>
            <w:tcW w:w="1346" w:type="dxa"/>
          </w:tcPr>
          <w:p w14:paraId="1D489CD4" w14:textId="4725BAEC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</w:tr>
      <w:tr w:rsidR="00DC13D4" w:rsidRPr="00DC13D4" w14:paraId="6911CA65" w14:textId="77777777" w:rsidTr="00DC13D4">
        <w:tc>
          <w:tcPr>
            <w:tcW w:w="1811" w:type="dxa"/>
          </w:tcPr>
          <w:p w14:paraId="4273583B" w14:textId="2BCEED19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Izdaci za opremu</w:t>
            </w:r>
          </w:p>
        </w:tc>
        <w:tc>
          <w:tcPr>
            <w:tcW w:w="1769" w:type="dxa"/>
          </w:tcPr>
          <w:p w14:paraId="5E0CA992" w14:textId="11A008F9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10.300,00</w:t>
            </w:r>
          </w:p>
        </w:tc>
        <w:tc>
          <w:tcPr>
            <w:tcW w:w="920" w:type="dxa"/>
          </w:tcPr>
          <w:p w14:paraId="5E1A77B6" w14:textId="15A097C1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10.300,00</w:t>
            </w:r>
          </w:p>
        </w:tc>
        <w:tc>
          <w:tcPr>
            <w:tcW w:w="1100" w:type="dxa"/>
          </w:tcPr>
          <w:p w14:paraId="39AF3EF9" w14:textId="6679FC42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100%</w:t>
            </w:r>
          </w:p>
        </w:tc>
        <w:tc>
          <w:tcPr>
            <w:tcW w:w="1346" w:type="dxa"/>
          </w:tcPr>
          <w:p w14:paraId="3BA61C28" w14:textId="08792A4F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10.300,00</w:t>
            </w:r>
          </w:p>
        </w:tc>
        <w:tc>
          <w:tcPr>
            <w:tcW w:w="1346" w:type="dxa"/>
          </w:tcPr>
          <w:p w14:paraId="13AA0BE7" w14:textId="4E104FF6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0,25%</w:t>
            </w:r>
          </w:p>
        </w:tc>
      </w:tr>
      <w:tr w:rsidR="00DC13D4" w:rsidRPr="00DC13D4" w14:paraId="4A4970D9" w14:textId="77777777" w:rsidTr="00DC13D4">
        <w:tc>
          <w:tcPr>
            <w:tcW w:w="1811" w:type="dxa"/>
          </w:tcPr>
          <w:p w14:paraId="6A8E7AC7" w14:textId="0E77BC43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Izdaci za investicione održavanje</w:t>
            </w:r>
          </w:p>
        </w:tc>
        <w:tc>
          <w:tcPr>
            <w:tcW w:w="1769" w:type="dxa"/>
          </w:tcPr>
          <w:p w14:paraId="77090852" w14:textId="028E4D16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167.000,00</w:t>
            </w:r>
          </w:p>
        </w:tc>
        <w:tc>
          <w:tcPr>
            <w:tcW w:w="920" w:type="dxa"/>
          </w:tcPr>
          <w:p w14:paraId="265CB402" w14:textId="4ADC4F42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29.354,62</w:t>
            </w:r>
          </w:p>
        </w:tc>
        <w:tc>
          <w:tcPr>
            <w:tcW w:w="1100" w:type="dxa"/>
          </w:tcPr>
          <w:p w14:paraId="5B024FC1" w14:textId="705BCC7D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17,57%</w:t>
            </w:r>
          </w:p>
        </w:tc>
        <w:tc>
          <w:tcPr>
            <w:tcW w:w="1346" w:type="dxa"/>
          </w:tcPr>
          <w:p w14:paraId="17B9F218" w14:textId="2B58BDDE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167.000,00</w:t>
            </w:r>
          </w:p>
        </w:tc>
        <w:tc>
          <w:tcPr>
            <w:tcW w:w="1346" w:type="dxa"/>
          </w:tcPr>
          <w:p w14:paraId="31921D40" w14:textId="1DDE1725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4,14%</w:t>
            </w:r>
          </w:p>
        </w:tc>
      </w:tr>
      <w:tr w:rsidR="00DC13D4" w:rsidRPr="00DC13D4" w14:paraId="2A241D2F" w14:textId="77777777" w:rsidTr="00DC13D4">
        <w:tc>
          <w:tcPr>
            <w:tcW w:w="1811" w:type="dxa"/>
          </w:tcPr>
          <w:p w14:paraId="7E7B1D94" w14:textId="799FCB22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Otkup zemljišta</w:t>
            </w:r>
          </w:p>
        </w:tc>
        <w:tc>
          <w:tcPr>
            <w:tcW w:w="1769" w:type="dxa"/>
          </w:tcPr>
          <w:p w14:paraId="542AB46B" w14:textId="6F69E5AB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0,00</w:t>
            </w:r>
          </w:p>
        </w:tc>
        <w:tc>
          <w:tcPr>
            <w:tcW w:w="920" w:type="dxa"/>
          </w:tcPr>
          <w:p w14:paraId="3D7A1703" w14:textId="7D059359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</w:t>
            </w:r>
          </w:p>
        </w:tc>
        <w:tc>
          <w:tcPr>
            <w:tcW w:w="1100" w:type="dxa"/>
          </w:tcPr>
          <w:p w14:paraId="4AB5ACA9" w14:textId="2FA267D9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0,00%</w:t>
            </w:r>
          </w:p>
        </w:tc>
        <w:tc>
          <w:tcPr>
            <w:tcW w:w="1346" w:type="dxa"/>
          </w:tcPr>
          <w:p w14:paraId="531BE063" w14:textId="3E16AAC3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1</w:t>
            </w:r>
            <w:r w:rsidR="00A9531E">
              <w:rPr>
                <w:sz w:val="22"/>
                <w:szCs w:val="22"/>
              </w:rPr>
              <w:t>3</w:t>
            </w:r>
            <w:r w:rsidR="0052044A">
              <w:rPr>
                <w:sz w:val="22"/>
                <w:szCs w:val="22"/>
              </w:rPr>
              <w:t>5</w:t>
            </w:r>
            <w:r w:rsidRPr="00DC13D4">
              <w:rPr>
                <w:sz w:val="22"/>
                <w:szCs w:val="22"/>
              </w:rPr>
              <w:t>.</w:t>
            </w:r>
            <w:r w:rsidR="0052044A">
              <w:rPr>
                <w:sz w:val="22"/>
                <w:szCs w:val="22"/>
              </w:rPr>
              <w:t>5</w:t>
            </w:r>
            <w:r w:rsidRPr="00DC13D4">
              <w:rPr>
                <w:sz w:val="22"/>
                <w:szCs w:val="22"/>
              </w:rPr>
              <w:t>82,83</w:t>
            </w:r>
          </w:p>
        </w:tc>
        <w:tc>
          <w:tcPr>
            <w:tcW w:w="1346" w:type="dxa"/>
          </w:tcPr>
          <w:p w14:paraId="3597D099" w14:textId="7929E2F8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3,53%</w:t>
            </w:r>
          </w:p>
        </w:tc>
      </w:tr>
      <w:tr w:rsidR="00DC13D4" w:rsidRPr="00DC13D4" w14:paraId="3725241F" w14:textId="77777777" w:rsidTr="00DC13D4">
        <w:tc>
          <w:tcPr>
            <w:tcW w:w="1811" w:type="dxa"/>
          </w:tcPr>
          <w:p w14:paraId="46805171" w14:textId="227E1BCD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Transferi za projekat</w:t>
            </w:r>
          </w:p>
        </w:tc>
        <w:tc>
          <w:tcPr>
            <w:tcW w:w="1769" w:type="dxa"/>
          </w:tcPr>
          <w:p w14:paraId="43C12CD3" w14:textId="74E318E5" w:rsidR="00DC13D4" w:rsidRPr="00DC13D4" w:rsidRDefault="00DC13D4" w:rsidP="007C2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C13D4">
              <w:rPr>
                <w:sz w:val="22"/>
                <w:szCs w:val="22"/>
              </w:rPr>
              <w:t>414.230,00</w:t>
            </w:r>
          </w:p>
        </w:tc>
        <w:tc>
          <w:tcPr>
            <w:tcW w:w="920" w:type="dxa"/>
          </w:tcPr>
          <w:p w14:paraId="7A353AD8" w14:textId="765AA517" w:rsidR="00DC13D4" w:rsidRPr="00DC13D4" w:rsidRDefault="00DC13D4" w:rsidP="007C2900">
            <w:pPr>
              <w:pStyle w:val="ListParagraph"/>
              <w:ind w:left="0"/>
              <w:jc w:val="center"/>
            </w:pPr>
            <w:r>
              <w:t>12.257,99</w:t>
            </w:r>
          </w:p>
        </w:tc>
        <w:tc>
          <w:tcPr>
            <w:tcW w:w="1100" w:type="dxa"/>
          </w:tcPr>
          <w:p w14:paraId="3FA6E6F2" w14:textId="1B4C0CAB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2,96%</w:t>
            </w:r>
          </w:p>
        </w:tc>
        <w:tc>
          <w:tcPr>
            <w:tcW w:w="1346" w:type="dxa"/>
          </w:tcPr>
          <w:p w14:paraId="0468EFAB" w14:textId="5D541416" w:rsidR="00DC13D4" w:rsidRPr="00DC13D4" w:rsidRDefault="00DC13D4" w:rsidP="007C2900">
            <w:pPr>
              <w:pStyle w:val="ListParagraph"/>
              <w:ind w:left="0"/>
              <w:jc w:val="center"/>
            </w:pPr>
            <w:r w:rsidRPr="00DC13D4">
              <w:rPr>
                <w:sz w:val="22"/>
                <w:szCs w:val="22"/>
              </w:rPr>
              <w:t>209.630,00</w:t>
            </w:r>
          </w:p>
        </w:tc>
        <w:tc>
          <w:tcPr>
            <w:tcW w:w="1346" w:type="dxa"/>
          </w:tcPr>
          <w:p w14:paraId="1C663E91" w14:textId="21C403EB" w:rsidR="00DC13D4" w:rsidRPr="00DC13D4" w:rsidRDefault="007C2900" w:rsidP="007C2900">
            <w:pPr>
              <w:pStyle w:val="ListParagraph"/>
              <w:ind w:left="0"/>
              <w:jc w:val="center"/>
            </w:pPr>
            <w:r>
              <w:t>5,20%</w:t>
            </w:r>
          </w:p>
        </w:tc>
      </w:tr>
      <w:tr w:rsidR="00DC13D4" w:rsidRPr="00DC13D4" w14:paraId="481FB8D2" w14:textId="77777777" w:rsidTr="00DC13D4">
        <w:tc>
          <w:tcPr>
            <w:tcW w:w="1811" w:type="dxa"/>
          </w:tcPr>
          <w:p w14:paraId="26E78085" w14:textId="055A2E4E" w:rsidR="00DC13D4" w:rsidRPr="00DC13D4" w:rsidRDefault="00DC13D4" w:rsidP="007C290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769" w:type="dxa"/>
          </w:tcPr>
          <w:p w14:paraId="1A3A3E31" w14:textId="2FB12621" w:rsidR="00DC13D4" w:rsidRPr="00DC13D4" w:rsidRDefault="00DC13D4" w:rsidP="007C290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C13D4">
              <w:rPr>
                <w:b/>
                <w:sz w:val="22"/>
                <w:szCs w:val="22"/>
              </w:rPr>
              <w:t>2.276.664,00</w:t>
            </w:r>
          </w:p>
        </w:tc>
        <w:tc>
          <w:tcPr>
            <w:tcW w:w="920" w:type="dxa"/>
          </w:tcPr>
          <w:p w14:paraId="3AF33683" w14:textId="3C2E043A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418.600,69</w:t>
            </w:r>
          </w:p>
        </w:tc>
        <w:tc>
          <w:tcPr>
            <w:tcW w:w="1100" w:type="dxa"/>
          </w:tcPr>
          <w:p w14:paraId="121C5D4E" w14:textId="3EF5771C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18,39%</w:t>
            </w:r>
          </w:p>
        </w:tc>
        <w:tc>
          <w:tcPr>
            <w:tcW w:w="1346" w:type="dxa"/>
          </w:tcPr>
          <w:p w14:paraId="68B70790" w14:textId="175F23BC" w:rsidR="00DC13D4" w:rsidRPr="00DC13D4" w:rsidRDefault="00DC13D4" w:rsidP="007C2900">
            <w:pPr>
              <w:pStyle w:val="ListParagraph"/>
              <w:ind w:left="0"/>
              <w:jc w:val="center"/>
              <w:rPr>
                <w:b/>
              </w:rPr>
            </w:pPr>
            <w:r w:rsidRPr="00DC13D4">
              <w:rPr>
                <w:b/>
                <w:sz w:val="22"/>
                <w:szCs w:val="22"/>
              </w:rPr>
              <w:t>1</w:t>
            </w:r>
            <w:r w:rsidR="007C2900">
              <w:rPr>
                <w:b/>
                <w:sz w:val="22"/>
                <w:szCs w:val="22"/>
              </w:rPr>
              <w:t>.</w:t>
            </w:r>
            <w:r w:rsidRPr="00DC13D4">
              <w:rPr>
                <w:b/>
                <w:sz w:val="22"/>
                <w:szCs w:val="22"/>
              </w:rPr>
              <w:t>51</w:t>
            </w:r>
            <w:r w:rsidR="00FC6930">
              <w:rPr>
                <w:b/>
                <w:sz w:val="22"/>
                <w:szCs w:val="22"/>
              </w:rPr>
              <w:t>0</w:t>
            </w:r>
            <w:r w:rsidR="007C2900">
              <w:rPr>
                <w:b/>
                <w:sz w:val="22"/>
                <w:szCs w:val="22"/>
              </w:rPr>
              <w:t>.</w:t>
            </w:r>
            <w:r w:rsidR="00FC6930">
              <w:rPr>
                <w:b/>
                <w:sz w:val="22"/>
                <w:szCs w:val="22"/>
              </w:rPr>
              <w:t>272</w:t>
            </w:r>
            <w:r w:rsidRPr="00DC13D4">
              <w:rPr>
                <w:b/>
                <w:sz w:val="22"/>
                <w:szCs w:val="22"/>
              </w:rPr>
              <w:t>,83</w:t>
            </w:r>
          </w:p>
        </w:tc>
        <w:tc>
          <w:tcPr>
            <w:tcW w:w="1346" w:type="dxa"/>
          </w:tcPr>
          <w:p w14:paraId="216D5A5F" w14:textId="4065C305" w:rsidR="00DC13D4" w:rsidRPr="00DC13D4" w:rsidRDefault="007C2900" w:rsidP="007C290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37,68%</w:t>
            </w:r>
          </w:p>
        </w:tc>
      </w:tr>
    </w:tbl>
    <w:p w14:paraId="3FAF2830" w14:textId="3DA59D8B" w:rsidR="004C1923" w:rsidRDefault="004C1923" w:rsidP="007C2900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1599AAC0" w14:textId="77777777" w:rsidR="004C1923" w:rsidRDefault="004C1923" w:rsidP="008649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920A142" w14:textId="53D7424F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17A8AB" w14:textId="1AAE650A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571059" w14:textId="77D1B8B5" w:rsidR="00215873" w:rsidRPr="006011E8" w:rsidRDefault="00215873" w:rsidP="00215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t>Strukturu kapitalnih izdataka po Rebalansu:</w:t>
      </w:r>
    </w:p>
    <w:p w14:paraId="43A7F243" w14:textId="1D05CD95" w:rsidR="00215873" w:rsidRDefault="00215873" w:rsidP="002158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AC8D6C" w14:textId="26FA7C52" w:rsidR="00215873" w:rsidRPr="006011E8" w:rsidRDefault="00215873" w:rsidP="00DC13D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4C6E7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>IZDACI ZA LOKALNU INFRASTRUKTURU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453"/>
        <w:gridCol w:w="2478"/>
      </w:tblGrid>
      <w:tr w:rsidR="005D2995" w:rsidRPr="006011E8" w14:paraId="4976B1A0" w14:textId="77777777" w:rsidTr="00DC13D4">
        <w:tc>
          <w:tcPr>
            <w:tcW w:w="6453" w:type="dxa"/>
          </w:tcPr>
          <w:p w14:paraId="1A1F9D58" w14:textId="04FA2A37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Rekonstrukcija i sanacija putnog pravca prema Koći</w:t>
            </w:r>
          </w:p>
        </w:tc>
        <w:tc>
          <w:tcPr>
            <w:tcW w:w="2478" w:type="dxa"/>
          </w:tcPr>
          <w:p w14:paraId="49E3F68F" w14:textId="6A235AA7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132.000,00</w:t>
            </w:r>
          </w:p>
        </w:tc>
      </w:tr>
      <w:tr w:rsidR="005D2995" w:rsidRPr="006011E8" w14:paraId="354ECB76" w14:textId="77777777" w:rsidTr="00DC13D4">
        <w:tc>
          <w:tcPr>
            <w:tcW w:w="6453" w:type="dxa"/>
          </w:tcPr>
          <w:p w14:paraId="65D271A6" w14:textId="6081FAEF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Rekonstrukcija ulice u Dinoši od prodavnice do Džamije prema Glavnom projektu</w:t>
            </w:r>
          </w:p>
        </w:tc>
        <w:tc>
          <w:tcPr>
            <w:tcW w:w="2478" w:type="dxa"/>
          </w:tcPr>
          <w:p w14:paraId="2ECEBA73" w14:textId="77777777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55EEA49" w14:textId="45923F4F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180.000,00</w:t>
            </w:r>
          </w:p>
        </w:tc>
      </w:tr>
      <w:tr w:rsidR="005D2995" w:rsidRPr="006011E8" w14:paraId="2FA0B11F" w14:textId="77777777" w:rsidTr="00DC13D4">
        <w:tc>
          <w:tcPr>
            <w:tcW w:w="6453" w:type="dxa"/>
          </w:tcPr>
          <w:p w14:paraId="63B0636E" w14:textId="063FA02A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Presvlačenje putnog pravca Vuksanljekaj - Sukuruć</w:t>
            </w:r>
          </w:p>
        </w:tc>
        <w:tc>
          <w:tcPr>
            <w:tcW w:w="2478" w:type="dxa"/>
          </w:tcPr>
          <w:p w14:paraId="00E36B86" w14:textId="422E578D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200.864,00</w:t>
            </w:r>
          </w:p>
        </w:tc>
      </w:tr>
      <w:tr w:rsidR="005D2995" w:rsidRPr="006011E8" w14:paraId="6C095F6F" w14:textId="77777777" w:rsidTr="00DC13D4">
        <w:tc>
          <w:tcPr>
            <w:tcW w:w="6453" w:type="dxa"/>
          </w:tcPr>
          <w:p w14:paraId="008ACAC9" w14:textId="55BB34A7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Presvlačenje putnog pravca Vuksanljekaj – Pothum</w:t>
            </w:r>
          </w:p>
        </w:tc>
        <w:tc>
          <w:tcPr>
            <w:tcW w:w="2478" w:type="dxa"/>
          </w:tcPr>
          <w:p w14:paraId="67922103" w14:textId="14F6DB9B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135.000,00</w:t>
            </w:r>
          </w:p>
        </w:tc>
      </w:tr>
      <w:tr w:rsidR="005D2995" w:rsidRPr="006011E8" w14:paraId="4DCE313B" w14:textId="77777777" w:rsidTr="00DC13D4">
        <w:tc>
          <w:tcPr>
            <w:tcW w:w="6453" w:type="dxa"/>
          </w:tcPr>
          <w:p w14:paraId="535CDC7D" w14:textId="7CAC74D5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Rekonstrukcija putnog pravca Rogame – Gornji Milješ</w:t>
            </w:r>
          </w:p>
        </w:tc>
        <w:tc>
          <w:tcPr>
            <w:tcW w:w="2478" w:type="dxa"/>
          </w:tcPr>
          <w:p w14:paraId="2C838D3D" w14:textId="219372AD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1A898C0E" w14:textId="77777777" w:rsidTr="00DC13D4">
        <w:tc>
          <w:tcPr>
            <w:tcW w:w="6453" w:type="dxa"/>
          </w:tcPr>
          <w:p w14:paraId="5ACD22CF" w14:textId="182A9DC2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lastRenderedPageBreak/>
              <w:t>Rekonstrukcija puta prema školi u Krševu</w:t>
            </w:r>
          </w:p>
        </w:tc>
        <w:tc>
          <w:tcPr>
            <w:tcW w:w="2478" w:type="dxa"/>
          </w:tcPr>
          <w:p w14:paraId="0ABD4841" w14:textId="4F0921C9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486E1BE2" w14:textId="77777777" w:rsidTr="00DC13D4">
        <w:tc>
          <w:tcPr>
            <w:tcW w:w="6453" w:type="dxa"/>
          </w:tcPr>
          <w:p w14:paraId="5CBA29B7" w14:textId="56D18F38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Uređenje lokalne infrastrukture u Pikale i Lofke</w:t>
            </w:r>
          </w:p>
        </w:tc>
        <w:tc>
          <w:tcPr>
            <w:tcW w:w="2478" w:type="dxa"/>
          </w:tcPr>
          <w:p w14:paraId="6CDF2A7E" w14:textId="05B7730B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278EEADB" w14:textId="77777777" w:rsidTr="00DC13D4">
        <w:tc>
          <w:tcPr>
            <w:tcW w:w="6453" w:type="dxa"/>
          </w:tcPr>
          <w:p w14:paraId="6FD4A781" w14:textId="604017CF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Uređenje lokalne infrastrukture u Priften i Selište</w:t>
            </w:r>
          </w:p>
        </w:tc>
        <w:tc>
          <w:tcPr>
            <w:tcW w:w="2478" w:type="dxa"/>
          </w:tcPr>
          <w:p w14:paraId="4C2AF893" w14:textId="4076BBFE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25.000,00</w:t>
            </w:r>
          </w:p>
        </w:tc>
      </w:tr>
      <w:tr w:rsidR="005D2995" w:rsidRPr="006011E8" w14:paraId="2C9F0462" w14:textId="77777777" w:rsidTr="00DC13D4">
        <w:tc>
          <w:tcPr>
            <w:tcW w:w="6453" w:type="dxa"/>
          </w:tcPr>
          <w:p w14:paraId="07A097FB" w14:textId="35DD4913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Elektromontažni radovi na javnoj rasvjeti na teritoriji opštine Tuzi</w:t>
            </w:r>
          </w:p>
        </w:tc>
        <w:tc>
          <w:tcPr>
            <w:tcW w:w="2478" w:type="dxa"/>
          </w:tcPr>
          <w:p w14:paraId="36F33E05" w14:textId="6CF9FA99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39.900,00</w:t>
            </w:r>
          </w:p>
        </w:tc>
      </w:tr>
      <w:tr w:rsidR="005D2995" w:rsidRPr="006011E8" w14:paraId="1FD866B8" w14:textId="77777777" w:rsidTr="00DC13D4">
        <w:tc>
          <w:tcPr>
            <w:tcW w:w="6453" w:type="dxa"/>
          </w:tcPr>
          <w:p w14:paraId="2E31DBC0" w14:textId="6583405D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Održavanje i upravljanje sistemom javne rasvjete na teritoriji opštine Tuzi</w:t>
            </w:r>
          </w:p>
        </w:tc>
        <w:tc>
          <w:tcPr>
            <w:tcW w:w="2478" w:type="dxa"/>
          </w:tcPr>
          <w:p w14:paraId="49C82FA3" w14:textId="2E3FF9DC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4.999,00</w:t>
            </w:r>
          </w:p>
        </w:tc>
      </w:tr>
      <w:tr w:rsidR="005D2995" w:rsidRPr="006011E8" w14:paraId="42B22187" w14:textId="77777777" w:rsidTr="00DC13D4">
        <w:tc>
          <w:tcPr>
            <w:tcW w:w="6453" w:type="dxa"/>
          </w:tcPr>
          <w:p w14:paraId="130FF128" w14:textId="051EBFC5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Rekonstrukcija sportskog poligona u Vuksanljekaj</w:t>
            </w:r>
          </w:p>
        </w:tc>
        <w:tc>
          <w:tcPr>
            <w:tcW w:w="2478" w:type="dxa"/>
          </w:tcPr>
          <w:p w14:paraId="65A33EEE" w14:textId="532D662C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5D2995" w:rsidRPr="006011E8" w14:paraId="35636E81" w14:textId="77777777" w:rsidTr="00DC13D4">
        <w:tc>
          <w:tcPr>
            <w:tcW w:w="6453" w:type="dxa"/>
          </w:tcPr>
          <w:p w14:paraId="147EB657" w14:textId="642ECF1B" w:rsidR="005D2995" w:rsidRPr="006011E8" w:rsidRDefault="005D2995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Radovi na izgradnji sportskog poligona u Milješu</w:t>
            </w:r>
          </w:p>
        </w:tc>
        <w:tc>
          <w:tcPr>
            <w:tcW w:w="2478" w:type="dxa"/>
          </w:tcPr>
          <w:p w14:paraId="5C25E8DE" w14:textId="74C19A56" w:rsidR="005D2995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A16A11" w:rsidRPr="006011E8" w14:paraId="7B5B9910" w14:textId="77777777" w:rsidTr="00DC13D4">
        <w:tc>
          <w:tcPr>
            <w:tcW w:w="6453" w:type="dxa"/>
          </w:tcPr>
          <w:p w14:paraId="6D630EA3" w14:textId="12C4D067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Izrada Glavnog projekta kod Ržaničkog mosta</w:t>
            </w:r>
          </w:p>
        </w:tc>
        <w:tc>
          <w:tcPr>
            <w:tcW w:w="2478" w:type="dxa"/>
          </w:tcPr>
          <w:p w14:paraId="0C357F26" w14:textId="5F5EE32D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50.000,00</w:t>
            </w:r>
          </w:p>
        </w:tc>
      </w:tr>
      <w:tr w:rsidR="00A16A11" w:rsidRPr="006011E8" w14:paraId="5972399B" w14:textId="77777777" w:rsidTr="00DC13D4">
        <w:tc>
          <w:tcPr>
            <w:tcW w:w="6453" w:type="dxa"/>
          </w:tcPr>
          <w:p w14:paraId="691562CC" w14:textId="7C6C98C1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Revizija Glavnog projekta kod Ržaničkog mosta</w:t>
            </w:r>
          </w:p>
        </w:tc>
        <w:tc>
          <w:tcPr>
            <w:tcW w:w="2478" w:type="dxa"/>
          </w:tcPr>
          <w:p w14:paraId="747C23B1" w14:textId="092CC664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8.000,00</w:t>
            </w:r>
          </w:p>
        </w:tc>
      </w:tr>
      <w:tr w:rsidR="00A16A11" w:rsidRPr="006011E8" w14:paraId="471556A6" w14:textId="77777777" w:rsidTr="00DC13D4">
        <w:tc>
          <w:tcPr>
            <w:tcW w:w="6453" w:type="dxa"/>
          </w:tcPr>
          <w:p w14:paraId="6621AACA" w14:textId="0AEDA2AA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Usluge postavljanja ležećih policajaca na teritoriji opštine Tuzi</w:t>
            </w:r>
          </w:p>
        </w:tc>
        <w:tc>
          <w:tcPr>
            <w:tcW w:w="2478" w:type="dxa"/>
          </w:tcPr>
          <w:p w14:paraId="34A207E3" w14:textId="22A17F53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4.999,00</w:t>
            </w:r>
          </w:p>
        </w:tc>
      </w:tr>
      <w:tr w:rsidR="00A16A11" w:rsidRPr="006011E8" w14:paraId="3F4A1224" w14:textId="77777777" w:rsidTr="00DC13D4">
        <w:tc>
          <w:tcPr>
            <w:tcW w:w="6453" w:type="dxa"/>
          </w:tcPr>
          <w:p w14:paraId="0D40D042" w14:textId="356A6644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Usluge održavanja javne rasvjete na teritoriji opštine Tuzi</w:t>
            </w:r>
          </w:p>
        </w:tc>
        <w:tc>
          <w:tcPr>
            <w:tcW w:w="2478" w:type="dxa"/>
          </w:tcPr>
          <w:p w14:paraId="0A822ECD" w14:textId="4D763926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19.999,00</w:t>
            </w:r>
          </w:p>
        </w:tc>
      </w:tr>
      <w:tr w:rsidR="00A16A11" w:rsidRPr="006011E8" w14:paraId="7486A1F1" w14:textId="77777777" w:rsidTr="00DC13D4">
        <w:tc>
          <w:tcPr>
            <w:tcW w:w="6453" w:type="dxa"/>
          </w:tcPr>
          <w:p w14:paraId="67D01AF7" w14:textId="5F5BF0FD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Izrada Glavnog projekta saobraćajnice kod FK Dečić</w:t>
            </w:r>
          </w:p>
        </w:tc>
        <w:tc>
          <w:tcPr>
            <w:tcW w:w="2478" w:type="dxa"/>
          </w:tcPr>
          <w:p w14:paraId="35A776D5" w14:textId="4B97F694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14.999,00</w:t>
            </w:r>
          </w:p>
        </w:tc>
      </w:tr>
      <w:tr w:rsidR="00A16A11" w:rsidRPr="006011E8" w14:paraId="6847B4D1" w14:textId="77777777" w:rsidTr="00DC13D4">
        <w:tc>
          <w:tcPr>
            <w:tcW w:w="6453" w:type="dxa"/>
          </w:tcPr>
          <w:p w14:paraId="30008A71" w14:textId="081FBC3B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Revizija Glavnog projekta saobraćajnice kod FK Dečić</w:t>
            </w:r>
          </w:p>
        </w:tc>
        <w:tc>
          <w:tcPr>
            <w:tcW w:w="2478" w:type="dxa"/>
          </w:tcPr>
          <w:p w14:paraId="1FCBCB6C" w14:textId="552DFBE4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7.000,00</w:t>
            </w:r>
          </w:p>
        </w:tc>
      </w:tr>
      <w:tr w:rsidR="00A16A11" w:rsidRPr="006011E8" w14:paraId="2A11DC26" w14:textId="77777777" w:rsidTr="00DC13D4">
        <w:tc>
          <w:tcPr>
            <w:tcW w:w="6453" w:type="dxa"/>
          </w:tcPr>
          <w:p w14:paraId="6BF1FFA2" w14:textId="30550F58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Izrada Glavnog projekta MZ Karabuško Polje</w:t>
            </w:r>
          </w:p>
        </w:tc>
        <w:tc>
          <w:tcPr>
            <w:tcW w:w="2478" w:type="dxa"/>
          </w:tcPr>
          <w:p w14:paraId="3DE8E123" w14:textId="17020C5E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2.500,00</w:t>
            </w:r>
          </w:p>
        </w:tc>
      </w:tr>
      <w:tr w:rsidR="00A16A11" w:rsidRPr="006011E8" w14:paraId="1629BE01" w14:textId="77777777" w:rsidTr="00DC13D4">
        <w:tc>
          <w:tcPr>
            <w:tcW w:w="6453" w:type="dxa"/>
          </w:tcPr>
          <w:p w14:paraId="55B0FA4F" w14:textId="4E0EF8CB" w:rsidR="00A16A11" w:rsidRPr="006011E8" w:rsidRDefault="00A16A1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Revizija Glavnog projekta MZ Karabuško Polje</w:t>
            </w:r>
          </w:p>
        </w:tc>
        <w:tc>
          <w:tcPr>
            <w:tcW w:w="2478" w:type="dxa"/>
          </w:tcPr>
          <w:p w14:paraId="017F92A7" w14:textId="054CB870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500,00</w:t>
            </w:r>
          </w:p>
        </w:tc>
      </w:tr>
      <w:tr w:rsidR="00A16A11" w:rsidRPr="006011E8" w14:paraId="3734E2CD" w14:textId="77777777" w:rsidTr="00DC13D4">
        <w:tc>
          <w:tcPr>
            <w:tcW w:w="6453" w:type="dxa"/>
          </w:tcPr>
          <w:p w14:paraId="49A6DE20" w14:textId="5EEEC682" w:rsidR="00A16A11" w:rsidRPr="006011E8" w:rsidRDefault="00A16A11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Revizija Glavnog projekta rekonstrukcije saobraćajnice Podgorica - Tuzi, od Ržaničkog mosta na rijeci Cijevni do skretanja za Šipčanik</w:t>
            </w:r>
            <w:r w:rsidR="008C5AF1"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21A44D44" w14:textId="38935180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A16A11" w:rsidRPr="006011E8" w14:paraId="167A79F7" w14:textId="77777777" w:rsidTr="00DC13D4">
        <w:tc>
          <w:tcPr>
            <w:tcW w:w="6453" w:type="dxa"/>
          </w:tcPr>
          <w:p w14:paraId="15F1C824" w14:textId="34A3C594" w:rsidR="00A16A11" w:rsidRPr="006011E8" w:rsidRDefault="00A16A11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Revizija Glavnog projekta rekonstrukcije Tribina na stadionu FK Dečić</w:t>
            </w:r>
            <w:r w:rsidR="008C5AF1"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7797D2AF" w14:textId="5524E3A2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A16A11" w:rsidRPr="006011E8" w14:paraId="4DC5C77D" w14:textId="77777777" w:rsidTr="00DC13D4">
        <w:tc>
          <w:tcPr>
            <w:tcW w:w="6453" w:type="dxa"/>
          </w:tcPr>
          <w:p w14:paraId="4FB80A02" w14:textId="51EDA87D" w:rsidR="00A16A11" w:rsidRPr="006011E8" w:rsidRDefault="00A16A11" w:rsidP="008C5AF1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Izrada elaborata eksproprijacije rekonstrukcije saobraćajnice Mataguži - Tuzi na osnovu Glavnog revidovanog projekta</w:t>
            </w:r>
            <w:r w:rsidR="008C5AF1"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6264BD79" w14:textId="28BEC24C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7.000,00</w:t>
            </w:r>
          </w:p>
        </w:tc>
      </w:tr>
      <w:tr w:rsidR="00A16A11" w:rsidRPr="006011E8" w14:paraId="308ECD32" w14:textId="77777777" w:rsidTr="00DC13D4">
        <w:trPr>
          <w:trHeight w:val="70"/>
        </w:trPr>
        <w:tc>
          <w:tcPr>
            <w:tcW w:w="6453" w:type="dxa"/>
          </w:tcPr>
          <w:p w14:paraId="77E1F2EE" w14:textId="3D983020" w:rsidR="00A16A11" w:rsidRPr="006011E8" w:rsidRDefault="00A16A11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rStyle w:val="Strong"/>
                <w:b w:val="0"/>
                <w:bCs w:val="0"/>
                <w:color w:val="222222"/>
                <w:sz w:val="24"/>
                <w:szCs w:val="24"/>
              </w:rPr>
              <w:t>Izrada elaborata eksproprijacije rekonstrukcije saobraćajnice Tuzi - Hoti na osnovu Glavnog revidovanog projekta.</w:t>
            </w:r>
          </w:p>
        </w:tc>
        <w:tc>
          <w:tcPr>
            <w:tcW w:w="2478" w:type="dxa"/>
          </w:tcPr>
          <w:p w14:paraId="32318381" w14:textId="6B6EDC60" w:rsidR="00A16A1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4.000,00</w:t>
            </w:r>
          </w:p>
        </w:tc>
      </w:tr>
      <w:tr w:rsidR="00EC127C" w:rsidRPr="006011E8" w14:paraId="1549F48B" w14:textId="77777777" w:rsidTr="00DC13D4">
        <w:trPr>
          <w:trHeight w:val="70"/>
        </w:trPr>
        <w:tc>
          <w:tcPr>
            <w:tcW w:w="6453" w:type="dxa"/>
          </w:tcPr>
          <w:p w14:paraId="14600B60" w14:textId="2817D108" w:rsidR="00EC127C" w:rsidRPr="006011E8" w:rsidRDefault="00EC127C" w:rsidP="00215873">
            <w:pPr>
              <w:pStyle w:val="ListParagraph"/>
              <w:ind w:left="0"/>
              <w:rPr>
                <w:rStyle w:val="Strong"/>
                <w:color w:val="222222"/>
                <w:sz w:val="24"/>
                <w:szCs w:val="24"/>
              </w:rPr>
            </w:pPr>
            <w:r w:rsidRPr="006011E8">
              <w:rPr>
                <w:rStyle w:val="Strong"/>
                <w:color w:val="222222"/>
                <w:sz w:val="24"/>
                <w:szCs w:val="24"/>
              </w:rPr>
              <w:t>UKUPNO</w:t>
            </w:r>
          </w:p>
        </w:tc>
        <w:tc>
          <w:tcPr>
            <w:tcW w:w="2478" w:type="dxa"/>
          </w:tcPr>
          <w:p w14:paraId="43A1125B" w14:textId="71A4D063" w:rsidR="00EC127C" w:rsidRPr="006011E8" w:rsidRDefault="00B949B6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</w:rPr>
              <w:t>987.760,00</w:t>
            </w:r>
          </w:p>
        </w:tc>
      </w:tr>
    </w:tbl>
    <w:p w14:paraId="33107B08" w14:textId="1A4CA711" w:rsidR="00215873" w:rsidRPr="006011E8" w:rsidRDefault="00215873" w:rsidP="00B949B6">
      <w:pPr>
        <w:rPr>
          <w:rFonts w:ascii="Times New Roman" w:hAnsi="Times New Roman" w:cs="Times New Roman"/>
          <w:sz w:val="24"/>
          <w:szCs w:val="24"/>
        </w:rPr>
      </w:pPr>
    </w:p>
    <w:p w14:paraId="09B203C2" w14:textId="4FFAA542" w:rsidR="00215873" w:rsidRPr="006011E8" w:rsidRDefault="00215873" w:rsidP="00DC13D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4C6E7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 w:rsidRPr="006011E8">
        <w:rPr>
          <w:rFonts w:ascii="Times New Roman" w:hAnsi="Times New Roman" w:cs="Times New Roman"/>
          <w:b/>
          <w:bCs/>
          <w:sz w:val="24"/>
          <w:szCs w:val="24"/>
        </w:rPr>
        <w:t>INVESTICIONO ODRŽAVANJE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453"/>
        <w:gridCol w:w="2478"/>
      </w:tblGrid>
      <w:tr w:rsidR="008C5AF1" w:rsidRPr="006011E8" w14:paraId="01ADE529" w14:textId="77777777" w:rsidTr="00DC13D4">
        <w:tc>
          <w:tcPr>
            <w:tcW w:w="6453" w:type="dxa"/>
          </w:tcPr>
          <w:p w14:paraId="33FA3E26" w14:textId="20DEAFEE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Postavljanje vertikalne i horizontalne signalizacije</w:t>
            </w:r>
          </w:p>
        </w:tc>
        <w:tc>
          <w:tcPr>
            <w:tcW w:w="2478" w:type="dxa"/>
          </w:tcPr>
          <w:p w14:paraId="222F0A61" w14:textId="611D48DB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8C5AF1" w:rsidRPr="006011E8" w14:paraId="5971884D" w14:textId="77777777" w:rsidTr="00DC13D4">
        <w:tc>
          <w:tcPr>
            <w:tcW w:w="6453" w:type="dxa"/>
          </w:tcPr>
          <w:p w14:paraId="0FB6C6F6" w14:textId="4CCF8F5E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 xml:space="preserve">Nabavka i ugradnja komunalnog mobiljara i zaštitne ograde </w:t>
            </w:r>
          </w:p>
        </w:tc>
        <w:tc>
          <w:tcPr>
            <w:tcW w:w="2478" w:type="dxa"/>
          </w:tcPr>
          <w:p w14:paraId="71FB86DC" w14:textId="7DBEF2B2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10.000,00</w:t>
            </w:r>
          </w:p>
        </w:tc>
      </w:tr>
      <w:tr w:rsidR="008C5AF1" w:rsidRPr="006011E8" w14:paraId="4D747752" w14:textId="77777777" w:rsidTr="00DC13D4">
        <w:tc>
          <w:tcPr>
            <w:tcW w:w="6453" w:type="dxa"/>
          </w:tcPr>
          <w:p w14:paraId="4C91C537" w14:textId="10254BB2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Nabavka sadnica za zelene površine i uređenje rastinja pored puta</w:t>
            </w:r>
          </w:p>
        </w:tc>
        <w:tc>
          <w:tcPr>
            <w:tcW w:w="2478" w:type="dxa"/>
          </w:tcPr>
          <w:p w14:paraId="0F47B842" w14:textId="2FFACD71" w:rsidR="00EC127C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15.000,00</w:t>
            </w:r>
          </w:p>
        </w:tc>
      </w:tr>
      <w:tr w:rsidR="008C5AF1" w:rsidRPr="006011E8" w14:paraId="36121BB8" w14:textId="77777777" w:rsidTr="00DC13D4">
        <w:tc>
          <w:tcPr>
            <w:tcW w:w="6453" w:type="dxa"/>
          </w:tcPr>
          <w:p w14:paraId="25E29E99" w14:textId="465CEE31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Održavanje i zaštita opštinskih i nekategorisanih puteva</w:t>
            </w:r>
          </w:p>
        </w:tc>
        <w:tc>
          <w:tcPr>
            <w:tcW w:w="2478" w:type="dxa"/>
          </w:tcPr>
          <w:p w14:paraId="01EB2C60" w14:textId="3123FE24" w:rsidR="008C5AF1" w:rsidRPr="006011E8" w:rsidRDefault="00EC5194" w:rsidP="00215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127C" w:rsidRPr="006011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EC127C" w:rsidRPr="006011E8">
              <w:rPr>
                <w:sz w:val="24"/>
                <w:szCs w:val="24"/>
              </w:rPr>
              <w:t>,00</w:t>
            </w:r>
          </w:p>
        </w:tc>
      </w:tr>
      <w:tr w:rsidR="008C5AF1" w:rsidRPr="006011E8" w14:paraId="7813FAEB" w14:textId="77777777" w:rsidTr="00DC13D4">
        <w:tc>
          <w:tcPr>
            <w:tcW w:w="6453" w:type="dxa"/>
          </w:tcPr>
          <w:p w14:paraId="0DDE5483" w14:textId="118CB2C1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Modernizacija, asfaltiranje opštinskih i nekategorisanih puteva</w:t>
            </w:r>
          </w:p>
        </w:tc>
        <w:tc>
          <w:tcPr>
            <w:tcW w:w="2478" w:type="dxa"/>
          </w:tcPr>
          <w:p w14:paraId="255CE6EE" w14:textId="2EE6AD4B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8C5AF1" w:rsidRPr="006011E8" w14:paraId="28A33057" w14:textId="77777777" w:rsidTr="00DC13D4">
        <w:tc>
          <w:tcPr>
            <w:tcW w:w="6453" w:type="dxa"/>
          </w:tcPr>
          <w:p w14:paraId="77744AC6" w14:textId="22B8E988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 xml:space="preserve">Održavanje putne mreže u brdskom dijelu </w:t>
            </w:r>
          </w:p>
        </w:tc>
        <w:tc>
          <w:tcPr>
            <w:tcW w:w="2478" w:type="dxa"/>
          </w:tcPr>
          <w:p w14:paraId="436584C4" w14:textId="39696654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29.000,00</w:t>
            </w:r>
          </w:p>
        </w:tc>
      </w:tr>
      <w:tr w:rsidR="008C5AF1" w:rsidRPr="006011E8" w14:paraId="58F48912" w14:textId="77777777" w:rsidTr="00DC13D4">
        <w:tc>
          <w:tcPr>
            <w:tcW w:w="6453" w:type="dxa"/>
          </w:tcPr>
          <w:p w14:paraId="16669A66" w14:textId="59FEF1C4" w:rsidR="008C5AF1" w:rsidRPr="006011E8" w:rsidRDefault="008C5AF1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Asfaltiranje i tamponiranje puteva u MZ na području opštine Tuzi</w:t>
            </w:r>
          </w:p>
        </w:tc>
        <w:tc>
          <w:tcPr>
            <w:tcW w:w="2478" w:type="dxa"/>
          </w:tcPr>
          <w:p w14:paraId="793DF532" w14:textId="0080B1C5" w:rsidR="008C5AF1" w:rsidRPr="006011E8" w:rsidRDefault="00EC127C" w:rsidP="00215873">
            <w:pPr>
              <w:pStyle w:val="ListParagraph"/>
              <w:ind w:left="0"/>
              <w:rPr>
                <w:sz w:val="24"/>
                <w:szCs w:val="24"/>
              </w:rPr>
            </w:pPr>
            <w:r w:rsidRPr="006011E8">
              <w:rPr>
                <w:sz w:val="24"/>
                <w:szCs w:val="24"/>
              </w:rPr>
              <w:t>39.000,00</w:t>
            </w:r>
          </w:p>
        </w:tc>
      </w:tr>
      <w:tr w:rsidR="00EC127C" w:rsidRPr="006011E8" w14:paraId="4778D967" w14:textId="77777777" w:rsidTr="00DC13D4">
        <w:tc>
          <w:tcPr>
            <w:tcW w:w="6453" w:type="dxa"/>
          </w:tcPr>
          <w:p w14:paraId="66BEE5B1" w14:textId="107337A5" w:rsidR="00EC127C" w:rsidRPr="006011E8" w:rsidRDefault="00EC127C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78" w:type="dxa"/>
          </w:tcPr>
          <w:p w14:paraId="447E9722" w14:textId="58212C56" w:rsidR="00EC127C" w:rsidRPr="006011E8" w:rsidRDefault="00B949B6" w:rsidP="002158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011E8">
              <w:rPr>
                <w:b/>
                <w:bCs/>
                <w:sz w:val="24"/>
                <w:szCs w:val="24"/>
              </w:rPr>
              <w:t>167.000,00</w:t>
            </w:r>
          </w:p>
        </w:tc>
      </w:tr>
    </w:tbl>
    <w:p w14:paraId="5DA2BE8D" w14:textId="64E8D639" w:rsidR="008C5AF1" w:rsidRDefault="008C5AF1" w:rsidP="008C5AF1">
      <w:pPr>
        <w:rPr>
          <w:rFonts w:ascii="Times New Roman" w:hAnsi="Times New Roman" w:cs="Times New Roman"/>
          <w:sz w:val="28"/>
          <w:szCs w:val="28"/>
        </w:rPr>
      </w:pPr>
    </w:p>
    <w:p w14:paraId="45A8C95B" w14:textId="14F4852A" w:rsidR="00B949B6" w:rsidRPr="006011E8" w:rsidRDefault="00B949B6" w:rsidP="008C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1E8">
        <w:rPr>
          <w:rFonts w:ascii="Times New Roman" w:hAnsi="Times New Roman" w:cs="Times New Roman"/>
          <w:b/>
          <w:bCs/>
          <w:caps/>
          <w:sz w:val="24"/>
          <w:szCs w:val="24"/>
        </w:rPr>
        <w:t>Otplata obaveza iz prethodnog perioda</w:t>
      </w:r>
      <w:r w:rsidRPr="006011E8">
        <w:rPr>
          <w:rFonts w:ascii="Times New Roman" w:hAnsi="Times New Roman" w:cs="Times New Roman"/>
          <w:sz w:val="24"/>
          <w:szCs w:val="24"/>
        </w:rPr>
        <w:t xml:space="preserve"> povećana je za 1.51%, i po Rebalansu je planirana u iznosu od 12.182,12 €.</w:t>
      </w:r>
    </w:p>
    <w:p w14:paraId="3C2AAE25" w14:textId="37DA84F8" w:rsidR="00B949B6" w:rsidRPr="006011E8" w:rsidRDefault="00B949B6" w:rsidP="008C5AF1">
      <w:pPr>
        <w:rPr>
          <w:rFonts w:ascii="Times New Roman" w:hAnsi="Times New Roman" w:cs="Times New Roman"/>
          <w:sz w:val="24"/>
          <w:szCs w:val="24"/>
        </w:rPr>
      </w:pPr>
      <w:r w:rsidRPr="006011E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011E8">
        <w:rPr>
          <w:rFonts w:ascii="Times New Roman" w:hAnsi="Times New Roman" w:cs="Times New Roman"/>
          <w:b/>
          <w:bCs/>
          <w:caps/>
          <w:sz w:val="24"/>
          <w:szCs w:val="24"/>
        </w:rPr>
        <w:t>Sredstva rezerve</w:t>
      </w:r>
      <w:r w:rsidRPr="006011E8">
        <w:rPr>
          <w:rFonts w:ascii="Times New Roman" w:hAnsi="Times New Roman" w:cs="Times New Roman"/>
          <w:sz w:val="24"/>
          <w:szCs w:val="24"/>
        </w:rPr>
        <w:t xml:space="preserve"> po Rebalansu su planirana u iznosu od 179.150,05 €</w:t>
      </w:r>
      <w:r w:rsidR="00272E0C" w:rsidRPr="006011E8">
        <w:rPr>
          <w:rFonts w:ascii="Times New Roman" w:hAnsi="Times New Roman" w:cs="Times New Roman"/>
          <w:sz w:val="24"/>
          <w:szCs w:val="24"/>
        </w:rPr>
        <w:t>, odnosno povećana su za 10.76%. Razlog povećanja ove budžetske stavke jesu neplanirani troškovi koje je opština Tuzi imala tokom uvođenja karantina, odnosno sredstva za sprovođenje postupaka hitnih nabavki u tom vremenskom periodu.</w:t>
      </w:r>
    </w:p>
    <w:sectPr w:rsidR="00B949B6" w:rsidRPr="0060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C1"/>
    <w:multiLevelType w:val="hybridMultilevel"/>
    <w:tmpl w:val="14AA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489"/>
    <w:multiLevelType w:val="hybridMultilevel"/>
    <w:tmpl w:val="FD9ABB4E"/>
    <w:lvl w:ilvl="0" w:tplc="A404D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3AF"/>
    <w:multiLevelType w:val="hybridMultilevel"/>
    <w:tmpl w:val="0DB4F8D0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772D"/>
    <w:multiLevelType w:val="hybridMultilevel"/>
    <w:tmpl w:val="FAE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7F1"/>
    <w:multiLevelType w:val="hybridMultilevel"/>
    <w:tmpl w:val="365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61"/>
    <w:multiLevelType w:val="hybridMultilevel"/>
    <w:tmpl w:val="4FBAFC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1A"/>
    <w:rsid w:val="000059D9"/>
    <w:rsid w:val="000208E7"/>
    <w:rsid w:val="000541D3"/>
    <w:rsid w:val="00086ECC"/>
    <w:rsid w:val="00094F59"/>
    <w:rsid w:val="000C0979"/>
    <w:rsid w:val="000E2387"/>
    <w:rsid w:val="000F319C"/>
    <w:rsid w:val="000F7E52"/>
    <w:rsid w:val="0011561A"/>
    <w:rsid w:val="001227B4"/>
    <w:rsid w:val="001923AC"/>
    <w:rsid w:val="001C0941"/>
    <w:rsid w:val="001C55A5"/>
    <w:rsid w:val="001C6722"/>
    <w:rsid w:val="001E311E"/>
    <w:rsid w:val="001F4E5C"/>
    <w:rsid w:val="00215873"/>
    <w:rsid w:val="00272E0C"/>
    <w:rsid w:val="00284AC2"/>
    <w:rsid w:val="002C1802"/>
    <w:rsid w:val="002D321A"/>
    <w:rsid w:val="00306BE2"/>
    <w:rsid w:val="003519B0"/>
    <w:rsid w:val="003830A7"/>
    <w:rsid w:val="003C59BA"/>
    <w:rsid w:val="003E5BFF"/>
    <w:rsid w:val="00493E37"/>
    <w:rsid w:val="004C1923"/>
    <w:rsid w:val="004E7450"/>
    <w:rsid w:val="0052044A"/>
    <w:rsid w:val="00550175"/>
    <w:rsid w:val="00564AC7"/>
    <w:rsid w:val="0058777B"/>
    <w:rsid w:val="005D2995"/>
    <w:rsid w:val="005E60B5"/>
    <w:rsid w:val="006011E8"/>
    <w:rsid w:val="0061733B"/>
    <w:rsid w:val="00653393"/>
    <w:rsid w:val="006C5034"/>
    <w:rsid w:val="006F3EE5"/>
    <w:rsid w:val="007218AD"/>
    <w:rsid w:val="00721C69"/>
    <w:rsid w:val="00725590"/>
    <w:rsid w:val="007363B0"/>
    <w:rsid w:val="007C2900"/>
    <w:rsid w:val="007F6B71"/>
    <w:rsid w:val="00807A88"/>
    <w:rsid w:val="00810525"/>
    <w:rsid w:val="00813C79"/>
    <w:rsid w:val="00823D93"/>
    <w:rsid w:val="008649FE"/>
    <w:rsid w:val="008B44B2"/>
    <w:rsid w:val="008C5AF1"/>
    <w:rsid w:val="008D0B0B"/>
    <w:rsid w:val="008E3B50"/>
    <w:rsid w:val="00902581"/>
    <w:rsid w:val="009401BA"/>
    <w:rsid w:val="009824BC"/>
    <w:rsid w:val="009F23A8"/>
    <w:rsid w:val="00A15B69"/>
    <w:rsid w:val="00A16A11"/>
    <w:rsid w:val="00A326B0"/>
    <w:rsid w:val="00A9531E"/>
    <w:rsid w:val="00AA2B18"/>
    <w:rsid w:val="00AA429A"/>
    <w:rsid w:val="00AD1253"/>
    <w:rsid w:val="00AE44FA"/>
    <w:rsid w:val="00AF6390"/>
    <w:rsid w:val="00B301E5"/>
    <w:rsid w:val="00B419C6"/>
    <w:rsid w:val="00B43517"/>
    <w:rsid w:val="00B441ED"/>
    <w:rsid w:val="00B65BC1"/>
    <w:rsid w:val="00B949B6"/>
    <w:rsid w:val="00BD36D3"/>
    <w:rsid w:val="00BE7B99"/>
    <w:rsid w:val="00BE7F6C"/>
    <w:rsid w:val="00CC6317"/>
    <w:rsid w:val="00D67B37"/>
    <w:rsid w:val="00D71EC5"/>
    <w:rsid w:val="00D85BFC"/>
    <w:rsid w:val="00D90974"/>
    <w:rsid w:val="00DC13D4"/>
    <w:rsid w:val="00DD6551"/>
    <w:rsid w:val="00DF01C7"/>
    <w:rsid w:val="00E506B7"/>
    <w:rsid w:val="00E6169D"/>
    <w:rsid w:val="00EB4AEA"/>
    <w:rsid w:val="00EB50C6"/>
    <w:rsid w:val="00EC127C"/>
    <w:rsid w:val="00EC5194"/>
    <w:rsid w:val="00EE0469"/>
    <w:rsid w:val="00EF51E5"/>
    <w:rsid w:val="00F048A9"/>
    <w:rsid w:val="00F458D9"/>
    <w:rsid w:val="00F7066C"/>
    <w:rsid w:val="00F72D40"/>
    <w:rsid w:val="00F93AE9"/>
    <w:rsid w:val="00FB581B"/>
    <w:rsid w:val="00FC6930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A20"/>
  <w15:chartTrackingRefBased/>
  <w15:docId w15:val="{1833FECD-1FCA-448B-9DF4-65F9020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E9"/>
    <w:pPr>
      <w:ind w:left="720"/>
      <w:contextualSpacing/>
    </w:pPr>
  </w:style>
  <w:style w:type="table" w:styleId="TableGrid">
    <w:name w:val="Table Grid"/>
    <w:basedOn w:val="TableNormal"/>
    <w:rsid w:val="0061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6A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Tpc13</cp:lastModifiedBy>
  <cp:revision>5</cp:revision>
  <cp:lastPrinted>2020-09-16T18:16:00Z</cp:lastPrinted>
  <dcterms:created xsi:type="dcterms:W3CDTF">2020-09-16T17:46:00Z</dcterms:created>
  <dcterms:modified xsi:type="dcterms:W3CDTF">2020-09-16T18:27:00Z</dcterms:modified>
</cp:coreProperties>
</file>