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907" w14:textId="77777777" w:rsidR="00D94D6F" w:rsidRPr="00D94D6F" w:rsidRDefault="00D94D6F" w:rsidP="00D94D6F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316A45CE" w14:textId="77777777" w:rsidR="00D94D6F" w:rsidRPr="00D94D6F" w:rsidRDefault="00D94D6F" w:rsidP="00D94D6F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</w:p>
    <w:p w14:paraId="5504B585" w14:textId="06F02608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sz w:val="28"/>
          <w:szCs w:val="28"/>
        </w:rPr>
        <w:t>Na osnovu člana 3 stav 1 tačka 5 i člana  12 Zakona o komunalnim djelatnostima („Službeni list CG”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br.</w:t>
      </w:r>
      <w:r w:rsidRPr="00D94D6F">
        <w:rPr>
          <w:rFonts w:ascii="Garamond" w:hAnsi="Garamond"/>
          <w:spacing w:val="-6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55/16,</w:t>
      </w:r>
      <w:r w:rsidRPr="00D94D6F">
        <w:rPr>
          <w:rFonts w:ascii="Garamond" w:hAnsi="Garamond"/>
          <w:spacing w:val="-3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74/16,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02/18, 66/19) i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člana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53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stav</w:t>
      </w:r>
      <w:r w:rsidRPr="00D94D6F">
        <w:rPr>
          <w:rFonts w:ascii="Garamond" w:hAnsi="Garamond"/>
          <w:spacing w:val="-5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1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Statuta</w:t>
      </w:r>
      <w:r w:rsidRPr="00D94D6F">
        <w:rPr>
          <w:rFonts w:ascii="Garamond" w:hAnsi="Garamond"/>
          <w:spacing w:val="-4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Opštine Tuzi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(„Službeni</w:t>
      </w:r>
      <w:r w:rsidRPr="00D94D6F">
        <w:rPr>
          <w:rFonts w:ascii="Garamond" w:hAnsi="Garamond"/>
          <w:spacing w:val="1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list</w:t>
      </w:r>
      <w:r w:rsidRPr="00D94D6F">
        <w:rPr>
          <w:rFonts w:ascii="Garamond" w:hAnsi="Garamond"/>
          <w:spacing w:val="8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CG</w:t>
      </w:r>
      <w:r w:rsidRPr="00D94D6F">
        <w:rPr>
          <w:rFonts w:ascii="Garamond" w:hAnsi="Garamond"/>
          <w:spacing w:val="1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-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opštinski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propisi”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br.</w:t>
      </w:r>
      <w:r w:rsidRPr="00D94D6F">
        <w:rPr>
          <w:rFonts w:ascii="Garamond" w:hAnsi="Garamond"/>
          <w:spacing w:val="1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24/19, 05/20),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na</w:t>
      </w:r>
      <w:r w:rsidRPr="00D94D6F">
        <w:rPr>
          <w:rFonts w:ascii="Garamond" w:hAnsi="Garamond"/>
          <w:spacing w:val="1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sjednici</w:t>
      </w:r>
      <w:r w:rsidRPr="00D94D6F">
        <w:rPr>
          <w:rFonts w:ascii="Garamond" w:hAnsi="Garamond"/>
          <w:spacing w:val="1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Skupštine</w:t>
      </w:r>
      <w:r w:rsidRPr="00D94D6F">
        <w:rPr>
          <w:rFonts w:ascii="Garamond" w:hAnsi="Garamond"/>
          <w:spacing w:val="12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opštine</w:t>
      </w:r>
      <w:r w:rsidRPr="00D94D6F">
        <w:rPr>
          <w:rFonts w:ascii="Garamond" w:hAnsi="Garamond"/>
          <w:spacing w:val="9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Tuzi</w:t>
      </w:r>
      <w:r w:rsidRPr="00D94D6F">
        <w:rPr>
          <w:rFonts w:ascii="Garamond" w:hAnsi="Garamond"/>
          <w:spacing w:val="9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 xml:space="preserve">održanoj </w:t>
      </w:r>
      <w:r w:rsidR="000307DD">
        <w:rPr>
          <w:rFonts w:ascii="Garamond" w:hAnsi="Garamond"/>
          <w:sz w:val="28"/>
          <w:szCs w:val="28"/>
        </w:rPr>
        <w:t>17.</w:t>
      </w:r>
      <w:r w:rsidRPr="00D94D6F">
        <w:rPr>
          <w:rFonts w:ascii="Garamond" w:hAnsi="Garamond"/>
          <w:sz w:val="28"/>
          <w:szCs w:val="28"/>
        </w:rPr>
        <w:t xml:space="preserve">06.2021. godine, </w:t>
      </w:r>
      <w:r w:rsidRPr="00D94D6F">
        <w:rPr>
          <w:rFonts w:ascii="Garamond" w:hAnsi="Garamond"/>
          <w:b/>
          <w:sz w:val="28"/>
          <w:szCs w:val="28"/>
        </w:rPr>
        <w:t>donijeta je</w:t>
      </w:r>
    </w:p>
    <w:p w14:paraId="30B4864F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8915A1F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1B3B0D70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94D6F">
        <w:rPr>
          <w:rFonts w:ascii="Garamond" w:hAnsi="Garamond"/>
          <w:b/>
          <w:bCs/>
          <w:sz w:val="28"/>
          <w:szCs w:val="28"/>
        </w:rPr>
        <w:t>ODLUKA</w:t>
      </w:r>
    </w:p>
    <w:p w14:paraId="437F41AD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94D6F">
        <w:rPr>
          <w:rFonts w:ascii="Garamond" w:hAnsi="Garamond"/>
          <w:b/>
          <w:bCs/>
          <w:sz w:val="28"/>
          <w:szCs w:val="28"/>
        </w:rPr>
        <w:t>o dopuni Odluke o održavanju čistoće</w:t>
      </w:r>
    </w:p>
    <w:p w14:paraId="04076856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B3A6098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9986747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94D6F">
        <w:rPr>
          <w:rFonts w:ascii="Garamond" w:hAnsi="Garamond"/>
          <w:b/>
          <w:bCs/>
          <w:sz w:val="28"/>
          <w:szCs w:val="28"/>
        </w:rPr>
        <w:t>Član 1</w:t>
      </w:r>
    </w:p>
    <w:p w14:paraId="66BF1A9B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C6CAA6A" w14:textId="77777777" w:rsidR="00D94D6F" w:rsidRPr="00D94D6F" w:rsidRDefault="00D94D6F" w:rsidP="00D94D6F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sz w:val="28"/>
          <w:szCs w:val="28"/>
        </w:rPr>
        <w:t>U</w:t>
      </w:r>
      <w:r w:rsidRPr="00D94D6F">
        <w:rPr>
          <w:rFonts w:ascii="Garamond" w:hAnsi="Garamond"/>
          <w:spacing w:val="-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Odluci</w:t>
      </w:r>
      <w:r w:rsidRPr="00D94D6F">
        <w:rPr>
          <w:rFonts w:ascii="Garamond" w:hAnsi="Garamond"/>
          <w:spacing w:val="-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</w:t>
      </w:r>
      <w:r w:rsidRPr="00D94D6F">
        <w:rPr>
          <w:rFonts w:ascii="Garamond" w:hAnsi="Garamond"/>
          <w:spacing w:val="-2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održavanju čistoće</w:t>
      </w:r>
      <w:r w:rsidRPr="00D94D6F">
        <w:rPr>
          <w:rFonts w:ascii="Garamond" w:hAnsi="Garamond"/>
          <w:spacing w:val="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(„Službeni list</w:t>
      </w:r>
      <w:r w:rsidRPr="00D94D6F">
        <w:rPr>
          <w:rFonts w:ascii="Garamond" w:hAnsi="Garamond"/>
          <w:spacing w:val="-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CG -</w:t>
      </w:r>
      <w:r w:rsidRPr="00D94D6F">
        <w:rPr>
          <w:rFonts w:ascii="Garamond" w:hAnsi="Garamond"/>
          <w:spacing w:val="-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opštinski</w:t>
      </w:r>
      <w:r w:rsidRPr="00D94D6F">
        <w:rPr>
          <w:rFonts w:ascii="Garamond" w:hAnsi="Garamond"/>
          <w:spacing w:val="-2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propisi”</w:t>
      </w:r>
      <w:r w:rsidRPr="00D94D6F">
        <w:rPr>
          <w:rFonts w:ascii="Garamond" w:hAnsi="Garamond"/>
          <w:spacing w:val="-21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br.</w:t>
      </w:r>
      <w:r w:rsidRPr="00D94D6F">
        <w:rPr>
          <w:rFonts w:ascii="Garamond" w:hAnsi="Garamond"/>
          <w:spacing w:val="-2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 xml:space="preserve">33/19) </w:t>
      </w:r>
      <w:r w:rsidRPr="00D94D6F">
        <w:rPr>
          <w:rFonts w:ascii="Garamond" w:hAnsi="Garamond"/>
          <w:spacing w:val="-20"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 xml:space="preserve">u poglavlju </w:t>
      </w:r>
      <w:r w:rsidRPr="00D94D6F">
        <w:rPr>
          <w:rFonts w:ascii="Garamond" w:hAnsi="Garamond"/>
          <w:b/>
          <w:sz w:val="28"/>
          <w:szCs w:val="28"/>
        </w:rPr>
        <w:t>VII</w:t>
      </w:r>
      <w:r w:rsidRPr="00D94D6F">
        <w:rPr>
          <w:rFonts w:ascii="Garamond" w:hAnsi="Garamond"/>
          <w:sz w:val="28"/>
          <w:szCs w:val="28"/>
        </w:rPr>
        <w:t xml:space="preserve">  </w:t>
      </w:r>
      <w:r w:rsidRPr="00D94D6F">
        <w:rPr>
          <w:rFonts w:ascii="Garamond" w:hAnsi="Garamond"/>
          <w:b/>
          <w:sz w:val="28"/>
          <w:szCs w:val="28"/>
        </w:rPr>
        <w:t>KAZNENE ODREDBE</w:t>
      </w:r>
      <w:r w:rsidRPr="00D94D6F">
        <w:rPr>
          <w:rFonts w:ascii="Garamond" w:hAnsi="Garamond"/>
          <w:sz w:val="28"/>
          <w:szCs w:val="28"/>
        </w:rPr>
        <w:t xml:space="preserve"> u </w:t>
      </w:r>
      <w:r w:rsidRPr="00D94D6F">
        <w:rPr>
          <w:rFonts w:ascii="Garamond" w:hAnsi="Garamond"/>
          <w:b/>
          <w:sz w:val="28"/>
          <w:szCs w:val="28"/>
        </w:rPr>
        <w:t>Članu 58</w:t>
      </w:r>
      <w:r w:rsidRPr="00D94D6F">
        <w:rPr>
          <w:rFonts w:ascii="Garamond" w:hAnsi="Garamond"/>
          <w:sz w:val="28"/>
          <w:szCs w:val="28"/>
        </w:rPr>
        <w:t>, poslije tačke 12</w:t>
      </w:r>
      <w:r w:rsidRPr="00D94D6F">
        <w:rPr>
          <w:rFonts w:ascii="Garamond" w:hAnsi="Garamond"/>
          <w:b/>
          <w:sz w:val="28"/>
          <w:szCs w:val="28"/>
        </w:rPr>
        <w:t xml:space="preserve"> </w:t>
      </w:r>
      <w:r w:rsidRPr="00D94D6F">
        <w:rPr>
          <w:rFonts w:ascii="Garamond" w:hAnsi="Garamond"/>
          <w:sz w:val="28"/>
          <w:szCs w:val="28"/>
        </w:rPr>
        <w:t>dodaju se nove tačke  koje glase:</w:t>
      </w:r>
    </w:p>
    <w:p w14:paraId="7FD272E1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78E21CA" w14:textId="746FC864" w:rsidR="00D94D6F" w:rsidRPr="00D94D6F" w:rsidRDefault="00D94D6F" w:rsidP="00D94D6F">
      <w:pPr>
        <w:pStyle w:val="NoSpacing"/>
        <w:ind w:firstLine="720"/>
        <w:jc w:val="both"/>
        <w:rPr>
          <w:rFonts w:ascii="Garamond" w:hAnsi="Garamond"/>
          <w:bCs/>
          <w:sz w:val="28"/>
          <w:szCs w:val="28"/>
        </w:rPr>
      </w:pPr>
      <w:r w:rsidRPr="00D94D6F">
        <w:rPr>
          <w:rFonts w:ascii="Garamond" w:hAnsi="Garamond"/>
          <w:bCs/>
          <w:sz w:val="28"/>
          <w:szCs w:val="28"/>
        </w:rPr>
        <w:t>„13. Postupi suprotno odredbama člana 53. Odluke i</w:t>
      </w:r>
    </w:p>
    <w:p w14:paraId="32B32C8F" w14:textId="6ADFDCF6" w:rsidR="00D94D6F" w:rsidRPr="00D94D6F" w:rsidRDefault="006B4F10" w:rsidP="00D94D6F">
      <w:pPr>
        <w:pStyle w:val="NoSpacing"/>
        <w:ind w:firstLine="72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</w:t>
      </w:r>
      <w:r w:rsidR="00D94D6F" w:rsidRPr="00D94D6F">
        <w:rPr>
          <w:rFonts w:ascii="Garamond" w:hAnsi="Garamond"/>
          <w:bCs/>
          <w:sz w:val="28"/>
          <w:szCs w:val="28"/>
        </w:rPr>
        <w:t>14. Postupi suprotno zabranama propisanim članom 54. Odluke.”</w:t>
      </w:r>
    </w:p>
    <w:p w14:paraId="1EC12C30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3C8F6CA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FB09CEA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94D6F">
        <w:rPr>
          <w:rFonts w:ascii="Garamond" w:hAnsi="Garamond"/>
          <w:b/>
          <w:bCs/>
          <w:sz w:val="28"/>
          <w:szCs w:val="28"/>
        </w:rPr>
        <w:t>Član 2</w:t>
      </w:r>
    </w:p>
    <w:p w14:paraId="3580AED3" w14:textId="77777777" w:rsidR="00D94D6F" w:rsidRPr="00D94D6F" w:rsidRDefault="00D94D6F" w:rsidP="00D94D6F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4BFAB32" w14:textId="77777777" w:rsidR="00D94D6F" w:rsidRPr="00D94D6F" w:rsidRDefault="00D94D6F" w:rsidP="00D94D6F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sz w:val="28"/>
          <w:szCs w:val="28"/>
        </w:rPr>
        <w:t>Ova odluka stupa na snagu danom objavljivanja u „Službenom listu CG - opštinski propisi”.</w:t>
      </w:r>
    </w:p>
    <w:p w14:paraId="68176F22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60F609D" w14:textId="77777777" w:rsidR="00D94D6F" w:rsidRPr="00D94D6F" w:rsidRDefault="00D94D6F" w:rsidP="00D94D6F">
      <w:pPr>
        <w:jc w:val="both"/>
        <w:rPr>
          <w:rFonts w:ascii="Garamond" w:hAnsi="Garamond"/>
          <w:sz w:val="28"/>
          <w:szCs w:val="28"/>
        </w:rPr>
      </w:pPr>
    </w:p>
    <w:p w14:paraId="76FA4B23" w14:textId="77777777" w:rsidR="00D94D6F" w:rsidRPr="00D94D6F" w:rsidRDefault="00D94D6F" w:rsidP="00D94D6F">
      <w:pPr>
        <w:jc w:val="both"/>
        <w:rPr>
          <w:rFonts w:ascii="Garamond" w:hAnsi="Garamond"/>
          <w:sz w:val="28"/>
          <w:szCs w:val="28"/>
        </w:rPr>
      </w:pPr>
    </w:p>
    <w:p w14:paraId="7B217153" w14:textId="5A2FA621" w:rsidR="00D94D6F" w:rsidRPr="00D94D6F" w:rsidRDefault="00D94D6F" w:rsidP="00D94D6F">
      <w:pPr>
        <w:jc w:val="both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sz w:val="28"/>
          <w:szCs w:val="28"/>
        </w:rPr>
        <w:t>Broj: 02-030/21-</w:t>
      </w:r>
      <w:r w:rsidR="000307DD">
        <w:rPr>
          <w:rFonts w:ascii="Garamond" w:hAnsi="Garamond"/>
          <w:sz w:val="28"/>
          <w:szCs w:val="28"/>
        </w:rPr>
        <w:t>8497</w:t>
      </w:r>
    </w:p>
    <w:p w14:paraId="4D0587D8" w14:textId="6CFB242B" w:rsidR="00D94D6F" w:rsidRPr="00D94D6F" w:rsidRDefault="00D94D6F" w:rsidP="00D94D6F">
      <w:pPr>
        <w:jc w:val="both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sz w:val="28"/>
          <w:szCs w:val="28"/>
        </w:rPr>
        <w:t xml:space="preserve">Tuzi, </w:t>
      </w:r>
      <w:r w:rsidR="000307DD">
        <w:rPr>
          <w:rFonts w:ascii="Garamond" w:hAnsi="Garamond"/>
          <w:sz w:val="28"/>
          <w:szCs w:val="28"/>
        </w:rPr>
        <w:t>17.</w:t>
      </w:r>
      <w:r w:rsidRPr="00D94D6F">
        <w:rPr>
          <w:rFonts w:ascii="Garamond" w:hAnsi="Garamond"/>
          <w:sz w:val="28"/>
          <w:szCs w:val="28"/>
        </w:rPr>
        <w:t>06.2021.godine</w:t>
      </w:r>
    </w:p>
    <w:p w14:paraId="68394BB3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7919F0E2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733B0CA7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3B615AEE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20EA2478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</w:p>
    <w:p w14:paraId="5185D86C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  <w:r w:rsidRPr="00D94D6F">
        <w:rPr>
          <w:rFonts w:ascii="Garamond" w:hAnsi="Garamond"/>
          <w:b/>
          <w:sz w:val="28"/>
          <w:szCs w:val="28"/>
        </w:rPr>
        <w:t>SKUPŠTINA OPŠTINE TUZI</w:t>
      </w:r>
    </w:p>
    <w:p w14:paraId="16CC965B" w14:textId="77777777" w:rsidR="00D94D6F" w:rsidRPr="00D94D6F" w:rsidRDefault="00D94D6F" w:rsidP="00D94D6F">
      <w:pPr>
        <w:jc w:val="center"/>
        <w:rPr>
          <w:rFonts w:ascii="Garamond" w:hAnsi="Garamond"/>
          <w:sz w:val="28"/>
          <w:szCs w:val="28"/>
        </w:rPr>
      </w:pPr>
      <w:r w:rsidRPr="00D94D6F">
        <w:rPr>
          <w:rFonts w:ascii="Garamond" w:hAnsi="Garamond"/>
          <w:b/>
          <w:sz w:val="28"/>
          <w:szCs w:val="28"/>
        </w:rPr>
        <w:t>PREDSJEDNIK,</w:t>
      </w:r>
    </w:p>
    <w:p w14:paraId="41B0E2D9" w14:textId="77777777" w:rsidR="00D94D6F" w:rsidRPr="00D94D6F" w:rsidRDefault="00D94D6F" w:rsidP="00D94D6F">
      <w:pPr>
        <w:jc w:val="center"/>
        <w:rPr>
          <w:rFonts w:ascii="Garamond" w:hAnsi="Garamond"/>
          <w:b/>
          <w:sz w:val="28"/>
          <w:szCs w:val="28"/>
        </w:rPr>
      </w:pPr>
      <w:r w:rsidRPr="00D94D6F">
        <w:rPr>
          <w:rFonts w:ascii="Garamond" w:hAnsi="Garamond"/>
          <w:b/>
          <w:sz w:val="28"/>
          <w:szCs w:val="28"/>
        </w:rPr>
        <w:t>Fadil Kajoshaj</w:t>
      </w:r>
    </w:p>
    <w:p w14:paraId="39FB64BE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C54928E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3874101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6D5A11A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C921ED6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CB5E105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886382A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0255157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2AE4548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2A4AA5C" w14:textId="77777777" w:rsidR="00D94D6F" w:rsidRPr="00D94D6F" w:rsidRDefault="00D94D6F" w:rsidP="00D94D6F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01DEA13" w14:textId="32DD5CD2" w:rsidR="00C8554D" w:rsidRPr="00D94D6F" w:rsidRDefault="00C8554D" w:rsidP="00D94D6F">
      <w:pPr>
        <w:rPr>
          <w:rFonts w:ascii="Garamond" w:hAnsi="Garamond"/>
          <w:sz w:val="28"/>
          <w:szCs w:val="28"/>
        </w:rPr>
      </w:pPr>
    </w:p>
    <w:sectPr w:rsidR="00C8554D" w:rsidRPr="00D94D6F" w:rsidSect="00DE77E3">
      <w:pgSz w:w="11910" w:h="16840"/>
      <w:pgMar w:top="72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1B"/>
    <w:multiLevelType w:val="hybridMultilevel"/>
    <w:tmpl w:val="0FC69374"/>
    <w:lvl w:ilvl="0" w:tplc="396085C8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102687C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C06EEEB6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60AE75D8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78D05BE0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F9C24A1E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24AC616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ADF88A1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4322C7A6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525F4229"/>
    <w:multiLevelType w:val="hybridMultilevel"/>
    <w:tmpl w:val="C1881908"/>
    <w:lvl w:ilvl="0" w:tplc="9D764614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CB88BAEE">
      <w:numFmt w:val="bullet"/>
      <w:lvlText w:val="•"/>
      <w:lvlJc w:val="left"/>
      <w:pPr>
        <w:ind w:left="1094" w:hanging="135"/>
      </w:pPr>
      <w:rPr>
        <w:rFonts w:hint="default"/>
        <w:lang w:val="hr-HR" w:eastAsia="en-US" w:bidi="ar-SA"/>
      </w:rPr>
    </w:lvl>
    <w:lvl w:ilvl="2" w:tplc="E68ACD24">
      <w:numFmt w:val="bullet"/>
      <w:lvlText w:val="•"/>
      <w:lvlJc w:val="left"/>
      <w:pPr>
        <w:ind w:left="2069" w:hanging="135"/>
      </w:pPr>
      <w:rPr>
        <w:rFonts w:hint="default"/>
        <w:lang w:val="hr-HR" w:eastAsia="en-US" w:bidi="ar-SA"/>
      </w:rPr>
    </w:lvl>
    <w:lvl w:ilvl="3" w:tplc="80E8E2BE">
      <w:numFmt w:val="bullet"/>
      <w:lvlText w:val="•"/>
      <w:lvlJc w:val="left"/>
      <w:pPr>
        <w:ind w:left="3043" w:hanging="135"/>
      </w:pPr>
      <w:rPr>
        <w:rFonts w:hint="default"/>
        <w:lang w:val="hr-HR" w:eastAsia="en-US" w:bidi="ar-SA"/>
      </w:rPr>
    </w:lvl>
    <w:lvl w:ilvl="4" w:tplc="42FAD8E2">
      <w:numFmt w:val="bullet"/>
      <w:lvlText w:val="•"/>
      <w:lvlJc w:val="left"/>
      <w:pPr>
        <w:ind w:left="4018" w:hanging="135"/>
      </w:pPr>
      <w:rPr>
        <w:rFonts w:hint="default"/>
        <w:lang w:val="hr-HR" w:eastAsia="en-US" w:bidi="ar-SA"/>
      </w:rPr>
    </w:lvl>
    <w:lvl w:ilvl="5" w:tplc="D07E2196">
      <w:numFmt w:val="bullet"/>
      <w:lvlText w:val="•"/>
      <w:lvlJc w:val="left"/>
      <w:pPr>
        <w:ind w:left="4993" w:hanging="135"/>
      </w:pPr>
      <w:rPr>
        <w:rFonts w:hint="default"/>
        <w:lang w:val="hr-HR" w:eastAsia="en-US" w:bidi="ar-SA"/>
      </w:rPr>
    </w:lvl>
    <w:lvl w:ilvl="6" w:tplc="ECDC7C70">
      <w:numFmt w:val="bullet"/>
      <w:lvlText w:val="•"/>
      <w:lvlJc w:val="left"/>
      <w:pPr>
        <w:ind w:left="5967" w:hanging="135"/>
      </w:pPr>
      <w:rPr>
        <w:rFonts w:hint="default"/>
        <w:lang w:val="hr-HR" w:eastAsia="en-US" w:bidi="ar-SA"/>
      </w:rPr>
    </w:lvl>
    <w:lvl w:ilvl="7" w:tplc="4AC6143E">
      <w:numFmt w:val="bullet"/>
      <w:lvlText w:val="•"/>
      <w:lvlJc w:val="left"/>
      <w:pPr>
        <w:ind w:left="6942" w:hanging="135"/>
      </w:pPr>
      <w:rPr>
        <w:rFonts w:hint="default"/>
        <w:lang w:val="hr-HR" w:eastAsia="en-US" w:bidi="ar-SA"/>
      </w:rPr>
    </w:lvl>
    <w:lvl w:ilvl="8" w:tplc="D0A6139A">
      <w:numFmt w:val="bullet"/>
      <w:lvlText w:val="•"/>
      <w:lvlJc w:val="left"/>
      <w:pPr>
        <w:ind w:left="7917" w:hanging="135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4D"/>
    <w:rsid w:val="000307DD"/>
    <w:rsid w:val="000805B6"/>
    <w:rsid w:val="0008616C"/>
    <w:rsid w:val="002108FD"/>
    <w:rsid w:val="00461028"/>
    <w:rsid w:val="00553DAF"/>
    <w:rsid w:val="0061566A"/>
    <w:rsid w:val="006B2F5F"/>
    <w:rsid w:val="006B4F10"/>
    <w:rsid w:val="00740B75"/>
    <w:rsid w:val="00774EA9"/>
    <w:rsid w:val="00794520"/>
    <w:rsid w:val="00810D4F"/>
    <w:rsid w:val="00822FED"/>
    <w:rsid w:val="008A39BC"/>
    <w:rsid w:val="008A6C14"/>
    <w:rsid w:val="008C58ED"/>
    <w:rsid w:val="00936B0F"/>
    <w:rsid w:val="00A77434"/>
    <w:rsid w:val="00C33B24"/>
    <w:rsid w:val="00C8554D"/>
    <w:rsid w:val="00D3329A"/>
    <w:rsid w:val="00D94D6F"/>
    <w:rsid w:val="00DA4D20"/>
    <w:rsid w:val="00E33387"/>
    <w:rsid w:val="00E461A2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63F"/>
  <w15:docId w15:val="{01A3559E-B817-4868-85EC-D12FBF1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C58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8ED"/>
    <w:rPr>
      <w:rFonts w:ascii="Consolas" w:eastAsia="Times New Roman" w:hAnsi="Consolas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E33387"/>
    <w:rPr>
      <w:rFonts w:ascii="Times New Roman" w:eastAsia="Times New Roman" w:hAnsi="Times New Roman" w:cs="Times New Roman"/>
      <w:lang w:val="hr-HR"/>
    </w:rPr>
  </w:style>
  <w:style w:type="paragraph" w:customStyle="1" w:styleId="N03Y">
    <w:name w:val="N03Y"/>
    <w:basedOn w:val="Normal"/>
    <w:uiPriority w:val="99"/>
    <w:rsid w:val="00D94D6F"/>
    <w:pPr>
      <w:widowControl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D94D6F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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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lastModifiedBy>LONATRADE</cp:lastModifiedBy>
  <cp:revision>14</cp:revision>
  <cp:lastPrinted>2021-06-11T07:44:00Z</cp:lastPrinted>
  <dcterms:created xsi:type="dcterms:W3CDTF">2021-06-08T08:19:00Z</dcterms:created>
  <dcterms:modified xsi:type="dcterms:W3CDTF">2021-06-21T12:12:00Z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