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F521" w14:textId="1EE5ADE2" w:rsidR="003B438E" w:rsidRPr="00416295" w:rsidRDefault="003B438E" w:rsidP="00416295">
      <w:pPr>
        <w:rPr>
          <w:rFonts w:ascii="Garamond" w:eastAsia="Times New Roman" w:hAnsi="Garamond" w:cs="Times New Roman"/>
          <w:sz w:val="28"/>
          <w:szCs w:val="28"/>
          <w:lang w:val="sq-AL" w:bidi="en-US"/>
        </w:rPr>
      </w:pPr>
      <w:r w:rsidRPr="00BB37F9">
        <w:rPr>
          <w:rFonts w:ascii="Garamond" w:hAnsi="Garamond"/>
          <w:sz w:val="28"/>
          <w:szCs w:val="28"/>
          <w:lang w:val="sq-AL"/>
        </w:rPr>
        <w:t>Në bazë të nenit 53 të Statutit të komunës së Tuzit (</w:t>
      </w:r>
      <w:r w:rsidR="00E94A77" w:rsidRPr="00BB37F9">
        <w:rPr>
          <w:rFonts w:ascii="Garamond" w:hAnsi="Garamond"/>
          <w:sz w:val="28"/>
          <w:szCs w:val="28"/>
          <w:lang w:val="sq-AL"/>
        </w:rPr>
        <w:t>„</w:t>
      </w:r>
      <w:r w:rsidRPr="00BB37F9">
        <w:rPr>
          <w:rFonts w:ascii="Garamond" w:hAnsi="Garamond"/>
          <w:sz w:val="28"/>
          <w:szCs w:val="28"/>
          <w:lang w:val="sq-AL"/>
        </w:rPr>
        <w:t>Fleta zyrtare e Malit të Zi – dispozitat komunale”, nr. 24/19 dhe 05/20), nenit 38 të Ligjit mbi vetëqeverisje</w:t>
      </w:r>
      <w:r w:rsidR="005E5478" w:rsidRPr="00BB37F9">
        <w:rPr>
          <w:rFonts w:ascii="Garamond" w:hAnsi="Garamond"/>
          <w:sz w:val="28"/>
          <w:szCs w:val="28"/>
          <w:lang w:val="sq-AL"/>
        </w:rPr>
        <w:t>n</w:t>
      </w:r>
      <w:r w:rsidRPr="00BB37F9">
        <w:rPr>
          <w:rFonts w:ascii="Garamond" w:hAnsi="Garamond"/>
          <w:sz w:val="28"/>
          <w:szCs w:val="28"/>
          <w:lang w:val="sq-AL"/>
        </w:rPr>
        <w:t xml:space="preserve"> lokale (</w:t>
      </w:r>
      <w:r w:rsidR="00E94A77" w:rsidRPr="00BB37F9">
        <w:rPr>
          <w:rFonts w:ascii="Garamond" w:hAnsi="Garamond"/>
          <w:sz w:val="28"/>
          <w:szCs w:val="28"/>
          <w:lang w:val="sq-AL"/>
        </w:rPr>
        <w:t>„</w:t>
      </w:r>
      <w:r w:rsidRPr="00BB37F9">
        <w:rPr>
          <w:rFonts w:ascii="Garamond" w:hAnsi="Garamond"/>
          <w:sz w:val="28"/>
          <w:szCs w:val="28"/>
          <w:lang w:val="sq-AL"/>
        </w:rPr>
        <w:t xml:space="preserve">Fleta zyrtare e Malit të Zi – dispozitat komunale”, nr. 02/18, 34/19 dhe 38/20), </w:t>
      </w:r>
      <w:r w:rsidR="005E5478" w:rsidRPr="00BB37F9">
        <w:rPr>
          <w:rFonts w:ascii="Garamond" w:hAnsi="Garamond"/>
          <w:sz w:val="28"/>
          <w:szCs w:val="28"/>
          <w:lang w:val="sq-AL"/>
        </w:rPr>
        <w:t xml:space="preserve">nenit 11 paragrafi 1 </w:t>
      </w:r>
      <w:r w:rsidR="00BB37F9" w:rsidRPr="00BB37F9">
        <w:rPr>
          <w:rFonts w:ascii="Garamond" w:hAnsi="Garamond"/>
          <w:sz w:val="28"/>
          <w:szCs w:val="28"/>
          <w:lang w:val="sq-AL"/>
        </w:rPr>
        <w:t>alineja</w:t>
      </w:r>
      <w:r w:rsidR="005E5478" w:rsidRPr="00BB37F9">
        <w:rPr>
          <w:rFonts w:ascii="Garamond" w:hAnsi="Garamond"/>
          <w:sz w:val="28"/>
          <w:szCs w:val="28"/>
          <w:lang w:val="sq-AL"/>
        </w:rPr>
        <w:t xml:space="preserve"> 6 e Vendimit mbi themelimin e Shoqërisë me përgjegjësi të kufizuar </w:t>
      </w:r>
      <w:r w:rsidR="000255CD" w:rsidRPr="00BB37F9">
        <w:rPr>
          <w:rFonts w:ascii="Garamond" w:hAnsi="Garamond"/>
          <w:sz w:val="28"/>
          <w:szCs w:val="28"/>
          <w:lang w:val="sq-AL"/>
        </w:rPr>
        <w:t>„Komunalno/Komunale</w:t>
      </w:r>
      <w:r w:rsidR="0069215E">
        <w:rPr>
          <w:rFonts w:ascii="Garamond" w:hAnsi="Garamond"/>
          <w:sz w:val="28"/>
          <w:szCs w:val="28"/>
          <w:lang w:val="sq-AL"/>
        </w:rPr>
        <w:t xml:space="preserve">” </w:t>
      </w:r>
      <w:r w:rsidR="000255CD" w:rsidRPr="00BB37F9">
        <w:rPr>
          <w:rFonts w:ascii="Garamond" w:hAnsi="Garamond"/>
          <w:sz w:val="28"/>
          <w:szCs w:val="28"/>
          <w:lang w:val="sq-AL"/>
        </w:rPr>
        <w:t xml:space="preserve">Tuz, </w:t>
      </w:r>
      <w:r w:rsidRPr="00BB37F9">
        <w:rPr>
          <w:rFonts w:ascii="Garamond" w:hAnsi="Garamond"/>
          <w:sz w:val="28"/>
          <w:szCs w:val="28"/>
          <w:lang w:val="sq-AL"/>
        </w:rPr>
        <w:t xml:space="preserve">Kuvendi i komunës së Tuzit, në seancën e mbajtur më </w:t>
      </w:r>
      <w:r w:rsidR="00416295">
        <w:rPr>
          <w:rFonts w:ascii="Garamond" w:hAnsi="Garamond"/>
          <w:sz w:val="28"/>
          <w:szCs w:val="28"/>
          <w:lang w:val="sq-AL"/>
        </w:rPr>
        <w:t>28.</w:t>
      </w:r>
      <w:r w:rsidRPr="00BB37F9">
        <w:rPr>
          <w:rFonts w:ascii="Garamond" w:hAnsi="Garamond"/>
          <w:sz w:val="28"/>
          <w:szCs w:val="28"/>
          <w:lang w:val="sq-AL"/>
        </w:rPr>
        <w:t>09.202</w:t>
      </w:r>
      <w:r w:rsidR="00E94A77" w:rsidRPr="00BB37F9">
        <w:rPr>
          <w:rFonts w:ascii="Garamond" w:hAnsi="Garamond"/>
          <w:sz w:val="28"/>
          <w:szCs w:val="28"/>
          <w:lang w:val="sq-AL"/>
        </w:rPr>
        <w:t>1</w:t>
      </w:r>
      <w:r w:rsidRPr="00BB37F9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4359B1C7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77B0F2B" w14:textId="77777777" w:rsidR="00BB37F9" w:rsidRDefault="00BB37F9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306015F" w14:textId="5E755CEE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5B106102" w14:textId="6B4FE5D8" w:rsidR="000255CD" w:rsidRPr="00BB37F9" w:rsidRDefault="000255CD" w:rsidP="000255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mbi dhënien e pëlqimit në Çmimoren e „Komunalno/Komunale</w:t>
      </w:r>
      <w:r w:rsidR="0069215E">
        <w:rPr>
          <w:rFonts w:ascii="Garamond" w:hAnsi="Garamond"/>
          <w:b/>
          <w:bCs/>
          <w:sz w:val="28"/>
          <w:szCs w:val="28"/>
          <w:lang w:val="sq-AL"/>
        </w:rPr>
        <w:t>”</w:t>
      </w:r>
      <w:r w:rsidRPr="00BB37F9">
        <w:rPr>
          <w:rFonts w:ascii="Garamond" w:hAnsi="Garamond"/>
          <w:b/>
          <w:bCs/>
          <w:sz w:val="28"/>
          <w:szCs w:val="28"/>
          <w:lang w:val="sq-AL"/>
        </w:rPr>
        <w:t xml:space="preserve"> Tuz SHPK për tregun e gjelbër në Tuz</w:t>
      </w:r>
    </w:p>
    <w:p w14:paraId="6B12C28A" w14:textId="77777777" w:rsidR="003B438E" w:rsidRPr="00BB37F9" w:rsidRDefault="003B438E" w:rsidP="000255CD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9BE1FA5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DD0CBFE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6E2E9AF3" w14:textId="0B3C2A3A" w:rsidR="003B438E" w:rsidRPr="00BB37F9" w:rsidRDefault="003B438E" w:rsidP="00691595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BB37F9">
        <w:rPr>
          <w:rFonts w:ascii="Garamond" w:hAnsi="Garamond"/>
          <w:sz w:val="28"/>
          <w:szCs w:val="28"/>
          <w:lang w:val="sq-AL"/>
        </w:rPr>
        <w:tab/>
        <w:t xml:space="preserve">Jepet pëlqimi në </w:t>
      </w:r>
      <w:r w:rsidR="00B745DD" w:rsidRPr="00BB37F9">
        <w:rPr>
          <w:rFonts w:ascii="Garamond" w:hAnsi="Garamond"/>
          <w:sz w:val="28"/>
          <w:szCs w:val="28"/>
          <w:lang w:val="sq-AL"/>
        </w:rPr>
        <w:t>Çmimoren e „Komunalno/Komunale</w:t>
      </w:r>
      <w:r w:rsidR="00873D1E">
        <w:rPr>
          <w:rFonts w:ascii="Garamond" w:hAnsi="Garamond"/>
          <w:sz w:val="28"/>
          <w:szCs w:val="28"/>
          <w:lang w:val="sq-AL"/>
        </w:rPr>
        <w:t>”</w:t>
      </w:r>
      <w:r w:rsidR="00B745DD" w:rsidRPr="00BB37F9">
        <w:rPr>
          <w:rFonts w:ascii="Garamond" w:hAnsi="Garamond"/>
          <w:sz w:val="28"/>
          <w:szCs w:val="28"/>
          <w:lang w:val="sq-AL"/>
        </w:rPr>
        <w:t xml:space="preserve"> Tuz SHPK për tregun e gjelbër në Tuz </w:t>
      </w:r>
      <w:r w:rsidR="00691595" w:rsidRPr="00BB37F9">
        <w:rPr>
          <w:rFonts w:ascii="Garamond" w:hAnsi="Garamond"/>
          <w:sz w:val="28"/>
          <w:szCs w:val="28"/>
          <w:lang w:val="sq-AL"/>
        </w:rPr>
        <w:t xml:space="preserve">e cila është e përcaktuar me </w:t>
      </w:r>
      <w:r w:rsidRPr="00BB37F9">
        <w:rPr>
          <w:rFonts w:ascii="Garamond" w:hAnsi="Garamond"/>
          <w:sz w:val="28"/>
          <w:szCs w:val="28"/>
          <w:lang w:val="sq-AL"/>
        </w:rPr>
        <w:t>Vendimin e Bordit të drejtorëve të „Komunalno/Komunale</w:t>
      </w:r>
      <w:r w:rsidR="00691595" w:rsidRPr="00BB37F9">
        <w:rPr>
          <w:rFonts w:ascii="Garamond" w:hAnsi="Garamond"/>
          <w:sz w:val="28"/>
          <w:szCs w:val="28"/>
          <w:lang w:val="sq-AL"/>
        </w:rPr>
        <w:t>”</w:t>
      </w:r>
      <w:r w:rsidRPr="00BB37F9">
        <w:rPr>
          <w:rFonts w:ascii="Garamond" w:hAnsi="Garamond"/>
          <w:sz w:val="28"/>
          <w:szCs w:val="28"/>
          <w:lang w:val="sq-AL"/>
        </w:rPr>
        <w:t xml:space="preserve"> Tuz SHPK nr</w:t>
      </w:r>
      <w:r w:rsidR="00B745DD" w:rsidRPr="00BB37F9">
        <w:rPr>
          <w:rFonts w:ascii="Garamond" w:hAnsi="Garamond"/>
          <w:sz w:val="28"/>
          <w:szCs w:val="28"/>
          <w:lang w:val="sq-AL"/>
        </w:rPr>
        <w:t>.</w:t>
      </w:r>
      <w:r w:rsidRPr="00BB37F9">
        <w:rPr>
          <w:rFonts w:ascii="Garamond" w:hAnsi="Garamond"/>
          <w:sz w:val="28"/>
          <w:szCs w:val="28"/>
          <w:lang w:val="sq-AL"/>
        </w:rPr>
        <w:t xml:space="preserve"> </w:t>
      </w:r>
      <w:r w:rsidR="00691595" w:rsidRPr="00BB37F9">
        <w:rPr>
          <w:rFonts w:ascii="Garamond" w:hAnsi="Garamond"/>
          <w:sz w:val="28"/>
          <w:szCs w:val="28"/>
          <w:lang w:val="sq-AL"/>
        </w:rPr>
        <w:t>906/21</w:t>
      </w:r>
      <w:r w:rsidRPr="00BB37F9">
        <w:rPr>
          <w:rFonts w:ascii="Garamond" w:hAnsi="Garamond"/>
          <w:sz w:val="28"/>
          <w:szCs w:val="28"/>
          <w:lang w:val="sq-AL"/>
        </w:rPr>
        <w:t xml:space="preserve"> prej më </w:t>
      </w:r>
      <w:r w:rsidR="00691595" w:rsidRPr="00BB37F9">
        <w:rPr>
          <w:rFonts w:ascii="Garamond" w:hAnsi="Garamond"/>
          <w:sz w:val="28"/>
          <w:szCs w:val="28"/>
          <w:lang w:val="sq-AL"/>
        </w:rPr>
        <w:t>30.07.2021.</w:t>
      </w:r>
    </w:p>
    <w:p w14:paraId="0CFB47A7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EF89063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40C7DAB7" w14:textId="67F5B4F9" w:rsidR="003B438E" w:rsidRPr="00BB37F9" w:rsidRDefault="00B745DD" w:rsidP="003B438E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BB37F9">
        <w:rPr>
          <w:rFonts w:ascii="Garamond" w:hAnsi="Garamond"/>
          <w:sz w:val="28"/>
          <w:szCs w:val="28"/>
          <w:lang w:val="sq-AL"/>
        </w:rPr>
        <w:t>Çmimorja e „Komunalno/Komunale</w:t>
      </w:r>
      <w:r w:rsidR="00873D1E">
        <w:rPr>
          <w:rFonts w:ascii="Garamond" w:hAnsi="Garamond"/>
          <w:sz w:val="28"/>
          <w:szCs w:val="28"/>
          <w:lang w:val="sq-AL"/>
        </w:rPr>
        <w:t>”</w:t>
      </w:r>
      <w:r w:rsidRPr="00BB37F9">
        <w:rPr>
          <w:rFonts w:ascii="Garamond" w:hAnsi="Garamond"/>
          <w:sz w:val="28"/>
          <w:szCs w:val="28"/>
          <w:lang w:val="sq-AL"/>
        </w:rPr>
        <w:t xml:space="preserve"> Tuz SHPK për tregun e gjelbër në Tuz </w:t>
      </w:r>
      <w:r w:rsidR="003B438E" w:rsidRPr="00BB37F9">
        <w:rPr>
          <w:rFonts w:ascii="Garamond" w:hAnsi="Garamond"/>
          <w:sz w:val="28"/>
          <w:szCs w:val="28"/>
          <w:lang w:val="sq-AL"/>
        </w:rPr>
        <w:t>është pjesë përbërëse e Vendimit të Bordit të drejtorëve të „Komunalno/Komunale</w:t>
      </w:r>
      <w:r w:rsidR="00796B7E" w:rsidRPr="00BB37F9">
        <w:rPr>
          <w:rFonts w:ascii="Garamond" w:hAnsi="Garamond"/>
          <w:sz w:val="28"/>
          <w:szCs w:val="28"/>
          <w:lang w:val="sq-AL"/>
        </w:rPr>
        <w:t>”</w:t>
      </w:r>
      <w:r w:rsidR="003B438E" w:rsidRPr="00BB37F9">
        <w:rPr>
          <w:rFonts w:ascii="Garamond" w:hAnsi="Garamond"/>
          <w:sz w:val="28"/>
          <w:szCs w:val="28"/>
          <w:lang w:val="sq-AL"/>
        </w:rPr>
        <w:t xml:space="preserve"> Tuz SHPK.</w:t>
      </w:r>
    </w:p>
    <w:p w14:paraId="4E1E7386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0142BBBE" w14:textId="77777777" w:rsidR="003B438E" w:rsidRPr="00BB37F9" w:rsidRDefault="003B438E" w:rsidP="003B438E">
      <w:pPr>
        <w:pStyle w:val="NoSpacing"/>
        <w:jc w:val="center"/>
        <w:rPr>
          <w:rStyle w:val="tlid-translation"/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Style w:val="tlid-translation"/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78291640" w14:textId="61E36E78" w:rsidR="003B438E" w:rsidRPr="00BB37F9" w:rsidRDefault="003B438E" w:rsidP="003B438E">
      <w:pPr>
        <w:pStyle w:val="NoSpacing"/>
        <w:ind w:firstLine="720"/>
        <w:jc w:val="both"/>
        <w:rPr>
          <w:rStyle w:val="tlid-translation"/>
          <w:rFonts w:ascii="Garamond" w:hAnsi="Garamond"/>
          <w:sz w:val="28"/>
          <w:szCs w:val="28"/>
          <w:lang w:val="sq-AL"/>
        </w:rPr>
      </w:pPr>
      <w:r w:rsidRPr="00BB37F9">
        <w:rPr>
          <w:rStyle w:val="tlid-translation"/>
          <w:rFonts w:ascii="Garamond" w:hAnsi="Garamond"/>
          <w:sz w:val="28"/>
          <w:szCs w:val="28"/>
          <w:lang w:val="sq-AL"/>
        </w:rPr>
        <w:t xml:space="preserve">Ky vendim hynë në fuqi ditën e tetë nga dita e publikimit në </w:t>
      </w:r>
      <w:r w:rsidR="00796B7E" w:rsidRPr="00BB37F9">
        <w:rPr>
          <w:rStyle w:val="tlid-translation"/>
          <w:rFonts w:ascii="Garamond" w:hAnsi="Garamond"/>
          <w:sz w:val="28"/>
          <w:szCs w:val="28"/>
          <w:lang w:val="sq-AL"/>
        </w:rPr>
        <w:t>„</w:t>
      </w:r>
      <w:r w:rsidRPr="00BB37F9">
        <w:rPr>
          <w:rStyle w:val="tlid-translation"/>
          <w:rFonts w:ascii="Garamond" w:hAnsi="Garamond"/>
          <w:sz w:val="28"/>
          <w:szCs w:val="28"/>
          <w:lang w:val="sq-AL"/>
        </w:rPr>
        <w:t>Fletën zyrtare e Malit të Zi - dispozitat komunale</w:t>
      </w:r>
      <w:r w:rsidR="00796B7E" w:rsidRPr="00BB37F9">
        <w:rPr>
          <w:rStyle w:val="tlid-translation"/>
          <w:rFonts w:ascii="Garamond" w:hAnsi="Garamond"/>
          <w:sz w:val="28"/>
          <w:szCs w:val="28"/>
          <w:lang w:val="sq-AL"/>
        </w:rPr>
        <w:t>”</w:t>
      </w:r>
      <w:r w:rsidRPr="00BB37F9">
        <w:rPr>
          <w:rStyle w:val="tlid-translation"/>
          <w:rFonts w:ascii="Garamond" w:hAnsi="Garamond"/>
          <w:sz w:val="28"/>
          <w:szCs w:val="28"/>
          <w:lang w:val="sq-AL"/>
        </w:rPr>
        <w:t>.</w:t>
      </w:r>
    </w:p>
    <w:p w14:paraId="5B479839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BB37F9">
        <w:rPr>
          <w:rFonts w:ascii="Garamond" w:hAnsi="Garamond"/>
          <w:sz w:val="28"/>
          <w:szCs w:val="28"/>
          <w:lang w:val="sq-AL"/>
        </w:rPr>
        <w:br/>
      </w:r>
    </w:p>
    <w:p w14:paraId="64A7BB90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1D382FE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A551187" w14:textId="77777777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2C8E5E48" w14:textId="3861A5DB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BB37F9">
        <w:rPr>
          <w:rFonts w:ascii="Garamond" w:hAnsi="Garamond"/>
          <w:sz w:val="28"/>
          <w:szCs w:val="28"/>
          <w:lang w:val="sq-AL"/>
        </w:rPr>
        <w:t>Numër: 02-030/2</w:t>
      </w:r>
      <w:r w:rsidR="00796B7E" w:rsidRPr="00BB37F9">
        <w:rPr>
          <w:rFonts w:ascii="Garamond" w:hAnsi="Garamond"/>
          <w:sz w:val="28"/>
          <w:szCs w:val="28"/>
          <w:lang w:val="sq-AL"/>
        </w:rPr>
        <w:t>1</w:t>
      </w:r>
      <w:r w:rsidRPr="00BB37F9">
        <w:rPr>
          <w:rFonts w:ascii="Garamond" w:hAnsi="Garamond"/>
          <w:sz w:val="28"/>
          <w:szCs w:val="28"/>
          <w:lang w:val="sq-AL"/>
        </w:rPr>
        <w:t>-</w:t>
      </w:r>
      <w:r w:rsidR="00416295">
        <w:rPr>
          <w:rFonts w:ascii="Garamond" w:hAnsi="Garamond"/>
          <w:sz w:val="28"/>
          <w:szCs w:val="28"/>
        </w:rPr>
        <w:t>12221</w:t>
      </w:r>
    </w:p>
    <w:p w14:paraId="6CC3BBE8" w14:textId="10EA5041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BB37F9">
        <w:rPr>
          <w:rFonts w:ascii="Garamond" w:hAnsi="Garamond"/>
          <w:sz w:val="28"/>
          <w:szCs w:val="28"/>
          <w:lang w:val="sq-AL"/>
        </w:rPr>
        <w:t xml:space="preserve">Tuz, </w:t>
      </w:r>
      <w:r w:rsidR="00416295">
        <w:rPr>
          <w:rFonts w:ascii="Garamond" w:hAnsi="Garamond"/>
          <w:sz w:val="28"/>
          <w:szCs w:val="28"/>
          <w:lang w:val="sq-AL"/>
        </w:rPr>
        <w:t>28.09.</w:t>
      </w:r>
      <w:r w:rsidRPr="00BB37F9">
        <w:rPr>
          <w:rFonts w:ascii="Garamond" w:hAnsi="Garamond"/>
          <w:sz w:val="28"/>
          <w:szCs w:val="28"/>
          <w:lang w:val="sq-AL"/>
        </w:rPr>
        <w:t>202</w:t>
      </w:r>
      <w:r w:rsidR="00796B7E" w:rsidRPr="00BB37F9">
        <w:rPr>
          <w:rFonts w:ascii="Garamond" w:hAnsi="Garamond"/>
          <w:sz w:val="28"/>
          <w:szCs w:val="28"/>
          <w:lang w:val="sq-AL"/>
        </w:rPr>
        <w:t>1</w:t>
      </w:r>
    </w:p>
    <w:p w14:paraId="2C0CA5A0" w14:textId="2E2B97E6" w:rsidR="003B438E" w:rsidRPr="00BB37F9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C3AA5CA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70F73F33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8407B71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CCC77E4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0B203781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6DFE02E3" w14:textId="77777777" w:rsidR="003B438E" w:rsidRPr="00BB37F9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BB37F9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44C1B30E" w14:textId="2701D65D" w:rsidR="003B438E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63794F66" w14:textId="3FE7F30B" w:rsidR="00BB37F9" w:rsidRDefault="00BB37F9" w:rsidP="003B438E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45D268D" w14:textId="543232ED" w:rsidR="001F2878" w:rsidRDefault="001F2878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00D0F156" wp14:editId="53D260F2">
            <wp:simplePos x="0" y="0"/>
            <wp:positionH relativeFrom="margin">
              <wp:posOffset>-1000125</wp:posOffset>
            </wp:positionH>
            <wp:positionV relativeFrom="margin">
              <wp:posOffset>-1038225</wp:posOffset>
            </wp:positionV>
            <wp:extent cx="7648575" cy="10822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82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59C30C04" w14:textId="2F06C61C" w:rsidR="001F2878" w:rsidRDefault="001F2878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30159214" wp14:editId="68867C2E">
            <wp:simplePos x="0" y="0"/>
            <wp:positionH relativeFrom="margin">
              <wp:posOffset>-914400</wp:posOffset>
            </wp:positionH>
            <wp:positionV relativeFrom="margin">
              <wp:posOffset>-990600</wp:posOffset>
            </wp:positionV>
            <wp:extent cx="7762875" cy="10753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27BFCBF8" w14:textId="4200CE3A" w:rsidR="00591B31" w:rsidRPr="00C95140" w:rsidRDefault="001F2878" w:rsidP="00C95140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61312" behindDoc="0" locked="0" layoutInCell="1" allowOverlap="1" wp14:anchorId="33F45BE4" wp14:editId="0D5BE981">
            <wp:simplePos x="0" y="0"/>
            <wp:positionH relativeFrom="margin">
              <wp:posOffset>-990600</wp:posOffset>
            </wp:positionH>
            <wp:positionV relativeFrom="margin">
              <wp:posOffset>-990600</wp:posOffset>
            </wp:positionV>
            <wp:extent cx="7715250" cy="107537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B31" w:rsidRPr="00C95140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438E"/>
    <w:rsid w:val="000255CD"/>
    <w:rsid w:val="000969E7"/>
    <w:rsid w:val="000A2314"/>
    <w:rsid w:val="000C4536"/>
    <w:rsid w:val="000C7375"/>
    <w:rsid w:val="0018594A"/>
    <w:rsid w:val="001F2878"/>
    <w:rsid w:val="00271255"/>
    <w:rsid w:val="00367BB9"/>
    <w:rsid w:val="0038624B"/>
    <w:rsid w:val="003B438E"/>
    <w:rsid w:val="003C2B8B"/>
    <w:rsid w:val="003F1264"/>
    <w:rsid w:val="00416295"/>
    <w:rsid w:val="0043412B"/>
    <w:rsid w:val="00464373"/>
    <w:rsid w:val="004B4A22"/>
    <w:rsid w:val="004F04A9"/>
    <w:rsid w:val="005720DE"/>
    <w:rsid w:val="00591B31"/>
    <w:rsid w:val="005E5478"/>
    <w:rsid w:val="006608A7"/>
    <w:rsid w:val="00691595"/>
    <w:rsid w:val="0069215E"/>
    <w:rsid w:val="006B6C3A"/>
    <w:rsid w:val="006F0277"/>
    <w:rsid w:val="006F244C"/>
    <w:rsid w:val="00730998"/>
    <w:rsid w:val="00796B7E"/>
    <w:rsid w:val="007C5523"/>
    <w:rsid w:val="007E177E"/>
    <w:rsid w:val="00812A29"/>
    <w:rsid w:val="0081671D"/>
    <w:rsid w:val="00873D1E"/>
    <w:rsid w:val="008D20A6"/>
    <w:rsid w:val="008F2F43"/>
    <w:rsid w:val="00B31603"/>
    <w:rsid w:val="00B745DD"/>
    <w:rsid w:val="00B749B5"/>
    <w:rsid w:val="00BB37F9"/>
    <w:rsid w:val="00BB71C2"/>
    <w:rsid w:val="00C2172C"/>
    <w:rsid w:val="00C95140"/>
    <w:rsid w:val="00CA1204"/>
    <w:rsid w:val="00D54288"/>
    <w:rsid w:val="00E94A77"/>
    <w:rsid w:val="00EB752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B41C"/>
  <w15:chartTrackingRefBased/>
  <w15:docId w15:val="{EAA33CAD-29E2-414F-ADD2-3BCF5DA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43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3B438E"/>
  </w:style>
  <w:style w:type="character" w:customStyle="1" w:styleId="NoSpacingChar">
    <w:name w:val="No Spacing Char"/>
    <w:basedOn w:val="DefaultParagraphFont"/>
    <w:link w:val="NoSpacing"/>
    <w:uiPriority w:val="1"/>
    <w:rsid w:val="000255CD"/>
    <w:rPr>
      <w:rFonts w:ascii="Calibri" w:eastAsia="Times New Roman" w:hAnsi="Calibri" w:cs="Times New Roman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873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7</cp:revision>
  <cp:lastPrinted>2021-09-07T10:37:00Z</cp:lastPrinted>
  <dcterms:created xsi:type="dcterms:W3CDTF">2020-09-18T13:34:00Z</dcterms:created>
  <dcterms:modified xsi:type="dcterms:W3CDTF">2021-10-05T08:14:00Z</dcterms:modified>
</cp:coreProperties>
</file>