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DB40" w14:textId="31CCD146" w:rsidR="00685C96" w:rsidRPr="000149E7" w:rsidRDefault="00825194" w:rsidP="000E222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r w:rsidR="000149E7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0149E7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6EF" w:rsidRPr="00DB06EF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DB06EF" w:rsidRPr="00DB06EF">
        <w:rPr>
          <w:rFonts w:ascii="Times New Roman" w:hAnsi="Times New Roman" w:cs="Times New Roman"/>
          <w:sz w:val="28"/>
          <w:szCs w:val="28"/>
        </w:rPr>
        <w:t xml:space="preserve"> 268 </w:t>
      </w:r>
      <w:proofErr w:type="spellStart"/>
      <w:r w:rsidR="00DB06EF" w:rsidRPr="00DB06EF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="00DB06EF" w:rsidRPr="00DB06E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DB06E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B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6EF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DB06EF" w:rsidRPr="00DB06EF">
        <w:rPr>
          <w:rFonts w:ascii="Times New Roman" w:hAnsi="Times New Roman" w:cs="Times New Roman"/>
          <w:sz w:val="28"/>
          <w:szCs w:val="28"/>
        </w:rPr>
        <w:t xml:space="preserve"> 270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Zakon</w:t>
      </w:r>
      <w:r w:rsidR="000149E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privrednim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društvima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list CG“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65/20)</w:t>
      </w:r>
      <w:r w:rsidRPr="000149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013" w:rsidRPr="00152013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152013" w:rsidRPr="00152013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="00152013" w:rsidRPr="00152013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="00152013" w:rsidRPr="0015201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152013" w:rsidRPr="00152013">
        <w:rPr>
          <w:rFonts w:ascii="Times New Roman" w:hAnsi="Times New Roman" w:cs="Times New Roman"/>
          <w:sz w:val="28"/>
          <w:szCs w:val="28"/>
        </w:rPr>
        <w:t>tač</w:t>
      </w:r>
      <w:proofErr w:type="spellEnd"/>
      <w:r w:rsidR="00152013">
        <w:rPr>
          <w:rFonts w:ascii="Times New Roman" w:hAnsi="Times New Roman" w:cs="Times New Roman"/>
          <w:sz w:val="28"/>
          <w:szCs w:val="28"/>
        </w:rPr>
        <w:t>.</w:t>
      </w:r>
      <w:r w:rsidR="00152013" w:rsidRPr="0015201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152013" w:rsidRPr="0015201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52013" w:rsidRPr="00152013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samoupravi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Sl</w:t>
      </w:r>
      <w:r w:rsidR="00A178A2">
        <w:rPr>
          <w:rFonts w:ascii="Times New Roman" w:hAnsi="Times New Roman" w:cs="Times New Roman"/>
          <w:sz w:val="28"/>
          <w:szCs w:val="28"/>
        </w:rPr>
        <w:t>užbeni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list CG", br. </w:t>
      </w:r>
      <w:r w:rsidR="00A178A2">
        <w:rPr>
          <w:rFonts w:ascii="Times New Roman" w:hAnsi="Times New Roman" w:cs="Times New Roman"/>
          <w:sz w:val="28"/>
          <w:szCs w:val="28"/>
        </w:rPr>
        <w:t>0</w:t>
      </w:r>
      <w:r w:rsidR="00685C96" w:rsidRPr="000149E7">
        <w:rPr>
          <w:rFonts w:ascii="Times New Roman" w:hAnsi="Times New Roman" w:cs="Times New Roman"/>
          <w:sz w:val="28"/>
          <w:szCs w:val="28"/>
        </w:rPr>
        <w:t xml:space="preserve">2/18, 34/19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38/20),</w:t>
      </w:r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komunalnim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djelatnostima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</w:t>
      </w:r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("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Službeni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list CG", br. 55/16, 74/16, 02/18, 66/19) </w:t>
      </w:r>
      <w:proofErr w:type="spellStart"/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</w:t>
      </w:r>
      <w:proofErr w:type="spellEnd"/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člana</w:t>
      </w:r>
      <w:proofErr w:type="spellEnd"/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53 </w:t>
      </w:r>
      <w:proofErr w:type="spellStart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stav</w:t>
      </w:r>
      <w:proofErr w:type="spellEnd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tač</w:t>
      </w:r>
      <w:proofErr w:type="spellEnd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2 </w:t>
      </w:r>
      <w:proofErr w:type="spellStart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</w:t>
      </w:r>
      <w:proofErr w:type="spellEnd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14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Statuta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Opštine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Tuzi </w:t>
      </w:r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("</w:t>
      </w:r>
      <w:proofErr w:type="spellStart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Službeni</w:t>
      </w:r>
      <w:proofErr w:type="spellEnd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list CG - </w:t>
      </w:r>
      <w:proofErr w:type="spellStart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opštinski</w:t>
      </w:r>
      <w:proofErr w:type="spellEnd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propisi</w:t>
      </w:r>
      <w:proofErr w:type="spellEnd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", br. 24/19</w:t>
      </w:r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05/20</w:t>
      </w:r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Skupština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opštine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Tuzi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na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sjednici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održanoj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dan</w:t>
      </w:r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a </w:t>
      </w:r>
      <w:r w:rsidR="00F34C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24.11.</w:t>
      </w:r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2021.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godine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donijela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je </w:t>
      </w:r>
    </w:p>
    <w:p w14:paraId="1D770975" w14:textId="77777777" w:rsidR="00685C96" w:rsidRPr="000149E7" w:rsidRDefault="00685C96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AB293DC" w14:textId="77777777" w:rsidR="00685C96" w:rsidRPr="000149E7" w:rsidRDefault="00685C96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ODLUK</w:t>
      </w:r>
      <w:r w:rsidR="005630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</w:t>
      </w:r>
    </w:p>
    <w:p w14:paraId="2FDF4E44" w14:textId="77777777" w:rsidR="00417C23" w:rsidRDefault="00685C96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o </w:t>
      </w:r>
      <w:proofErr w:type="spellStart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osnivanju</w:t>
      </w:r>
      <w:proofErr w:type="spellEnd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društva</w:t>
      </w:r>
      <w:proofErr w:type="spellEnd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sa</w:t>
      </w:r>
      <w:proofErr w:type="spellEnd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ograničenom</w:t>
      </w:r>
      <w:proofErr w:type="spellEnd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odgovornošću</w:t>
      </w:r>
      <w:proofErr w:type="spellEnd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4CA5D8C" w14:textId="602D0DB3" w:rsidR="00685C96" w:rsidRPr="000149E7" w:rsidRDefault="00685C96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Vodovod</w:t>
      </w:r>
      <w:proofErr w:type="spellEnd"/>
      <w:r w:rsidR="00417C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7C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</w:t>
      </w:r>
      <w:proofErr w:type="spellEnd"/>
      <w:r w:rsidR="00417C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7C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kanalizacija</w:t>
      </w:r>
      <w:proofErr w:type="spellEnd"/>
      <w:r w:rsidR="007817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</w:t>
      </w:r>
      <w:proofErr w:type="spellStart"/>
      <w:r w:rsidR="00A71F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Ujësjellësi</w:t>
      </w:r>
      <w:proofErr w:type="spellEnd"/>
      <w:r w:rsidR="00A71F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1F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dhe</w:t>
      </w:r>
      <w:proofErr w:type="spellEnd"/>
      <w:r w:rsidR="00A71F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1F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kanalizimi</w:t>
      </w:r>
      <w:proofErr w:type="spellEnd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” Tuzi</w:t>
      </w:r>
    </w:p>
    <w:p w14:paraId="02738B58" w14:textId="77777777" w:rsidR="000E2223" w:rsidRPr="000149E7" w:rsidRDefault="000E2223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5B56D63" w14:textId="77777777" w:rsidR="000E2223" w:rsidRPr="000149E7" w:rsidRDefault="000E2223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C322E35" w14:textId="77777777" w:rsidR="00685C96" w:rsidRPr="000149E7" w:rsidRDefault="00685C96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OPŠTE ODREDBE</w:t>
      </w:r>
    </w:p>
    <w:p w14:paraId="6C237D6B" w14:textId="77777777" w:rsidR="00685C96" w:rsidRPr="000149E7" w:rsidRDefault="00685C96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1715C27" w14:textId="0E9C842A" w:rsidR="000E2223" w:rsidRPr="000149E7" w:rsidRDefault="00685C96" w:rsidP="00A7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0149E7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14:paraId="4ABE8C1A" w14:textId="5902FA2F" w:rsidR="00C346D2" w:rsidRDefault="00417C23" w:rsidP="00417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Tuzi</w:t>
      </w:r>
      <w:r w:rsidRPr="0041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matični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02628988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sjedištem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Tuzima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Tuzi bb</w:t>
      </w:r>
      <w:r w:rsidRPr="0041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osniva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ograničenom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odgovornošću</w:t>
      </w:r>
      <w:proofErr w:type="spellEnd"/>
      <w:r w:rsidR="00A048CA">
        <w:rPr>
          <w:rFonts w:ascii="Times New Roman" w:hAnsi="Times New Roman" w:cs="Times New Roman"/>
          <w:sz w:val="28"/>
          <w:szCs w:val="28"/>
        </w:rPr>
        <w:t xml:space="preserve"> </w:t>
      </w:r>
      <w:r w:rsidRPr="00417C2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kanalizacija</w:t>
      </w:r>
      <w:proofErr w:type="spellEnd"/>
      <w:r w:rsidR="00781701">
        <w:rPr>
          <w:rFonts w:ascii="Times New Roman" w:hAnsi="Times New Roman" w:cs="Times New Roman"/>
          <w:sz w:val="28"/>
          <w:szCs w:val="28"/>
        </w:rPr>
        <w:t xml:space="preserve"> </w:t>
      </w:r>
      <w:r w:rsidR="00781701" w:rsidRPr="007817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71F70">
        <w:rPr>
          <w:rFonts w:ascii="Times New Roman" w:hAnsi="Times New Roman" w:cs="Times New Roman"/>
          <w:sz w:val="28"/>
          <w:szCs w:val="28"/>
        </w:rPr>
        <w:t>Ujësjellësi</w:t>
      </w:r>
      <w:proofErr w:type="spellEnd"/>
      <w:r w:rsid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7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70">
        <w:rPr>
          <w:rFonts w:ascii="Times New Roman" w:hAnsi="Times New Roman" w:cs="Times New Roman"/>
          <w:sz w:val="28"/>
          <w:szCs w:val="28"/>
        </w:rPr>
        <w:t>kanalizimi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>” Tuzi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javnu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službu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radi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obavljanja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poslova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komunalne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snadbijevanje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pitkom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vodom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Tuzi (u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daljem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tekstu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417C23">
        <w:rPr>
          <w:rFonts w:ascii="Times New Roman" w:hAnsi="Times New Roman" w:cs="Times New Roman"/>
          <w:sz w:val="28"/>
          <w:szCs w:val="28"/>
        </w:rPr>
        <w:t>pština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odvođenja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prečišćavanja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otpadnih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voda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teritorije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skl</w:t>
      </w:r>
      <w:r w:rsidR="00A71F70">
        <w:rPr>
          <w:rFonts w:ascii="Times New Roman" w:hAnsi="Times New Roman" w:cs="Times New Roman"/>
          <w:sz w:val="28"/>
          <w:szCs w:val="28"/>
        </w:rPr>
        <w:t>a</w:t>
      </w:r>
      <w:r w:rsidRPr="00417C2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ovom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odlu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417C23">
        <w:rPr>
          <w:rFonts w:ascii="Times New Roman" w:hAnsi="Times New Roman" w:cs="Times New Roman"/>
          <w:sz w:val="28"/>
          <w:szCs w:val="28"/>
        </w:rPr>
        <w:t>om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statutom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Društva. </w:t>
      </w:r>
    </w:p>
    <w:p w14:paraId="1089B975" w14:textId="77777777" w:rsidR="00A71F70" w:rsidRPr="00A71F70" w:rsidRDefault="00A71F70" w:rsidP="00417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4E3364" w14:textId="02641372" w:rsidR="000E2223" w:rsidRPr="000149E7" w:rsidRDefault="00685C96" w:rsidP="00A7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0149E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7C16560C" w14:textId="0406FFB5" w:rsidR="00A048CA" w:rsidRPr="00A048CA" w:rsidRDefault="00A048CA" w:rsidP="00A048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Naziv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je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ograničenom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odgovornošću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88031811"/>
      <w:r w:rsidRPr="00417C2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kanalizacija</w:t>
      </w:r>
      <w:proofErr w:type="spellEnd"/>
      <w:r w:rsidR="00781701" w:rsidRPr="00781701">
        <w:rPr>
          <w:rFonts w:ascii="Times New Roman" w:hAnsi="Times New Roman" w:cs="Times New Roman"/>
          <w:sz w:val="28"/>
          <w:szCs w:val="28"/>
        </w:rPr>
        <w:t>/</w:t>
      </w:r>
      <w:r w:rsid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70">
        <w:rPr>
          <w:rFonts w:ascii="Times New Roman" w:hAnsi="Times New Roman" w:cs="Times New Roman"/>
          <w:sz w:val="28"/>
          <w:szCs w:val="28"/>
        </w:rPr>
        <w:t>Ujësjellësi</w:t>
      </w:r>
      <w:proofErr w:type="spellEnd"/>
      <w:r w:rsid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7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70">
        <w:rPr>
          <w:rFonts w:ascii="Times New Roman" w:hAnsi="Times New Roman" w:cs="Times New Roman"/>
          <w:sz w:val="28"/>
          <w:szCs w:val="28"/>
        </w:rPr>
        <w:t>kanalizimi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>” Tuzi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(u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daljem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tekstu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FEFF893" w14:textId="744D81DF" w:rsidR="00A048CA" w:rsidRPr="00A048CA" w:rsidRDefault="00A048CA" w:rsidP="00A048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Skraćeni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naziv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je DOO </w:t>
      </w:r>
      <w:r w:rsidRPr="00417C2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kanalizacija</w:t>
      </w:r>
      <w:proofErr w:type="spellEnd"/>
      <w:r w:rsidR="00781701">
        <w:rPr>
          <w:rFonts w:ascii="Times New Roman" w:hAnsi="Times New Roman" w:cs="Times New Roman"/>
          <w:sz w:val="28"/>
          <w:szCs w:val="28"/>
        </w:rPr>
        <w:t xml:space="preserve"> </w:t>
      </w:r>
      <w:r w:rsidR="00781701" w:rsidRPr="007817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71F70">
        <w:rPr>
          <w:rFonts w:ascii="Times New Roman" w:hAnsi="Times New Roman" w:cs="Times New Roman"/>
          <w:sz w:val="28"/>
          <w:szCs w:val="28"/>
        </w:rPr>
        <w:t>Ujësjellësi</w:t>
      </w:r>
      <w:proofErr w:type="spellEnd"/>
      <w:r w:rsid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7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70">
        <w:rPr>
          <w:rFonts w:ascii="Times New Roman" w:hAnsi="Times New Roman" w:cs="Times New Roman"/>
          <w:sz w:val="28"/>
          <w:szCs w:val="28"/>
        </w:rPr>
        <w:t>kanalizimi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>” Tuzi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8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202719" w14:textId="77777777" w:rsidR="000E2223" w:rsidRPr="00A048CA" w:rsidRDefault="00A048CA" w:rsidP="00A048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Sjedište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ACE">
        <w:rPr>
          <w:rFonts w:ascii="Times New Roman" w:hAnsi="Times New Roman" w:cs="Times New Roman"/>
          <w:bCs/>
          <w:sz w:val="28"/>
          <w:szCs w:val="28"/>
        </w:rPr>
        <w:t>Društva je Tuzi, Tuzi bb</w:t>
      </w:r>
      <w:r w:rsidRPr="00A048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8C0983" w14:textId="47116BDF" w:rsidR="00C346D2" w:rsidRPr="00C346D2" w:rsidRDefault="00685C96" w:rsidP="00A71F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0149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7C55AFCB" w14:textId="77777777" w:rsidR="00C346D2" w:rsidRPr="00C346D2" w:rsidRDefault="00C346D2" w:rsidP="00C3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6D2">
        <w:rPr>
          <w:rFonts w:ascii="Times New Roman" w:hAnsi="Times New Roman" w:cs="Times New Roman"/>
          <w:bCs/>
          <w:sz w:val="28"/>
          <w:szCs w:val="28"/>
        </w:rPr>
        <w:t xml:space="preserve">se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osniva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kao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jednočlano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45EA57" w14:textId="77777777" w:rsidR="00C346D2" w:rsidRPr="00C346D2" w:rsidRDefault="00C346D2" w:rsidP="00C3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Osnivač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Društva</w:t>
      </w:r>
      <w:r w:rsidRPr="00C346D2">
        <w:rPr>
          <w:rFonts w:ascii="Times New Roman" w:hAnsi="Times New Roman" w:cs="Times New Roman"/>
          <w:bCs/>
          <w:sz w:val="28"/>
          <w:szCs w:val="28"/>
        </w:rPr>
        <w:t xml:space="preserve"> je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Skupština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opštine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Tuzi </w:t>
      </w:r>
      <w:r w:rsidRPr="00C346D2">
        <w:rPr>
          <w:rFonts w:ascii="Times New Roman" w:hAnsi="Times New Roman" w:cs="Times New Roman"/>
          <w:bCs/>
          <w:sz w:val="28"/>
          <w:szCs w:val="28"/>
        </w:rPr>
        <w:t xml:space="preserve">(u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daljem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tekstu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>:</w:t>
      </w:r>
      <w:r w:rsidR="00855A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5AEA">
        <w:rPr>
          <w:rFonts w:ascii="Times New Roman" w:hAnsi="Times New Roman" w:cs="Times New Roman"/>
          <w:bCs/>
          <w:sz w:val="28"/>
          <w:szCs w:val="28"/>
        </w:rPr>
        <w:t>O</w:t>
      </w:r>
      <w:r w:rsidRPr="00C346D2">
        <w:rPr>
          <w:rFonts w:ascii="Times New Roman" w:hAnsi="Times New Roman" w:cs="Times New Roman"/>
          <w:bCs/>
          <w:sz w:val="28"/>
          <w:szCs w:val="28"/>
        </w:rPr>
        <w:t>snivač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>).</w:t>
      </w:r>
    </w:p>
    <w:p w14:paraId="5B3C0583" w14:textId="77777777" w:rsidR="00C346D2" w:rsidRPr="00C346D2" w:rsidRDefault="00C346D2" w:rsidP="00C3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osniva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neodređeno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vrijeme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0AC674" w14:textId="77777777" w:rsidR="00685C96" w:rsidRPr="000149E7" w:rsidRDefault="00685C96" w:rsidP="000E2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samostalno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istupa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pravnom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prometu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zaključuje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ugovore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E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obavlja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druge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pravne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radnje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6C4780" w14:textId="77777777" w:rsidR="00685C96" w:rsidRPr="000149E7" w:rsidRDefault="00685C96" w:rsidP="000E2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lastRenderedPageBreak/>
        <w:t>Društvo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odgovara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trećim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licima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cijelokupnom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svojom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imovinom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FE0F9" w14:textId="326A2C3A" w:rsidR="00685C96" w:rsidRDefault="00685C96" w:rsidP="000E2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Osnivač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odgovara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Društva do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visine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svog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uloga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F77C6" w14:textId="6E5361EE" w:rsidR="00A71F70" w:rsidRPr="000149E7" w:rsidRDefault="00A71F70" w:rsidP="000E2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71F70">
        <w:rPr>
          <w:rFonts w:ascii="Times New Roman" w:hAnsi="Times New Roman" w:cs="Times New Roman"/>
          <w:sz w:val="28"/>
          <w:szCs w:val="28"/>
        </w:rPr>
        <w:t>roškove</w:t>
      </w:r>
      <w:proofErr w:type="spellEnd"/>
      <w:r w:rsidRP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70">
        <w:rPr>
          <w:rFonts w:ascii="Times New Roman" w:hAnsi="Times New Roman" w:cs="Times New Roman"/>
          <w:sz w:val="28"/>
          <w:szCs w:val="28"/>
        </w:rPr>
        <w:t>osnivanja</w:t>
      </w:r>
      <w:proofErr w:type="spellEnd"/>
      <w:r w:rsidRP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70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P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70">
        <w:rPr>
          <w:rFonts w:ascii="Times New Roman" w:hAnsi="Times New Roman" w:cs="Times New Roman"/>
          <w:sz w:val="28"/>
          <w:szCs w:val="28"/>
        </w:rPr>
        <w:t>snosi</w:t>
      </w:r>
      <w:proofErr w:type="spellEnd"/>
      <w:r w:rsidRP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A71F70">
        <w:rPr>
          <w:rFonts w:ascii="Times New Roman" w:hAnsi="Times New Roman" w:cs="Times New Roman"/>
          <w:sz w:val="28"/>
          <w:szCs w:val="28"/>
        </w:rPr>
        <w:t>snivač</w:t>
      </w:r>
      <w:proofErr w:type="spellEnd"/>
      <w:r w:rsidRPr="00A71F70">
        <w:rPr>
          <w:rFonts w:ascii="Times New Roman" w:hAnsi="Times New Roman" w:cs="Times New Roman"/>
          <w:sz w:val="28"/>
          <w:szCs w:val="28"/>
        </w:rPr>
        <w:t>.</w:t>
      </w:r>
    </w:p>
    <w:p w14:paraId="4766AABD" w14:textId="77777777" w:rsidR="000E2223" w:rsidRPr="000149E7" w:rsidRDefault="000E2223" w:rsidP="000E2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B0FF48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493E5934" w14:textId="77777777" w:rsidR="00BF46B2" w:rsidRPr="00BF46B2" w:rsidRDefault="00FA67C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obavlja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djelatnost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od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interesa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Opštinu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Tuzi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druga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pravna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fizička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lica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F0F6E1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Oblik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obavljanja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privredne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djelatnosti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je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ograničenom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odgovornošću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3C1184" w14:textId="77777777" w:rsidR="00855AEA" w:rsidRPr="000149E7" w:rsidRDefault="00855AEA" w:rsidP="00855AEA">
      <w:pPr>
        <w:pStyle w:val="Footer"/>
        <w:spacing w:line="276" w:lineRule="auto"/>
        <w:ind w:right="-558"/>
        <w:rPr>
          <w:rFonts w:ascii="Times New Roman" w:hAnsi="Times New Roman"/>
          <w:b/>
          <w:sz w:val="28"/>
          <w:szCs w:val="28"/>
          <w:lang w:val="sr-Latn-CS"/>
        </w:rPr>
      </w:pPr>
      <w:r w:rsidRPr="000149E7">
        <w:rPr>
          <w:rFonts w:ascii="Times New Roman" w:hAnsi="Times New Roman"/>
          <w:sz w:val="28"/>
          <w:szCs w:val="28"/>
          <w:lang w:val="sr-Latn-CS"/>
        </w:rPr>
        <w:t>Pretežna djelatnost društva je</w:t>
      </w:r>
      <w:r w:rsidRPr="000149E7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0149E7">
        <w:rPr>
          <w:rFonts w:ascii="Times New Roman" w:hAnsi="Times New Roman"/>
          <w:b/>
          <w:sz w:val="28"/>
          <w:szCs w:val="28"/>
        </w:rPr>
        <w:t xml:space="preserve">36.00 </w:t>
      </w:r>
      <w:proofErr w:type="spellStart"/>
      <w:r w:rsidRPr="000149E7">
        <w:rPr>
          <w:rFonts w:ascii="Times New Roman" w:hAnsi="Times New Roman"/>
          <w:b/>
          <w:sz w:val="28"/>
          <w:szCs w:val="28"/>
        </w:rPr>
        <w:t>Sakupljanje</w:t>
      </w:r>
      <w:proofErr w:type="spellEnd"/>
      <w:r w:rsidRPr="000149E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149E7">
        <w:rPr>
          <w:rFonts w:ascii="Times New Roman" w:hAnsi="Times New Roman"/>
          <w:b/>
          <w:sz w:val="28"/>
          <w:szCs w:val="28"/>
        </w:rPr>
        <w:t>prečišćavanje</w:t>
      </w:r>
      <w:proofErr w:type="spellEnd"/>
      <w:r w:rsidRPr="000149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0149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b/>
          <w:sz w:val="28"/>
          <w:szCs w:val="28"/>
        </w:rPr>
        <w:t>distribucija</w:t>
      </w:r>
      <w:proofErr w:type="spellEnd"/>
      <w:r w:rsidRPr="000149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b/>
          <w:sz w:val="28"/>
          <w:szCs w:val="28"/>
        </w:rPr>
        <w:t>vode</w:t>
      </w:r>
      <w:proofErr w:type="spellEnd"/>
    </w:p>
    <w:p w14:paraId="0578F7DB" w14:textId="77777777" w:rsidR="00855AEA" w:rsidRPr="000149E7" w:rsidRDefault="00855AEA" w:rsidP="00855AEA">
      <w:pPr>
        <w:pStyle w:val="Footer"/>
        <w:spacing w:line="276" w:lineRule="auto"/>
        <w:ind w:right="-55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149E7">
        <w:rPr>
          <w:rFonts w:ascii="Times New Roman" w:hAnsi="Times New Roman"/>
          <w:sz w:val="28"/>
          <w:szCs w:val="28"/>
        </w:rPr>
        <w:t>Društvo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pored </w:t>
      </w:r>
      <w:proofErr w:type="spellStart"/>
      <w:r w:rsidRPr="000149E7">
        <w:rPr>
          <w:rFonts w:ascii="Times New Roman" w:hAnsi="Times New Roman"/>
          <w:sz w:val="28"/>
          <w:szCs w:val="28"/>
        </w:rPr>
        <w:t>pretežne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d</w:t>
      </w:r>
      <w:r w:rsidR="00781701">
        <w:rPr>
          <w:rFonts w:ascii="Times New Roman" w:hAnsi="Times New Roman"/>
          <w:sz w:val="28"/>
          <w:szCs w:val="28"/>
        </w:rPr>
        <w:t>j</w:t>
      </w:r>
      <w:r w:rsidRPr="000149E7">
        <w:rPr>
          <w:rFonts w:ascii="Times New Roman" w:hAnsi="Times New Roman"/>
          <w:sz w:val="28"/>
          <w:szCs w:val="28"/>
        </w:rPr>
        <w:t>elatnosti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obavlja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sl</w:t>
      </w:r>
      <w:r w:rsidR="00781701">
        <w:rPr>
          <w:rFonts w:ascii="Times New Roman" w:hAnsi="Times New Roman"/>
          <w:sz w:val="28"/>
          <w:szCs w:val="28"/>
        </w:rPr>
        <w:t>j</w:t>
      </w:r>
      <w:r w:rsidRPr="000149E7">
        <w:rPr>
          <w:rFonts w:ascii="Times New Roman" w:hAnsi="Times New Roman"/>
          <w:sz w:val="28"/>
          <w:szCs w:val="28"/>
        </w:rPr>
        <w:t>edeće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d</w:t>
      </w:r>
      <w:r w:rsidR="00781701">
        <w:rPr>
          <w:rFonts w:ascii="Times New Roman" w:hAnsi="Times New Roman"/>
          <w:sz w:val="28"/>
          <w:szCs w:val="28"/>
        </w:rPr>
        <w:t>j</w:t>
      </w:r>
      <w:r w:rsidRPr="000149E7">
        <w:rPr>
          <w:rFonts w:ascii="Times New Roman" w:hAnsi="Times New Roman"/>
          <w:sz w:val="28"/>
          <w:szCs w:val="28"/>
        </w:rPr>
        <w:t>elatnosti</w:t>
      </w:r>
      <w:proofErr w:type="spellEnd"/>
      <w:r w:rsidRPr="000149E7">
        <w:rPr>
          <w:rFonts w:ascii="Times New Roman" w:hAnsi="Times New Roman"/>
          <w:sz w:val="28"/>
          <w:szCs w:val="28"/>
        </w:rPr>
        <w:t>:</w:t>
      </w:r>
    </w:p>
    <w:p w14:paraId="0CC94CA0" w14:textId="77777777" w:rsidR="00855AEA" w:rsidRPr="000149E7" w:rsidRDefault="00855AEA" w:rsidP="0085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9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49E7">
        <w:rPr>
          <w:rFonts w:ascii="Times New Roman" w:hAnsi="Times New Roman" w:cs="Times New Roman"/>
          <w:b/>
          <w:sz w:val="28"/>
          <w:szCs w:val="28"/>
        </w:rPr>
        <w:t>37.00</w:t>
      </w:r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Uklanjanje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otpadnih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voda</w:t>
      </w:r>
      <w:proofErr w:type="spellEnd"/>
    </w:p>
    <w:p w14:paraId="218D5538" w14:textId="77777777" w:rsidR="00855AEA" w:rsidRPr="000149E7" w:rsidRDefault="00855AEA" w:rsidP="00855AEA">
      <w:pPr>
        <w:pStyle w:val="Footer"/>
        <w:spacing w:line="276" w:lineRule="auto"/>
        <w:ind w:left="142" w:right="-558" w:firstLine="284"/>
        <w:jc w:val="both"/>
        <w:rPr>
          <w:rFonts w:ascii="Times New Roman" w:hAnsi="Times New Roman"/>
          <w:sz w:val="28"/>
          <w:szCs w:val="28"/>
          <w:lang w:val="sr-Latn-CS"/>
        </w:rPr>
      </w:pPr>
      <w:r w:rsidRPr="000149E7">
        <w:rPr>
          <w:rFonts w:ascii="Times New Roman" w:hAnsi="Times New Roman"/>
          <w:sz w:val="28"/>
          <w:szCs w:val="28"/>
          <w:lang w:val="sr-Latn-CS"/>
        </w:rPr>
        <w:t xml:space="preserve">Djelatnosti iz prethodnog stava su djelatnosti od javnog značaja. </w:t>
      </w:r>
    </w:p>
    <w:p w14:paraId="460AF692" w14:textId="77777777" w:rsidR="00855AEA" w:rsidRPr="000149E7" w:rsidRDefault="00855AEA" w:rsidP="00855AEA">
      <w:pPr>
        <w:pStyle w:val="Footer"/>
        <w:spacing w:line="276" w:lineRule="auto"/>
        <w:ind w:left="142" w:right="-558" w:firstLine="284"/>
        <w:jc w:val="both"/>
        <w:rPr>
          <w:rFonts w:ascii="Times New Roman" w:hAnsi="Times New Roman"/>
          <w:sz w:val="28"/>
          <w:szCs w:val="28"/>
          <w:lang w:val="sr-Latn-CS"/>
        </w:rPr>
      </w:pPr>
      <w:r w:rsidRPr="000149E7">
        <w:rPr>
          <w:rFonts w:ascii="Times New Roman" w:hAnsi="Times New Roman"/>
          <w:sz w:val="28"/>
          <w:szCs w:val="28"/>
          <w:lang w:val="sr-Latn-CS"/>
        </w:rPr>
        <w:t xml:space="preserve">Pored ovih djelatnosti društvo obavlja i djelatnosti koje nemaju karakter djelatnosti od javnog interesa i to: </w:t>
      </w:r>
    </w:p>
    <w:p w14:paraId="2DA225D8" w14:textId="77777777" w:rsidR="00855AEA" w:rsidRPr="000149E7" w:rsidRDefault="00855AEA" w:rsidP="0085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9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49E7">
        <w:rPr>
          <w:rFonts w:ascii="Times New Roman" w:hAnsi="Times New Roman" w:cs="Times New Roman"/>
          <w:b/>
          <w:sz w:val="28"/>
          <w:szCs w:val="28"/>
        </w:rPr>
        <w:t>43.22</w:t>
      </w:r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Postavljanje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vodovodnih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kanalizacionih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klimatizacionih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sistema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sistema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grijanje</w:t>
      </w:r>
      <w:proofErr w:type="spellEnd"/>
      <w:r w:rsidR="00781701">
        <w:rPr>
          <w:rFonts w:ascii="Times New Roman" w:hAnsi="Times New Roman" w:cs="Times New Roman"/>
          <w:sz w:val="28"/>
          <w:szCs w:val="28"/>
        </w:rPr>
        <w:t>,</w:t>
      </w:r>
    </w:p>
    <w:p w14:paraId="40928B09" w14:textId="77777777" w:rsidR="00855AEA" w:rsidRPr="000149E7" w:rsidRDefault="00855AEA" w:rsidP="0085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9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49E7">
        <w:rPr>
          <w:rFonts w:ascii="Times New Roman" w:hAnsi="Times New Roman" w:cs="Times New Roman"/>
          <w:b/>
          <w:sz w:val="28"/>
          <w:szCs w:val="28"/>
        </w:rPr>
        <w:t>71.12</w:t>
      </w:r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Inžinjerske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tehničko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savjetovanje</w:t>
      </w:r>
      <w:proofErr w:type="spellEnd"/>
      <w:r w:rsidR="00781701">
        <w:rPr>
          <w:rFonts w:ascii="Times New Roman" w:hAnsi="Times New Roman" w:cs="Times New Roman"/>
          <w:sz w:val="28"/>
          <w:szCs w:val="28"/>
        </w:rPr>
        <w:t>,</w:t>
      </w:r>
    </w:p>
    <w:p w14:paraId="50ECC19E" w14:textId="01FE7F08" w:rsidR="00855AEA" w:rsidRPr="000149E7" w:rsidRDefault="00855AEA" w:rsidP="0085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9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49E7">
        <w:rPr>
          <w:rFonts w:ascii="Times New Roman" w:hAnsi="Times New Roman" w:cs="Times New Roman"/>
          <w:b/>
          <w:sz w:val="28"/>
          <w:szCs w:val="28"/>
        </w:rPr>
        <w:t>71.20</w:t>
      </w:r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Tehničko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ispitivanje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analize</w:t>
      </w:r>
      <w:proofErr w:type="spellEnd"/>
      <w:r w:rsidR="002E2365">
        <w:rPr>
          <w:rFonts w:ascii="Times New Roman" w:hAnsi="Times New Roman" w:cs="Times New Roman"/>
          <w:sz w:val="28"/>
          <w:szCs w:val="28"/>
        </w:rPr>
        <w:t>,</w:t>
      </w:r>
    </w:p>
    <w:p w14:paraId="25CCB313" w14:textId="1B5C0E2E" w:rsidR="00855AEA" w:rsidRPr="000149E7" w:rsidRDefault="00855AEA" w:rsidP="00855A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Izgradnja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cjevovoda</w:t>
      </w:r>
      <w:proofErr w:type="spellEnd"/>
      <w:r w:rsidR="002E2365">
        <w:rPr>
          <w:rFonts w:ascii="Times New Roman" w:hAnsi="Times New Roman" w:cs="Times New Roman"/>
          <w:sz w:val="28"/>
          <w:szCs w:val="28"/>
        </w:rPr>
        <w:t>,</w:t>
      </w:r>
    </w:p>
    <w:p w14:paraId="38FEB03A" w14:textId="3598BE00" w:rsidR="00855AEA" w:rsidRPr="000149E7" w:rsidRDefault="00855AEA" w:rsidP="00855A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Specijalizovani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građevinski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radovi</w:t>
      </w:r>
      <w:proofErr w:type="spellEnd"/>
      <w:r w:rsidR="002E2365">
        <w:rPr>
          <w:rFonts w:ascii="Times New Roman" w:hAnsi="Times New Roman" w:cs="Times New Roman"/>
          <w:sz w:val="28"/>
          <w:szCs w:val="28"/>
        </w:rPr>
        <w:t>,</w:t>
      </w:r>
    </w:p>
    <w:p w14:paraId="1DBB701F" w14:textId="3FBDD4D3" w:rsidR="00855AEA" w:rsidRPr="000149E7" w:rsidRDefault="00855AEA" w:rsidP="00855A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Rušenje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objekata</w:t>
      </w:r>
      <w:proofErr w:type="spellEnd"/>
      <w:r w:rsidR="002E2365">
        <w:rPr>
          <w:rFonts w:ascii="Times New Roman" w:hAnsi="Times New Roman" w:cs="Times New Roman"/>
          <w:sz w:val="28"/>
          <w:szCs w:val="28"/>
        </w:rPr>
        <w:t>,</w:t>
      </w:r>
    </w:p>
    <w:p w14:paraId="3AC920F1" w14:textId="709A7FC9" w:rsidR="00855AEA" w:rsidRPr="000149E7" w:rsidRDefault="00855AEA" w:rsidP="00855A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Pripremna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gradilišta</w:t>
      </w:r>
      <w:proofErr w:type="spellEnd"/>
      <w:r w:rsidR="002E2365">
        <w:rPr>
          <w:rFonts w:ascii="Times New Roman" w:hAnsi="Times New Roman" w:cs="Times New Roman"/>
          <w:sz w:val="28"/>
          <w:szCs w:val="28"/>
        </w:rPr>
        <w:t>,</w:t>
      </w:r>
    </w:p>
    <w:p w14:paraId="5101828F" w14:textId="77777777" w:rsidR="00855AEA" w:rsidRPr="000149E7" w:rsidRDefault="00855AEA" w:rsidP="00855A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Postavljanje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vodovodnih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kanalizacionih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klimatizacionih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sistema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sistema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grijanje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stava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ovog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>.</w:t>
      </w:r>
    </w:p>
    <w:p w14:paraId="41FA8CF4" w14:textId="77777777" w:rsidR="00855AEA" w:rsidRPr="000149E7" w:rsidRDefault="00855AEA" w:rsidP="00855AEA">
      <w:pPr>
        <w:pStyle w:val="Footer"/>
        <w:spacing w:line="276" w:lineRule="auto"/>
        <w:ind w:right="-558"/>
        <w:jc w:val="both"/>
        <w:rPr>
          <w:rFonts w:ascii="Times New Roman" w:hAnsi="Times New Roman"/>
          <w:sz w:val="28"/>
          <w:szCs w:val="28"/>
        </w:rPr>
      </w:pPr>
    </w:p>
    <w:p w14:paraId="43FE40C9" w14:textId="77777777" w:rsidR="00855AEA" w:rsidRPr="000149E7" w:rsidRDefault="00855AEA" w:rsidP="00855AEA">
      <w:pPr>
        <w:pStyle w:val="Footer"/>
        <w:spacing w:line="276" w:lineRule="auto"/>
        <w:ind w:left="142" w:right="-558" w:firstLine="284"/>
        <w:jc w:val="both"/>
        <w:rPr>
          <w:rFonts w:ascii="Times New Roman" w:hAnsi="Times New Roman"/>
          <w:sz w:val="28"/>
          <w:szCs w:val="28"/>
        </w:rPr>
      </w:pPr>
      <w:r w:rsidRPr="000149E7">
        <w:rPr>
          <w:rFonts w:ascii="Times New Roman" w:hAnsi="Times New Roman"/>
          <w:sz w:val="28"/>
          <w:szCs w:val="28"/>
        </w:rPr>
        <w:t xml:space="preserve">O </w:t>
      </w:r>
      <w:proofErr w:type="spellStart"/>
      <w:r w:rsidRPr="000149E7">
        <w:rPr>
          <w:rFonts w:ascii="Times New Roman" w:hAnsi="Times New Roman"/>
          <w:sz w:val="28"/>
          <w:szCs w:val="28"/>
        </w:rPr>
        <w:t>promjeni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proširenju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Društva </w:t>
      </w:r>
      <w:proofErr w:type="spellStart"/>
      <w:r w:rsidRPr="000149E7">
        <w:rPr>
          <w:rFonts w:ascii="Times New Roman" w:hAnsi="Times New Roman"/>
          <w:sz w:val="28"/>
          <w:szCs w:val="28"/>
        </w:rPr>
        <w:t>odlučuje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Osnivač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0149E7">
        <w:rPr>
          <w:rFonts w:ascii="Times New Roman" w:hAnsi="Times New Roman"/>
          <w:sz w:val="28"/>
          <w:szCs w:val="28"/>
        </w:rPr>
        <w:t>skladu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sa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zakonom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0149E7">
        <w:rPr>
          <w:rFonts w:ascii="Times New Roman" w:hAnsi="Times New Roman"/>
          <w:sz w:val="28"/>
          <w:szCs w:val="28"/>
        </w:rPr>
        <w:t>ovim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statutom</w:t>
      </w:r>
      <w:proofErr w:type="spellEnd"/>
      <w:r w:rsidRPr="000149E7">
        <w:rPr>
          <w:rFonts w:ascii="Times New Roman" w:hAnsi="Times New Roman"/>
          <w:sz w:val="28"/>
          <w:szCs w:val="28"/>
        </w:rPr>
        <w:t>.</w:t>
      </w:r>
    </w:p>
    <w:p w14:paraId="0C083830" w14:textId="77777777" w:rsidR="00855AEA" w:rsidRPr="000149E7" w:rsidRDefault="00855AEA" w:rsidP="00855AEA">
      <w:pPr>
        <w:pStyle w:val="Footer"/>
        <w:spacing w:line="276" w:lineRule="auto"/>
        <w:ind w:left="142" w:right="-558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9E7">
        <w:rPr>
          <w:rFonts w:ascii="Times New Roman" w:hAnsi="Times New Roman"/>
          <w:sz w:val="28"/>
          <w:szCs w:val="28"/>
        </w:rPr>
        <w:t>Društvo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može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da </w:t>
      </w:r>
      <w:proofErr w:type="spellStart"/>
      <w:r w:rsidRPr="000149E7">
        <w:rPr>
          <w:rFonts w:ascii="Times New Roman" w:hAnsi="Times New Roman"/>
          <w:sz w:val="28"/>
          <w:szCs w:val="28"/>
        </w:rPr>
        <w:t>osniva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dijelove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poslovne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jedinice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Društva </w:t>
      </w:r>
      <w:proofErr w:type="spellStart"/>
      <w:r w:rsidRPr="000149E7">
        <w:rPr>
          <w:rFonts w:ascii="Times New Roman" w:hAnsi="Times New Roman"/>
          <w:sz w:val="28"/>
          <w:szCs w:val="28"/>
        </w:rPr>
        <w:t>na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osnovu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odluke</w:t>
      </w:r>
      <w:proofErr w:type="spellEnd"/>
      <w:r w:rsidRPr="0001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/>
          <w:sz w:val="28"/>
          <w:szCs w:val="28"/>
        </w:rPr>
        <w:t>Osnivača</w:t>
      </w:r>
      <w:proofErr w:type="spellEnd"/>
      <w:r w:rsidRPr="000149E7">
        <w:rPr>
          <w:rFonts w:ascii="Times New Roman" w:hAnsi="Times New Roman"/>
          <w:sz w:val="28"/>
          <w:szCs w:val="28"/>
        </w:rPr>
        <w:t>.</w:t>
      </w:r>
    </w:p>
    <w:p w14:paraId="326042C2" w14:textId="77777777" w:rsidR="00855AEA" w:rsidRPr="000149E7" w:rsidRDefault="00855AEA" w:rsidP="00855AEA">
      <w:pPr>
        <w:widowControl w:val="0"/>
        <w:autoSpaceDE w:val="0"/>
        <w:autoSpaceDN w:val="0"/>
        <w:adjustRightInd w:val="0"/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9E7">
        <w:rPr>
          <w:rFonts w:ascii="Times New Roman" w:hAnsi="Times New Roman" w:cs="Times New Roman"/>
          <w:sz w:val="28"/>
          <w:szCs w:val="28"/>
        </w:rPr>
        <w:t xml:space="preserve">Pored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prethodno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navedenih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baviti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spoljnotrgovinskim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prometom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to:</w:t>
      </w:r>
    </w:p>
    <w:p w14:paraId="31EDE498" w14:textId="77777777" w:rsidR="00855AEA" w:rsidRPr="000149E7" w:rsidRDefault="00855AEA" w:rsidP="00855AEA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9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prometom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roba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djelatnostima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registrovano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unutrašnjem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prometu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>,</w:t>
      </w:r>
    </w:p>
    <w:p w14:paraId="0E676613" w14:textId="77777777" w:rsidR="00855AEA" w:rsidRPr="000149E7" w:rsidRDefault="00855AEA" w:rsidP="00855AEA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9E7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posredovanje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zastupanje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spoljnotrgovinskom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prometu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djelatnostima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registrovano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unutrašnjem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prometu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3ABFD" w14:textId="77777777" w:rsidR="00855AEA" w:rsidRPr="000149E7" w:rsidRDefault="00855AEA" w:rsidP="00855AEA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9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zaključivanjem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ugovora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obavljanjem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drugih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poslova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djelatnotima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registrovano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unutrašnjem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prometu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>.</w:t>
      </w:r>
    </w:p>
    <w:p w14:paraId="00A9CE86" w14:textId="77777777" w:rsidR="00855AEA" w:rsidRPr="00BF46B2" w:rsidRDefault="00855AEA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649458" w14:textId="2586FDC0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>II PRAVA I OBAVEZE OSNIVAČA</w:t>
      </w:r>
    </w:p>
    <w:p w14:paraId="46C174F5" w14:textId="77777777" w:rsidR="00A71F70" w:rsidRPr="00BF46B2" w:rsidRDefault="00A71F70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BA725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7C681E1A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:</w:t>
      </w:r>
    </w:p>
    <w:p w14:paraId="4157C3EE" w14:textId="77777777" w:rsidR="00BF46B2" w:rsidRPr="00BF46B2" w:rsidRDefault="00BF46B2" w:rsidP="00D2061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osnivački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akt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izmjene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dopune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osnivačkog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akta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5F045E4C" w14:textId="77777777" w:rsidR="00BF46B2" w:rsidRPr="00BF46B2" w:rsidRDefault="00BF46B2" w:rsidP="00D2061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183ABD2" w14:textId="77777777" w:rsidR="004C13FE" w:rsidRPr="004C13FE" w:rsidRDefault="004C13FE" w:rsidP="00D2061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13FE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razmatra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izvještaj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poslovanju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odluku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raspodjeli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profita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>,</w:t>
      </w:r>
    </w:p>
    <w:p w14:paraId="33635242" w14:textId="77777777" w:rsidR="004C13FE" w:rsidRPr="004C13FE" w:rsidRDefault="004C13FE" w:rsidP="00D2061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13F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053D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053DB">
        <w:rPr>
          <w:rFonts w:ascii="Times New Roman" w:hAnsi="Times New Roman" w:cs="Times New Roman"/>
          <w:bCs/>
          <w:sz w:val="28"/>
          <w:szCs w:val="28"/>
        </w:rPr>
        <w:t>imenuje</w:t>
      </w:r>
      <w:proofErr w:type="spellEnd"/>
      <w:r w:rsidRPr="00A05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53DB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A05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53DB">
        <w:rPr>
          <w:rFonts w:ascii="Times New Roman" w:hAnsi="Times New Roman" w:cs="Times New Roman"/>
          <w:bCs/>
          <w:sz w:val="28"/>
          <w:szCs w:val="28"/>
        </w:rPr>
        <w:t>razrješava</w:t>
      </w:r>
      <w:proofErr w:type="spellEnd"/>
      <w:r w:rsidRPr="00A05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53DB">
        <w:rPr>
          <w:rFonts w:ascii="Times New Roman" w:hAnsi="Times New Roman" w:cs="Times New Roman"/>
          <w:bCs/>
          <w:sz w:val="28"/>
          <w:szCs w:val="28"/>
        </w:rPr>
        <w:t>članove</w:t>
      </w:r>
      <w:proofErr w:type="spellEnd"/>
      <w:r w:rsidRPr="00A05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53DB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A05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53DB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A053DB">
        <w:rPr>
          <w:rFonts w:ascii="Times New Roman" w:hAnsi="Times New Roman" w:cs="Times New Roman"/>
          <w:bCs/>
          <w:sz w:val="28"/>
          <w:szCs w:val="28"/>
        </w:rPr>
        <w:t>,</w:t>
      </w:r>
    </w:p>
    <w:p w14:paraId="045785F3" w14:textId="77777777" w:rsidR="004C13FE" w:rsidRPr="004C13FE" w:rsidRDefault="004C13FE" w:rsidP="00D2061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13FE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odluku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promjeni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oblika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restrukturiranju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dobrovoljnoj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likvidaciji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Društva,</w:t>
      </w:r>
    </w:p>
    <w:p w14:paraId="2CBA5D55" w14:textId="77777777" w:rsidR="004C13FE" w:rsidRPr="004C13FE" w:rsidRDefault="004C13FE" w:rsidP="00D2061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13FE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promjene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naziva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djelatnosti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sjedišta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osnovnog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kapitala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Društva,</w:t>
      </w:r>
    </w:p>
    <w:p w14:paraId="729C5639" w14:textId="77777777" w:rsidR="004C13FE" w:rsidRDefault="004C13FE" w:rsidP="00D2061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13FE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cjenovnik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usluga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koji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utvrđuje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3FE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4C13FE">
        <w:rPr>
          <w:rFonts w:ascii="Times New Roman" w:hAnsi="Times New Roman" w:cs="Times New Roman"/>
          <w:bCs/>
          <w:sz w:val="28"/>
          <w:szCs w:val="28"/>
        </w:rPr>
        <w:t>,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DC6F14" w14:textId="5805D3D4" w:rsidR="00BF46B2" w:rsidRDefault="00BF46B2" w:rsidP="00D2061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ovom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Odlukom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9E3E04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BDDAB9" w14:textId="77777777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 xml:space="preserve">III ORGANI </w:t>
      </w:r>
      <w:r w:rsidR="00FA67C6">
        <w:rPr>
          <w:rFonts w:ascii="Times New Roman" w:hAnsi="Times New Roman" w:cs="Times New Roman"/>
          <w:b/>
          <w:sz w:val="28"/>
          <w:szCs w:val="28"/>
        </w:rPr>
        <w:t>DRUŠTVA</w:t>
      </w:r>
    </w:p>
    <w:p w14:paraId="2B7CB8AF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5E45E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14:paraId="44D6DF56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Organi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42C362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Članovi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dužni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da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obavljanju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funkcije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postupaju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pažnjom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dobrog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privrednika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svom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ne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smiju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interes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podrediti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privatnom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interesu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niti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vršenje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funkcije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koristiti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sticanje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materijalne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nematerijalne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koristi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4E319C" w14:textId="77777777" w:rsidR="00BF46B2" w:rsidRDefault="00BF46B2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t>Odbor</w:t>
      </w:r>
      <w:proofErr w:type="spellEnd"/>
      <w:r w:rsidRPr="00781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t>direktora</w:t>
      </w:r>
      <w:proofErr w:type="spellEnd"/>
    </w:p>
    <w:p w14:paraId="10D2118F" w14:textId="77777777" w:rsidR="00781701" w:rsidRPr="00781701" w:rsidRDefault="00781701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30F61" w14:textId="06B0BC6A" w:rsidR="00781701" w:rsidRPr="00781701" w:rsidRDefault="00BF46B2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81701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14:paraId="0D81B0C4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je organ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upravljanja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670F58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Članovi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dužni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da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obavljanju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funkcije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postupaju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pažnjom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dobrog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privrednika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svom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ne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smiju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zastupati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interese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trećih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lica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C47764" w14:textId="77777777" w:rsidR="00781701" w:rsidRPr="00BF46B2" w:rsidRDefault="00781701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51B3C5" w14:textId="4538E714" w:rsidR="00781701" w:rsidRPr="00781701" w:rsidRDefault="00BF46B2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lastRenderedPageBreak/>
        <w:t>Član</w:t>
      </w:r>
      <w:proofErr w:type="spellEnd"/>
      <w:r w:rsidRPr="00781701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14:paraId="6A6A5B77" w14:textId="6DCC977A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sastoji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se od </w:t>
      </w:r>
      <w:r w:rsidR="00F204EF" w:rsidRPr="008862EA">
        <w:rPr>
          <w:rFonts w:ascii="Times New Roman" w:hAnsi="Times New Roman" w:cs="Times New Roman"/>
          <w:bCs/>
          <w:sz w:val="28"/>
          <w:szCs w:val="28"/>
        </w:rPr>
        <w:t>5</w:t>
      </w:r>
      <w:r w:rsidRPr="008862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bCs/>
          <w:sz w:val="28"/>
          <w:szCs w:val="28"/>
        </w:rPr>
        <w:t>član</w:t>
      </w:r>
      <w:r w:rsidR="00F204EF" w:rsidRPr="008862EA">
        <w:rPr>
          <w:rFonts w:ascii="Times New Roman" w:hAnsi="Times New Roman" w:cs="Times New Roman"/>
          <w:bCs/>
          <w:sz w:val="28"/>
          <w:szCs w:val="28"/>
        </w:rPr>
        <w:t>ova</w:t>
      </w:r>
      <w:proofErr w:type="spellEnd"/>
      <w:r w:rsidRPr="008862E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43DF57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Članovi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obavljaju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svoje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funkcije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propisanu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mjesečnu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naknadu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DBD0C9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punovažno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zasjeda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odluke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većinom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ukupnog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broja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članova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E5BA76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Način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imenovanja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članova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  <w:r w:rsidR="007817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njihova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prava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obaveze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način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razrješenja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njihova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ovlašćenja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uređuju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2F1C0E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svoj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rad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odgovara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542119" w14:textId="77777777" w:rsidR="00781701" w:rsidRPr="00BF46B2" w:rsidRDefault="00781701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82CCCA" w14:textId="3305C96D" w:rsidR="00781701" w:rsidRPr="00BF46B2" w:rsidRDefault="00BF46B2" w:rsidP="00A71F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81701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14:paraId="78F7141B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:</w:t>
      </w:r>
    </w:p>
    <w:p w14:paraId="39CB4EE3" w14:textId="77777777" w:rsidR="00BF46B2" w:rsidRPr="00BF46B2" w:rsidRDefault="00781701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upravlja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Društvom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smjernice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izvršnom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direktoru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pogledu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vođenja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poslova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79E36B4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1BA561DF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imenuje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32A8709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predlaže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promjenu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osnivačkog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kapitala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2F5379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utvrđuje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poslovnu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politiku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akte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njeno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izvršavanje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smjernicama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14635030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veši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nadzor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nad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upravljanjem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1080639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finansijski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6BE39FC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predlaže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usvajanje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godišnjeg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izvještaja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realizaciji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godišnjeg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finasijskog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iskaza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16769FA5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utvrđuje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cijenovnik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vršenje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usluga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5FD72F84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predlaže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raspodjelu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dobiti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način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pokrića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gubitaka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5D46CC18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akt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unutrašnjoj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organizaciji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sistematizaciji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radnih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mjesta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predsjednika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Opštine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0109934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utvrđuje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računovodstvene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politike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politike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upravljanja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rizicima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17D20342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opoziva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prokuru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6ED3CAA0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usvaja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tromjesečne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izvještaje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poslovanju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E1146D7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poslovnik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7D79155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EF1A94" w14:textId="77777777" w:rsidR="00781701" w:rsidRPr="00BF46B2" w:rsidRDefault="00781701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F5F38D" w14:textId="77777777" w:rsidR="00A053DB" w:rsidRDefault="00A053DB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2483F" w14:textId="77777777" w:rsidR="00A053DB" w:rsidRDefault="00A053DB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AA1F7" w14:textId="77777777" w:rsidR="00A053DB" w:rsidRDefault="00A053DB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BA284" w14:textId="110A6ED5" w:rsidR="00BF46B2" w:rsidRDefault="00BF46B2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lastRenderedPageBreak/>
        <w:t>Izvršni</w:t>
      </w:r>
      <w:proofErr w:type="spellEnd"/>
      <w:r w:rsidRPr="00781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1F70">
        <w:rPr>
          <w:rFonts w:ascii="Times New Roman" w:hAnsi="Times New Roman" w:cs="Times New Roman"/>
          <w:b/>
          <w:sz w:val="28"/>
          <w:szCs w:val="28"/>
        </w:rPr>
        <w:t>direktor</w:t>
      </w:r>
      <w:proofErr w:type="spellEnd"/>
    </w:p>
    <w:p w14:paraId="13CFD350" w14:textId="77777777" w:rsidR="00A71F70" w:rsidRPr="00781701" w:rsidRDefault="00A71F70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67A72" w14:textId="1178C4C6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14:paraId="55422C3A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je organ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rukovođenja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A79AEA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odgovara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zakonitost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ekonomičnost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efikasnost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EEE7C9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imenuje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osnovu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javnog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konkursa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period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četiri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3EEF9F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Uslovi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utvrđuju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7B8C4A" w14:textId="77777777" w:rsidR="00781701" w:rsidRPr="00BF46B2" w:rsidRDefault="00781701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8CBEBB" w14:textId="60490CA4" w:rsidR="00781701" w:rsidRPr="00781701" w:rsidRDefault="00BF46B2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81701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14:paraId="717DEE3D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297FF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predstavlja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zastupa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67C6"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5E1FE10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zaključuje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ugovore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809AF41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organizuje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vodi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769509E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upravlja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imovinom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EAAEDF0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izvršava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odluke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E770168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odlučuje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raspolaganju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finansijskim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sredstvima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67DB7D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predlaže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programe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planove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oblastima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koje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je </w:t>
      </w:r>
      <w:proofErr w:type="spellStart"/>
      <w:r w:rsidR="00FA67C6"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="007817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1701">
        <w:rPr>
          <w:rFonts w:ascii="Times New Roman" w:hAnsi="Times New Roman" w:cs="Times New Roman"/>
          <w:bCs/>
          <w:sz w:val="28"/>
          <w:szCs w:val="28"/>
        </w:rPr>
        <w:t>osnovano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20038542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priprema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godišnjeg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finansijskog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plana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21C0500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priprema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izvještaj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realizaciji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godišnjeg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programa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finansijski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iskaz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7F8AA8A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odlučuje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pravima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obavezama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odgovornostima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zaposlenih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29B34C4C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obavlja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vezane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rad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</w:t>
      </w:r>
      <w:r w:rsidR="00F76D35">
        <w:rPr>
          <w:rFonts w:ascii="Times New Roman" w:hAnsi="Times New Roman" w:cs="Times New Roman"/>
          <w:bCs/>
          <w:sz w:val="28"/>
          <w:szCs w:val="28"/>
        </w:rPr>
        <w:t>konom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76D35">
        <w:rPr>
          <w:rFonts w:ascii="Times New Roman" w:hAnsi="Times New Roman" w:cs="Times New Roman"/>
          <w:bCs/>
          <w:sz w:val="28"/>
          <w:szCs w:val="28"/>
        </w:rPr>
        <w:t>ovom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D35">
        <w:rPr>
          <w:rFonts w:ascii="Times New Roman" w:hAnsi="Times New Roman" w:cs="Times New Roman"/>
          <w:bCs/>
          <w:sz w:val="28"/>
          <w:szCs w:val="28"/>
        </w:rPr>
        <w:t>Odlukom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D35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D35">
        <w:rPr>
          <w:rFonts w:ascii="Times New Roman" w:hAnsi="Times New Roman" w:cs="Times New Roman"/>
          <w:bCs/>
          <w:sz w:val="28"/>
          <w:szCs w:val="28"/>
        </w:rPr>
        <w:t>Statutom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D</w:t>
      </w:r>
      <w:r w:rsidRPr="00BF46B2">
        <w:rPr>
          <w:rFonts w:ascii="Times New Roman" w:hAnsi="Times New Roman" w:cs="Times New Roman"/>
          <w:bCs/>
          <w:sz w:val="28"/>
          <w:szCs w:val="28"/>
        </w:rPr>
        <w:t>ruštva.</w:t>
      </w:r>
    </w:p>
    <w:p w14:paraId="5E82C31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8448FD" w14:textId="77777777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 xml:space="preserve">IV OSNOVNI KAPITAL </w:t>
      </w:r>
      <w:r w:rsidR="00FA67C6">
        <w:rPr>
          <w:rFonts w:ascii="Times New Roman" w:hAnsi="Times New Roman" w:cs="Times New Roman"/>
          <w:b/>
          <w:sz w:val="28"/>
          <w:szCs w:val="28"/>
        </w:rPr>
        <w:t>DRUŠTVA</w:t>
      </w:r>
    </w:p>
    <w:p w14:paraId="42F0EBC0" w14:textId="77777777" w:rsidR="00F76D35" w:rsidRPr="00BF46B2" w:rsidRDefault="00F76D35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0F66C" w14:textId="77777777" w:rsidR="00BF46B2" w:rsidRPr="008862EA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2EA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8862EA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14:paraId="674A669F" w14:textId="4F6B1C17" w:rsidR="00C73937" w:rsidRPr="008862EA" w:rsidRDefault="00C73937" w:rsidP="00C73937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2EA">
        <w:rPr>
          <w:rFonts w:ascii="Times New Roman" w:hAnsi="Times New Roman" w:cs="Times New Roman"/>
          <w:sz w:val="28"/>
          <w:szCs w:val="28"/>
        </w:rPr>
        <w:t>Osnovni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kapital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Društva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čini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udio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čija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vrijednost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ukupno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r w:rsidRPr="008862EA">
        <w:rPr>
          <w:rFonts w:ascii="Times New Roman" w:hAnsi="Times New Roman" w:cs="Times New Roman"/>
          <w:bCs/>
          <w:sz w:val="28"/>
          <w:szCs w:val="28"/>
        </w:rPr>
        <w:t>1,00 eur</w:t>
      </w:r>
      <w:r w:rsidR="006C5C88" w:rsidRPr="008862EA">
        <w:rPr>
          <w:rFonts w:ascii="Times New Roman" w:hAnsi="Times New Roman" w:cs="Times New Roman"/>
          <w:bCs/>
          <w:sz w:val="28"/>
          <w:szCs w:val="28"/>
        </w:rPr>
        <w:t>o</w:t>
      </w:r>
      <w:r w:rsidRPr="008862EA">
        <w:rPr>
          <w:rFonts w:ascii="Times New Roman" w:hAnsi="Times New Roman" w:cs="Times New Roman"/>
          <w:bCs/>
          <w:sz w:val="28"/>
          <w:szCs w:val="28"/>
        </w:rPr>
        <w:t>,</w:t>
      </w:r>
      <w:r w:rsidRPr="008862EA">
        <w:rPr>
          <w:rFonts w:ascii="Times New Roman" w:hAnsi="Times New Roman" w:cs="Times New Roman"/>
          <w:sz w:val="28"/>
          <w:szCs w:val="28"/>
        </w:rPr>
        <w:t xml:space="preserve"> a 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isti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sastoji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novčanog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uloga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Osnivača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>.</w:t>
      </w:r>
    </w:p>
    <w:p w14:paraId="2C4FD65A" w14:textId="77777777" w:rsidR="00C73937" w:rsidRDefault="00C73937" w:rsidP="00C73937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DF0674" w14:textId="77777777" w:rsidR="00C73937" w:rsidRDefault="00C73937" w:rsidP="00C7393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finansira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prihoda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ostvarenih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obavljanjem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registrovanih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djelatnosti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Budžeta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Opštine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Tuzi,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donacija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73C428" w14:textId="77777777" w:rsidR="00BF46B2" w:rsidRDefault="00BF46B2" w:rsidP="00F76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D35">
        <w:rPr>
          <w:rFonts w:ascii="Times New Roman" w:hAnsi="Times New Roman" w:cs="Times New Roman"/>
          <w:b/>
          <w:sz w:val="28"/>
          <w:szCs w:val="28"/>
        </w:rPr>
        <w:lastRenderedPageBreak/>
        <w:t>Član</w:t>
      </w:r>
      <w:proofErr w:type="spellEnd"/>
      <w:r w:rsidRPr="00F76D35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14:paraId="0439082E" w14:textId="77777777" w:rsidR="00C73937" w:rsidRDefault="00C73937" w:rsidP="00F76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B716E" w14:textId="77777777" w:rsidR="00C73937" w:rsidRPr="000149E7" w:rsidRDefault="00C73937" w:rsidP="00C73937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Finansiranje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imaju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vrši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sopstvenih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ihoda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Društva, </w:t>
      </w:r>
      <w:proofErr w:type="spellStart"/>
      <w:r>
        <w:rPr>
          <w:rFonts w:ascii="Times New Roman" w:hAnsi="Times New Roman" w:cs="Times New Roman"/>
          <w:sz w:val="28"/>
          <w:szCs w:val="28"/>
        </w:rPr>
        <w:t>budžeta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drugih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izvora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zakonom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B3C96" w14:textId="77777777" w:rsidR="00C73937" w:rsidRPr="000149E7" w:rsidRDefault="00C73937" w:rsidP="00C73937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obavljanje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nemaju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obezbjeđuju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sopstvenih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Društva. </w:t>
      </w:r>
    </w:p>
    <w:p w14:paraId="37128498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58A31" w14:textId="77777777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 xml:space="preserve">V ZASTUPANJE </w:t>
      </w:r>
      <w:r w:rsidR="00FA67C6">
        <w:rPr>
          <w:rFonts w:ascii="Times New Roman" w:hAnsi="Times New Roman" w:cs="Times New Roman"/>
          <w:b/>
          <w:sz w:val="28"/>
          <w:szCs w:val="28"/>
        </w:rPr>
        <w:t>DRUŠTVA</w:t>
      </w:r>
    </w:p>
    <w:p w14:paraId="244364E0" w14:textId="77777777" w:rsidR="00F76D35" w:rsidRPr="00BF46B2" w:rsidRDefault="00F76D35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06F7E" w14:textId="6D76DBFF" w:rsidR="00F76D35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14:paraId="3B920C71" w14:textId="77777777" w:rsidR="00BF46B2" w:rsidRDefault="00FA67C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zastupa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, bez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ograničenja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svim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ovlašćenjima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F41274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3416CA" w14:textId="03E2BF79" w:rsidR="00F76D35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14:paraId="205B022D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okviru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svojih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ovlašćenja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može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dati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licu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pismeno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punomoćje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zastupanje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6F3410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2D4119" w14:textId="77777777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>VI JAVNOST I TRANSPARENTNOST RADA</w:t>
      </w:r>
    </w:p>
    <w:p w14:paraId="42273C84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96519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14:paraId="78B8656B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Rad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je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javan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17A518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Javnost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obezbjeđuje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se:</w:t>
      </w:r>
    </w:p>
    <w:p w14:paraId="072560DD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objavljivanjem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planova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izveštaja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kao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informacija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001BB47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upoznavanje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javnosti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vršenju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okvira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svojih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djelatnosti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1D7A6717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obezbjeđenje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slobodnog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pristupa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informacijama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7BD19E17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način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AAD629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Dokumenti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podaci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ovog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člana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objavljuju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internet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stranici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E6BBD6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4C91CD" w14:textId="2CD845EC" w:rsidR="00F76D35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14:paraId="7C8208D6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Izvještaje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informacije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podatke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vršenju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odnosno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lice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koje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on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ovlasti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lično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odgovorni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njihovu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tačnost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blagovremenost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99EFC2" w14:textId="36555F6A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Nadzor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nad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organ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loka</w:t>
      </w:r>
      <w:r w:rsidR="00F76D35">
        <w:rPr>
          <w:rFonts w:ascii="Times New Roman" w:hAnsi="Times New Roman" w:cs="Times New Roman"/>
          <w:bCs/>
          <w:sz w:val="28"/>
          <w:szCs w:val="28"/>
        </w:rPr>
        <w:t>lne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D35">
        <w:rPr>
          <w:rFonts w:ascii="Times New Roman" w:hAnsi="Times New Roman" w:cs="Times New Roman"/>
          <w:bCs/>
          <w:sz w:val="28"/>
          <w:szCs w:val="28"/>
        </w:rPr>
        <w:t>uprave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D35">
        <w:rPr>
          <w:rFonts w:ascii="Times New Roman" w:hAnsi="Times New Roman" w:cs="Times New Roman"/>
          <w:bCs/>
          <w:sz w:val="28"/>
          <w:szCs w:val="28"/>
        </w:rPr>
        <w:t>nadležan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D35" w:rsidRPr="00193E3D">
        <w:rPr>
          <w:rFonts w:ascii="Times New Roman" w:hAnsi="Times New Roman" w:cs="Times New Roman"/>
          <w:bCs/>
          <w:sz w:val="28"/>
          <w:szCs w:val="28"/>
        </w:rPr>
        <w:t>za</w:t>
      </w:r>
      <w:r w:rsidR="0025342E" w:rsidRPr="00193E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342E" w:rsidRPr="00193E3D">
        <w:rPr>
          <w:rFonts w:ascii="Times New Roman" w:hAnsi="Times New Roman" w:cs="Times New Roman"/>
          <w:bCs/>
          <w:sz w:val="28"/>
          <w:szCs w:val="28"/>
        </w:rPr>
        <w:t>komunalne</w:t>
      </w:r>
      <w:proofErr w:type="spellEnd"/>
      <w:r w:rsidR="0025342E" w:rsidRPr="00193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D35" w:rsidRPr="00193E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D35" w:rsidRPr="00193E3D">
        <w:rPr>
          <w:rFonts w:ascii="Times New Roman" w:hAnsi="Times New Roman" w:cs="Times New Roman"/>
          <w:bCs/>
          <w:sz w:val="28"/>
          <w:szCs w:val="28"/>
        </w:rPr>
        <w:t>poslove</w:t>
      </w:r>
      <w:proofErr w:type="spellEnd"/>
      <w:r w:rsidRPr="00193E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8F9C3F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6A14A0" w14:textId="77777777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lastRenderedPageBreak/>
        <w:t>VI PRELAZNE I ZAVRŠNE ODREDBE</w:t>
      </w:r>
    </w:p>
    <w:p w14:paraId="5BA5FBA4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F5E23" w14:textId="78BB4B0F" w:rsidR="00F76D35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14:paraId="274BE0E0" w14:textId="3CFF2FC6" w:rsidR="00887901" w:rsidRPr="00BF46B2" w:rsidRDefault="006C5C88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Imenovanje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izvršiće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se </w:t>
      </w:r>
      <w:bookmarkStart w:id="1" w:name="_Hlk88032866"/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danom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donošenja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ove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Odluke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od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strane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Skupštine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Opštine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>.</w:t>
      </w:r>
      <w:bookmarkEnd w:id="1"/>
    </w:p>
    <w:p w14:paraId="1F743EDF" w14:textId="77777777" w:rsidR="00C62029" w:rsidRDefault="00BF46B2" w:rsidP="00AC78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opšti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pravni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akti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78DA">
        <w:rPr>
          <w:rFonts w:ascii="Times New Roman" w:hAnsi="Times New Roman" w:cs="Times New Roman"/>
          <w:bCs/>
          <w:sz w:val="28"/>
          <w:szCs w:val="28"/>
        </w:rPr>
        <w:t>donijeće</w:t>
      </w:r>
      <w:proofErr w:type="spellEnd"/>
      <w:r w:rsidR="00AC78DA">
        <w:rPr>
          <w:rFonts w:ascii="Times New Roman" w:hAnsi="Times New Roman" w:cs="Times New Roman"/>
          <w:bCs/>
          <w:sz w:val="28"/>
          <w:szCs w:val="28"/>
        </w:rPr>
        <w:t xml:space="preserve"> se 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roku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od 30 dana od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imenovanja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9CBE0A" w14:textId="77777777" w:rsidR="00FA67C6" w:rsidRDefault="00FA67C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5008BC" w14:textId="7C964358" w:rsidR="00144695" w:rsidRPr="000149E7" w:rsidRDefault="00C73937" w:rsidP="00A71F70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14:paraId="7A6BEF2F" w14:textId="7F98E6AB" w:rsidR="009F74EC" w:rsidRDefault="009F74EC" w:rsidP="00AC78DA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49E7"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stupa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DA" w:rsidRPr="00193E3D">
        <w:rPr>
          <w:rFonts w:ascii="Times New Roman" w:hAnsi="Times New Roman" w:cs="Times New Roman"/>
          <w:sz w:val="28"/>
          <w:szCs w:val="28"/>
        </w:rPr>
        <w:t>danom</w:t>
      </w:r>
      <w:proofErr w:type="spellEnd"/>
      <w:r w:rsidR="00AC78DA" w:rsidRPr="0019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DA" w:rsidRPr="00193E3D">
        <w:rPr>
          <w:rFonts w:ascii="Times New Roman" w:hAnsi="Times New Roman" w:cs="Times New Roman"/>
          <w:sz w:val="28"/>
          <w:szCs w:val="28"/>
        </w:rPr>
        <w:t>donošenja</w:t>
      </w:r>
      <w:proofErr w:type="spellEnd"/>
      <w:r w:rsidR="00AC78D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C78DA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="00AC78DA">
        <w:rPr>
          <w:rFonts w:ascii="Times New Roman" w:hAnsi="Times New Roman" w:cs="Times New Roman"/>
          <w:sz w:val="28"/>
          <w:szCs w:val="28"/>
        </w:rPr>
        <w:t xml:space="preserve"> se</w:t>
      </w:r>
      <w:r w:rsidRPr="000149E7">
        <w:rPr>
          <w:rFonts w:ascii="Times New Roman" w:hAnsi="Times New Roman" w:cs="Times New Roman"/>
          <w:sz w:val="28"/>
          <w:szCs w:val="28"/>
        </w:rPr>
        <w:t xml:space="preserve"> u “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Služebenom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li</w:t>
      </w:r>
      <w:r w:rsidR="00C73937">
        <w:rPr>
          <w:rFonts w:ascii="Times New Roman" w:hAnsi="Times New Roman" w:cs="Times New Roman"/>
          <w:sz w:val="28"/>
          <w:szCs w:val="28"/>
        </w:rPr>
        <w:t>stu</w:t>
      </w:r>
      <w:proofErr w:type="spellEnd"/>
      <w:r w:rsidR="00C7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937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C73937">
        <w:rPr>
          <w:rFonts w:ascii="Times New Roman" w:hAnsi="Times New Roman" w:cs="Times New Roman"/>
          <w:sz w:val="28"/>
          <w:szCs w:val="28"/>
        </w:rPr>
        <w:t xml:space="preserve"> Gore-</w:t>
      </w:r>
      <w:proofErr w:type="spellStart"/>
      <w:r w:rsidR="00C73937">
        <w:rPr>
          <w:rFonts w:ascii="Times New Roman" w:hAnsi="Times New Roman" w:cs="Times New Roman"/>
          <w:sz w:val="28"/>
          <w:szCs w:val="28"/>
        </w:rPr>
        <w:t>Opštins</w:t>
      </w:r>
      <w:r w:rsidR="00A71F70">
        <w:rPr>
          <w:rFonts w:ascii="Times New Roman" w:hAnsi="Times New Roman" w:cs="Times New Roman"/>
          <w:sz w:val="28"/>
          <w:szCs w:val="28"/>
        </w:rPr>
        <w:t>k</w:t>
      </w:r>
      <w:r w:rsidR="00C7393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7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937">
        <w:rPr>
          <w:rFonts w:ascii="Times New Roman" w:hAnsi="Times New Roman" w:cs="Times New Roman"/>
          <w:sz w:val="28"/>
          <w:szCs w:val="28"/>
        </w:rPr>
        <w:t>propsi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19C3C494" w14:textId="77777777" w:rsidR="00C73937" w:rsidRPr="000149E7" w:rsidRDefault="00C73937" w:rsidP="000E2223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65927D4" w14:textId="77777777" w:rsidR="009F74EC" w:rsidRPr="000149E7" w:rsidRDefault="009F74EC" w:rsidP="000E22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599D20" w14:textId="172239EF" w:rsidR="009F74EC" w:rsidRPr="000149E7" w:rsidRDefault="00C73937" w:rsidP="000E22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02-030/21-</w:t>
      </w:r>
      <w:r w:rsidR="00F34C1C">
        <w:rPr>
          <w:rFonts w:ascii="Times New Roman" w:hAnsi="Times New Roman" w:cs="Times New Roman"/>
          <w:sz w:val="28"/>
          <w:szCs w:val="28"/>
        </w:rPr>
        <w:t>14526</w:t>
      </w:r>
    </w:p>
    <w:p w14:paraId="79ED956F" w14:textId="472226F6" w:rsidR="009F74EC" w:rsidRDefault="00C73937" w:rsidP="000E2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Tuzi, </w:t>
      </w:r>
      <w:r w:rsidR="00F34C1C">
        <w:rPr>
          <w:rFonts w:ascii="Times New Roman" w:hAnsi="Times New Roman" w:cs="Times New Roman"/>
          <w:sz w:val="28"/>
          <w:szCs w:val="28"/>
        </w:rPr>
        <w:t>24.</w:t>
      </w:r>
      <w:r w:rsidR="009F74EC" w:rsidRPr="000149E7">
        <w:rPr>
          <w:rFonts w:ascii="Times New Roman" w:hAnsi="Times New Roman" w:cs="Times New Roman"/>
          <w:sz w:val="28"/>
          <w:szCs w:val="28"/>
        </w:rPr>
        <w:t xml:space="preserve">11.2021. </w:t>
      </w:r>
      <w:proofErr w:type="spellStart"/>
      <w:r w:rsidR="009F74EC" w:rsidRPr="000149E7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9F74EC" w:rsidRPr="00014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AC819" w14:textId="77777777" w:rsidR="00117A87" w:rsidRDefault="00117A87" w:rsidP="000E22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2B3BD4" w14:textId="77777777" w:rsidR="00117A87" w:rsidRDefault="00117A87" w:rsidP="000E22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A2F832" w14:textId="77777777" w:rsidR="00117A87" w:rsidRDefault="00117A87" w:rsidP="000E22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18A19B" w14:textId="77777777" w:rsidR="00C73937" w:rsidRPr="000149E7" w:rsidRDefault="00C73937" w:rsidP="000E22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FC9280" w14:textId="77777777" w:rsidR="009F74EC" w:rsidRPr="000149E7" w:rsidRDefault="009F74EC" w:rsidP="000E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E7">
        <w:rPr>
          <w:rFonts w:ascii="Times New Roman" w:hAnsi="Times New Roman" w:cs="Times New Roman"/>
          <w:b/>
          <w:sz w:val="28"/>
          <w:szCs w:val="28"/>
        </w:rPr>
        <w:t>SKUPŠTINA OPŠTINE TUZI</w:t>
      </w:r>
    </w:p>
    <w:p w14:paraId="148CEE27" w14:textId="77777777" w:rsidR="009F74EC" w:rsidRPr="000149E7" w:rsidRDefault="009F74EC" w:rsidP="000E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E7">
        <w:rPr>
          <w:rFonts w:ascii="Times New Roman" w:hAnsi="Times New Roman" w:cs="Times New Roman"/>
          <w:b/>
          <w:sz w:val="28"/>
          <w:szCs w:val="28"/>
        </w:rPr>
        <w:t>PREDSJEDNIK</w:t>
      </w:r>
      <w:r w:rsidR="00C73937">
        <w:rPr>
          <w:rFonts w:ascii="Times New Roman" w:hAnsi="Times New Roman" w:cs="Times New Roman"/>
          <w:b/>
          <w:sz w:val="28"/>
          <w:szCs w:val="28"/>
        </w:rPr>
        <w:t>,</w:t>
      </w:r>
    </w:p>
    <w:p w14:paraId="7D9903BD" w14:textId="0B9C0CB1" w:rsidR="00FE0812" w:rsidRDefault="00C62029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E7">
        <w:rPr>
          <w:rFonts w:ascii="Times New Roman" w:hAnsi="Times New Roman" w:cs="Times New Roman"/>
          <w:b/>
          <w:sz w:val="28"/>
          <w:szCs w:val="28"/>
        </w:rPr>
        <w:t>Fadil</w:t>
      </w:r>
      <w:r w:rsidR="00C739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3937">
        <w:rPr>
          <w:rFonts w:ascii="Times New Roman" w:hAnsi="Times New Roman" w:cs="Times New Roman"/>
          <w:b/>
          <w:sz w:val="28"/>
          <w:szCs w:val="28"/>
        </w:rPr>
        <w:t>Kajoshaj</w:t>
      </w:r>
      <w:proofErr w:type="spellEnd"/>
    </w:p>
    <w:p w14:paraId="7C9F90FA" w14:textId="1089CD3F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39845" w14:textId="66455340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7A355" w14:textId="3061A8A1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EFD89" w14:textId="61A12A76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6EBD2" w14:textId="7BF1DA43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F29AA" w14:textId="5FFE12D5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5586F" w14:textId="00BE791D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8F865" w14:textId="729E10A2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FDD68" w14:textId="77777777" w:rsidR="00222813" w:rsidRPr="00152013" w:rsidRDefault="00222813" w:rsidP="001520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22813" w:rsidRPr="00152013" w:rsidSect="004C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4F14"/>
    <w:multiLevelType w:val="hybridMultilevel"/>
    <w:tmpl w:val="E53AA3CA"/>
    <w:lvl w:ilvl="0" w:tplc="2DF45B6E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2573FCE"/>
    <w:multiLevelType w:val="hybridMultilevel"/>
    <w:tmpl w:val="1B1A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96"/>
    <w:rsid w:val="000149E7"/>
    <w:rsid w:val="000E2223"/>
    <w:rsid w:val="000E66D5"/>
    <w:rsid w:val="001151CF"/>
    <w:rsid w:val="00117A87"/>
    <w:rsid w:val="00144695"/>
    <w:rsid w:val="00152013"/>
    <w:rsid w:val="001544DF"/>
    <w:rsid w:val="00193E3D"/>
    <w:rsid w:val="00222813"/>
    <w:rsid w:val="0025342E"/>
    <w:rsid w:val="002B5E3D"/>
    <w:rsid w:val="002E2365"/>
    <w:rsid w:val="00417C23"/>
    <w:rsid w:val="004938B8"/>
    <w:rsid w:val="004C13FE"/>
    <w:rsid w:val="004C7F48"/>
    <w:rsid w:val="00563057"/>
    <w:rsid w:val="0058226C"/>
    <w:rsid w:val="005E5343"/>
    <w:rsid w:val="00683377"/>
    <w:rsid w:val="00685C96"/>
    <w:rsid w:val="006A70CE"/>
    <w:rsid w:val="006C5C88"/>
    <w:rsid w:val="006E2120"/>
    <w:rsid w:val="00781701"/>
    <w:rsid w:val="007C081E"/>
    <w:rsid w:val="00825194"/>
    <w:rsid w:val="00855AEA"/>
    <w:rsid w:val="008862EA"/>
    <w:rsid w:val="00887901"/>
    <w:rsid w:val="008B1687"/>
    <w:rsid w:val="008F686A"/>
    <w:rsid w:val="00944FB7"/>
    <w:rsid w:val="009F74EC"/>
    <w:rsid w:val="00A048CA"/>
    <w:rsid w:val="00A0518B"/>
    <w:rsid w:val="00A053DB"/>
    <w:rsid w:val="00A178A2"/>
    <w:rsid w:val="00A71F70"/>
    <w:rsid w:val="00AC6191"/>
    <w:rsid w:val="00AC78DA"/>
    <w:rsid w:val="00B1060B"/>
    <w:rsid w:val="00BC2A04"/>
    <w:rsid w:val="00BD1034"/>
    <w:rsid w:val="00BF46B2"/>
    <w:rsid w:val="00C00ACE"/>
    <w:rsid w:val="00C346D2"/>
    <w:rsid w:val="00C470C9"/>
    <w:rsid w:val="00C47D01"/>
    <w:rsid w:val="00C5527F"/>
    <w:rsid w:val="00C62029"/>
    <w:rsid w:val="00C73937"/>
    <w:rsid w:val="00CD2ACC"/>
    <w:rsid w:val="00CD66E0"/>
    <w:rsid w:val="00D20615"/>
    <w:rsid w:val="00D819D8"/>
    <w:rsid w:val="00D82671"/>
    <w:rsid w:val="00DA4C65"/>
    <w:rsid w:val="00DB06EF"/>
    <w:rsid w:val="00E06732"/>
    <w:rsid w:val="00E146CA"/>
    <w:rsid w:val="00E71AFD"/>
    <w:rsid w:val="00E91C84"/>
    <w:rsid w:val="00EC6E0C"/>
    <w:rsid w:val="00F204EF"/>
    <w:rsid w:val="00F34C1C"/>
    <w:rsid w:val="00F7431B"/>
    <w:rsid w:val="00F76D35"/>
    <w:rsid w:val="00FA67C6"/>
    <w:rsid w:val="00FE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488F"/>
  <w15:docId w15:val="{22F0A0A8-78D0-4B81-9BCD-0B63FA9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48"/>
  </w:style>
  <w:style w:type="paragraph" w:styleId="Heading2">
    <w:name w:val="heading 2"/>
    <w:basedOn w:val="Normal"/>
    <w:link w:val="Heading2Char"/>
    <w:uiPriority w:val="9"/>
    <w:qFormat/>
    <w:rsid w:val="0068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C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EC6E0C"/>
    <w:pPr>
      <w:tabs>
        <w:tab w:val="center" w:pos="4680"/>
        <w:tab w:val="right" w:pos="9360"/>
      </w:tabs>
      <w:spacing w:after="0" w:line="240" w:lineRule="auto"/>
    </w:pPr>
    <w:rPr>
      <w:rFonts w:ascii="Dutch" w:eastAsia="Times New Roman" w:hAnsi="Dutch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C6E0C"/>
    <w:rPr>
      <w:rFonts w:ascii="Dutch" w:eastAsia="Times New Roman" w:hAnsi="Dutch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LONATRADE</cp:lastModifiedBy>
  <cp:revision>64</cp:revision>
  <cp:lastPrinted>2021-11-19T11:30:00Z</cp:lastPrinted>
  <dcterms:created xsi:type="dcterms:W3CDTF">2021-11-17T07:34:00Z</dcterms:created>
  <dcterms:modified xsi:type="dcterms:W3CDTF">2021-11-25T12:00:00Z</dcterms:modified>
</cp:coreProperties>
</file>