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2459" w14:textId="0D275105" w:rsidR="00AD5932" w:rsidRPr="00BC7070" w:rsidRDefault="00A3414A" w:rsidP="00786C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sr-Cyrl-ME"/>
        </w:rPr>
      </w:pPr>
      <w:r w:rsidRPr="00BC7070">
        <w:rPr>
          <w:rFonts w:ascii="Garamond" w:hAnsi="Garamond"/>
          <w:sz w:val="28"/>
          <w:szCs w:val="28"/>
          <w:lang w:val="sr-Cyrl-ME"/>
        </w:rPr>
        <w:t xml:space="preserve">Na osnovu člana 53 </w:t>
      </w:r>
      <w:r w:rsidR="00605C70" w:rsidRPr="00BC7070">
        <w:rPr>
          <w:rFonts w:ascii="Garamond" w:hAnsi="Garamond"/>
          <w:sz w:val="28"/>
          <w:szCs w:val="28"/>
          <w:lang w:val="sr-Cyrl-ME"/>
        </w:rPr>
        <w:t xml:space="preserve">stav 1 </w:t>
      </w:r>
      <w:r w:rsidR="00E147BA" w:rsidRPr="00BC7070">
        <w:rPr>
          <w:rFonts w:ascii="Garamond" w:hAnsi="Garamond"/>
          <w:sz w:val="28"/>
          <w:szCs w:val="28"/>
          <w:lang w:val="sr-Cyrl-ME"/>
        </w:rPr>
        <w:t xml:space="preserve">tačka 2 </w:t>
      </w:r>
      <w:r w:rsidRPr="00BC7070">
        <w:rPr>
          <w:rFonts w:ascii="Garamond" w:hAnsi="Garamond"/>
          <w:sz w:val="28"/>
          <w:szCs w:val="28"/>
          <w:lang w:val="sr-Cyrl-ME"/>
        </w:rPr>
        <w:t>Statuta opštine Tuzi („Službeni list Crne Gore – Opštinski propisi</w:t>
      </w:r>
      <w:r w:rsidR="00786CF2" w:rsidRPr="00BC7070">
        <w:rPr>
          <w:rFonts w:ascii="Garamond" w:hAnsi="Garamond"/>
          <w:sz w:val="28"/>
          <w:szCs w:val="28"/>
          <w:lang w:val="sr-Cyrl-ME"/>
        </w:rPr>
        <w:t>”</w:t>
      </w:r>
      <w:r w:rsidRPr="00BC7070">
        <w:rPr>
          <w:rFonts w:ascii="Garamond" w:hAnsi="Garamond"/>
          <w:sz w:val="28"/>
          <w:szCs w:val="28"/>
          <w:lang w:val="sr-Cyrl-ME"/>
        </w:rPr>
        <w:t xml:space="preserve">, br. 24/19 i 05/20), člana </w:t>
      </w:r>
      <w:r w:rsidR="00AD7265" w:rsidRPr="00BC7070">
        <w:rPr>
          <w:rFonts w:ascii="Garamond" w:hAnsi="Garamond"/>
          <w:sz w:val="28"/>
          <w:szCs w:val="28"/>
          <w:lang w:val="sr-Cyrl-ME"/>
        </w:rPr>
        <w:t>38</w:t>
      </w:r>
      <w:r w:rsidR="00061497" w:rsidRPr="00BC7070">
        <w:rPr>
          <w:rFonts w:ascii="Garamond" w:hAnsi="Garamond"/>
          <w:sz w:val="28"/>
          <w:szCs w:val="28"/>
          <w:lang w:val="sr-Cyrl-ME"/>
        </w:rPr>
        <w:t xml:space="preserve"> stav 1 tačka 2</w:t>
      </w:r>
      <w:r w:rsidR="00AD7265" w:rsidRPr="00BC7070">
        <w:rPr>
          <w:rFonts w:ascii="Garamond" w:hAnsi="Garamond"/>
          <w:sz w:val="28"/>
          <w:szCs w:val="28"/>
          <w:lang w:val="sr-Cyrl-ME"/>
        </w:rPr>
        <w:t xml:space="preserve"> Zakona o lokalnoj samoupravi („Službeni list Crne Gore</w:t>
      </w:r>
      <w:r w:rsidR="0039169E" w:rsidRPr="00BC7070">
        <w:rPr>
          <w:rFonts w:ascii="Garamond" w:hAnsi="Garamond"/>
          <w:sz w:val="28"/>
          <w:szCs w:val="28"/>
          <w:lang w:val="sr-Cyrl-ME"/>
        </w:rPr>
        <w:t>”</w:t>
      </w:r>
      <w:r w:rsidR="00AD7265" w:rsidRPr="00BC7070">
        <w:rPr>
          <w:rFonts w:ascii="Garamond" w:hAnsi="Garamond"/>
          <w:sz w:val="28"/>
          <w:szCs w:val="28"/>
          <w:lang w:val="sr-Cyrl-ME"/>
        </w:rPr>
        <w:t>, br. 02/18</w:t>
      </w:r>
      <w:r w:rsidR="00BD647B" w:rsidRPr="00BC7070">
        <w:rPr>
          <w:rFonts w:ascii="Garamond" w:hAnsi="Garamond"/>
          <w:sz w:val="28"/>
          <w:szCs w:val="28"/>
          <w:lang w:val="sr-Cyrl-ME"/>
        </w:rPr>
        <w:t xml:space="preserve">, </w:t>
      </w:r>
      <w:r w:rsidR="00AD7265" w:rsidRPr="00BC7070">
        <w:rPr>
          <w:rFonts w:ascii="Garamond" w:hAnsi="Garamond"/>
          <w:sz w:val="28"/>
          <w:szCs w:val="28"/>
          <w:lang w:val="sr-Cyrl-ME"/>
        </w:rPr>
        <w:t>34/19</w:t>
      </w:r>
      <w:r w:rsidR="00BD647B" w:rsidRPr="00BC7070">
        <w:rPr>
          <w:rFonts w:ascii="Garamond" w:hAnsi="Garamond"/>
          <w:sz w:val="28"/>
          <w:szCs w:val="28"/>
          <w:lang w:val="sr-Cyrl-ME"/>
        </w:rPr>
        <w:t>, 38/20</w:t>
      </w:r>
      <w:r w:rsidR="00AD7265" w:rsidRPr="00BC7070">
        <w:rPr>
          <w:rFonts w:ascii="Garamond" w:hAnsi="Garamond"/>
          <w:sz w:val="28"/>
          <w:szCs w:val="28"/>
          <w:lang w:val="sr-Cyrl-ME"/>
        </w:rPr>
        <w:t>)</w:t>
      </w:r>
      <w:r w:rsidR="00786CF2" w:rsidRPr="00BC7070">
        <w:rPr>
          <w:rFonts w:ascii="Garamond" w:hAnsi="Garamond"/>
          <w:sz w:val="28"/>
          <w:szCs w:val="28"/>
          <w:lang w:val="sr-Cyrl-ME"/>
        </w:rPr>
        <w:t xml:space="preserve"> i člana 11 stav 1 alineja 6 Odluke o osnivanju Društva sa ograničenom odgovornošću </w:t>
      </w:r>
      <w:r w:rsidR="0039169E" w:rsidRPr="00BC7070">
        <w:rPr>
          <w:rFonts w:ascii="Garamond" w:hAnsi="Garamond"/>
          <w:sz w:val="28"/>
          <w:szCs w:val="28"/>
          <w:lang w:val="sr-Cyrl-ME"/>
        </w:rPr>
        <w:t>„</w:t>
      </w:r>
      <w:r w:rsidR="00786CF2" w:rsidRPr="00BC7070">
        <w:rPr>
          <w:rFonts w:ascii="Garamond" w:hAnsi="Garamond"/>
          <w:sz w:val="28"/>
          <w:szCs w:val="28"/>
          <w:lang w:val="sr-Cyrl-ME"/>
        </w:rPr>
        <w:t>Komunalno/Komunale</w:t>
      </w:r>
      <w:r w:rsidR="0039169E" w:rsidRPr="00BC7070">
        <w:rPr>
          <w:rFonts w:ascii="Garamond" w:hAnsi="Garamond"/>
          <w:sz w:val="28"/>
          <w:szCs w:val="28"/>
          <w:lang w:val="sr-Cyrl-ME"/>
        </w:rPr>
        <w:t>”</w:t>
      </w:r>
      <w:r w:rsidR="00786CF2" w:rsidRPr="00BC7070">
        <w:rPr>
          <w:rFonts w:ascii="Garamond" w:hAnsi="Garamond"/>
          <w:sz w:val="28"/>
          <w:szCs w:val="28"/>
          <w:lang w:val="sr-Cyrl-ME"/>
        </w:rPr>
        <w:t xml:space="preserve"> Tuzi („Službeni list Crne Gore - opštinski propisi”, br. 33/19, 40/21), </w:t>
      </w:r>
      <w:r w:rsidR="00AD7265" w:rsidRPr="00BC7070">
        <w:rPr>
          <w:rFonts w:ascii="Garamond" w:hAnsi="Garamond"/>
          <w:sz w:val="28"/>
          <w:szCs w:val="28"/>
          <w:lang w:val="sr-Cyrl-ME"/>
        </w:rPr>
        <w:t xml:space="preserve">Skupština opštine Tuzi je na sjednici održanoj dana </w:t>
      </w:r>
      <w:r w:rsidR="003D530F">
        <w:rPr>
          <w:rFonts w:ascii="Garamond" w:hAnsi="Garamond"/>
          <w:sz w:val="28"/>
          <w:szCs w:val="28"/>
          <w:lang w:val="sr-Latn-RS"/>
        </w:rPr>
        <w:t>23.</w:t>
      </w:r>
      <w:r w:rsidR="00AD7265" w:rsidRPr="00BC7070">
        <w:rPr>
          <w:rFonts w:ascii="Garamond" w:hAnsi="Garamond"/>
          <w:sz w:val="28"/>
          <w:szCs w:val="28"/>
          <w:lang w:val="sr-Cyrl-ME"/>
        </w:rPr>
        <w:t>0</w:t>
      </w:r>
      <w:r w:rsidR="00B244BC" w:rsidRPr="00BC7070">
        <w:rPr>
          <w:rFonts w:ascii="Garamond" w:hAnsi="Garamond"/>
          <w:sz w:val="28"/>
          <w:szCs w:val="28"/>
          <w:lang w:val="sr-Cyrl-ME"/>
        </w:rPr>
        <w:t>3.2022</w:t>
      </w:r>
      <w:r w:rsidR="00AD7265" w:rsidRPr="00BC7070">
        <w:rPr>
          <w:rFonts w:ascii="Garamond" w:hAnsi="Garamond"/>
          <w:sz w:val="28"/>
          <w:szCs w:val="28"/>
          <w:lang w:val="sr-Cyrl-ME"/>
        </w:rPr>
        <w:t>. godine donijela</w:t>
      </w:r>
    </w:p>
    <w:p w14:paraId="1F2935DE" w14:textId="0B0445B7" w:rsidR="0039169E" w:rsidRPr="00BC7070" w:rsidRDefault="0039169E" w:rsidP="00786C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sr-Cyrl-ME"/>
        </w:rPr>
      </w:pPr>
    </w:p>
    <w:p w14:paraId="3DF33C92" w14:textId="77777777" w:rsidR="0039169E" w:rsidRPr="00BC7070" w:rsidRDefault="0039169E" w:rsidP="00786C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sr-Cyrl-ME"/>
        </w:rPr>
      </w:pPr>
    </w:p>
    <w:p w14:paraId="0EEF4892" w14:textId="7DD19909" w:rsidR="00AD7265" w:rsidRPr="00BC7070" w:rsidRDefault="00AD7265" w:rsidP="00AD726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C7070">
        <w:rPr>
          <w:rFonts w:ascii="Garamond" w:hAnsi="Garamond"/>
          <w:b/>
          <w:bCs/>
          <w:sz w:val="28"/>
          <w:szCs w:val="28"/>
          <w:lang w:val="sr-Cyrl-ME"/>
        </w:rPr>
        <w:t>O</w:t>
      </w:r>
      <w:r w:rsidR="008E6469" w:rsidRPr="00BC7070">
        <w:rPr>
          <w:rFonts w:ascii="Garamond" w:hAnsi="Garamond"/>
          <w:b/>
          <w:bCs/>
          <w:sz w:val="28"/>
          <w:szCs w:val="28"/>
          <w:lang w:val="sr-Cyrl-ME"/>
        </w:rPr>
        <w:t>DLUKU</w:t>
      </w:r>
    </w:p>
    <w:p w14:paraId="3DB92A6B" w14:textId="5E6D3066" w:rsidR="00425272" w:rsidRPr="00BC7070" w:rsidRDefault="00AD7265" w:rsidP="00425272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C7070">
        <w:rPr>
          <w:rFonts w:ascii="Garamond" w:hAnsi="Garamond"/>
          <w:b/>
          <w:bCs/>
          <w:sz w:val="28"/>
          <w:szCs w:val="28"/>
          <w:lang w:val="sr-Cyrl-ME"/>
        </w:rPr>
        <w:t xml:space="preserve">o davanju saglasnosti na Cjenovnik </w:t>
      </w:r>
      <w:r w:rsidR="00425272" w:rsidRPr="00BC7070">
        <w:rPr>
          <w:rFonts w:ascii="Garamond" w:hAnsi="Garamond"/>
          <w:b/>
          <w:bCs/>
          <w:sz w:val="28"/>
          <w:szCs w:val="28"/>
          <w:lang w:val="sr-Cyrl-ME"/>
        </w:rPr>
        <w:t>usluga za sakupljanje i odvoz komunalnog otpada DOO „Komunalno/Komunale” Tuzi</w:t>
      </w:r>
    </w:p>
    <w:p w14:paraId="6F1484B8" w14:textId="039D2F34" w:rsidR="00AD7265" w:rsidRPr="00BC7070" w:rsidRDefault="00AD7265" w:rsidP="00AD7265">
      <w:pPr>
        <w:pStyle w:val="NoSpacing"/>
        <w:jc w:val="center"/>
        <w:rPr>
          <w:rFonts w:ascii="Garamond" w:hAnsi="Garamond"/>
          <w:sz w:val="28"/>
          <w:szCs w:val="28"/>
          <w:lang w:val="sr-Cyrl-ME"/>
        </w:rPr>
      </w:pPr>
    </w:p>
    <w:p w14:paraId="54BB054C" w14:textId="25C72501" w:rsidR="00AD7265" w:rsidRPr="00BC7070" w:rsidRDefault="00AD7265" w:rsidP="00AD7265">
      <w:pPr>
        <w:pStyle w:val="NoSpacing"/>
        <w:jc w:val="center"/>
        <w:rPr>
          <w:rFonts w:ascii="Garamond" w:hAnsi="Garamond"/>
          <w:sz w:val="28"/>
          <w:szCs w:val="28"/>
          <w:lang w:val="sr-Cyrl-ME"/>
        </w:rPr>
      </w:pPr>
    </w:p>
    <w:p w14:paraId="63E367FC" w14:textId="18FF6D22" w:rsidR="00AD7265" w:rsidRPr="00BC7070" w:rsidRDefault="00AD7265" w:rsidP="00AD726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C7070">
        <w:rPr>
          <w:rFonts w:ascii="Garamond" w:hAnsi="Garamond"/>
          <w:b/>
          <w:bCs/>
          <w:sz w:val="28"/>
          <w:szCs w:val="28"/>
          <w:lang w:val="sr-Cyrl-ME"/>
        </w:rPr>
        <w:t>Član 1</w:t>
      </w:r>
    </w:p>
    <w:p w14:paraId="641E624D" w14:textId="78AFFB93" w:rsidR="008E6469" w:rsidRPr="00BC7070" w:rsidRDefault="00AD7265" w:rsidP="008B1640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BC7070">
        <w:rPr>
          <w:rFonts w:ascii="Garamond" w:hAnsi="Garamond"/>
          <w:sz w:val="28"/>
          <w:szCs w:val="28"/>
          <w:lang w:val="sr-Cyrl-ME"/>
        </w:rPr>
        <w:t>Daje s</w:t>
      </w:r>
      <w:r w:rsidR="005B665C" w:rsidRPr="00BC7070">
        <w:rPr>
          <w:rFonts w:ascii="Garamond" w:hAnsi="Garamond"/>
          <w:sz w:val="28"/>
          <w:szCs w:val="28"/>
          <w:lang w:val="sr-Cyrl-ME"/>
        </w:rPr>
        <w:t>e sag</w:t>
      </w:r>
      <w:r w:rsidRPr="00BC7070">
        <w:rPr>
          <w:rFonts w:ascii="Garamond" w:hAnsi="Garamond"/>
          <w:sz w:val="28"/>
          <w:szCs w:val="28"/>
          <w:lang w:val="sr-Cyrl-ME"/>
        </w:rPr>
        <w:t xml:space="preserve">lasnost na </w:t>
      </w:r>
      <w:r w:rsidR="008E6469" w:rsidRPr="00BC7070">
        <w:rPr>
          <w:rFonts w:ascii="Garamond" w:hAnsi="Garamond"/>
          <w:sz w:val="28"/>
          <w:szCs w:val="28"/>
          <w:lang w:val="sr-Cyrl-ME"/>
        </w:rPr>
        <w:t xml:space="preserve">Odluku Odbora direktora DOO </w:t>
      </w:r>
      <w:r w:rsidR="00B67A93" w:rsidRPr="00BC7070">
        <w:rPr>
          <w:rFonts w:ascii="Garamond" w:hAnsi="Garamond"/>
          <w:sz w:val="28"/>
          <w:szCs w:val="28"/>
          <w:lang w:val="sr-Cyrl-ME"/>
        </w:rPr>
        <w:t>„</w:t>
      </w:r>
      <w:r w:rsidR="008E6469" w:rsidRPr="00BC7070">
        <w:rPr>
          <w:rFonts w:ascii="Garamond" w:hAnsi="Garamond"/>
          <w:sz w:val="28"/>
          <w:szCs w:val="28"/>
          <w:lang w:val="sr-Cyrl-ME"/>
        </w:rPr>
        <w:t>Komunalno/Komunale</w:t>
      </w:r>
      <w:r w:rsidR="00425272" w:rsidRPr="00BC7070">
        <w:rPr>
          <w:rFonts w:ascii="Garamond" w:hAnsi="Garamond"/>
          <w:sz w:val="28"/>
          <w:szCs w:val="28"/>
          <w:lang w:val="sr-Cyrl-ME"/>
        </w:rPr>
        <w:t xml:space="preserve">” </w:t>
      </w:r>
      <w:r w:rsidR="008E6469" w:rsidRPr="00BC7070">
        <w:rPr>
          <w:rFonts w:ascii="Garamond" w:hAnsi="Garamond"/>
          <w:sz w:val="28"/>
          <w:szCs w:val="28"/>
          <w:lang w:val="sr-Cyrl-ME"/>
        </w:rPr>
        <w:t xml:space="preserve">Tuzi broj </w:t>
      </w:r>
      <w:r w:rsidR="00425272" w:rsidRPr="00BC7070">
        <w:rPr>
          <w:rFonts w:ascii="Garamond" w:hAnsi="Garamond"/>
          <w:sz w:val="28"/>
          <w:szCs w:val="28"/>
          <w:lang w:val="sr-Cyrl-ME"/>
        </w:rPr>
        <w:t>339/2</w:t>
      </w:r>
      <w:r w:rsidR="00CF2411">
        <w:rPr>
          <w:rFonts w:ascii="Garamond" w:hAnsi="Garamond"/>
          <w:sz w:val="28"/>
          <w:szCs w:val="28"/>
        </w:rPr>
        <w:t>2</w:t>
      </w:r>
      <w:r w:rsidR="005B665C" w:rsidRPr="00BC7070">
        <w:rPr>
          <w:rFonts w:ascii="Garamond" w:hAnsi="Garamond"/>
          <w:sz w:val="28"/>
          <w:szCs w:val="28"/>
          <w:lang w:val="sr-Cyrl-ME"/>
        </w:rPr>
        <w:t xml:space="preserve"> </w:t>
      </w:r>
      <w:r w:rsidR="008E6469" w:rsidRPr="00BC7070">
        <w:rPr>
          <w:rFonts w:ascii="Garamond" w:hAnsi="Garamond"/>
          <w:sz w:val="28"/>
          <w:szCs w:val="28"/>
          <w:lang w:val="sr-Cyrl-ME"/>
        </w:rPr>
        <w:t xml:space="preserve">od </w:t>
      </w:r>
      <w:r w:rsidR="005B665C" w:rsidRPr="00BC7070">
        <w:rPr>
          <w:rFonts w:ascii="Garamond" w:hAnsi="Garamond"/>
          <w:sz w:val="28"/>
          <w:szCs w:val="28"/>
          <w:lang w:val="sr-Cyrl-ME"/>
        </w:rPr>
        <w:t>1</w:t>
      </w:r>
      <w:r w:rsidR="00425272" w:rsidRPr="00BC7070">
        <w:rPr>
          <w:rFonts w:ascii="Garamond" w:hAnsi="Garamond"/>
          <w:sz w:val="28"/>
          <w:szCs w:val="28"/>
          <w:lang w:val="sr-Cyrl-ME"/>
        </w:rPr>
        <w:t>0.03.2022</w:t>
      </w:r>
      <w:r w:rsidR="005B665C" w:rsidRPr="00BC7070">
        <w:rPr>
          <w:rFonts w:ascii="Garamond" w:hAnsi="Garamond"/>
          <w:sz w:val="28"/>
          <w:szCs w:val="28"/>
          <w:lang w:val="sr-Cyrl-ME"/>
        </w:rPr>
        <w:t xml:space="preserve">. godine, </w:t>
      </w:r>
      <w:r w:rsidR="008E6469" w:rsidRPr="00BC7070">
        <w:rPr>
          <w:rFonts w:ascii="Garamond" w:hAnsi="Garamond"/>
          <w:sz w:val="28"/>
          <w:szCs w:val="28"/>
          <w:lang w:val="sr-Cyrl-ME"/>
        </w:rPr>
        <w:t>koj</w:t>
      </w:r>
      <w:r w:rsidR="005B665C" w:rsidRPr="00BC7070">
        <w:rPr>
          <w:rFonts w:ascii="Garamond" w:hAnsi="Garamond"/>
          <w:sz w:val="28"/>
          <w:szCs w:val="28"/>
          <w:lang w:val="sr-Cyrl-ME"/>
        </w:rPr>
        <w:t>o</w:t>
      </w:r>
      <w:r w:rsidR="008E6469" w:rsidRPr="00BC7070">
        <w:rPr>
          <w:rFonts w:ascii="Garamond" w:hAnsi="Garamond"/>
          <w:sz w:val="28"/>
          <w:szCs w:val="28"/>
          <w:lang w:val="sr-Cyrl-ME"/>
        </w:rPr>
        <w:t>m je utvrđen cjenovnik usluga</w:t>
      </w:r>
      <w:r w:rsidR="00355B67" w:rsidRPr="00BC7070">
        <w:rPr>
          <w:rFonts w:ascii="Garamond" w:hAnsi="Garamond"/>
          <w:sz w:val="28"/>
          <w:szCs w:val="28"/>
          <w:lang w:val="sr-Cyrl-ME"/>
        </w:rPr>
        <w:t xml:space="preserve"> za </w:t>
      </w:r>
      <w:r w:rsidR="008B1640" w:rsidRPr="00BC7070">
        <w:rPr>
          <w:rFonts w:ascii="Garamond" w:hAnsi="Garamond"/>
          <w:sz w:val="28"/>
          <w:szCs w:val="28"/>
          <w:lang w:val="sr-Cyrl-ME"/>
        </w:rPr>
        <w:t>sakupljanje i odvoz komunalnog otpada DOO „Komunalno/Komunale” Tuzi.</w:t>
      </w:r>
    </w:p>
    <w:p w14:paraId="3D899CB9" w14:textId="6CE8E062" w:rsidR="008E6469" w:rsidRPr="00BC7070" w:rsidRDefault="008E6469" w:rsidP="008E646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C7070">
        <w:rPr>
          <w:rFonts w:ascii="Garamond" w:hAnsi="Garamond"/>
          <w:b/>
          <w:bCs/>
          <w:sz w:val="28"/>
          <w:szCs w:val="28"/>
          <w:lang w:val="sr-Cyrl-ME"/>
        </w:rPr>
        <w:t>Član 2</w:t>
      </w:r>
    </w:p>
    <w:p w14:paraId="2D01CF9B" w14:textId="6C8A9242" w:rsidR="008E6469" w:rsidRPr="00BC7070" w:rsidRDefault="008E6469" w:rsidP="008B1640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BC7070">
        <w:rPr>
          <w:rFonts w:ascii="Garamond" w:hAnsi="Garamond"/>
          <w:sz w:val="28"/>
          <w:szCs w:val="28"/>
          <w:lang w:val="sr-Cyrl-ME"/>
        </w:rPr>
        <w:t>Cjenovnik usluga</w:t>
      </w:r>
      <w:r w:rsidR="00355B67" w:rsidRPr="00BC7070">
        <w:rPr>
          <w:rFonts w:ascii="Garamond" w:hAnsi="Garamond"/>
          <w:sz w:val="28"/>
          <w:szCs w:val="28"/>
          <w:lang w:val="sr-Cyrl-ME"/>
        </w:rPr>
        <w:t xml:space="preserve"> </w:t>
      </w:r>
      <w:r w:rsidR="008B1640" w:rsidRPr="00BC7070">
        <w:rPr>
          <w:rFonts w:ascii="Garamond" w:hAnsi="Garamond"/>
          <w:sz w:val="28"/>
          <w:szCs w:val="28"/>
          <w:lang w:val="sr-Cyrl-ME"/>
        </w:rPr>
        <w:t xml:space="preserve">za sakupljanje i odvoz komunalnog otpada DOO „Komunalno/Komunale” Tuzi </w:t>
      </w:r>
      <w:r w:rsidR="000F33C5" w:rsidRPr="00BC7070">
        <w:rPr>
          <w:rFonts w:ascii="Garamond" w:hAnsi="Garamond"/>
          <w:sz w:val="28"/>
          <w:szCs w:val="28"/>
          <w:lang w:val="sr-Cyrl-ME"/>
        </w:rPr>
        <w:t xml:space="preserve">je sastavni dio </w:t>
      </w:r>
      <w:r w:rsidRPr="00BC7070">
        <w:rPr>
          <w:rFonts w:ascii="Garamond" w:hAnsi="Garamond"/>
          <w:sz w:val="28"/>
          <w:szCs w:val="28"/>
          <w:lang w:val="sr-Cyrl-ME"/>
        </w:rPr>
        <w:t xml:space="preserve">Odluke Odbora direktora DOO </w:t>
      </w:r>
      <w:r w:rsidR="00B67A93" w:rsidRPr="00BC7070">
        <w:rPr>
          <w:rFonts w:ascii="Garamond" w:hAnsi="Garamond"/>
          <w:sz w:val="28"/>
          <w:szCs w:val="28"/>
          <w:lang w:val="sr-Cyrl-ME"/>
        </w:rPr>
        <w:t>„</w:t>
      </w:r>
      <w:r w:rsidRPr="00BC7070">
        <w:rPr>
          <w:rFonts w:ascii="Garamond" w:hAnsi="Garamond"/>
          <w:sz w:val="28"/>
          <w:szCs w:val="28"/>
          <w:lang w:val="sr-Cyrl-ME"/>
        </w:rPr>
        <w:t>Komunalno/Komunale</w:t>
      </w:r>
      <w:r w:rsidR="008B1640" w:rsidRPr="00BC7070">
        <w:rPr>
          <w:rFonts w:ascii="Garamond" w:hAnsi="Garamond"/>
          <w:sz w:val="28"/>
          <w:szCs w:val="28"/>
          <w:lang w:val="sr-Cyrl-ME"/>
        </w:rPr>
        <w:t>”</w:t>
      </w:r>
      <w:r w:rsidRPr="00BC7070">
        <w:rPr>
          <w:rFonts w:ascii="Garamond" w:hAnsi="Garamond"/>
          <w:sz w:val="28"/>
          <w:szCs w:val="28"/>
          <w:lang w:val="sr-Cyrl-ME"/>
        </w:rPr>
        <w:t xml:space="preserve"> Tuzi.</w:t>
      </w:r>
    </w:p>
    <w:p w14:paraId="346E8601" w14:textId="0F17A42A" w:rsidR="008E6469" w:rsidRPr="00BC7070" w:rsidRDefault="008E6469" w:rsidP="008E6469">
      <w:pPr>
        <w:pStyle w:val="NoSpacing"/>
        <w:rPr>
          <w:rFonts w:ascii="Garamond" w:hAnsi="Garamond"/>
          <w:b/>
          <w:bCs/>
          <w:sz w:val="28"/>
          <w:szCs w:val="28"/>
          <w:lang w:val="sr-Cyrl-ME"/>
        </w:rPr>
      </w:pPr>
    </w:p>
    <w:p w14:paraId="1901A3E5" w14:textId="2C2228E0" w:rsidR="008E6469" w:rsidRPr="00BC7070" w:rsidRDefault="008E6469" w:rsidP="008E646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C7070">
        <w:rPr>
          <w:rFonts w:ascii="Garamond" w:hAnsi="Garamond"/>
          <w:b/>
          <w:bCs/>
          <w:sz w:val="28"/>
          <w:szCs w:val="28"/>
          <w:lang w:val="sr-Cyrl-ME"/>
        </w:rPr>
        <w:t>Član 3</w:t>
      </w:r>
    </w:p>
    <w:p w14:paraId="4AB1B071" w14:textId="73A1759F" w:rsidR="004F2113" w:rsidRPr="00BC7070" w:rsidRDefault="004F2113" w:rsidP="00581897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BC7070">
        <w:rPr>
          <w:rFonts w:ascii="Garamond" w:hAnsi="Garamond"/>
          <w:sz w:val="28"/>
          <w:szCs w:val="28"/>
          <w:lang w:val="sr-Cyrl-ME"/>
        </w:rPr>
        <w:t xml:space="preserve">Stupanjem na snagu ove Odluke, prestaje da važi Odluka </w:t>
      </w:r>
      <w:r w:rsidR="00581897" w:rsidRPr="00BC7070">
        <w:rPr>
          <w:rFonts w:ascii="Garamond" w:hAnsi="Garamond"/>
          <w:sz w:val="28"/>
          <w:szCs w:val="28"/>
          <w:lang w:val="sr-Cyrl-ME"/>
        </w:rPr>
        <w:t>o davanju saglasnosti na Cjenovnik usluga za sakupljanje i deponovanje komunalnog otpada DOO „Komunalno/Komunale” Tuzi („Službeni list Crne Gore - opštinski propisi”, br. 34/20)</w:t>
      </w:r>
      <w:r w:rsidR="009E702F" w:rsidRPr="00BC7070">
        <w:rPr>
          <w:rFonts w:ascii="Garamond" w:hAnsi="Garamond"/>
          <w:sz w:val="28"/>
          <w:szCs w:val="28"/>
          <w:lang w:val="sr-Cyrl-ME"/>
        </w:rPr>
        <w:t>.</w:t>
      </w:r>
    </w:p>
    <w:p w14:paraId="7EE997B6" w14:textId="77777777" w:rsidR="00581897" w:rsidRPr="00BC7070" w:rsidRDefault="00581897" w:rsidP="00581897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</w:p>
    <w:p w14:paraId="5F2D90D6" w14:textId="77777777" w:rsidR="00581897" w:rsidRPr="00BC7070" w:rsidRDefault="00581897" w:rsidP="00581897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C7070">
        <w:rPr>
          <w:rFonts w:ascii="Garamond" w:hAnsi="Garamond"/>
          <w:b/>
          <w:bCs/>
          <w:sz w:val="28"/>
          <w:szCs w:val="28"/>
          <w:lang w:val="sr-Cyrl-ME"/>
        </w:rPr>
        <w:t>Član 4</w:t>
      </w:r>
    </w:p>
    <w:p w14:paraId="1347EADF" w14:textId="721A5607" w:rsidR="008E6469" w:rsidRPr="00BC7070" w:rsidRDefault="00581897" w:rsidP="00581897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BC7070">
        <w:rPr>
          <w:rFonts w:ascii="Garamond" w:hAnsi="Garamond"/>
          <w:sz w:val="28"/>
          <w:szCs w:val="28"/>
          <w:lang w:val="sr-Cyrl-ME"/>
        </w:rPr>
        <w:t>O</w:t>
      </w:r>
      <w:r w:rsidR="008E6469" w:rsidRPr="00BC7070">
        <w:rPr>
          <w:rFonts w:ascii="Garamond" w:hAnsi="Garamond"/>
          <w:sz w:val="28"/>
          <w:szCs w:val="28"/>
          <w:lang w:val="sr-Cyrl-ME"/>
        </w:rPr>
        <w:t xml:space="preserve">va Odluka stupa na snagu </w:t>
      </w:r>
      <w:r w:rsidR="008B1640" w:rsidRPr="00BC7070">
        <w:rPr>
          <w:rFonts w:ascii="Garamond" w:hAnsi="Garamond"/>
          <w:sz w:val="28"/>
          <w:szCs w:val="28"/>
          <w:lang w:val="sr-Cyrl-ME"/>
        </w:rPr>
        <w:t>danom</w:t>
      </w:r>
      <w:r w:rsidR="008E6469" w:rsidRPr="00BC7070">
        <w:rPr>
          <w:rFonts w:ascii="Garamond" w:hAnsi="Garamond"/>
          <w:sz w:val="28"/>
          <w:szCs w:val="28"/>
          <w:lang w:val="sr-Cyrl-ME"/>
        </w:rPr>
        <w:t xml:space="preserve"> objavljivanja u „Službenom listu Crne Gore – opštinski propisi.</w:t>
      </w:r>
    </w:p>
    <w:p w14:paraId="05499B3F" w14:textId="73D573F6" w:rsidR="00AB0292" w:rsidRPr="00BC7070" w:rsidRDefault="00AB0292" w:rsidP="008E6469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4C4B9753" w14:textId="0AF91662" w:rsidR="009E702F" w:rsidRPr="00BC7070" w:rsidRDefault="009E702F" w:rsidP="008E6469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52EDF74E" w14:textId="2CEB3A35" w:rsidR="00BD647B" w:rsidRPr="003D530F" w:rsidRDefault="00BD647B" w:rsidP="00BD647B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Latn-RS"/>
        </w:rPr>
      </w:pPr>
      <w:r w:rsidRPr="00BC7070">
        <w:rPr>
          <w:rFonts w:ascii="Garamond" w:hAnsi="Garamond"/>
          <w:sz w:val="28"/>
          <w:szCs w:val="28"/>
          <w:lang w:val="sr-Cyrl-ME"/>
        </w:rPr>
        <w:t>Broj: 02-030/2</w:t>
      </w:r>
      <w:r w:rsidR="008B1640" w:rsidRPr="00BC7070">
        <w:rPr>
          <w:rFonts w:ascii="Garamond" w:hAnsi="Garamond"/>
          <w:sz w:val="28"/>
          <w:szCs w:val="28"/>
          <w:lang w:val="sr-Cyrl-ME"/>
        </w:rPr>
        <w:t>2</w:t>
      </w:r>
      <w:r w:rsidRPr="00BC7070">
        <w:rPr>
          <w:rFonts w:ascii="Garamond" w:hAnsi="Garamond"/>
          <w:sz w:val="28"/>
          <w:szCs w:val="28"/>
          <w:lang w:val="sr-Cyrl-ME"/>
        </w:rPr>
        <w:t xml:space="preserve">- </w:t>
      </w:r>
      <w:r w:rsidR="003D530F">
        <w:rPr>
          <w:rFonts w:ascii="Garamond" w:hAnsi="Garamond"/>
          <w:sz w:val="28"/>
          <w:szCs w:val="28"/>
          <w:lang w:val="sr-Latn-RS"/>
        </w:rPr>
        <w:t>3419</w:t>
      </w:r>
    </w:p>
    <w:p w14:paraId="0E355FB4" w14:textId="58CFD5AF" w:rsidR="00BD647B" w:rsidRPr="00BC7070" w:rsidRDefault="00BD647B" w:rsidP="00BD647B">
      <w:pPr>
        <w:pStyle w:val="NoSpacing"/>
        <w:spacing w:line="276" w:lineRule="auto"/>
        <w:jc w:val="both"/>
        <w:rPr>
          <w:rFonts w:ascii="Garamond" w:hAnsi="Garamond"/>
          <w:sz w:val="28"/>
          <w:szCs w:val="28"/>
          <w:lang w:val="sr-Cyrl-ME"/>
        </w:rPr>
      </w:pPr>
      <w:r w:rsidRPr="00BC7070">
        <w:rPr>
          <w:rFonts w:ascii="Garamond" w:hAnsi="Garamond"/>
          <w:sz w:val="28"/>
          <w:szCs w:val="28"/>
          <w:lang w:val="sr-Cyrl-ME"/>
        </w:rPr>
        <w:t xml:space="preserve">Tuzi, </w:t>
      </w:r>
      <w:r w:rsidR="003D530F">
        <w:rPr>
          <w:rFonts w:ascii="Garamond" w:hAnsi="Garamond"/>
          <w:sz w:val="28"/>
          <w:szCs w:val="28"/>
          <w:lang w:val="sr-Latn-RS"/>
        </w:rPr>
        <w:t>23.03.</w:t>
      </w:r>
      <w:r w:rsidRPr="00BC7070">
        <w:rPr>
          <w:rFonts w:ascii="Garamond" w:hAnsi="Garamond"/>
          <w:sz w:val="28"/>
          <w:szCs w:val="28"/>
          <w:lang w:val="sr-Cyrl-ME"/>
        </w:rPr>
        <w:t>202</w:t>
      </w:r>
      <w:r w:rsidR="008B1640" w:rsidRPr="00BC7070">
        <w:rPr>
          <w:rFonts w:ascii="Garamond" w:hAnsi="Garamond"/>
          <w:sz w:val="28"/>
          <w:szCs w:val="28"/>
          <w:lang w:val="sr-Cyrl-ME"/>
        </w:rPr>
        <w:t>2</w:t>
      </w:r>
      <w:r w:rsidRPr="00BC7070">
        <w:rPr>
          <w:rFonts w:ascii="Garamond" w:hAnsi="Garamond"/>
          <w:sz w:val="28"/>
          <w:szCs w:val="28"/>
          <w:lang w:val="sr-Cyrl-ME"/>
        </w:rPr>
        <w:t>.godine</w:t>
      </w:r>
    </w:p>
    <w:p w14:paraId="64A677E9" w14:textId="77777777" w:rsidR="009E702F" w:rsidRPr="00BC7070" w:rsidRDefault="009E702F" w:rsidP="00BD647B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4CAB8380" w14:textId="1CAE4554" w:rsidR="00BD647B" w:rsidRPr="00BC7070" w:rsidRDefault="00BD647B" w:rsidP="00BD647B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C7070">
        <w:rPr>
          <w:rFonts w:ascii="Garamond" w:hAnsi="Garamond"/>
          <w:b/>
          <w:bCs/>
          <w:sz w:val="28"/>
          <w:szCs w:val="28"/>
          <w:lang w:val="sr-Cyrl-ME"/>
        </w:rPr>
        <w:t>SKUPŠTINA OPŠTINE TUZI</w:t>
      </w:r>
    </w:p>
    <w:p w14:paraId="6AE0A542" w14:textId="77777777" w:rsidR="00BD647B" w:rsidRPr="00BC7070" w:rsidRDefault="00BD647B" w:rsidP="00BD647B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C7070">
        <w:rPr>
          <w:rFonts w:ascii="Garamond" w:hAnsi="Garamond"/>
          <w:b/>
          <w:bCs/>
          <w:sz w:val="28"/>
          <w:szCs w:val="28"/>
          <w:lang w:val="sr-Cyrl-ME"/>
        </w:rPr>
        <w:t>PREDSJEDNIK,</w:t>
      </w:r>
    </w:p>
    <w:p w14:paraId="4C6E2A3E" w14:textId="616936D0" w:rsidR="008E6469" w:rsidRPr="0010240A" w:rsidRDefault="00BD647B" w:rsidP="0010240A">
      <w:pPr>
        <w:pStyle w:val="NoSpacing"/>
        <w:spacing w:line="276" w:lineRule="auto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BC7070">
        <w:rPr>
          <w:rFonts w:ascii="Garamond" w:hAnsi="Garamond"/>
          <w:b/>
          <w:bCs/>
          <w:sz w:val="28"/>
          <w:szCs w:val="28"/>
          <w:lang w:val="sr-Cyrl-ME"/>
        </w:rPr>
        <w:t>Fadil Kajoshaj</w:t>
      </w:r>
    </w:p>
    <w:sectPr w:rsidR="008E6469" w:rsidRPr="0010240A" w:rsidSect="009E702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4A"/>
    <w:rsid w:val="00061497"/>
    <w:rsid w:val="000F2657"/>
    <w:rsid w:val="000F33C5"/>
    <w:rsid w:val="0010240A"/>
    <w:rsid w:val="00355B67"/>
    <w:rsid w:val="0039169E"/>
    <w:rsid w:val="003D530F"/>
    <w:rsid w:val="003E5FDA"/>
    <w:rsid w:val="00425272"/>
    <w:rsid w:val="00491ABF"/>
    <w:rsid w:val="00496B9B"/>
    <w:rsid w:val="004F2113"/>
    <w:rsid w:val="00557515"/>
    <w:rsid w:val="00581897"/>
    <w:rsid w:val="005B665C"/>
    <w:rsid w:val="00605C70"/>
    <w:rsid w:val="0068744A"/>
    <w:rsid w:val="006A467D"/>
    <w:rsid w:val="006D60E5"/>
    <w:rsid w:val="00786CF2"/>
    <w:rsid w:val="008B1640"/>
    <w:rsid w:val="008E6469"/>
    <w:rsid w:val="009E702F"/>
    <w:rsid w:val="00A3414A"/>
    <w:rsid w:val="00AB0292"/>
    <w:rsid w:val="00AC2C79"/>
    <w:rsid w:val="00AC417A"/>
    <w:rsid w:val="00AD5932"/>
    <w:rsid w:val="00AD7265"/>
    <w:rsid w:val="00B244BC"/>
    <w:rsid w:val="00B42AB0"/>
    <w:rsid w:val="00B67A93"/>
    <w:rsid w:val="00BC7070"/>
    <w:rsid w:val="00BD12F1"/>
    <w:rsid w:val="00BD647B"/>
    <w:rsid w:val="00CA18CC"/>
    <w:rsid w:val="00CF2411"/>
    <w:rsid w:val="00D65E63"/>
    <w:rsid w:val="00DE6B6C"/>
    <w:rsid w:val="00E07671"/>
    <w:rsid w:val="00E147BA"/>
    <w:rsid w:val="00EE79A3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688F"/>
  <w15:chartTrackingRefBased/>
  <w15:docId w15:val="{F52085A7-F904-4EA7-A9E4-5099F5D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72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LONATRADE</cp:lastModifiedBy>
  <cp:revision>14</cp:revision>
  <cp:lastPrinted>2022-03-15T13:34:00Z</cp:lastPrinted>
  <dcterms:created xsi:type="dcterms:W3CDTF">2022-03-14T14:32:00Z</dcterms:created>
  <dcterms:modified xsi:type="dcterms:W3CDTF">2022-03-28T08:30:00Z</dcterms:modified>
</cp:coreProperties>
</file>