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2186" w14:textId="68D39CF8" w:rsidR="00B55826" w:rsidRDefault="00B55826">
      <w:pPr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noProof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1939BCAC" wp14:editId="37F2B920">
            <wp:simplePos x="0" y="0"/>
            <wp:positionH relativeFrom="margin">
              <wp:posOffset>-899795</wp:posOffset>
            </wp:positionH>
            <wp:positionV relativeFrom="margin">
              <wp:posOffset>-1233170</wp:posOffset>
            </wp:positionV>
            <wp:extent cx="7772400" cy="10716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hAnsi="Calibri" w:cs="Calibri"/>
          <w:sz w:val="24"/>
          <w:szCs w:val="24"/>
          <w:lang w:val="sq-AL"/>
        </w:rPr>
        <w:br w:type="page"/>
      </w:r>
    </w:p>
    <w:p w14:paraId="10D22451" w14:textId="7BE6D6E6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lastRenderedPageBreak/>
        <w:t>Në bazë të nenit 59, paragrafit 2 të Statutit të Komunës së Tuzit (“Fleta Zyrtare e Malit të Zi – dispozitat komunale”, nr. 24/19.05/20) dhe nenit 139 dhe 140 të Rregullores së Kuvendit të Komunës së Tuzit (“Fleta Zyrtare e Malit të Zi, dispozitat komunale ", nr. 29/19), Kuvendi i Komunës s</w:t>
      </w:r>
      <w:r w:rsidR="0088582F">
        <w:rPr>
          <w:rFonts w:ascii="Calibri" w:hAnsi="Calibri" w:cs="Calibri"/>
          <w:sz w:val="24"/>
          <w:szCs w:val="24"/>
          <w:lang w:val="sq-AL"/>
        </w:rPr>
        <w:t>ë Tuzit në seancën e mbajtur më</w:t>
      </w:r>
      <w:r>
        <w:rPr>
          <w:rFonts w:ascii="Calibri" w:hAnsi="Calibri" w:cs="Calibri"/>
          <w:sz w:val="24"/>
          <w:szCs w:val="24"/>
          <w:lang w:val="sq-AL"/>
        </w:rPr>
        <w:t xml:space="preserve">___________, ka sjellë:                                                                                 </w:t>
      </w:r>
    </w:p>
    <w:p w14:paraId="68C8004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5BBEACB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>PROGRAMIN E PUNËS SË KUVENDIT TË KOMUNËS SË TUZIT PËR VITIN 2022</w:t>
      </w:r>
    </w:p>
    <w:p w14:paraId="3CF56A1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2DF393E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</w:t>
      </w:r>
    </w:p>
    <w:p w14:paraId="747DCA7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18CC8D3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Programi i punës përcakton detyrat e Kuvendit të Komunës së Tuzit për vitin 2022, përmbajtjen e tyre themelore, palët e interesit dhe afatet për shqyrtimin e çështjeve të caktuara nga kompetenca e Kuvendit të Komunës, të përcaktuara me Kushtetutë, Ligj dhe Statut të Komunës, të cilat janë në funksionin e zhvillimit komunal dhe plotësimin e nevojave me interes të drejtpërdrejtë dhe të përbashkët për popullatën lokale.</w:t>
      </w:r>
    </w:p>
    <w:p w14:paraId="7A5194E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6CA1E5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Programi konceptohet çdo tremujor, në mënyrë që brenda çdo tremujori të përcaktohet gama e çështjeve që janë objekt i rregullimit normativ (pjesa normative) dhe gama e çështjeve që janë informative dhe analitike (pjesa tematike).</w:t>
      </w:r>
    </w:p>
    <w:p w14:paraId="32F9A62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E66E2E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Bartësit e punës dhe të detyrave nga ky Program janë të obliguar dhe përgjegjës për përpunimin dhe përgatitjen me kohë të materialeve, ndërsa Kryetari i Kuvendit dhe Sekretari i Kuvendit janë të obliguar që të mbikëqyrin aktivitetet për zbatimin e këtij Programi.</w:t>
      </w:r>
    </w:p>
    <w:p w14:paraId="3C1BAA7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0C68267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Përveç këtij Programi të Punës, Kuvendi, nëse është e nevojshme, do të shqyrtojë edhe çështje të tjera në kompetencë të tij, nëse për këtë lind nevoja.                                                                            </w:t>
      </w:r>
    </w:p>
    <w:p w14:paraId="1298B81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07DC074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t xml:space="preserve">TREMUJORI I PARË </w:t>
      </w:r>
    </w:p>
    <w:p w14:paraId="1F10FBD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>PJESA NORMATIVE</w:t>
      </w:r>
    </w:p>
    <w:p w14:paraId="699A9CB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      </w:t>
      </w:r>
    </w:p>
    <w:p w14:paraId="6B7B972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7F62E8F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PROPOZIMI I VENDIMIT PËR KUSHTET, MËNYRËN DHE DINAMIKËN E SHPËRNDARJES SË MJETEVE TË BUXHETIT TË KOMUNËS SË TUZIT PËR VITIN 2022 TË DESTINUARA PËR BUJQËSI.</w:t>
      </w:r>
    </w:p>
    <w:p w14:paraId="108F58D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6651051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PROJEKTVENDIM PËR STIMULIMET DHE INTERVENIMET NË ZHVILLIMIN E BUJQËSISË.</w:t>
      </w:r>
    </w:p>
    <w:p w14:paraId="4D3DA91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518C876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PROPOZIMI I VENDIMIT PËR SHPALLJEN E MONUMENTEVE TË NATYRËS “KANIONI I CEMIT”</w:t>
      </w:r>
    </w:p>
    <w:p w14:paraId="1732A50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0CF0C82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4. PROPOZIMI I PLANIT TË PËRGJITHSHËM TË MBROJTJES NGA EFEKTET E DËMSHME TË UJIT ME RËNDËSI PËR KOMUNËN E TUZIT PËR PERIUDHËN 2022-2026. </w:t>
      </w:r>
    </w:p>
    <w:p w14:paraId="0C3AF07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4C26A69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5. PROPOZIMI I VENDIMIT PËR DHËNIEN E Pëlqimit në ÇMIMOREN E SHPK  KOMUNALNO / KOMUNALE TUZ.</w:t>
      </w:r>
    </w:p>
    <w:p w14:paraId="01D2E28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“KOMUNALNO / KOMUNALE” TUZ</w:t>
      </w:r>
    </w:p>
    <w:p w14:paraId="12481FF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lastRenderedPageBreak/>
        <w:t>6. PROPOZIMI I VENDIMIT PËR NDRYSHIMIN E VENDIMIT PËR PARKIM PUBLIK NË TERRITORIN E KOMUNËS SË TUZIT.</w:t>
      </w:r>
    </w:p>
    <w:p w14:paraId="73FE396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7AED98A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7. PROJEKTVENDIM PËR PËRCAKTIMIN E INTERESIT PUBLIK PËR SHPRONËSIMIN E PASURISË SË PALUAJTSHME PËR NDËRTIMIN E RRUGËS TUZ-HOT.</w:t>
      </w:r>
    </w:p>
    <w:p w14:paraId="0807511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PRONË</w:t>
      </w:r>
    </w:p>
    <w:p w14:paraId="1BBF696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8. PROPOZIMI I VENDIMIT PËR MËNYRËN E PËRCAKTIMIT TË ÇMIMIT MINIMAL TË TRUALLIT PËR VENDOSJEN E OBJEKTEVE TË PËRKOHSHME.</w:t>
      </w:r>
    </w:p>
    <w:p w14:paraId="193C54A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Hartues: SEKRETARIATI PËR PRONË                                                             </w:t>
      </w:r>
    </w:p>
    <w:p w14:paraId="3A88BDF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                                                                     PJESA TEMATIKE </w:t>
      </w:r>
    </w:p>
    <w:p w14:paraId="2AECC67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5887526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RAPORT MBI GJENDJEN E PRONËS SË KOMUNËS SË TUZIT PËR VITIN 2021</w:t>
      </w:r>
    </w:p>
    <w:p w14:paraId="5A70D43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pronë</w:t>
      </w:r>
    </w:p>
    <w:p w14:paraId="358B296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RAPORT MBI ZBATIMIN E VENDIMIT PËR MËNYRËN E SHPËRNDARJES SË MJETEVE TË BUXHETIT TË KOMUNËS SË TUZIT PËR VITIN 2021 TË DESTINUARA PËR BUJQËSI.</w:t>
      </w:r>
    </w:p>
    <w:p w14:paraId="36C087A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1320B15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6841104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24"/>
          <w:szCs w:val="24"/>
          <w:lang w:val="sq-AL"/>
        </w:rPr>
        <w:t xml:space="preserve">TREMUJORI I DYTË </w:t>
      </w:r>
    </w:p>
    <w:p w14:paraId="231974C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      PJESA NORMATIVE </w:t>
      </w:r>
    </w:p>
    <w:p w14:paraId="22A247C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46A90B7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PROPOZIMI I VENDIMIT PËR NDRYSHIMET E VENDIMIT PËR RRUGËT KOMUNALE DHE TË PAKATEGORIZUARA NË TERRITORIN E KOMUNES SË TUZIT.</w:t>
      </w:r>
    </w:p>
    <w:p w14:paraId="5E2AA4F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2507301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PROPOZIMI I VENDIMIT PËR dhënien me qira të truallit për VENDOSJEN e objekteve të përkohshme SIPAS PROGRAMIT TË OBJEKTEVE TË PËRKOHSHME TË KOMUNËS SË TUZIT.</w:t>
      </w:r>
    </w:p>
    <w:p w14:paraId="1FCC70B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 pronë</w:t>
      </w:r>
    </w:p>
    <w:p w14:paraId="010DFE1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PROPOZIMI I VENDIMIT PËR BLERJE Trualli PËR NDËRTIMIN E OBJEKTIT TË SHKOLLËS FILLORE NË BL DHEU I ZI.</w:t>
      </w:r>
    </w:p>
    <w:p w14:paraId="10D8B23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Pronë</w:t>
      </w:r>
    </w:p>
    <w:p w14:paraId="643A7C6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4. PROPOZIMI I VENDIMIT PËR DHËNIEN NË SHFRYTËZIM TË  PRONËS NË PRONËSI TË KOMUNËS SË TUZIT. </w:t>
      </w:r>
    </w:p>
    <w:p w14:paraId="32C2F07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Hartues: Sekretariati për pronë </w:t>
      </w:r>
    </w:p>
    <w:p w14:paraId="7B8EF49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5. PROPOZIMI I PROGRAMIT PËR NGRITJEN E PËRKUJTIMOREVE  - PËRMENDOREVE </w:t>
      </w:r>
    </w:p>
    <w:p w14:paraId="364B3BD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vetëqeverisje lokale</w:t>
      </w:r>
    </w:p>
    <w:p w14:paraId="7F44B83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6. PROPOZIMI I VENDIMIT PËR PËRGATITJEN E KADASTRËS SË NDOTËSVE TË KOMUNËS SË TUZIT.</w:t>
      </w:r>
    </w:p>
    <w:p w14:paraId="0A5B3C5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6927B2B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7. PROPOZIMI I VENDIMIT PËR PËRCAKTIMIN E ZONAVE AKUSTIKE DHE ZHVILLIMIN E PLANIT PËR MBROJTJEN NGA ZHURMA TË KOMUNËS SË TUZIT.</w:t>
      </w:r>
    </w:p>
    <w:p w14:paraId="32FF3A9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0478A51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 </w:t>
      </w:r>
    </w:p>
    <w:p w14:paraId="2361B66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769F417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56A061D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61D5E0F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6523A96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lastRenderedPageBreak/>
        <w:t>PJESA TEMATIKE</w:t>
      </w:r>
    </w:p>
    <w:p w14:paraId="2427FB6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CE3ECA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RAPORT MBI PUNËN E KRYETARIT TË KOMUNËS DHE PUNËN E ORGANEVE  TË VETËQEVERISJES LOKALE DHE SHËRBIMEVE  NË VITIN 2021</w:t>
      </w:r>
    </w:p>
    <w:p w14:paraId="3EFB1E9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Zyra e kryetarit të komunës</w:t>
      </w:r>
    </w:p>
    <w:p w14:paraId="42D1186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RAPORT MBI PUNËN DHE VEPRIMIN E ORGANIZATËS TURISTIKE TË KOMUNËS SË TUZIT PËR VITIN 2021</w:t>
      </w:r>
    </w:p>
    <w:p w14:paraId="6AA17B2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Organizata Turistike e Tuzit</w:t>
      </w:r>
    </w:p>
    <w:p w14:paraId="4FFDBA2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RAPORT MBI PUNËN E POLICISË DHE INSPEKCIONIT KOMUNAL PËR VITIN 2021</w:t>
      </w:r>
    </w:p>
    <w:p w14:paraId="53DADB6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Policia Komunale dhe Inspektimi Komunal</w:t>
      </w:r>
    </w:p>
    <w:p w14:paraId="0E2006F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4. RAPORT MBI PUNËN E SHPK “KOMUNALNO / KOMUNALE” TUZ PËR VITIN 2021.</w:t>
      </w:r>
    </w:p>
    <w:p w14:paraId="7DB6FD1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“Komunalno / Komunale” Tuz</w:t>
      </w:r>
    </w:p>
    <w:p w14:paraId="7017C49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5ADD333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7302898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436354B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t xml:space="preserve">                                                                     TREMUJORI I TRETË    </w:t>
      </w:r>
    </w:p>
    <w:p w14:paraId="54B4D0F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   PJESA NORMATIVE</w:t>
      </w:r>
    </w:p>
    <w:p w14:paraId="37C12BD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08BC5D2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PROPOZIMI I VENDIMIT PËR NDRYSHIMET DHE PLOTËSIMET E VENDIMIT PËR RENDIN KOMUNAL.</w:t>
      </w:r>
    </w:p>
    <w:p w14:paraId="3D4D9C6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6575ADA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PROPOZIMI I VENDIMIT PËR KUSHTET DHE MËNYRËN E SHFRYTËZIMIT TË OBJEKTEVE ZYRTARE NGA PALËT E TRETA.</w:t>
      </w:r>
    </w:p>
    <w:p w14:paraId="6E92B24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Pronë</w:t>
      </w:r>
    </w:p>
    <w:p w14:paraId="0CCE683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PROPOZIMI I VENDIMIT PËR MIRATIMIN E PLANIT LOKAL TË MBROJTJES SË MJEDISIT TË KOMUNËS SË TUZIT, PERIUDHA 2022-2026</w:t>
      </w:r>
    </w:p>
    <w:p w14:paraId="6581141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23EDB2B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4. PROPOZIMI I VENDIMIT PËR SJELLJEN E PLANIT PËR MENAXHIMIN E TË MIRËS NATYRORE TË MBROJTUR TË MONUMENTIT TË KULTURËS  “KANIONI I CEMIT”</w:t>
      </w:r>
    </w:p>
    <w:p w14:paraId="70ED0A7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50B6583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6. PROPOZIMI I VENDIMIT PËR MIRATIMIN E LLOGARISË PËRFUNDIMTARE TË KOMUNËS SË TUZIT PËR VITIN 2021.</w:t>
      </w:r>
    </w:p>
    <w:p w14:paraId="7E63BED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Financa</w:t>
      </w:r>
    </w:p>
    <w:p w14:paraId="539D8ED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5E7E437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PJESA TEMATIKE</w:t>
      </w:r>
    </w:p>
    <w:p w14:paraId="2CF0341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</w:t>
      </w:r>
    </w:p>
    <w:p w14:paraId="160BC8E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5D26F84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1.RAPORT NGA FUSHA E BUJQËSISË  PËR VITIN 2021 </w:t>
      </w:r>
    </w:p>
    <w:p w14:paraId="3B0F4B4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Hartues: Sekretariati për bujqësi dhe zhvillim rural </w:t>
      </w:r>
    </w:p>
    <w:p w14:paraId="54C8B9D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338D4F8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4F30EE9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33F17E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468530C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q-AL"/>
        </w:rPr>
      </w:pPr>
    </w:p>
    <w:p w14:paraId="7EADABD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lastRenderedPageBreak/>
        <w:t>TREMUJORI I KATËRT</w:t>
      </w:r>
    </w:p>
    <w:p w14:paraId="67A65DF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>PJESA NORMATIVE</w:t>
      </w:r>
    </w:p>
    <w:p w14:paraId="747017D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0B503D2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0478A5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PROPOZIMI I VENDIMIT PËR BUXHETIN E KOMUNËS SË TUZIT PËR VITIN 2023.</w:t>
      </w:r>
    </w:p>
    <w:p w14:paraId="7392FEC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Hartues: Kryetari i Komunës </w:t>
      </w:r>
    </w:p>
    <w:p w14:paraId="6944E39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PROPOZIMI I PROGRAMIT TË PUNËS SË KK TUZ PËR VITIN 2023</w:t>
      </w:r>
    </w:p>
    <w:p w14:paraId="12DC2D3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Kryetari i Kuvendit</w:t>
      </w:r>
    </w:p>
    <w:p w14:paraId="23BE64A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PROPOZIMI I PROGRAMIT TË PUNËS SË ORGANIZATËS TURISTIKE E TUZIT PËR VITIN 2023.</w:t>
      </w:r>
    </w:p>
    <w:p w14:paraId="5A2828D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Organizata Turistike e Tuzit</w:t>
      </w:r>
    </w:p>
    <w:p w14:paraId="51B2C51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4. PROPOZIMI I PROGRAMIT TË PUNËS SHPK “KOMUNALNO / KOMUNALE” TUZI / TUZ PËR VITIN 2023.</w:t>
      </w:r>
    </w:p>
    <w:p w14:paraId="523F3A0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“Komunalno / Komunale” TUZI / TUZ</w:t>
      </w:r>
    </w:p>
    <w:p w14:paraId="5EA0F28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5. PROPOZIMI I NDRYSHIMEVE NË PROGRAMIN E OBJEKTEVE TË PËRKOHSHME PËR TERRITORIN E KOMUNËS SË TUZIT.</w:t>
      </w:r>
    </w:p>
    <w:p w14:paraId="5F843D4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6F2F43F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6. PROPOZIMI I PROGRAMIT TË SANIMIT URBAN TË KOMUNËS SË TUZIT.</w:t>
      </w:r>
    </w:p>
    <w:p w14:paraId="034EB0D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7CE33A2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7. PROPOZIMI I PROGRAMIT TË RREGULLIMIT TË HAPËSIRAVE TË KOMUNËS SË TUZIT PËR VITIN 2023.</w:t>
      </w:r>
    </w:p>
    <w:p w14:paraId="343A519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3C590EF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8. PROPOZIMI I PROGRAMIT TË PUNËS SHPK “VODOVOD I KANALIZACIJA / UJËSJELLËSI DHE KANALIZIMI” TUZI / TUZ PËR VITIN 2023</w:t>
      </w:r>
    </w:p>
    <w:p w14:paraId="3F9FA59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“Vodovod i kanalizacija / Ujësjellësi dhe Kanalizimi” Tuzi / Tuz</w:t>
      </w:r>
    </w:p>
    <w:p w14:paraId="6A9FA05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9. PROPOZIMI I PROGRAMIT TË PUNËS SHPK "PIJACE / TREGU" TUZI / TUZ PËR VITIN 2023</w:t>
      </w:r>
    </w:p>
    <w:p w14:paraId="08D6FC5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“Pijace / Tregu” Tuzi / Tuz</w:t>
      </w:r>
    </w:p>
    <w:p w14:paraId="3A9AEA5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641E1FC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                                                                  </w:t>
      </w:r>
      <w:r>
        <w:rPr>
          <w:rFonts w:ascii="Calibri" w:hAnsi="Calibri" w:cs="Calibri"/>
          <w:b/>
          <w:sz w:val="24"/>
          <w:szCs w:val="24"/>
          <w:lang w:val="sq-AL"/>
        </w:rPr>
        <w:t>PJESA TEMATIKE</w:t>
      </w:r>
    </w:p>
    <w:p w14:paraId="72B5999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</w:t>
      </w:r>
    </w:p>
    <w:p w14:paraId="3BD110B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5E7B096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INFORMACION PËR GJENDJEN E KUJDESIT PRIMAR SHËNDETËSOR TË KOMUNËS SË TUZIT</w:t>
      </w:r>
    </w:p>
    <w:p w14:paraId="3125AFB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0DD2781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RAPORT PËR GJENDJEN E RREGULLIMIT HAPËSINOR TË KOMUNËS SË TUZIT PËR VITIN 2022</w:t>
      </w:r>
    </w:p>
    <w:p w14:paraId="5E54D85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77FBD22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12BAE30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6A3BBD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 Ky program do të publikohet në “Fletën Zyrtare të Malit të Zi – dispozitat komunale”.</w:t>
      </w:r>
    </w:p>
    <w:p w14:paraId="7269E11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62ED6C8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Numër:02-030/22-</w:t>
      </w:r>
    </w:p>
    <w:p w14:paraId="496A296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Tuz,                                                                                 </w:t>
      </w:r>
    </w:p>
    <w:p w14:paraId="08C40A0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63C1505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t>KUVENDI I KOMUNËS SË TUZIT</w:t>
      </w:r>
    </w:p>
    <w:p w14:paraId="0A33CA0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t>KRYETARI,</w:t>
      </w:r>
    </w:p>
    <w:p w14:paraId="7FD9959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>Fadil Kajoshaj</w:t>
      </w:r>
    </w:p>
    <w:p w14:paraId="594D1DD8" w14:textId="77777777" w:rsidR="00F1298A" w:rsidRDefault="00F1298A" w:rsidP="00F1298A">
      <w:pPr>
        <w:rPr>
          <w:b/>
          <w:lang w:val="sq-AL"/>
        </w:rPr>
      </w:pPr>
      <w:r>
        <w:rPr>
          <w:b/>
          <w:lang w:val="sq-AL"/>
        </w:rPr>
        <w:lastRenderedPageBreak/>
        <w:t>A R S Y E T I M :</w:t>
      </w:r>
    </w:p>
    <w:p w14:paraId="7E7ECCB2" w14:textId="77777777" w:rsidR="00F1298A" w:rsidRDefault="00F1298A" w:rsidP="00F1298A">
      <w:pPr>
        <w:rPr>
          <w:rFonts w:ascii="Calibri" w:hAnsi="Calibri" w:cs="Calibri"/>
          <w:sz w:val="24"/>
          <w:szCs w:val="24"/>
          <w:lang w:val="sq-AL"/>
        </w:rPr>
      </w:pPr>
      <w:r>
        <w:rPr>
          <w:lang w:val="sq-AL"/>
        </w:rPr>
        <w:t xml:space="preserve"> Baza ligjore për sjelljen e Programit të punës së Kuvendit të Komunës së Tuzit bazohet në nenin 59, paragrafin 2</w:t>
      </w:r>
      <w:r>
        <w:rPr>
          <w:rFonts w:ascii="Calibri" w:hAnsi="Calibri" w:cs="Calibri"/>
          <w:sz w:val="24"/>
          <w:szCs w:val="24"/>
          <w:lang w:val="sq-AL"/>
        </w:rPr>
        <w:t xml:space="preserve"> të Statutit të Komunës së Tuzit (“Fleta Zyrtare e Malit të Zi – dispozitat komunale”, nr. 24/19.05/20) dhe nenit 139 dhe 140 të Rregullores së Kuvendit të Komunës së Tuzit (“Fleta Zyrtare e Malit të Zi, dispozitat komunale ", nr. 29/19), me të cilin parashihet se Kuvendi sjell Programin e punës për vitin kalendarik dhe se me Programin e punës përcaktohen punët dhe detyrat e Kuvendit dhe përmbajtja e tyre themelore, bartësit e punëve dhe afatet për shqyrtim të çështjeve të posaçme.  </w:t>
      </w:r>
    </w:p>
    <w:p w14:paraId="617FB1B6" w14:textId="77777777" w:rsidR="00F1298A" w:rsidRDefault="00F1298A" w:rsidP="00F1298A">
      <w:pPr>
        <w:rPr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Në bazë të nenit 140 të Rregullores së Kuvendit të Komunës, Kryetari i Kuvendit merr propozime dhe mendime për çështjet që do të përfshihen në Programin e Punës së Kuvendit nga Kryetari i Komunës, organet e pushtetit lokal, organet punuese të Kuvendit, klubet, këshilltarët, shërbimet publike, bashkësitë lokale dhe OJQ-të. Kryetari i Kuvendit i shqyrton propozimet e pranuara dhe përcakton propozimin e Programit të Punës së Kuvendit për vitin kalendarik, të cilin ia paraqet Kuvendit për shqyrtim.</w:t>
      </w:r>
    </w:p>
    <w:p w14:paraId="7AD1866E" w14:textId="77777777" w:rsidR="00F1298A" w:rsidRDefault="00F1298A" w:rsidP="00F1298A">
      <w:pPr>
        <w:rPr>
          <w:b/>
          <w:lang w:val="sq-AL"/>
        </w:rPr>
      </w:pPr>
      <w:r>
        <w:rPr>
          <w:b/>
          <w:lang w:val="sq-AL"/>
        </w:rPr>
        <w:t>ARSYET PËR SJELLJEN E VENDIMIT:</w:t>
      </w:r>
    </w:p>
    <w:p w14:paraId="531F18B4" w14:textId="77777777" w:rsidR="00F1298A" w:rsidRDefault="00F1298A" w:rsidP="00F1298A">
      <w:pPr>
        <w:rPr>
          <w:rFonts w:ascii="Calibri" w:hAnsi="Calibri" w:cs="Calibri"/>
          <w:sz w:val="24"/>
          <w:szCs w:val="24"/>
          <w:lang w:val="sq-AL"/>
        </w:rPr>
      </w:pPr>
      <w:r>
        <w:rPr>
          <w:lang w:val="sq-AL"/>
        </w:rPr>
        <w:t xml:space="preserve"> Programi i punës PËRCAKTON aktivitetet normative, programore, informative dhe analitike gjatë vitit 2022. Në përputhje me propozimet dhe mendimet e dorëzuara për çështje të caktuara që është dashur të përfshihen në Programin e Punës, Kryetari i Kuvendit përcaktoi Propozimin e Programit të Punës së Kuvendit të Komunës së Tuzit për vitin 2022 dhe ia dërgoi Kuvendit për shqyrtim dhe miratim.</w:t>
      </w:r>
    </w:p>
    <w:p w14:paraId="6B039D3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04B3091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636FB31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4F36FC2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sq-AL"/>
        </w:rPr>
      </w:pPr>
    </w:p>
    <w:p w14:paraId="0B74733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sq-AL"/>
        </w:rPr>
      </w:pPr>
    </w:p>
    <w:p w14:paraId="0D74889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sq-AL"/>
        </w:rPr>
      </w:pPr>
    </w:p>
    <w:p w14:paraId="4AA864D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sq-AL"/>
        </w:rPr>
      </w:pPr>
    </w:p>
    <w:p w14:paraId="3930719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sq-AL"/>
        </w:rPr>
      </w:pPr>
    </w:p>
    <w:p w14:paraId="12830C52" w14:textId="77777777" w:rsidR="00F1298A" w:rsidRDefault="00F1298A" w:rsidP="00F1298A">
      <w:pPr>
        <w:rPr>
          <w:lang w:val="sq-AL"/>
        </w:rPr>
      </w:pPr>
    </w:p>
    <w:p w14:paraId="487C646E" w14:textId="77777777" w:rsidR="00F1298A" w:rsidRDefault="00F1298A" w:rsidP="00F1298A">
      <w:pPr>
        <w:rPr>
          <w:lang w:val="sq-AL"/>
        </w:rPr>
      </w:pPr>
    </w:p>
    <w:p w14:paraId="6725A41A" w14:textId="77777777" w:rsidR="00F42BE9" w:rsidRDefault="00F42BE9"/>
    <w:sectPr w:rsidR="00F42BE9" w:rsidSect="00F42B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8A"/>
    <w:rsid w:val="0088582F"/>
    <w:rsid w:val="00922C47"/>
    <w:rsid w:val="00B55826"/>
    <w:rsid w:val="00F1298A"/>
    <w:rsid w:val="00F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C825"/>
  <w15:docId w15:val="{16945AFE-5196-4493-95A7-63726B64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2</cp:revision>
  <dcterms:created xsi:type="dcterms:W3CDTF">2022-03-14T08:10:00Z</dcterms:created>
  <dcterms:modified xsi:type="dcterms:W3CDTF">2022-03-14T08:10:00Z</dcterms:modified>
</cp:coreProperties>
</file>