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8057B" w14:textId="11D15EBC" w:rsidR="00AB492F" w:rsidRDefault="00AB492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2C040D" wp14:editId="0192AAD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6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5F319758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38/20) dhe me nenin 53 paragrafi 1 pika 2 e Statutit të Komunës së Tuzit („Fleta zyrtare e Malit të Zi – dispozitat komunale”, nr. 24/19, 05/20)</w:t>
      </w:r>
      <w:r w:rsidRPr="00450979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450979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</w:t>
      </w:r>
      <w:r w:rsidR="00275423">
        <w:rPr>
          <w:rFonts w:ascii="Garamond" w:hAnsi="Garamond" w:cs="Times New Roman"/>
          <w:sz w:val="28"/>
          <w:szCs w:val="28"/>
          <w:lang w:val="sq-AL"/>
        </w:rPr>
        <w:t>06.2022</w:t>
      </w:r>
      <w:r w:rsidRPr="00450979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0E7D1D83" w14:textId="54FD9F87" w:rsidR="004C7816" w:rsidRPr="00450979" w:rsidRDefault="004C7816" w:rsidP="00395CC2">
      <w:pPr>
        <w:pStyle w:val="NoSpacing"/>
        <w:jc w:val="center"/>
        <w:rPr>
          <w:rFonts w:ascii="Garamond" w:hAnsi="Garamond"/>
          <w:lang w:val="sq-AL"/>
        </w:rPr>
      </w:pPr>
      <w:proofErr w:type="spellStart"/>
      <w:r w:rsidRPr="002D3CC6">
        <w:rPr>
          <w:rFonts w:ascii="Garamond" w:hAnsi="Garamond" w:cs="Times New Roman"/>
          <w:b/>
          <w:bCs/>
          <w:sz w:val="28"/>
          <w:szCs w:val="28"/>
        </w:rPr>
        <w:t>mbi</w:t>
      </w:r>
      <w:proofErr w:type="spellEnd"/>
      <w:r w:rsidRPr="002D3CC6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Pr="002D3CC6">
        <w:rPr>
          <w:rFonts w:ascii="Garamond" w:hAnsi="Garamond" w:cs="Times New Roman"/>
          <w:b/>
          <w:bCs/>
          <w:sz w:val="28"/>
          <w:szCs w:val="28"/>
        </w:rPr>
        <w:t>verifikimin</w:t>
      </w:r>
      <w:proofErr w:type="spellEnd"/>
      <w:r w:rsidRPr="002D3CC6">
        <w:rPr>
          <w:rFonts w:ascii="Garamond" w:hAnsi="Garamond" w:cs="Times New Roman"/>
          <w:b/>
          <w:bCs/>
          <w:sz w:val="28"/>
          <w:szCs w:val="28"/>
        </w:rPr>
        <w:t xml:space="preserve"> e </w:t>
      </w:r>
      <w:proofErr w:type="spellStart"/>
      <w:r w:rsidRPr="002D3CC6">
        <w:rPr>
          <w:rFonts w:ascii="Garamond" w:hAnsi="Garamond" w:cs="Times New Roman"/>
          <w:b/>
          <w:bCs/>
          <w:sz w:val="28"/>
          <w:szCs w:val="28"/>
        </w:rPr>
        <w:t>Vendimit</w:t>
      </w:r>
      <w:proofErr w:type="spellEnd"/>
      <w:r w:rsidRPr="002D3CC6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mbi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dhënien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e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pëlqimit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në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Propozimin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e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Bordit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të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drejtorëve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të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SHPK „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Vodovod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i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kanalizacija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>/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Ujësjellësi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dhe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>
        <w:rPr>
          <w:rFonts w:ascii="Garamond" w:hAnsi="Garamond" w:cs="Times New Roman"/>
          <w:b/>
          <w:bCs/>
          <w:sz w:val="28"/>
          <w:szCs w:val="28"/>
        </w:rPr>
        <w:t>kanalizimi</w:t>
      </w:r>
      <w:proofErr w:type="spellEnd"/>
      <w:r w:rsidR="00395CC2">
        <w:rPr>
          <w:rFonts w:ascii="Garamond" w:hAnsi="Garamond" w:cs="Times New Roman"/>
          <w:b/>
          <w:bCs/>
          <w:sz w:val="28"/>
          <w:szCs w:val="28"/>
        </w:rPr>
        <w:t>” Tuz</w:t>
      </w:r>
      <w:r w:rsidR="00395CC2" w:rsidRPr="002D3CC6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>numër</w:t>
      </w:r>
      <w:proofErr w:type="spellEnd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 xml:space="preserve"> 1772/22 </w:t>
      </w:r>
      <w:proofErr w:type="spellStart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>prej</w:t>
      </w:r>
      <w:proofErr w:type="spellEnd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>më</w:t>
      </w:r>
      <w:proofErr w:type="spellEnd"/>
      <w:r w:rsidR="00395CC2" w:rsidRPr="002D3CC6">
        <w:rPr>
          <w:rFonts w:ascii="Garamond" w:hAnsi="Garamond" w:cs="Times New Roman"/>
          <w:b/>
          <w:bCs/>
          <w:sz w:val="28"/>
          <w:szCs w:val="28"/>
        </w:rPr>
        <w:t xml:space="preserve"> 01.06.2022</w:t>
      </w:r>
      <w:r w:rsidR="00395CC2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ab/>
      </w:r>
    </w:p>
    <w:p w14:paraId="70E1E854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259AD222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5A5BBCBE" w:rsidR="004C7816" w:rsidRPr="002D3CC6" w:rsidRDefault="004C7816" w:rsidP="002D3CC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3CC6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2D3CC6" w:rsidRPr="002D3CC6">
        <w:rPr>
          <w:rFonts w:ascii="Garamond" w:hAnsi="Garamond" w:cs="Times New Roman"/>
          <w:sz w:val="28"/>
          <w:szCs w:val="28"/>
          <w:lang w:val="sq-AL"/>
        </w:rPr>
        <w:t>mbi dhënien e pëlqimit në Propozimin e Bordit të drejtorëve të SHPK „Vodovod i kanalizacija/Ujësjellësi dhe kanalizimi” Tuz</w:t>
      </w:r>
      <w:r w:rsidR="002D3CC6">
        <w:rPr>
          <w:rFonts w:ascii="Garamond" w:hAnsi="Garamond" w:cs="Times New Roman"/>
          <w:sz w:val="28"/>
          <w:szCs w:val="28"/>
          <w:lang w:val="sq-AL"/>
        </w:rPr>
        <w:t xml:space="preserve">, </w:t>
      </w:r>
      <w:r w:rsidR="002D3CC6" w:rsidRPr="002D3CC6">
        <w:rPr>
          <w:rFonts w:ascii="Garamond" w:hAnsi="Garamond" w:cs="Times New Roman"/>
          <w:sz w:val="28"/>
          <w:szCs w:val="28"/>
          <w:lang w:val="sq-AL"/>
        </w:rPr>
        <w:t>numër 1772/22 prej më 01.06.2022</w:t>
      </w:r>
      <w:r w:rsidRPr="002D3CC6">
        <w:rPr>
          <w:rFonts w:ascii="Garamond" w:hAnsi="Garamond" w:cs="Times New Roman"/>
          <w:sz w:val="28"/>
          <w:szCs w:val="28"/>
          <w:lang w:val="sq-AL"/>
        </w:rPr>
        <w:t xml:space="preserve">, numër </w:t>
      </w:r>
      <w:r w:rsidR="000624E5" w:rsidRPr="002D3CC6">
        <w:rPr>
          <w:rFonts w:ascii="Garamond" w:hAnsi="Garamond" w:cs="Times New Roman"/>
          <w:sz w:val="28"/>
          <w:szCs w:val="28"/>
          <w:lang w:val="sq-AL"/>
        </w:rPr>
        <w:t>01-031/22-</w:t>
      </w:r>
      <w:r w:rsidR="002D3CC6" w:rsidRPr="002D3CC6">
        <w:rPr>
          <w:rFonts w:ascii="Garamond" w:hAnsi="Garamond" w:cs="Times New Roman"/>
          <w:sz w:val="28"/>
          <w:szCs w:val="28"/>
          <w:lang w:val="sq-AL"/>
        </w:rPr>
        <w:t>6049</w:t>
      </w:r>
      <w:r w:rsidR="000624E5" w:rsidRPr="002D3CC6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2D3CC6" w:rsidRPr="002D3CC6">
        <w:rPr>
          <w:rFonts w:ascii="Garamond" w:hAnsi="Garamond" w:cs="Times New Roman"/>
          <w:sz w:val="28"/>
          <w:szCs w:val="28"/>
          <w:lang w:val="sq-AL"/>
        </w:rPr>
        <w:t>02.06</w:t>
      </w:r>
      <w:r w:rsidR="000624E5" w:rsidRPr="002D3CC6">
        <w:rPr>
          <w:rFonts w:ascii="Garamond" w:hAnsi="Garamond" w:cs="Times New Roman"/>
          <w:sz w:val="28"/>
          <w:szCs w:val="28"/>
          <w:lang w:val="sq-AL"/>
        </w:rPr>
        <w:t>.2022</w:t>
      </w:r>
      <w:r w:rsidRPr="002D3CC6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01F252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5CADB97" w:rsidR="004C7816" w:rsidRPr="00450979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tetë nga dita e publikimit në „Fletën zyrtare të Malit të Zi – dispozitat komunale”. </w:t>
      </w:r>
    </w:p>
    <w:p w14:paraId="0548712D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6EC80534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7C9ECB" w14:textId="69E491CF" w:rsidR="006B14B4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0BA97A8" w14:textId="1158B943" w:rsidR="006B14B4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3C7FFC8" w14:textId="77777777" w:rsidR="006B14B4" w:rsidRPr="00450979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232CBC9F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6B14B4">
        <w:rPr>
          <w:rFonts w:ascii="Garamond" w:hAnsi="Garamond" w:cs="Times New Roman"/>
          <w:sz w:val="28"/>
          <w:szCs w:val="28"/>
          <w:lang w:val="sq-AL"/>
        </w:rPr>
        <w:t>2</w:t>
      </w:r>
      <w:r w:rsidRPr="00450979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729C3C73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>Tuz, ___.</w:t>
      </w:r>
      <w:r w:rsidR="006B14B4">
        <w:rPr>
          <w:rFonts w:ascii="Garamond" w:hAnsi="Garamond" w:cs="Times New Roman"/>
          <w:sz w:val="28"/>
          <w:szCs w:val="28"/>
          <w:lang w:val="sq-AL"/>
        </w:rPr>
        <w:t>06.2022</w:t>
      </w:r>
    </w:p>
    <w:p w14:paraId="7C763C4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12AFDBEC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F94B962" w14:textId="77777777" w:rsidR="00942747" w:rsidRPr="00450979" w:rsidRDefault="00942747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6B8DC3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CE62CD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1624278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bookmarkStart w:id="0" w:name="_Hlk72930549"/>
      <w:r w:rsidRPr="00450979">
        <w:rPr>
          <w:rFonts w:ascii="Garamond" w:hAnsi="Garamond" w:cs="Times New Roman"/>
          <w:b/>
          <w:sz w:val="28"/>
          <w:szCs w:val="28"/>
          <w:lang w:val="sq-AL"/>
        </w:rPr>
        <w:lastRenderedPageBreak/>
        <w:t>A R S Y E  T I M</w:t>
      </w:r>
    </w:p>
    <w:p w14:paraId="419CC5D8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65EB78D" w14:textId="08F7AFF4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26A0E6D1" w14:textId="05530E0F" w:rsidR="004C7816" w:rsidRPr="00450979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450979">
        <w:rPr>
          <w:rFonts w:ascii="Garamond" w:eastAsia="Calibri" w:hAnsi="Garamond" w:cs="Times New Roman"/>
          <w:sz w:val="28"/>
          <w:szCs w:val="28"/>
          <w:lang w:val="sq-AL"/>
        </w:rPr>
        <w:t xml:space="preserve">Statutit të Komunës së Tuzit me të cilin është e përcaktuar që Kuvendi sjellë rregullore dhe akte të tjera të përgjithshme dhe nenit 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5, paragrafi 1, alineja 8, i Vendimit për themelimin e shoqërisë me përgjegjësi të kufizuar </w:t>
      </w:r>
      <w:r w:rsidR="008D703D" w:rsidRPr="002D3CC6">
        <w:rPr>
          <w:rFonts w:ascii="Garamond" w:hAnsi="Garamond" w:cs="Times New Roman"/>
          <w:sz w:val="28"/>
          <w:szCs w:val="28"/>
          <w:lang w:val="sq-AL"/>
        </w:rPr>
        <w:t xml:space="preserve">„Vodovod i kanalizacija/Ujësjellësi dhe kanalizimi” </w:t>
      </w:r>
      <w:r w:rsidR="008D703D">
        <w:rPr>
          <w:rFonts w:ascii="Garamond" w:hAnsi="Garamond" w:cs="Times New Roman"/>
          <w:sz w:val="28"/>
          <w:szCs w:val="28"/>
          <w:lang w:val="sq-AL"/>
        </w:rPr>
        <w:t>me t</w:t>
      </w:r>
      <w:r w:rsidR="008D703D">
        <w:rPr>
          <w:rFonts w:ascii="Garamond" w:hAnsi="Garamond" w:cs="Times New Roman"/>
          <w:sz w:val="28"/>
          <w:szCs w:val="28"/>
        </w:rPr>
        <w:t xml:space="preserve">ë </w:t>
      </w:r>
      <w:proofErr w:type="spellStart"/>
      <w:r w:rsidR="008D703D">
        <w:rPr>
          <w:rFonts w:ascii="Garamond" w:hAnsi="Garamond" w:cs="Times New Roman"/>
          <w:sz w:val="28"/>
          <w:szCs w:val="28"/>
        </w:rPr>
        <w:t>cilin</w:t>
      </w:r>
      <w:proofErr w:type="spellEnd"/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 përcaktohet se themeluesi të shoqërisë kryen edhe punë të tjera në pajtim me ligjin, këtë vendim dhe statutin, ndërsa neni 41 i statutit të SH.P</w:t>
      </w:r>
      <w:r w:rsidR="008D703D">
        <w:rPr>
          <w:rFonts w:ascii="Garamond" w:eastAsia="Calibri" w:hAnsi="Garamond" w:cs="Times New Roman"/>
          <w:sz w:val="28"/>
          <w:szCs w:val="28"/>
          <w:lang w:val="sq-AL"/>
        </w:rPr>
        <w:t>.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K </w:t>
      </w:r>
      <w:r w:rsidR="008D703D" w:rsidRPr="002D3CC6">
        <w:rPr>
          <w:rFonts w:ascii="Garamond" w:hAnsi="Garamond" w:cs="Times New Roman"/>
          <w:sz w:val="28"/>
          <w:szCs w:val="28"/>
          <w:lang w:val="sq-AL"/>
        </w:rPr>
        <w:t xml:space="preserve">„Vodovod i kanalizacija/Ujësjellësi dhe kanalizimi” 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 Tuz</w:t>
      </w:r>
      <w:r w:rsidR="008D703D">
        <w:rPr>
          <w:rFonts w:ascii="Garamond" w:eastAsia="Calibri" w:hAnsi="Garamond" w:cs="Times New Roman"/>
          <w:sz w:val="28"/>
          <w:szCs w:val="28"/>
          <w:lang w:val="sq-AL"/>
        </w:rPr>
        <w:t xml:space="preserve"> numër 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08-032/21-14771 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 xml:space="preserve">prej më 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>01.12.2021, i cili përcakton se nëse Drejtori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>n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 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>e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kzekutiv 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>të s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hoqërisë 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 xml:space="preserve">e 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>zgjedh Bordi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 xml:space="preserve"> i d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 xml:space="preserve">rejtorëve me pëlqimin paraprak të </w:t>
      </w:r>
      <w:r w:rsidR="005971AF">
        <w:rPr>
          <w:rFonts w:ascii="Garamond" w:eastAsia="Calibri" w:hAnsi="Garamond" w:cs="Times New Roman"/>
          <w:sz w:val="28"/>
          <w:szCs w:val="28"/>
          <w:lang w:val="sq-AL"/>
        </w:rPr>
        <w:t>t</w:t>
      </w:r>
      <w:r w:rsidR="008D703D" w:rsidRPr="008D703D">
        <w:rPr>
          <w:rFonts w:ascii="Garamond" w:eastAsia="Calibri" w:hAnsi="Garamond" w:cs="Times New Roman"/>
          <w:sz w:val="28"/>
          <w:szCs w:val="28"/>
          <w:lang w:val="sq-AL"/>
        </w:rPr>
        <w:t>hemeluesit, për një periudhë 4 (katër) vjeçare.</w:t>
      </w:r>
    </w:p>
    <w:bookmarkEnd w:id="0"/>
    <w:p w14:paraId="05C3A217" w14:textId="77777777" w:rsidR="004C7816" w:rsidRPr="00450979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2AF86651" w14:textId="5A7560D7" w:rsidR="004C7816" w:rsidRPr="00450979" w:rsidRDefault="003A6112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1679FC5B" w14:textId="14FD8A75" w:rsidR="004C7816" w:rsidRPr="007D36EB" w:rsidRDefault="004C7816" w:rsidP="007D36EB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7D36EB">
        <w:rPr>
          <w:rFonts w:ascii="Garamond" w:hAnsi="Garamond"/>
          <w:bCs/>
          <w:sz w:val="28"/>
          <w:szCs w:val="28"/>
          <w:lang w:val="sq-AL"/>
        </w:rPr>
        <w:t xml:space="preserve">Arsyet për sjelljen e këtij Vendimi bazohen në nevojën për të </w:t>
      </w:r>
      <w:r w:rsidR="005E1A64" w:rsidRPr="007D36EB">
        <w:rPr>
          <w:rFonts w:ascii="Garamond" w:hAnsi="Garamond"/>
          <w:bCs/>
          <w:sz w:val="28"/>
          <w:szCs w:val="28"/>
          <w:lang w:val="sq-AL"/>
        </w:rPr>
        <w:t>verifikuar</w:t>
      </w:r>
      <w:r w:rsidRPr="007D36EB">
        <w:rPr>
          <w:rFonts w:ascii="Garamond" w:hAnsi="Garamond"/>
          <w:bCs/>
          <w:sz w:val="28"/>
          <w:szCs w:val="28"/>
          <w:lang w:val="sq-AL"/>
        </w:rPr>
        <w:t xml:space="preserve"> Vendimin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>mbi dhënien e pëlqimit në Propozimin e Bordit të drejtorëve të SHPK „Vodovod i kanalizacija/Ujësjellësi dhe kanalizimi” Tuz</w:t>
      </w:r>
      <w:r w:rsidR="00404ED1">
        <w:rPr>
          <w:rFonts w:ascii="Garamond" w:hAnsi="Garamond" w:cs="Times New Roman"/>
          <w:sz w:val="28"/>
          <w:szCs w:val="28"/>
          <w:lang w:val="sq-AL"/>
        </w:rPr>
        <w:t xml:space="preserve">,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 xml:space="preserve">numër 1772/22 prej më 01.06.2022, numër 01-031/22-6049 prej më 02.06.2022, </w:t>
      </w:r>
      <w:r w:rsidRPr="007D36EB">
        <w:rPr>
          <w:rFonts w:ascii="Garamond" w:hAnsi="Garamond"/>
          <w:bCs/>
          <w:sz w:val="28"/>
          <w:szCs w:val="28"/>
          <w:lang w:val="sq-AL"/>
        </w:rPr>
        <w:t xml:space="preserve">të cilën në përputhje me kompetencat e parapara në nenin 59 paragrafin 1 të Ligjit për </w:t>
      </w:r>
      <w:r w:rsidR="00404ED1">
        <w:rPr>
          <w:rFonts w:ascii="Garamond" w:hAnsi="Garamond"/>
          <w:bCs/>
          <w:sz w:val="28"/>
          <w:szCs w:val="28"/>
          <w:lang w:val="sq-AL"/>
        </w:rPr>
        <w:t>v</w:t>
      </w:r>
      <w:r w:rsidRPr="007D36EB">
        <w:rPr>
          <w:rFonts w:ascii="Garamond" w:hAnsi="Garamond"/>
          <w:bCs/>
          <w:sz w:val="28"/>
          <w:szCs w:val="28"/>
          <w:lang w:val="sq-AL"/>
        </w:rPr>
        <w:t>etëqeverisje lokale, e ka sjellë kryetari i Komunës së Tuzit.</w:t>
      </w:r>
    </w:p>
    <w:p w14:paraId="60D2FB1C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</w:p>
    <w:p w14:paraId="18F84906" w14:textId="6DB1DA46" w:rsidR="004C7816" w:rsidRPr="00450979" w:rsidRDefault="00450979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450979">
        <w:rPr>
          <w:rFonts w:ascii="Garamond" w:hAnsi="Garamond"/>
          <w:b/>
          <w:sz w:val="28"/>
          <w:szCs w:val="28"/>
          <w:lang w:val="sq-AL"/>
        </w:rPr>
        <w:t>PËRMBAJTJA E VENDIMIT:</w:t>
      </w:r>
    </w:p>
    <w:p w14:paraId="4F340D77" w14:textId="48DDBC08" w:rsidR="005E1A64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 xml:space="preserve">Në nenin 1 është paraparë rregullimi i lëndës në përputhje me rregullat Ligjore -teknike për hartimin e rregulloreve që kanë të bëjnë me përcaktimin e Vendimit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>mbi dhënien e pëlqimit në Propozimin e Bordit të drejtorëve të SHPK „Vodovod i kanalizacija/Ujësjellësi dhe kanalizimi” Tuz</w:t>
      </w:r>
      <w:r w:rsidR="00404ED1">
        <w:rPr>
          <w:rFonts w:ascii="Garamond" w:hAnsi="Garamond" w:cs="Times New Roman"/>
          <w:sz w:val="28"/>
          <w:szCs w:val="28"/>
          <w:lang w:val="sq-AL"/>
        </w:rPr>
        <w:t xml:space="preserve">,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>numër 1772/22 prej më 01.06.2022, numër 01-031/22-6049 prej më 02.06.2022, të cilën e ka sjellë kryetari i Komunës së Tuzit</w:t>
      </w:r>
      <w:r w:rsidR="00404ED1">
        <w:rPr>
          <w:rFonts w:ascii="Garamond" w:hAnsi="Garamond" w:cs="Times New Roman"/>
          <w:sz w:val="28"/>
          <w:szCs w:val="28"/>
          <w:lang w:val="sq-AL"/>
        </w:rPr>
        <w:t>.</w:t>
      </w:r>
    </w:p>
    <w:p w14:paraId="64180326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>Në nenin 2 është paraparë afati për hyrjen në fuqi të këtij Vendimi.</w:t>
      </w:r>
    </w:p>
    <w:p w14:paraId="083DAA71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42741312" w14:textId="225C7B96" w:rsidR="00AB492F" w:rsidRDefault="004C7816" w:rsidP="005E1A6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 xml:space="preserve">Nga arsyet e cekura më lart, Kuvendit të Komunës së Tuzit i propozohet që të sjellë Vendimin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>mbi dhënien e pëlqimit në Propozimin e Bordit të drejtorëve të SHPK „Vodovod i kanalizacija/Ujësjellësi dhe kanalizimi” Tuz</w:t>
      </w:r>
      <w:r w:rsidR="00404ED1">
        <w:rPr>
          <w:rFonts w:ascii="Garamond" w:hAnsi="Garamond" w:cs="Times New Roman"/>
          <w:sz w:val="28"/>
          <w:szCs w:val="28"/>
          <w:lang w:val="sq-AL"/>
        </w:rPr>
        <w:t xml:space="preserve">, </w:t>
      </w:r>
      <w:r w:rsidR="00404ED1" w:rsidRPr="002D3CC6">
        <w:rPr>
          <w:rFonts w:ascii="Garamond" w:hAnsi="Garamond" w:cs="Times New Roman"/>
          <w:sz w:val="28"/>
          <w:szCs w:val="28"/>
          <w:lang w:val="sq-AL"/>
        </w:rPr>
        <w:t>numër 1772/22 prej më 01.06.2022, numër 01-031/22-6049 prej më 02.06.2022, të cilën e ka sjellë kryetari i Komunës së Tuzit</w:t>
      </w:r>
      <w:r w:rsidR="00404ED1">
        <w:rPr>
          <w:rFonts w:ascii="Garamond" w:hAnsi="Garamond" w:cs="Times New Roman"/>
          <w:sz w:val="28"/>
          <w:szCs w:val="28"/>
          <w:lang w:val="sq-AL"/>
        </w:rPr>
        <w:t>.</w:t>
      </w:r>
    </w:p>
    <w:p w14:paraId="50FDDDA4" w14:textId="77777777" w:rsidR="00AB492F" w:rsidRDefault="00AB492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br w:type="page"/>
      </w:r>
    </w:p>
    <w:p w14:paraId="4BDB2B30" w14:textId="2BB3C1B7" w:rsidR="00AB492F" w:rsidRPr="00AB492F" w:rsidRDefault="00AB492F" w:rsidP="00AB492F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1DDB1E45" wp14:editId="0F8CAFA5">
            <wp:simplePos x="0" y="0"/>
            <wp:positionH relativeFrom="page">
              <wp:align>right</wp:align>
            </wp:positionH>
            <wp:positionV relativeFrom="margin">
              <wp:posOffset>-942975</wp:posOffset>
            </wp:positionV>
            <wp:extent cx="7591425" cy="10815955"/>
            <wp:effectExtent l="0" t="0" r="952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81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F504F" w14:textId="4248B3F9" w:rsidR="00AB492F" w:rsidRDefault="00AB492F" w:rsidP="005E1A64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7743F09A" wp14:editId="1C52BFEF">
            <wp:simplePos x="0" y="0"/>
            <wp:positionH relativeFrom="page">
              <wp:align>right</wp:align>
            </wp:positionH>
            <wp:positionV relativeFrom="margin">
              <wp:posOffset>-990600</wp:posOffset>
            </wp:positionV>
            <wp:extent cx="7648575" cy="1089977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89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18644" w14:textId="2364CE3A" w:rsidR="00553B1F" w:rsidRPr="00450979" w:rsidRDefault="00AB492F" w:rsidP="00AB492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D4848EE" wp14:editId="09CCB639">
            <wp:simplePos x="0" y="0"/>
            <wp:positionH relativeFrom="margin">
              <wp:posOffset>-942975</wp:posOffset>
            </wp:positionH>
            <wp:positionV relativeFrom="margin">
              <wp:posOffset>-1047750</wp:posOffset>
            </wp:positionV>
            <wp:extent cx="7623810" cy="110915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109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450979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624E5"/>
    <w:rsid w:val="00275423"/>
    <w:rsid w:val="002D3CC6"/>
    <w:rsid w:val="00395CC2"/>
    <w:rsid w:val="003A6112"/>
    <w:rsid w:val="00404ED1"/>
    <w:rsid w:val="00450979"/>
    <w:rsid w:val="00473E34"/>
    <w:rsid w:val="004C7816"/>
    <w:rsid w:val="00553B1F"/>
    <w:rsid w:val="005971AF"/>
    <w:rsid w:val="005E1A64"/>
    <w:rsid w:val="006B14B4"/>
    <w:rsid w:val="007D36EB"/>
    <w:rsid w:val="008D703D"/>
    <w:rsid w:val="00942747"/>
    <w:rsid w:val="009B3048"/>
    <w:rsid w:val="00AB492F"/>
    <w:rsid w:val="00CC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1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2022-06-03T12:08:00Z</cp:lastPrinted>
  <dcterms:created xsi:type="dcterms:W3CDTF">2022-06-09T11:58:00Z</dcterms:created>
  <dcterms:modified xsi:type="dcterms:W3CDTF">2022-06-09T11:58:00Z</dcterms:modified>
</cp:coreProperties>
</file>