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F28C" w14:textId="77777777" w:rsidR="00CC09CC" w:rsidRDefault="00CC09CC" w:rsidP="00CC09CC">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Opština Tuzi</w:t>
      </w:r>
    </w:p>
    <w:p w14:paraId="794A9D81" w14:textId="77777777" w:rsidR="00CC09CC" w:rsidRPr="00204B62" w:rsidRDefault="00CC09CC" w:rsidP="00CC09CC">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Sekretarijat</w:t>
      </w:r>
      <w:proofErr w:type="spellEnd"/>
      <w:r>
        <w:rPr>
          <w:rFonts w:ascii="Times New Roman" w:hAnsi="Times New Roman" w:cs="Times New Roman"/>
          <w:color w:val="000000" w:themeColor="text1"/>
          <w:sz w:val="28"/>
          <w:szCs w:val="28"/>
        </w:rPr>
        <w:t xml:space="preserve"> za </w:t>
      </w:r>
      <w:proofErr w:type="spellStart"/>
      <w:r>
        <w:rPr>
          <w:rFonts w:ascii="Times New Roman" w:hAnsi="Times New Roman" w:cs="Times New Roman"/>
          <w:color w:val="000000" w:themeColor="text1"/>
          <w:sz w:val="28"/>
          <w:szCs w:val="28"/>
        </w:rPr>
        <w:t>lokalnu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samoupravu</w:t>
      </w:r>
      <w:proofErr w:type="spellEnd"/>
    </w:p>
    <w:p w14:paraId="3E8943FE" w14:textId="77777777" w:rsidR="00CC09CC" w:rsidRPr="00F50246" w:rsidRDefault="00CC09CC" w:rsidP="00CC09CC">
      <w:pPr>
        <w:rPr>
          <w:rFonts w:ascii="Times New Roman" w:hAnsi="Times New Roman" w:cs="Times New Roman"/>
          <w:i/>
          <w:color w:val="000000" w:themeColor="text1"/>
          <w:sz w:val="28"/>
          <w:szCs w:val="28"/>
        </w:rPr>
      </w:pPr>
    </w:p>
    <w:p w14:paraId="330230EE" w14:textId="77777777" w:rsidR="00CC09CC" w:rsidRPr="00F50246" w:rsidRDefault="00CC09CC" w:rsidP="00CC09CC">
      <w:pPr>
        <w:rPr>
          <w:rFonts w:ascii="Times New Roman" w:hAnsi="Times New Roman" w:cs="Times New Roman"/>
          <w:b/>
          <w:i/>
          <w:color w:val="000000" w:themeColor="text1"/>
          <w:sz w:val="36"/>
          <w:szCs w:val="36"/>
        </w:rPr>
      </w:pPr>
    </w:p>
    <w:p w14:paraId="761BE323" w14:textId="77777777" w:rsidR="00CC09CC" w:rsidRPr="00F50246" w:rsidRDefault="00CC09CC" w:rsidP="00CC09CC">
      <w:pPr>
        <w:rPr>
          <w:rFonts w:ascii="Times New Roman" w:hAnsi="Times New Roman" w:cs="Times New Roman"/>
          <w:b/>
          <w:i/>
          <w:color w:val="000000" w:themeColor="text1"/>
          <w:sz w:val="36"/>
          <w:szCs w:val="36"/>
        </w:rPr>
      </w:pPr>
    </w:p>
    <w:p w14:paraId="26E5BD43" w14:textId="77777777" w:rsidR="00CC09CC" w:rsidRPr="00F50246" w:rsidRDefault="00CC09CC" w:rsidP="00CC09CC">
      <w:pPr>
        <w:rPr>
          <w:rFonts w:ascii="Times New Roman" w:hAnsi="Times New Roman" w:cs="Times New Roman"/>
          <w:b/>
          <w:i/>
          <w:color w:val="000000" w:themeColor="text1"/>
          <w:sz w:val="36"/>
          <w:szCs w:val="36"/>
        </w:rPr>
      </w:pPr>
    </w:p>
    <w:p w14:paraId="569A7D71" w14:textId="77777777" w:rsidR="00CC09CC" w:rsidRPr="00F50246" w:rsidRDefault="00CC09CC" w:rsidP="00CC09CC">
      <w:pPr>
        <w:rPr>
          <w:rFonts w:ascii="Times New Roman" w:hAnsi="Times New Roman" w:cs="Times New Roman"/>
          <w:b/>
          <w:i/>
          <w:color w:val="000000" w:themeColor="text1"/>
          <w:sz w:val="36"/>
          <w:szCs w:val="36"/>
        </w:rPr>
      </w:pPr>
    </w:p>
    <w:p w14:paraId="7FCB4A8A" w14:textId="77777777" w:rsidR="00CC09CC" w:rsidRPr="00204B62" w:rsidRDefault="00CC09CC" w:rsidP="00CC09CC">
      <w:pPr>
        <w:jc w:val="center"/>
        <w:rPr>
          <w:rFonts w:ascii="Times New Roman" w:hAnsi="Times New Roman" w:cs="Times New Roman"/>
          <w:b/>
          <w:color w:val="000000" w:themeColor="text1"/>
          <w:sz w:val="40"/>
          <w:szCs w:val="40"/>
        </w:rPr>
      </w:pPr>
      <w:r w:rsidRPr="00204B62">
        <w:rPr>
          <w:rFonts w:ascii="Times New Roman" w:hAnsi="Times New Roman" w:cs="Times New Roman"/>
          <w:b/>
          <w:color w:val="000000" w:themeColor="text1"/>
          <w:sz w:val="40"/>
          <w:szCs w:val="40"/>
        </w:rPr>
        <w:t>PROGRAM RAZVOJA KULTURE</w:t>
      </w:r>
    </w:p>
    <w:p w14:paraId="34F77EF4" w14:textId="77777777" w:rsidR="00CC09CC" w:rsidRPr="00204B62" w:rsidRDefault="00CC09CC" w:rsidP="00CC09CC">
      <w:pPr>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OŠTINE TUZI</w:t>
      </w:r>
    </w:p>
    <w:p w14:paraId="15CE22FF" w14:textId="77777777" w:rsidR="00CC09CC" w:rsidRPr="00204B62" w:rsidRDefault="00CC09CC" w:rsidP="00CC09CC">
      <w:pPr>
        <w:jc w:val="center"/>
        <w:rPr>
          <w:rFonts w:ascii="Times New Roman" w:hAnsi="Times New Roman" w:cs="Times New Roman"/>
          <w:color w:val="000000" w:themeColor="text1"/>
          <w:sz w:val="40"/>
          <w:szCs w:val="40"/>
        </w:rPr>
      </w:pPr>
      <w:r w:rsidRPr="00204B62">
        <w:rPr>
          <w:rFonts w:ascii="Times New Roman" w:hAnsi="Times New Roman" w:cs="Times New Roman"/>
          <w:color w:val="000000" w:themeColor="text1"/>
          <w:sz w:val="40"/>
          <w:szCs w:val="40"/>
        </w:rPr>
        <w:t>202</w:t>
      </w:r>
      <w:bookmarkStart w:id="0" w:name="_Hlk43684815"/>
      <w:r>
        <w:rPr>
          <w:rFonts w:ascii="Times New Roman" w:hAnsi="Times New Roman" w:cs="Times New Roman"/>
          <w:color w:val="000000" w:themeColor="text1"/>
          <w:sz w:val="40"/>
          <w:szCs w:val="40"/>
        </w:rPr>
        <w:t>3</w:t>
      </w:r>
      <w:r w:rsidRPr="00204B62">
        <w:rPr>
          <w:rFonts w:ascii="Times New Roman" w:hAnsi="Times New Roman" w:cs="Times New Roman"/>
          <w:bCs/>
          <w:iCs/>
          <w:sz w:val="40"/>
          <w:szCs w:val="40"/>
        </w:rPr>
        <w:t>–</w:t>
      </w:r>
      <w:bookmarkEnd w:id="0"/>
      <w:r>
        <w:rPr>
          <w:rFonts w:ascii="Times New Roman" w:hAnsi="Times New Roman" w:cs="Times New Roman"/>
          <w:color w:val="000000" w:themeColor="text1"/>
          <w:sz w:val="40"/>
          <w:szCs w:val="40"/>
        </w:rPr>
        <w:t>2027</w:t>
      </w:r>
      <w:r w:rsidRPr="00204B62">
        <w:rPr>
          <w:rFonts w:ascii="Times New Roman" w:hAnsi="Times New Roman" w:cs="Times New Roman"/>
          <w:color w:val="000000" w:themeColor="text1"/>
          <w:sz w:val="40"/>
          <w:szCs w:val="40"/>
        </w:rPr>
        <w:t>.</w:t>
      </w:r>
    </w:p>
    <w:p w14:paraId="202147A3" w14:textId="77777777" w:rsidR="00CC09CC" w:rsidRDefault="00CC09CC" w:rsidP="00CC09CC">
      <w:pPr>
        <w:jc w:val="center"/>
        <w:rPr>
          <w:rFonts w:ascii="Times New Roman" w:hAnsi="Times New Roman" w:cs="Times New Roman"/>
          <w:color w:val="000000" w:themeColor="text1"/>
          <w:sz w:val="36"/>
          <w:szCs w:val="36"/>
        </w:rPr>
      </w:pPr>
    </w:p>
    <w:p w14:paraId="46638AEA" w14:textId="73D4FFCE" w:rsidR="00A13125" w:rsidRPr="00A13125" w:rsidRDefault="00A13125" w:rsidP="00CC09CC">
      <w:pPr>
        <w:jc w:val="center"/>
        <w:rPr>
          <w:rFonts w:ascii="Times New Roman" w:hAnsi="Times New Roman" w:cs="Times New Roman"/>
          <w:color w:val="000000" w:themeColor="text1"/>
          <w:sz w:val="24"/>
          <w:szCs w:val="24"/>
        </w:rPr>
      </w:pPr>
      <w:proofErr w:type="spellStart"/>
      <w:r w:rsidRPr="00A13125">
        <w:rPr>
          <w:rFonts w:ascii="Times New Roman" w:hAnsi="Times New Roman" w:cs="Times New Roman"/>
          <w:color w:val="000000" w:themeColor="text1"/>
          <w:sz w:val="24"/>
          <w:szCs w:val="24"/>
        </w:rPr>
        <w:t>Stručni</w:t>
      </w:r>
      <w:proofErr w:type="spellEnd"/>
      <w:r w:rsidRPr="00A13125">
        <w:rPr>
          <w:rFonts w:ascii="Times New Roman" w:hAnsi="Times New Roman" w:cs="Times New Roman"/>
          <w:color w:val="000000" w:themeColor="text1"/>
          <w:sz w:val="24"/>
          <w:szCs w:val="24"/>
        </w:rPr>
        <w:t xml:space="preserve"> </w:t>
      </w:r>
      <w:proofErr w:type="spellStart"/>
      <w:r w:rsidRPr="00A13125">
        <w:rPr>
          <w:rFonts w:ascii="Times New Roman" w:hAnsi="Times New Roman" w:cs="Times New Roman"/>
          <w:color w:val="000000" w:themeColor="text1"/>
          <w:sz w:val="24"/>
          <w:szCs w:val="24"/>
        </w:rPr>
        <w:t>tim</w:t>
      </w:r>
      <w:proofErr w:type="spellEnd"/>
      <w:r w:rsidRPr="00A13125">
        <w:rPr>
          <w:rFonts w:ascii="Times New Roman" w:hAnsi="Times New Roman" w:cs="Times New Roman"/>
          <w:color w:val="000000" w:themeColor="text1"/>
          <w:sz w:val="24"/>
          <w:szCs w:val="24"/>
        </w:rPr>
        <w:t>:</w:t>
      </w:r>
    </w:p>
    <w:p w14:paraId="37C5F821" w14:textId="3F37BDC1" w:rsidR="00CC09CC" w:rsidRPr="00A13125" w:rsidRDefault="00A13125" w:rsidP="00CC09CC">
      <w:pPr>
        <w:jc w:val="center"/>
        <w:rPr>
          <w:rFonts w:ascii="Times New Roman" w:hAnsi="Times New Roman" w:cs="Times New Roman"/>
          <w:b/>
          <w:color w:val="000000" w:themeColor="text1"/>
          <w:sz w:val="24"/>
          <w:szCs w:val="24"/>
        </w:rPr>
      </w:pPr>
      <w:r w:rsidRPr="00A13125">
        <w:rPr>
          <w:rFonts w:ascii="Times New Roman" w:hAnsi="Times New Roman" w:cs="Times New Roman"/>
          <w:b/>
          <w:color w:val="000000" w:themeColor="text1"/>
          <w:sz w:val="24"/>
          <w:szCs w:val="24"/>
        </w:rPr>
        <w:t xml:space="preserve">Marina </w:t>
      </w:r>
      <w:proofErr w:type="spellStart"/>
      <w:r w:rsidRPr="00A13125">
        <w:rPr>
          <w:rFonts w:ascii="Times New Roman" w:hAnsi="Times New Roman" w:cs="Times New Roman"/>
          <w:b/>
          <w:color w:val="000000" w:themeColor="text1"/>
          <w:sz w:val="24"/>
          <w:szCs w:val="24"/>
        </w:rPr>
        <w:t>Ujkaj</w:t>
      </w:r>
      <w:proofErr w:type="spellEnd"/>
    </w:p>
    <w:p w14:paraId="273E0294" w14:textId="30227FC6" w:rsidR="00A13125" w:rsidRPr="00A13125" w:rsidRDefault="00A13125" w:rsidP="00CC09CC">
      <w:pPr>
        <w:jc w:val="center"/>
        <w:rPr>
          <w:rFonts w:ascii="Times New Roman" w:hAnsi="Times New Roman" w:cs="Times New Roman"/>
          <w:b/>
          <w:color w:val="000000" w:themeColor="text1"/>
          <w:sz w:val="24"/>
          <w:szCs w:val="24"/>
        </w:rPr>
      </w:pPr>
      <w:r w:rsidRPr="00A13125">
        <w:rPr>
          <w:rFonts w:ascii="Times New Roman" w:hAnsi="Times New Roman" w:cs="Times New Roman"/>
          <w:b/>
          <w:color w:val="000000" w:themeColor="text1"/>
          <w:sz w:val="24"/>
          <w:szCs w:val="24"/>
        </w:rPr>
        <w:t xml:space="preserve">Janko </w:t>
      </w:r>
      <w:proofErr w:type="spellStart"/>
      <w:r w:rsidRPr="00A13125">
        <w:rPr>
          <w:rFonts w:ascii="Times New Roman" w:hAnsi="Times New Roman" w:cs="Times New Roman"/>
          <w:b/>
          <w:color w:val="000000" w:themeColor="text1"/>
          <w:sz w:val="24"/>
          <w:szCs w:val="24"/>
        </w:rPr>
        <w:t>Ljumović</w:t>
      </w:r>
      <w:proofErr w:type="spellEnd"/>
    </w:p>
    <w:p w14:paraId="3D819AF5" w14:textId="4967CAF3" w:rsidR="00A13125" w:rsidRPr="00A13125" w:rsidRDefault="00A13125" w:rsidP="00CC09CC">
      <w:pPr>
        <w:jc w:val="center"/>
        <w:rPr>
          <w:rFonts w:ascii="Times New Roman" w:hAnsi="Times New Roman" w:cs="Times New Roman"/>
          <w:b/>
          <w:color w:val="000000" w:themeColor="text1"/>
          <w:sz w:val="24"/>
          <w:szCs w:val="24"/>
        </w:rPr>
      </w:pPr>
      <w:proofErr w:type="spellStart"/>
      <w:r w:rsidRPr="00A13125">
        <w:rPr>
          <w:rFonts w:ascii="Times New Roman" w:hAnsi="Times New Roman" w:cs="Times New Roman"/>
          <w:b/>
          <w:color w:val="000000" w:themeColor="text1"/>
          <w:sz w:val="24"/>
          <w:szCs w:val="24"/>
        </w:rPr>
        <w:t>Nikolle</w:t>
      </w:r>
      <w:proofErr w:type="spellEnd"/>
      <w:r w:rsidRPr="00A13125">
        <w:rPr>
          <w:rFonts w:ascii="Times New Roman" w:hAnsi="Times New Roman" w:cs="Times New Roman"/>
          <w:b/>
          <w:color w:val="000000" w:themeColor="text1"/>
          <w:sz w:val="24"/>
          <w:szCs w:val="24"/>
        </w:rPr>
        <w:t xml:space="preserve"> Berishaj</w:t>
      </w:r>
    </w:p>
    <w:p w14:paraId="368C8F72" w14:textId="2DE1B182" w:rsidR="00A13125" w:rsidRPr="00A13125" w:rsidRDefault="00A13125" w:rsidP="00CC09CC">
      <w:pPr>
        <w:jc w:val="center"/>
        <w:rPr>
          <w:rFonts w:ascii="Times New Roman" w:hAnsi="Times New Roman" w:cs="Times New Roman"/>
          <w:b/>
          <w:color w:val="000000" w:themeColor="text1"/>
          <w:sz w:val="24"/>
          <w:szCs w:val="24"/>
        </w:rPr>
      </w:pPr>
      <w:proofErr w:type="spellStart"/>
      <w:r w:rsidRPr="00A13125">
        <w:rPr>
          <w:rFonts w:ascii="Times New Roman" w:hAnsi="Times New Roman" w:cs="Times New Roman"/>
          <w:b/>
          <w:color w:val="000000" w:themeColor="text1"/>
          <w:sz w:val="24"/>
          <w:szCs w:val="24"/>
        </w:rPr>
        <w:t>Suzana</w:t>
      </w:r>
      <w:proofErr w:type="spellEnd"/>
      <w:r w:rsidRPr="00A13125">
        <w:rPr>
          <w:rFonts w:ascii="Times New Roman" w:hAnsi="Times New Roman" w:cs="Times New Roman"/>
          <w:b/>
          <w:color w:val="000000" w:themeColor="text1"/>
          <w:sz w:val="24"/>
          <w:szCs w:val="24"/>
        </w:rPr>
        <w:t xml:space="preserve"> </w:t>
      </w:r>
      <w:proofErr w:type="spellStart"/>
      <w:r w:rsidRPr="00A13125">
        <w:rPr>
          <w:rFonts w:ascii="Times New Roman" w:hAnsi="Times New Roman" w:cs="Times New Roman"/>
          <w:b/>
          <w:color w:val="000000" w:themeColor="text1"/>
          <w:sz w:val="24"/>
          <w:szCs w:val="24"/>
        </w:rPr>
        <w:t>Dushaj</w:t>
      </w:r>
      <w:proofErr w:type="spellEnd"/>
      <w:r w:rsidRPr="00A13125">
        <w:rPr>
          <w:rFonts w:ascii="Times New Roman" w:hAnsi="Times New Roman" w:cs="Times New Roman"/>
          <w:b/>
          <w:color w:val="000000" w:themeColor="text1"/>
          <w:sz w:val="24"/>
          <w:szCs w:val="24"/>
        </w:rPr>
        <w:t xml:space="preserve"> </w:t>
      </w:r>
      <w:proofErr w:type="spellStart"/>
      <w:r w:rsidRPr="00A13125">
        <w:rPr>
          <w:rFonts w:ascii="Times New Roman" w:hAnsi="Times New Roman" w:cs="Times New Roman"/>
          <w:b/>
          <w:color w:val="000000" w:themeColor="text1"/>
          <w:sz w:val="24"/>
          <w:szCs w:val="24"/>
        </w:rPr>
        <w:t>Filipović</w:t>
      </w:r>
      <w:proofErr w:type="spellEnd"/>
    </w:p>
    <w:p w14:paraId="40CCE181" w14:textId="77777777" w:rsidR="00CC09CC" w:rsidRPr="00204B62" w:rsidRDefault="00CC09CC" w:rsidP="00CC09CC">
      <w:pPr>
        <w:jc w:val="center"/>
        <w:rPr>
          <w:rFonts w:ascii="Times New Roman" w:hAnsi="Times New Roman" w:cs="Times New Roman"/>
          <w:color w:val="000000" w:themeColor="text1"/>
          <w:sz w:val="36"/>
          <w:szCs w:val="36"/>
        </w:rPr>
      </w:pPr>
    </w:p>
    <w:p w14:paraId="0EF3F1B3" w14:textId="77777777" w:rsidR="00CC09CC" w:rsidRPr="00204B62" w:rsidRDefault="00CC09CC" w:rsidP="00CC09CC">
      <w:pPr>
        <w:jc w:val="center"/>
        <w:rPr>
          <w:rFonts w:ascii="Times New Roman" w:hAnsi="Times New Roman" w:cs="Times New Roman"/>
          <w:color w:val="000000" w:themeColor="text1"/>
          <w:sz w:val="36"/>
          <w:szCs w:val="36"/>
        </w:rPr>
      </w:pPr>
    </w:p>
    <w:p w14:paraId="3F8C1FB7" w14:textId="77777777" w:rsidR="00CC09CC" w:rsidRPr="00204B62" w:rsidRDefault="00CC09CC" w:rsidP="00CC09CC">
      <w:pPr>
        <w:jc w:val="center"/>
        <w:rPr>
          <w:rFonts w:ascii="Times New Roman" w:hAnsi="Times New Roman" w:cs="Times New Roman"/>
          <w:color w:val="000000" w:themeColor="text1"/>
          <w:sz w:val="36"/>
          <w:szCs w:val="36"/>
        </w:rPr>
      </w:pPr>
    </w:p>
    <w:p w14:paraId="7DA99874" w14:textId="77777777" w:rsidR="00CC09CC" w:rsidRPr="00204B62" w:rsidRDefault="00CC09CC" w:rsidP="00CC09CC">
      <w:pPr>
        <w:jc w:val="center"/>
        <w:rPr>
          <w:rFonts w:ascii="Times New Roman" w:hAnsi="Times New Roman" w:cs="Times New Roman"/>
          <w:color w:val="000000" w:themeColor="text1"/>
          <w:sz w:val="36"/>
          <w:szCs w:val="36"/>
        </w:rPr>
      </w:pPr>
    </w:p>
    <w:p w14:paraId="2C2A390D" w14:textId="77777777" w:rsidR="00CC09CC" w:rsidRPr="00CC09CC" w:rsidRDefault="00CC09CC" w:rsidP="00A13125">
      <w:pPr>
        <w:spacing w:line="360" w:lineRule="auto"/>
        <w:rPr>
          <w:rFonts w:ascii="Times New Roman" w:hAnsi="Times New Roman" w:cs="Times New Roman"/>
          <w:sz w:val="28"/>
          <w:szCs w:val="28"/>
          <w:lang w:val="sr-Latn-CS"/>
        </w:rPr>
      </w:pPr>
    </w:p>
    <w:p w14:paraId="6ADB82E8" w14:textId="1169E9E0" w:rsidR="00CC09CC" w:rsidRPr="00CC09CC" w:rsidRDefault="00A13125" w:rsidP="00CC09CC">
      <w:pPr>
        <w:spacing w:line="360" w:lineRule="auto"/>
        <w:jc w:val="center"/>
        <w:rPr>
          <w:rFonts w:ascii="Times New Roman" w:hAnsi="Times New Roman" w:cs="Times New Roman"/>
          <w:sz w:val="28"/>
          <w:szCs w:val="28"/>
          <w:lang w:val="sr-Latn-CS"/>
        </w:rPr>
      </w:pPr>
      <w:r>
        <w:rPr>
          <w:rFonts w:ascii="Times New Roman" w:hAnsi="Times New Roman" w:cs="Times New Roman"/>
          <w:sz w:val="28"/>
          <w:szCs w:val="28"/>
          <w:lang w:val="sr-Latn-CS"/>
        </w:rPr>
        <w:t xml:space="preserve">Tuzi, septembar </w:t>
      </w:r>
      <w:r w:rsidR="00CC09CC" w:rsidRPr="00CC09CC">
        <w:rPr>
          <w:rFonts w:ascii="Times New Roman" w:hAnsi="Times New Roman" w:cs="Times New Roman"/>
          <w:sz w:val="28"/>
          <w:szCs w:val="28"/>
          <w:lang w:val="sr-Latn-CS"/>
        </w:rPr>
        <w:t>2022.</w:t>
      </w:r>
    </w:p>
    <w:p w14:paraId="063808F9" w14:textId="39BE8511" w:rsidR="002C49EC" w:rsidRPr="000B3B73" w:rsidRDefault="005F6CE7" w:rsidP="000B3B73">
      <w:pPr>
        <w:pStyle w:val="ListParagraph"/>
        <w:numPr>
          <w:ilvl w:val="0"/>
          <w:numId w:val="19"/>
        </w:numPr>
        <w:spacing w:line="360" w:lineRule="auto"/>
        <w:jc w:val="both"/>
        <w:rPr>
          <w:rFonts w:ascii="Times New Roman" w:hAnsi="Times New Roman" w:cs="Times New Roman"/>
          <w:b/>
          <w:sz w:val="28"/>
          <w:szCs w:val="28"/>
          <w:lang w:val="sr-Latn-CS"/>
        </w:rPr>
      </w:pPr>
      <w:r w:rsidRPr="000B3B73">
        <w:rPr>
          <w:rFonts w:ascii="Times New Roman" w:hAnsi="Times New Roman" w:cs="Times New Roman"/>
          <w:b/>
          <w:sz w:val="28"/>
          <w:szCs w:val="28"/>
          <w:lang w:val="sr-Latn-CS"/>
        </w:rPr>
        <w:lastRenderedPageBreak/>
        <w:t>Uvodna polazišta i n</w:t>
      </w:r>
      <w:r w:rsidR="00013EB7" w:rsidRPr="000B3B73">
        <w:rPr>
          <w:rFonts w:ascii="Times New Roman" w:hAnsi="Times New Roman" w:cs="Times New Roman"/>
          <w:b/>
          <w:sz w:val="28"/>
          <w:szCs w:val="28"/>
          <w:lang w:val="sr-Latn-CS"/>
        </w:rPr>
        <w:t>ormativni okvir</w:t>
      </w:r>
    </w:p>
    <w:p w14:paraId="4AA86885" w14:textId="77777777" w:rsidR="000B3B73" w:rsidRPr="000B3B73" w:rsidRDefault="000B3B73" w:rsidP="000B3B73">
      <w:pPr>
        <w:pStyle w:val="ListParagraph"/>
        <w:spacing w:line="360" w:lineRule="auto"/>
        <w:jc w:val="both"/>
        <w:rPr>
          <w:rFonts w:ascii="Times New Roman" w:hAnsi="Times New Roman" w:cs="Times New Roman"/>
          <w:b/>
          <w:sz w:val="28"/>
          <w:szCs w:val="28"/>
          <w:lang w:val="sr-Latn-CS"/>
        </w:rPr>
      </w:pPr>
    </w:p>
    <w:p w14:paraId="2EBCE711" w14:textId="77777777" w:rsidR="002C49EC" w:rsidRPr="00A80FF8" w:rsidRDefault="002C49EC" w:rsidP="002C49EC">
      <w:pPr>
        <w:spacing w:line="360" w:lineRule="auto"/>
        <w:jc w:val="both"/>
        <w:rPr>
          <w:rStyle w:val="Hyperlink"/>
          <w:rFonts w:ascii="Times New Roman" w:hAnsi="Times New Roman" w:cs="Times New Roman"/>
          <w:color w:val="000000" w:themeColor="text1"/>
          <w:sz w:val="24"/>
          <w:szCs w:val="24"/>
          <w:u w:val="none"/>
          <w:lang w:val="uz-Cyrl-UZ"/>
        </w:rPr>
      </w:pPr>
      <w:r w:rsidRPr="00A80FF8">
        <w:rPr>
          <w:rFonts w:ascii="Times New Roman" w:hAnsi="Times New Roman" w:cs="Times New Roman"/>
          <w:color w:val="000000" w:themeColor="text1"/>
          <w:sz w:val="24"/>
          <w:szCs w:val="24"/>
          <w:lang w:val="uz-Cyrl-UZ"/>
        </w:rPr>
        <w:t xml:space="preserve">Planiranje razvoja kulture na opštinskom nivou određeno je s jedne strane lokalnim okolnostima i resursima, a sa druge strane civilizacijskim opredjeljenjem da kultura u savremenosti može da predstavlja jedan od najvažnijih faktora društvenog i ekonomskog razvoja grada. U tom kontekstu međunarodni dokument </w:t>
      </w:r>
      <w:r w:rsidRPr="00A80FF8">
        <w:rPr>
          <w:rFonts w:ascii="Times New Roman" w:hAnsi="Times New Roman" w:cs="Times New Roman"/>
          <w:b/>
          <w:i/>
          <w:color w:val="000000" w:themeColor="text1"/>
          <w:sz w:val="24"/>
          <w:szCs w:val="24"/>
          <w:lang w:val="uz-Cyrl-UZ"/>
        </w:rPr>
        <w:t xml:space="preserve">Agenda 21 za kulturu </w:t>
      </w:r>
      <w:r w:rsidRPr="00A80FF8">
        <w:rPr>
          <w:rFonts w:ascii="Times New Roman" w:hAnsi="Times New Roman" w:cs="Times New Roman"/>
          <w:color w:val="000000" w:themeColor="text1"/>
          <w:sz w:val="24"/>
          <w:szCs w:val="24"/>
          <w:lang w:val="uz-Cyrl-UZ"/>
        </w:rPr>
        <w:t>predstavlja nezaobilazan metodološki okvir za rad na projektu. Dost</w:t>
      </w:r>
      <w:r w:rsidRPr="00A80FF8">
        <w:rPr>
          <w:rFonts w:ascii="Times New Roman" w:hAnsi="Times New Roman" w:cs="Times New Roman"/>
          <w:color w:val="000000" w:themeColor="text1"/>
          <w:sz w:val="24"/>
          <w:szCs w:val="24"/>
        </w:rPr>
        <w:t>up</w:t>
      </w:r>
      <w:r w:rsidRPr="00A80FF8">
        <w:rPr>
          <w:rFonts w:ascii="Times New Roman" w:hAnsi="Times New Roman" w:cs="Times New Roman"/>
          <w:color w:val="000000" w:themeColor="text1"/>
          <w:sz w:val="24"/>
          <w:szCs w:val="24"/>
          <w:lang w:val="uz-Cyrl-UZ"/>
        </w:rPr>
        <w:t xml:space="preserve">nost </w:t>
      </w:r>
      <w:r w:rsidRPr="00A80FF8">
        <w:rPr>
          <w:rFonts w:ascii="Times New Roman" w:hAnsi="Times New Roman" w:cs="Times New Roman"/>
          <w:i/>
          <w:color w:val="000000" w:themeColor="text1"/>
          <w:sz w:val="24"/>
          <w:szCs w:val="24"/>
          <w:lang w:val="uz-Cyrl-UZ"/>
        </w:rPr>
        <w:t>Agende21 za kulturu</w:t>
      </w:r>
      <w:r w:rsidRPr="00A80FF8">
        <w:rPr>
          <w:rFonts w:ascii="Times New Roman" w:hAnsi="Times New Roman" w:cs="Times New Roman"/>
          <w:color w:val="000000" w:themeColor="text1"/>
          <w:sz w:val="24"/>
          <w:szCs w:val="24"/>
          <w:lang w:val="uz-Cyrl-UZ"/>
        </w:rPr>
        <w:t xml:space="preserve">, kao i svih njenih relevantnih dokumenata nalazi se na internet adresi </w:t>
      </w:r>
      <w:r w:rsidR="00890671">
        <w:fldChar w:fldCharType="begin"/>
      </w:r>
      <w:r w:rsidR="00890671">
        <w:instrText xml:space="preserve"> HYPERLINK "http://www.agenda21culture.net" </w:instrText>
      </w:r>
      <w:r w:rsidR="00890671">
        <w:fldChar w:fldCharType="separate"/>
      </w:r>
      <w:r w:rsidRPr="00A80FF8">
        <w:rPr>
          <w:rStyle w:val="Hyperlink"/>
          <w:rFonts w:ascii="Times New Roman" w:hAnsi="Times New Roman" w:cs="Times New Roman"/>
          <w:color w:val="000000" w:themeColor="text1"/>
          <w:sz w:val="24"/>
          <w:szCs w:val="24"/>
          <w:u w:val="none"/>
          <w:lang w:val="uz-Cyrl-UZ"/>
        </w:rPr>
        <w:t>www.agenda21culture.net</w:t>
      </w:r>
      <w:r w:rsidR="00890671">
        <w:rPr>
          <w:rStyle w:val="Hyperlink"/>
          <w:rFonts w:ascii="Times New Roman" w:hAnsi="Times New Roman" w:cs="Times New Roman"/>
          <w:color w:val="000000" w:themeColor="text1"/>
          <w:sz w:val="24"/>
          <w:szCs w:val="24"/>
          <w:u w:val="none"/>
          <w:lang w:val="uz-Cyrl-UZ"/>
        </w:rPr>
        <w:fldChar w:fldCharType="end"/>
      </w:r>
      <w:r w:rsidRPr="00A80FF8">
        <w:rPr>
          <w:rStyle w:val="Hyperlink"/>
          <w:rFonts w:ascii="Times New Roman" w:hAnsi="Times New Roman" w:cs="Times New Roman"/>
          <w:color w:val="000000" w:themeColor="text1"/>
          <w:sz w:val="24"/>
          <w:szCs w:val="24"/>
          <w:u w:val="none"/>
          <w:lang w:val="uz-Cyrl-UZ"/>
        </w:rPr>
        <w:t>.</w:t>
      </w:r>
    </w:p>
    <w:p w14:paraId="1FF940E6" w14:textId="77777777" w:rsidR="002C49EC" w:rsidRPr="00A80FF8" w:rsidRDefault="002C49EC" w:rsidP="002C49EC">
      <w:pPr>
        <w:spacing w:line="360" w:lineRule="auto"/>
        <w:jc w:val="both"/>
        <w:rPr>
          <w:rStyle w:val="Hyperlink"/>
          <w:rFonts w:ascii="Times New Roman" w:hAnsi="Times New Roman" w:cs="Times New Roman"/>
          <w:color w:val="000000" w:themeColor="text1"/>
          <w:sz w:val="24"/>
          <w:szCs w:val="24"/>
          <w:u w:val="none"/>
          <w:lang w:val="uz-Cyrl-UZ"/>
        </w:rPr>
      </w:pPr>
      <w:r w:rsidRPr="00A80FF8">
        <w:rPr>
          <w:rStyle w:val="Hyperlink"/>
          <w:rFonts w:ascii="Times New Roman" w:hAnsi="Times New Roman" w:cs="Times New Roman"/>
          <w:color w:val="000000" w:themeColor="text1"/>
          <w:sz w:val="24"/>
          <w:szCs w:val="24"/>
          <w:u w:val="none"/>
          <w:lang w:val="uz-Cyrl-UZ"/>
        </w:rPr>
        <w:t>Iz načela Agende 21, koja je usvojena u Bar</w:t>
      </w:r>
      <w:r w:rsidRPr="00A80FF8">
        <w:rPr>
          <w:rStyle w:val="Hyperlink"/>
          <w:rFonts w:ascii="Times New Roman" w:hAnsi="Times New Roman" w:cs="Times New Roman"/>
          <w:color w:val="000000" w:themeColor="text1"/>
          <w:sz w:val="24"/>
          <w:szCs w:val="24"/>
          <w:u w:val="none"/>
        </w:rPr>
        <w:t>s</w:t>
      </w:r>
      <w:r w:rsidRPr="00A80FF8">
        <w:rPr>
          <w:rStyle w:val="Hyperlink"/>
          <w:rFonts w:ascii="Times New Roman" w:hAnsi="Times New Roman" w:cs="Times New Roman"/>
          <w:color w:val="000000" w:themeColor="text1"/>
          <w:sz w:val="24"/>
          <w:szCs w:val="24"/>
          <w:u w:val="none"/>
          <w:lang w:val="uz-Cyrl-UZ"/>
        </w:rPr>
        <w:t xml:space="preserve">eloni 2004. </w:t>
      </w:r>
      <w:r w:rsidRPr="00A80FF8">
        <w:rPr>
          <w:rStyle w:val="Hyperlink"/>
          <w:rFonts w:ascii="Times New Roman" w:hAnsi="Times New Roman" w:cs="Times New Roman"/>
          <w:color w:val="000000" w:themeColor="text1"/>
          <w:sz w:val="24"/>
          <w:szCs w:val="24"/>
          <w:u w:val="none"/>
        </w:rPr>
        <w:t>g</w:t>
      </w:r>
      <w:r w:rsidRPr="00A80FF8">
        <w:rPr>
          <w:rStyle w:val="Hyperlink"/>
          <w:rFonts w:ascii="Times New Roman" w:hAnsi="Times New Roman" w:cs="Times New Roman"/>
          <w:color w:val="000000" w:themeColor="text1"/>
          <w:sz w:val="24"/>
          <w:szCs w:val="24"/>
          <w:u w:val="none"/>
          <w:lang w:val="uz-Cyrl-UZ"/>
        </w:rPr>
        <w:t>odine</w:t>
      </w:r>
      <w:r w:rsidRPr="00A80FF8">
        <w:rPr>
          <w:rStyle w:val="Hyperlink"/>
          <w:rFonts w:ascii="Times New Roman" w:hAnsi="Times New Roman" w:cs="Times New Roman"/>
          <w:color w:val="000000" w:themeColor="text1"/>
          <w:sz w:val="24"/>
          <w:szCs w:val="24"/>
          <w:u w:val="none"/>
        </w:rPr>
        <w:t>,</w:t>
      </w:r>
      <w:r w:rsidRPr="00A80FF8">
        <w:rPr>
          <w:rStyle w:val="Hyperlink"/>
          <w:rFonts w:ascii="Times New Roman" w:hAnsi="Times New Roman" w:cs="Times New Roman"/>
          <w:color w:val="000000" w:themeColor="text1"/>
          <w:sz w:val="24"/>
          <w:szCs w:val="24"/>
          <w:u w:val="none"/>
          <w:lang w:val="uz-Cyrl-UZ"/>
        </w:rPr>
        <w:t xml:space="preserve"> istaknimo nekolika principa koje je važno prim</w:t>
      </w:r>
      <w:proofErr w:type="spellStart"/>
      <w:r w:rsidRPr="00A80FF8">
        <w:rPr>
          <w:rStyle w:val="Hyperlink"/>
          <w:rFonts w:ascii="Times New Roman" w:hAnsi="Times New Roman" w:cs="Times New Roman"/>
          <w:color w:val="000000" w:themeColor="text1"/>
          <w:sz w:val="24"/>
          <w:szCs w:val="24"/>
          <w:u w:val="none"/>
        </w:rPr>
        <w:t>i</w:t>
      </w:r>
      <w:proofErr w:type="spellEnd"/>
      <w:r w:rsidRPr="00A80FF8">
        <w:rPr>
          <w:rStyle w:val="Hyperlink"/>
          <w:rFonts w:ascii="Times New Roman" w:hAnsi="Times New Roman" w:cs="Times New Roman"/>
          <w:color w:val="000000" w:themeColor="text1"/>
          <w:sz w:val="24"/>
          <w:szCs w:val="24"/>
          <w:u w:val="none"/>
          <w:lang w:val="uz-Cyrl-UZ"/>
        </w:rPr>
        <w:t>jeniti za konačan strateški okvir Programa razvoja kulture Opštine Tuzi:</w:t>
      </w:r>
    </w:p>
    <w:p w14:paraId="383B77F5" w14:textId="77777777" w:rsidR="002C49EC" w:rsidRPr="00A80FF8" w:rsidRDefault="002C49EC" w:rsidP="002C49EC">
      <w:pPr>
        <w:pStyle w:val="ListParagraph"/>
        <w:numPr>
          <w:ilvl w:val="0"/>
          <w:numId w:val="1"/>
        </w:numPr>
        <w:spacing w:line="360" w:lineRule="auto"/>
        <w:jc w:val="both"/>
        <w:rPr>
          <w:rStyle w:val="Hyperlink"/>
          <w:rFonts w:ascii="Times New Roman" w:hAnsi="Times New Roman" w:cs="Times New Roman"/>
          <w:color w:val="000000" w:themeColor="text1"/>
          <w:u w:val="none"/>
          <w:lang w:val="uz-Cyrl-UZ"/>
        </w:rPr>
      </w:pPr>
      <w:r w:rsidRPr="00A80FF8">
        <w:rPr>
          <w:rStyle w:val="Hyperlink"/>
          <w:rFonts w:ascii="Times New Roman" w:hAnsi="Times New Roman" w:cs="Times New Roman"/>
          <w:color w:val="000000" w:themeColor="text1"/>
          <w:u w:val="none"/>
          <w:lang w:val="uz-Cyrl-UZ"/>
        </w:rPr>
        <w:t>po</w:t>
      </w:r>
      <w:proofErr w:type="spellStart"/>
      <w:r w:rsidRPr="00A80FF8">
        <w:rPr>
          <w:rStyle w:val="Hyperlink"/>
          <w:rFonts w:ascii="Times New Roman" w:hAnsi="Times New Roman" w:cs="Times New Roman"/>
          <w:color w:val="000000" w:themeColor="text1"/>
          <w:u w:val="none"/>
        </w:rPr>
        <w:t>imanje</w:t>
      </w:r>
      <w:proofErr w:type="spellEnd"/>
      <w:r w:rsidRPr="00A80FF8">
        <w:rPr>
          <w:rStyle w:val="Hyperlink"/>
          <w:rFonts w:ascii="Times New Roman" w:hAnsi="Times New Roman" w:cs="Times New Roman"/>
          <w:color w:val="000000" w:themeColor="text1"/>
          <w:u w:val="none"/>
          <w:lang w:val="uz-Cyrl-UZ"/>
        </w:rPr>
        <w:t xml:space="preserve"> gradova i lokalnih zajednica kao privilegovanih mjesta za kulturno stvaranje i kreativnu raznolikost, u kojima je otvoren neprestani dijalog između identiteta i različitosti, pojedinca i grupe, sa posebnim naglaskom na nu</w:t>
      </w:r>
      <w:r w:rsidRPr="00A80FF8">
        <w:rPr>
          <w:rStyle w:val="Hyperlink"/>
          <w:rFonts w:ascii="Times New Roman" w:hAnsi="Times New Roman" w:cs="Times New Roman"/>
          <w:color w:val="000000" w:themeColor="text1"/>
          <w:u w:val="none"/>
        </w:rPr>
        <w:t>ž</w:t>
      </w:r>
      <w:r w:rsidRPr="00A80FF8">
        <w:rPr>
          <w:rStyle w:val="Hyperlink"/>
          <w:rFonts w:ascii="Times New Roman" w:hAnsi="Times New Roman" w:cs="Times New Roman"/>
          <w:color w:val="000000" w:themeColor="text1"/>
          <w:u w:val="none"/>
          <w:lang w:val="uz-Cyrl-UZ"/>
        </w:rPr>
        <w:t>nost jezičke raznolikosti,</w:t>
      </w:r>
    </w:p>
    <w:p w14:paraId="5C75BD45" w14:textId="77777777" w:rsidR="002C49EC" w:rsidRPr="00A80FF8" w:rsidRDefault="002C49EC" w:rsidP="002C49EC">
      <w:pPr>
        <w:pStyle w:val="ListParagraph"/>
        <w:numPr>
          <w:ilvl w:val="0"/>
          <w:numId w:val="1"/>
        </w:numPr>
        <w:spacing w:line="360" w:lineRule="auto"/>
        <w:jc w:val="both"/>
        <w:rPr>
          <w:rStyle w:val="Hyperlink"/>
          <w:rFonts w:ascii="Times New Roman" w:hAnsi="Times New Roman" w:cs="Times New Roman"/>
          <w:color w:val="000000" w:themeColor="text1"/>
          <w:u w:val="none"/>
          <w:lang w:val="uz-Cyrl-UZ"/>
        </w:rPr>
      </w:pPr>
      <w:r w:rsidRPr="00A80FF8">
        <w:rPr>
          <w:rStyle w:val="Hyperlink"/>
          <w:rFonts w:ascii="Times New Roman" w:hAnsi="Times New Roman" w:cs="Times New Roman"/>
          <w:color w:val="000000" w:themeColor="text1"/>
          <w:u w:val="none"/>
          <w:lang w:val="uz-Cyrl-UZ"/>
        </w:rPr>
        <w:t>promovisanje kulture kao ključnog faktora u održivom razvoju gradova, u njegovoj humanoj, ekonomskoj, političkoj i socijalnoj dimenziji, što zahtijeva usaglašavanje kulturne i drugi</w:t>
      </w:r>
      <w:r w:rsidRPr="00A80FF8">
        <w:rPr>
          <w:rStyle w:val="Hyperlink"/>
          <w:rFonts w:ascii="Times New Roman" w:hAnsi="Times New Roman" w:cs="Times New Roman"/>
          <w:color w:val="000000" w:themeColor="text1"/>
          <w:u w:val="none"/>
        </w:rPr>
        <w:t>h</w:t>
      </w:r>
      <w:r w:rsidRPr="00A80FF8">
        <w:rPr>
          <w:rStyle w:val="Hyperlink"/>
          <w:rFonts w:ascii="Times New Roman" w:hAnsi="Times New Roman" w:cs="Times New Roman"/>
          <w:color w:val="000000" w:themeColor="text1"/>
          <w:u w:val="none"/>
          <w:lang w:val="uz-Cyrl-UZ"/>
        </w:rPr>
        <w:t xml:space="preserve"> javnih politika,</w:t>
      </w:r>
    </w:p>
    <w:p w14:paraId="2BEAD855" w14:textId="77777777" w:rsidR="002C49EC" w:rsidRPr="00A80FF8" w:rsidRDefault="002C49EC" w:rsidP="002C49EC">
      <w:pPr>
        <w:pStyle w:val="ListParagraph"/>
        <w:numPr>
          <w:ilvl w:val="0"/>
          <w:numId w:val="1"/>
        </w:numPr>
        <w:spacing w:line="360" w:lineRule="auto"/>
        <w:jc w:val="both"/>
        <w:rPr>
          <w:rStyle w:val="Hyperlink"/>
          <w:rFonts w:ascii="Times New Roman" w:hAnsi="Times New Roman" w:cs="Times New Roman"/>
          <w:color w:val="000000" w:themeColor="text1"/>
          <w:u w:val="none"/>
          <w:lang w:val="uz-Cyrl-UZ"/>
        </w:rPr>
      </w:pPr>
      <w:r w:rsidRPr="00A80FF8">
        <w:rPr>
          <w:rStyle w:val="Hyperlink"/>
          <w:rFonts w:ascii="Times New Roman" w:hAnsi="Times New Roman" w:cs="Times New Roman"/>
          <w:color w:val="000000" w:themeColor="text1"/>
          <w:u w:val="none"/>
          <w:lang w:val="uz-Cyrl-UZ"/>
        </w:rPr>
        <w:t>nužnost zagovaranja kulture i kulturnih dobara na temelju njihovih vrijednosti i značenja, a ne kao običnih tržišnih dobara,</w:t>
      </w:r>
    </w:p>
    <w:p w14:paraId="6B7A0DAB" w14:textId="77777777" w:rsidR="002C49EC" w:rsidRPr="00A80FF8" w:rsidRDefault="002C49EC" w:rsidP="002C49EC">
      <w:pPr>
        <w:pStyle w:val="ListParagraph"/>
        <w:numPr>
          <w:ilvl w:val="0"/>
          <w:numId w:val="1"/>
        </w:numPr>
        <w:spacing w:line="360" w:lineRule="auto"/>
        <w:jc w:val="both"/>
        <w:rPr>
          <w:rFonts w:ascii="Times New Roman" w:hAnsi="Times New Roman" w:cs="Times New Roman"/>
          <w:color w:val="000000" w:themeColor="text1"/>
          <w:lang w:val="uz-Cyrl-UZ"/>
        </w:rPr>
      </w:pPr>
      <w:r w:rsidRPr="00A80FF8">
        <w:rPr>
          <w:rStyle w:val="Hyperlink"/>
          <w:rFonts w:ascii="Times New Roman" w:hAnsi="Times New Roman" w:cs="Times New Roman"/>
          <w:color w:val="000000" w:themeColor="text1"/>
          <w:u w:val="none"/>
          <w:lang w:val="uz-Cyrl-UZ"/>
        </w:rPr>
        <w:t>osiguravanje pristupa kulturnom i simboličkom polju u svim dobima života kao element</w:t>
      </w:r>
      <w:proofErr w:type="spellStart"/>
      <w:r w:rsidRPr="00A80FF8">
        <w:rPr>
          <w:rStyle w:val="Hyperlink"/>
          <w:rFonts w:ascii="Times New Roman" w:hAnsi="Times New Roman" w:cs="Times New Roman"/>
          <w:color w:val="000000" w:themeColor="text1"/>
          <w:u w:val="none"/>
        </w:rPr>
        <w:t>ar</w:t>
      </w:r>
      <w:proofErr w:type="spellEnd"/>
      <w:r w:rsidRPr="00A80FF8">
        <w:rPr>
          <w:rStyle w:val="Hyperlink"/>
          <w:rFonts w:ascii="Times New Roman" w:hAnsi="Times New Roman" w:cs="Times New Roman"/>
          <w:color w:val="000000" w:themeColor="text1"/>
          <w:u w:val="none"/>
          <w:lang w:val="uz-Cyrl-UZ"/>
        </w:rPr>
        <w:t>nog prava građanina.</w:t>
      </w:r>
    </w:p>
    <w:p w14:paraId="446B3C54" w14:textId="77777777" w:rsidR="002C49EC" w:rsidRDefault="002C49EC" w:rsidP="002C49EC"/>
    <w:p w14:paraId="60F628DF" w14:textId="77777777" w:rsidR="002C49EC" w:rsidRDefault="002C49EC" w:rsidP="002C49EC">
      <w:pPr>
        <w:spacing w:line="360" w:lineRule="auto"/>
        <w:jc w:val="both"/>
        <w:rPr>
          <w:rFonts w:ascii="Times New Roman" w:hAnsi="Times New Roman" w:cs="Times New Roman"/>
          <w:sz w:val="24"/>
          <w:szCs w:val="24"/>
        </w:rPr>
      </w:pPr>
      <w:proofErr w:type="spellStart"/>
      <w:r w:rsidRPr="008E22D7">
        <w:rPr>
          <w:rFonts w:ascii="Times New Roman" w:hAnsi="Times New Roman" w:cs="Times New Roman"/>
          <w:sz w:val="24"/>
          <w:szCs w:val="24"/>
        </w:rPr>
        <w:t>Osim</w:t>
      </w:r>
      <w:proofErr w:type="spellEnd"/>
      <w:r w:rsidRPr="008E22D7">
        <w:rPr>
          <w:rFonts w:ascii="Times New Roman" w:hAnsi="Times New Roman" w:cs="Times New Roman"/>
          <w:sz w:val="24"/>
          <w:szCs w:val="24"/>
        </w:rPr>
        <w:t xml:space="preserve"> </w:t>
      </w:r>
      <w:proofErr w:type="spellStart"/>
      <w:r w:rsidRPr="008E22D7">
        <w:rPr>
          <w:rFonts w:ascii="Times New Roman" w:hAnsi="Times New Roman" w:cs="Times New Roman"/>
          <w:sz w:val="24"/>
          <w:szCs w:val="24"/>
        </w:rPr>
        <w:t>navedenih</w:t>
      </w:r>
      <w:proofErr w:type="spellEnd"/>
      <w:r w:rsidRPr="008E22D7">
        <w:rPr>
          <w:rFonts w:ascii="Times New Roman" w:hAnsi="Times New Roman" w:cs="Times New Roman"/>
          <w:sz w:val="24"/>
          <w:szCs w:val="24"/>
        </w:rPr>
        <w:t xml:space="preserve"> </w:t>
      </w:r>
      <w:proofErr w:type="spellStart"/>
      <w:r w:rsidRPr="008E22D7">
        <w:rPr>
          <w:rFonts w:ascii="Times New Roman" w:hAnsi="Times New Roman" w:cs="Times New Roman"/>
          <w:sz w:val="24"/>
          <w:szCs w:val="24"/>
        </w:rPr>
        <w:t>dokumenata</w:t>
      </w:r>
      <w:proofErr w:type="spellEnd"/>
      <w:r w:rsidRPr="008E22D7">
        <w:rPr>
          <w:rFonts w:ascii="Times New Roman" w:hAnsi="Times New Roman" w:cs="Times New Roman"/>
          <w:sz w:val="24"/>
          <w:szCs w:val="24"/>
        </w:rPr>
        <w:t xml:space="preserve">, </w:t>
      </w:r>
      <w:proofErr w:type="spellStart"/>
      <w:r w:rsidRPr="008E22D7">
        <w:rPr>
          <w:rFonts w:ascii="Times New Roman" w:hAnsi="Times New Roman" w:cs="Times New Roman"/>
          <w:sz w:val="24"/>
          <w:szCs w:val="24"/>
        </w:rPr>
        <w:t>treba</w:t>
      </w:r>
      <w:proofErr w:type="spellEnd"/>
      <w:r w:rsidRPr="008E22D7">
        <w:rPr>
          <w:rFonts w:ascii="Times New Roman" w:hAnsi="Times New Roman" w:cs="Times New Roman"/>
          <w:sz w:val="24"/>
          <w:szCs w:val="24"/>
        </w:rPr>
        <w:t xml:space="preserve"> </w:t>
      </w:r>
      <w:proofErr w:type="spellStart"/>
      <w:r w:rsidRPr="008E22D7">
        <w:rPr>
          <w:rFonts w:ascii="Times New Roman" w:hAnsi="Times New Roman" w:cs="Times New Roman"/>
          <w:sz w:val="24"/>
          <w:szCs w:val="24"/>
        </w:rPr>
        <w:t>istaći</w:t>
      </w:r>
      <w:proofErr w:type="spellEnd"/>
      <w:r w:rsidRPr="008E22D7">
        <w:rPr>
          <w:rFonts w:ascii="Times New Roman" w:hAnsi="Times New Roman" w:cs="Times New Roman"/>
          <w:sz w:val="24"/>
          <w:szCs w:val="24"/>
        </w:rPr>
        <w:t xml:space="preserve"> </w:t>
      </w:r>
      <w:proofErr w:type="spellStart"/>
      <w:r w:rsidRPr="008E22D7">
        <w:rPr>
          <w:rFonts w:ascii="Times New Roman" w:hAnsi="Times New Roman" w:cs="Times New Roman"/>
          <w:sz w:val="24"/>
          <w:szCs w:val="24"/>
        </w:rPr>
        <w:t>i</w:t>
      </w:r>
      <w:proofErr w:type="spellEnd"/>
      <w:r w:rsidRPr="008E22D7">
        <w:rPr>
          <w:rFonts w:ascii="Times New Roman" w:hAnsi="Times New Roman" w:cs="Times New Roman"/>
          <w:sz w:val="24"/>
          <w:szCs w:val="24"/>
        </w:rPr>
        <w:t xml:space="preserve"> </w:t>
      </w:r>
      <w:proofErr w:type="spellStart"/>
      <w:r w:rsidRPr="008E22D7">
        <w:rPr>
          <w:rFonts w:ascii="Times New Roman" w:hAnsi="Times New Roman" w:cs="Times New Roman"/>
          <w:sz w:val="24"/>
          <w:szCs w:val="24"/>
        </w:rPr>
        <w:t>širi</w:t>
      </w:r>
      <w:proofErr w:type="spellEnd"/>
      <w:r w:rsidRPr="008E22D7">
        <w:rPr>
          <w:rFonts w:ascii="Times New Roman" w:hAnsi="Times New Roman" w:cs="Times New Roman"/>
          <w:sz w:val="24"/>
          <w:szCs w:val="24"/>
        </w:rPr>
        <w:t xml:space="preserve"> </w:t>
      </w:r>
      <w:proofErr w:type="spellStart"/>
      <w:r w:rsidRPr="008E22D7">
        <w:rPr>
          <w:rFonts w:ascii="Times New Roman" w:hAnsi="Times New Roman" w:cs="Times New Roman"/>
          <w:sz w:val="24"/>
          <w:szCs w:val="24"/>
        </w:rPr>
        <w:t>okvir</w:t>
      </w:r>
      <w:proofErr w:type="spellEnd"/>
      <w:r w:rsidRPr="008E22D7">
        <w:rPr>
          <w:rFonts w:ascii="Times New Roman" w:hAnsi="Times New Roman" w:cs="Times New Roman"/>
          <w:sz w:val="24"/>
          <w:szCs w:val="24"/>
        </w:rPr>
        <w:t xml:space="preserve"> </w:t>
      </w:r>
      <w:proofErr w:type="spellStart"/>
      <w:r w:rsidRPr="008E22D7">
        <w:rPr>
          <w:rFonts w:ascii="Times New Roman" w:hAnsi="Times New Roman" w:cs="Times New Roman"/>
          <w:sz w:val="24"/>
          <w:szCs w:val="24"/>
        </w:rPr>
        <w:t>međunarodnih</w:t>
      </w:r>
      <w:proofErr w:type="spellEnd"/>
      <w:r w:rsidRPr="008E22D7">
        <w:rPr>
          <w:rFonts w:ascii="Times New Roman" w:hAnsi="Times New Roman" w:cs="Times New Roman"/>
          <w:sz w:val="24"/>
          <w:szCs w:val="24"/>
        </w:rPr>
        <w:t xml:space="preserve"> </w:t>
      </w:r>
      <w:proofErr w:type="spellStart"/>
      <w:r w:rsidRPr="008E22D7">
        <w:rPr>
          <w:rFonts w:ascii="Times New Roman" w:hAnsi="Times New Roman" w:cs="Times New Roman"/>
          <w:sz w:val="24"/>
          <w:szCs w:val="24"/>
        </w:rPr>
        <w:t>dokumenata</w:t>
      </w:r>
      <w:proofErr w:type="spellEnd"/>
      <w:r w:rsidRPr="008E22D7">
        <w:rPr>
          <w:rFonts w:ascii="Times New Roman" w:hAnsi="Times New Roman" w:cs="Times New Roman"/>
          <w:sz w:val="24"/>
          <w:szCs w:val="24"/>
        </w:rPr>
        <w:t xml:space="preserve"> u </w:t>
      </w:r>
      <w:proofErr w:type="spellStart"/>
      <w:r w:rsidRPr="008E22D7">
        <w:rPr>
          <w:rFonts w:ascii="Times New Roman" w:hAnsi="Times New Roman" w:cs="Times New Roman"/>
          <w:sz w:val="24"/>
          <w:szCs w:val="24"/>
        </w:rPr>
        <w:t>polju</w:t>
      </w:r>
      <w:proofErr w:type="spellEnd"/>
      <w:r w:rsidRPr="008E22D7">
        <w:rPr>
          <w:rFonts w:ascii="Times New Roman" w:hAnsi="Times New Roman" w:cs="Times New Roman"/>
          <w:sz w:val="24"/>
          <w:szCs w:val="24"/>
        </w:rPr>
        <w:t xml:space="preserve"> </w:t>
      </w:r>
      <w:proofErr w:type="spellStart"/>
      <w:r w:rsidRPr="008E22D7">
        <w:rPr>
          <w:rFonts w:ascii="Times New Roman" w:hAnsi="Times New Roman" w:cs="Times New Roman"/>
          <w:sz w:val="24"/>
          <w:szCs w:val="24"/>
        </w:rPr>
        <w:t>kulturnog</w:t>
      </w:r>
      <w:proofErr w:type="spellEnd"/>
      <w:r w:rsidRPr="008E22D7">
        <w:rPr>
          <w:rFonts w:ascii="Times New Roman" w:hAnsi="Times New Roman" w:cs="Times New Roman"/>
          <w:sz w:val="24"/>
          <w:szCs w:val="24"/>
        </w:rPr>
        <w:t xml:space="preserve"> </w:t>
      </w:r>
      <w:proofErr w:type="spellStart"/>
      <w:r w:rsidRPr="008E22D7">
        <w:rPr>
          <w:rFonts w:ascii="Times New Roman" w:hAnsi="Times New Roman" w:cs="Times New Roman"/>
          <w:sz w:val="24"/>
          <w:szCs w:val="24"/>
        </w:rPr>
        <w:t>razvoja</w:t>
      </w:r>
      <w:proofErr w:type="spellEnd"/>
      <w:r>
        <w:rPr>
          <w:rFonts w:ascii="Times New Roman" w:hAnsi="Times New Roman" w:cs="Times New Roman"/>
          <w:sz w:val="24"/>
          <w:szCs w:val="24"/>
        </w:rPr>
        <w:t xml:space="preserve">:  UNESCO </w:t>
      </w:r>
      <w:proofErr w:type="spellStart"/>
      <w:r>
        <w:rPr>
          <w:rFonts w:ascii="Times New Roman" w:hAnsi="Times New Roman" w:cs="Times New Roman"/>
          <w:sz w:val="24"/>
          <w:szCs w:val="24"/>
        </w:rPr>
        <w:t>Univerzalna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deklaracija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kulturnoj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raznolkosti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Svjetska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povelja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pravu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grad, </w:t>
      </w:r>
      <w:proofErr w:type="spellStart"/>
      <w:r>
        <w:rPr>
          <w:rFonts w:ascii="Times New Roman" w:hAnsi="Times New Roman" w:cs="Times New Roman"/>
          <w:sz w:val="24"/>
          <w:szCs w:val="24"/>
        </w:rPr>
        <w:t>Bijela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knjiga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interkulturnom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dijalogu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ICOMOS </w:t>
      </w:r>
      <w:proofErr w:type="spellStart"/>
      <w:r>
        <w:rPr>
          <w:rFonts w:ascii="Times New Roman" w:hAnsi="Times New Roman" w:cs="Times New Roman"/>
          <w:sz w:val="24"/>
          <w:szCs w:val="24"/>
        </w:rPr>
        <w:t>Povelja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interpretaciju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nasljeđa</w:t>
      </w:r>
      <w:proofErr w:type="spellEnd"/>
      <w:r>
        <w:rPr>
          <w:rFonts w:ascii="Times New Roman" w:hAnsi="Times New Roman" w:cs="Times New Roman"/>
          <w:sz w:val="24"/>
          <w:szCs w:val="24"/>
        </w:rPr>
        <w:t>.</w:t>
      </w:r>
    </w:p>
    <w:p w14:paraId="5E8AE25B" w14:textId="77777777" w:rsidR="002C49EC" w:rsidRDefault="002C49EC" w:rsidP="002C49EC">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Navedena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predstavljaju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polazište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determiniše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osnovni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cilj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razvoja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Opštine</w:t>
      </w:r>
      <w:proofErr w:type="spellEnd"/>
      <w:r>
        <w:rPr>
          <w:rFonts w:ascii="Times New Roman" w:hAnsi="Times New Roman" w:cs="Times New Roman"/>
          <w:sz w:val="24"/>
          <w:szCs w:val="24"/>
        </w:rPr>
        <w:t xml:space="preserve"> Tuzi, a on se </w:t>
      </w:r>
      <w:proofErr w:type="spellStart"/>
      <w:r>
        <w:rPr>
          <w:rFonts w:ascii="Times New Roman" w:hAnsi="Times New Roman" w:cs="Times New Roman"/>
          <w:sz w:val="24"/>
          <w:szCs w:val="24"/>
        </w:rPr>
        <w:t>može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jednostavno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definisati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kao</w:t>
      </w:r>
      <w:proofErr w:type="spellEnd"/>
      <w:r>
        <w:rPr>
          <w:rFonts w:ascii="Times New Roman" w:hAnsi="Times New Roman" w:cs="Times New Roman"/>
          <w:sz w:val="24"/>
          <w:szCs w:val="24"/>
        </w:rPr>
        <w:t xml:space="preserve">  </w:t>
      </w:r>
      <w:proofErr w:type="spellStart"/>
      <w:r w:rsidRPr="00C6441E">
        <w:rPr>
          <w:rFonts w:ascii="Times New Roman" w:hAnsi="Times New Roman" w:cs="Times New Roman"/>
          <w:i/>
          <w:sz w:val="24"/>
          <w:szCs w:val="24"/>
        </w:rPr>
        <w:t>postavljanje</w:t>
      </w:r>
      <w:proofErr w:type="spellEnd"/>
      <w:proofErr w:type="gramEnd"/>
      <w:r w:rsidRPr="00C6441E">
        <w:rPr>
          <w:rFonts w:ascii="Times New Roman" w:hAnsi="Times New Roman" w:cs="Times New Roman"/>
          <w:i/>
          <w:sz w:val="24"/>
          <w:szCs w:val="24"/>
        </w:rPr>
        <w:t xml:space="preserve"> </w:t>
      </w:r>
      <w:proofErr w:type="spellStart"/>
      <w:r w:rsidRPr="00C6441E">
        <w:rPr>
          <w:rFonts w:ascii="Times New Roman" w:hAnsi="Times New Roman" w:cs="Times New Roman"/>
          <w:i/>
          <w:sz w:val="24"/>
          <w:szCs w:val="24"/>
        </w:rPr>
        <w:t>kulturnih</w:t>
      </w:r>
      <w:proofErr w:type="spellEnd"/>
      <w:r w:rsidRPr="00C6441E">
        <w:rPr>
          <w:rFonts w:ascii="Times New Roman" w:hAnsi="Times New Roman" w:cs="Times New Roman"/>
          <w:i/>
          <w:sz w:val="24"/>
          <w:szCs w:val="24"/>
        </w:rPr>
        <w:t xml:space="preserve"> </w:t>
      </w:r>
      <w:proofErr w:type="spellStart"/>
      <w:r w:rsidRPr="00C6441E">
        <w:rPr>
          <w:rFonts w:ascii="Times New Roman" w:hAnsi="Times New Roman" w:cs="Times New Roman"/>
          <w:i/>
          <w:sz w:val="24"/>
          <w:szCs w:val="24"/>
        </w:rPr>
        <w:t>ciljeva</w:t>
      </w:r>
      <w:proofErr w:type="spellEnd"/>
      <w:r w:rsidRPr="00C6441E">
        <w:rPr>
          <w:rFonts w:ascii="Times New Roman" w:hAnsi="Times New Roman" w:cs="Times New Roman"/>
          <w:i/>
          <w:sz w:val="24"/>
          <w:szCs w:val="24"/>
        </w:rPr>
        <w:t xml:space="preserve"> </w:t>
      </w:r>
      <w:proofErr w:type="spellStart"/>
      <w:r w:rsidRPr="00C6441E">
        <w:rPr>
          <w:rFonts w:ascii="Times New Roman" w:hAnsi="Times New Roman" w:cs="Times New Roman"/>
          <w:i/>
          <w:sz w:val="24"/>
          <w:szCs w:val="24"/>
        </w:rPr>
        <w:t>i</w:t>
      </w:r>
      <w:proofErr w:type="spellEnd"/>
      <w:r w:rsidRPr="00C6441E">
        <w:rPr>
          <w:rFonts w:ascii="Times New Roman" w:hAnsi="Times New Roman" w:cs="Times New Roman"/>
          <w:i/>
          <w:sz w:val="24"/>
          <w:szCs w:val="24"/>
        </w:rPr>
        <w:t xml:space="preserve"> </w:t>
      </w:r>
      <w:proofErr w:type="spellStart"/>
      <w:r w:rsidRPr="00C6441E">
        <w:rPr>
          <w:rFonts w:ascii="Times New Roman" w:hAnsi="Times New Roman" w:cs="Times New Roman"/>
          <w:i/>
          <w:sz w:val="24"/>
          <w:szCs w:val="24"/>
        </w:rPr>
        <w:t>davanje</w:t>
      </w:r>
      <w:proofErr w:type="spellEnd"/>
      <w:r w:rsidRPr="00C6441E">
        <w:rPr>
          <w:rFonts w:ascii="Times New Roman" w:hAnsi="Times New Roman" w:cs="Times New Roman"/>
          <w:i/>
          <w:sz w:val="24"/>
          <w:szCs w:val="24"/>
        </w:rPr>
        <w:t xml:space="preserve"> </w:t>
      </w:r>
      <w:proofErr w:type="spellStart"/>
      <w:r w:rsidRPr="00C6441E">
        <w:rPr>
          <w:rFonts w:ascii="Times New Roman" w:hAnsi="Times New Roman" w:cs="Times New Roman"/>
          <w:i/>
          <w:sz w:val="24"/>
          <w:szCs w:val="24"/>
        </w:rPr>
        <w:t>prava</w:t>
      </w:r>
      <w:proofErr w:type="spellEnd"/>
      <w:r w:rsidRPr="00C6441E">
        <w:rPr>
          <w:rFonts w:ascii="Times New Roman" w:hAnsi="Times New Roman" w:cs="Times New Roman"/>
          <w:i/>
          <w:sz w:val="24"/>
          <w:szCs w:val="24"/>
        </w:rPr>
        <w:t xml:space="preserve"> </w:t>
      </w:r>
      <w:proofErr w:type="spellStart"/>
      <w:r w:rsidRPr="00C6441E">
        <w:rPr>
          <w:rFonts w:ascii="Times New Roman" w:hAnsi="Times New Roman" w:cs="Times New Roman"/>
          <w:i/>
          <w:sz w:val="24"/>
          <w:szCs w:val="24"/>
        </w:rPr>
        <w:t>građanima</w:t>
      </w:r>
      <w:proofErr w:type="spellEnd"/>
      <w:r w:rsidRPr="00C6441E">
        <w:rPr>
          <w:rFonts w:ascii="Times New Roman" w:hAnsi="Times New Roman" w:cs="Times New Roman"/>
          <w:i/>
          <w:sz w:val="24"/>
          <w:szCs w:val="24"/>
        </w:rPr>
        <w:t>/</w:t>
      </w:r>
      <w:proofErr w:type="spellStart"/>
      <w:r w:rsidRPr="00C6441E">
        <w:rPr>
          <w:rFonts w:ascii="Times New Roman" w:hAnsi="Times New Roman" w:cs="Times New Roman"/>
          <w:i/>
          <w:sz w:val="24"/>
          <w:szCs w:val="24"/>
        </w:rPr>
        <w:t>kama</w:t>
      </w:r>
      <w:proofErr w:type="spellEnd"/>
      <w:r w:rsidRPr="00C6441E">
        <w:rPr>
          <w:rFonts w:ascii="Times New Roman" w:hAnsi="Times New Roman" w:cs="Times New Roman"/>
          <w:i/>
          <w:sz w:val="24"/>
          <w:szCs w:val="24"/>
        </w:rPr>
        <w:t xml:space="preserve"> da </w:t>
      </w:r>
      <w:proofErr w:type="spellStart"/>
      <w:r w:rsidRPr="00C6441E">
        <w:rPr>
          <w:rFonts w:ascii="Times New Roman" w:hAnsi="Times New Roman" w:cs="Times New Roman"/>
          <w:i/>
          <w:sz w:val="24"/>
          <w:szCs w:val="24"/>
        </w:rPr>
        <w:t>iskažu</w:t>
      </w:r>
      <w:proofErr w:type="spellEnd"/>
      <w:r w:rsidRPr="00C6441E">
        <w:rPr>
          <w:rFonts w:ascii="Times New Roman" w:hAnsi="Times New Roman" w:cs="Times New Roman"/>
          <w:i/>
          <w:sz w:val="24"/>
          <w:szCs w:val="24"/>
        </w:rPr>
        <w:t xml:space="preserve"> </w:t>
      </w:r>
      <w:proofErr w:type="spellStart"/>
      <w:r w:rsidRPr="00C6441E">
        <w:rPr>
          <w:rFonts w:ascii="Times New Roman" w:hAnsi="Times New Roman" w:cs="Times New Roman"/>
          <w:i/>
          <w:sz w:val="24"/>
          <w:szCs w:val="24"/>
        </w:rPr>
        <w:t>svoje</w:t>
      </w:r>
      <w:proofErr w:type="spellEnd"/>
      <w:r w:rsidRPr="00C6441E">
        <w:rPr>
          <w:rFonts w:ascii="Times New Roman" w:hAnsi="Times New Roman" w:cs="Times New Roman"/>
          <w:i/>
          <w:sz w:val="24"/>
          <w:szCs w:val="24"/>
        </w:rPr>
        <w:t xml:space="preserve"> </w:t>
      </w:r>
      <w:proofErr w:type="spellStart"/>
      <w:r w:rsidRPr="00C6441E">
        <w:rPr>
          <w:rFonts w:ascii="Times New Roman" w:hAnsi="Times New Roman" w:cs="Times New Roman"/>
          <w:i/>
          <w:sz w:val="24"/>
          <w:szCs w:val="24"/>
        </w:rPr>
        <w:t>interesovanje</w:t>
      </w:r>
      <w:proofErr w:type="spellEnd"/>
      <w:r w:rsidRPr="00C6441E">
        <w:rPr>
          <w:rFonts w:ascii="Times New Roman" w:hAnsi="Times New Roman" w:cs="Times New Roman"/>
          <w:i/>
          <w:sz w:val="24"/>
          <w:szCs w:val="24"/>
        </w:rPr>
        <w:t xml:space="preserve"> za </w:t>
      </w:r>
      <w:proofErr w:type="spellStart"/>
      <w:r w:rsidRPr="00C6441E">
        <w:rPr>
          <w:rFonts w:ascii="Times New Roman" w:hAnsi="Times New Roman" w:cs="Times New Roman"/>
          <w:i/>
          <w:sz w:val="24"/>
          <w:szCs w:val="24"/>
        </w:rPr>
        <w:t>kulturu</w:t>
      </w:r>
      <w:proofErr w:type="spellEnd"/>
      <w:r w:rsidRPr="00C6441E">
        <w:rPr>
          <w:rFonts w:ascii="Times New Roman" w:hAnsi="Times New Roman" w:cs="Times New Roman"/>
          <w:i/>
          <w:sz w:val="24"/>
          <w:szCs w:val="24"/>
        </w:rPr>
        <w:t xml:space="preserve"> </w:t>
      </w:r>
      <w:proofErr w:type="spellStart"/>
      <w:r w:rsidRPr="00C6441E">
        <w:rPr>
          <w:rFonts w:ascii="Times New Roman" w:hAnsi="Times New Roman" w:cs="Times New Roman"/>
          <w:i/>
          <w:sz w:val="24"/>
          <w:szCs w:val="24"/>
        </w:rPr>
        <w:t>i</w:t>
      </w:r>
      <w:proofErr w:type="spellEnd"/>
      <w:r w:rsidRPr="00C6441E">
        <w:rPr>
          <w:rFonts w:ascii="Times New Roman" w:hAnsi="Times New Roman" w:cs="Times New Roman"/>
          <w:i/>
          <w:sz w:val="24"/>
          <w:szCs w:val="24"/>
        </w:rPr>
        <w:t xml:space="preserve"> da u </w:t>
      </w:r>
      <w:proofErr w:type="spellStart"/>
      <w:r w:rsidRPr="00C6441E">
        <w:rPr>
          <w:rFonts w:ascii="Times New Roman" w:hAnsi="Times New Roman" w:cs="Times New Roman"/>
          <w:i/>
          <w:sz w:val="24"/>
          <w:szCs w:val="24"/>
        </w:rPr>
        <w:t>njoj</w:t>
      </w:r>
      <w:proofErr w:type="spellEnd"/>
      <w:r w:rsidRPr="00C6441E">
        <w:rPr>
          <w:rFonts w:ascii="Times New Roman" w:hAnsi="Times New Roman" w:cs="Times New Roman"/>
          <w:i/>
          <w:sz w:val="24"/>
          <w:szCs w:val="24"/>
        </w:rPr>
        <w:t xml:space="preserve"> </w:t>
      </w:r>
      <w:proofErr w:type="spellStart"/>
      <w:r w:rsidRPr="00C6441E">
        <w:rPr>
          <w:rFonts w:ascii="Times New Roman" w:hAnsi="Times New Roman" w:cs="Times New Roman"/>
          <w:i/>
          <w:sz w:val="24"/>
          <w:szCs w:val="24"/>
        </w:rPr>
        <w:t>uživaju</w:t>
      </w:r>
      <w:proofErr w:type="spellEnd"/>
      <w:r>
        <w:rPr>
          <w:rFonts w:ascii="Times New Roman" w:hAnsi="Times New Roman" w:cs="Times New Roman"/>
          <w:sz w:val="24"/>
          <w:szCs w:val="24"/>
        </w:rPr>
        <w:t xml:space="preserve"> (Holden 2006, 58). U </w:t>
      </w:r>
      <w:proofErr w:type="spellStart"/>
      <w:r>
        <w:rPr>
          <w:rFonts w:ascii="Times New Roman" w:hAnsi="Times New Roman" w:cs="Times New Roman"/>
          <w:sz w:val="24"/>
          <w:szCs w:val="24"/>
        </w:rPr>
        <w:t>Vodiču</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učešće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građana</w:t>
      </w:r>
      <w:proofErr w:type="spellEnd"/>
      <w:r>
        <w:rPr>
          <w:rFonts w:ascii="Times New Roman" w:hAnsi="Times New Roman" w:cs="Times New Roman"/>
          <w:sz w:val="24"/>
          <w:szCs w:val="24"/>
        </w:rPr>
        <w:t xml:space="preserve">/ki u </w:t>
      </w:r>
      <w:proofErr w:type="spellStart"/>
      <w:r>
        <w:rPr>
          <w:rFonts w:ascii="Times New Roman" w:hAnsi="Times New Roman" w:cs="Times New Roman"/>
          <w:sz w:val="24"/>
          <w:szCs w:val="24"/>
        </w:rPr>
        <w:t>razvoju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evropskim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gradovima</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ističe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bitan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institucionalnih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inovacija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kulturnim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poltikama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gradova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ključne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teme</w:t>
      </w:r>
      <w:proofErr w:type="spellEnd"/>
      <w:r>
        <w:rPr>
          <w:rFonts w:ascii="Times New Roman" w:hAnsi="Times New Roman" w:cs="Times New Roman"/>
          <w:sz w:val="24"/>
          <w:szCs w:val="24"/>
        </w:rPr>
        <w:t xml:space="preserve">, a to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sidRPr="00C6441E">
        <w:rPr>
          <w:rFonts w:ascii="Times New Roman" w:hAnsi="Times New Roman" w:cs="Times New Roman"/>
          <w:b/>
          <w:sz w:val="24"/>
          <w:szCs w:val="24"/>
        </w:rPr>
        <w:t>kulturna</w:t>
      </w:r>
      <w:proofErr w:type="spellEnd"/>
      <w:r w:rsidRPr="00C6441E">
        <w:rPr>
          <w:rFonts w:ascii="Times New Roman" w:hAnsi="Times New Roman" w:cs="Times New Roman"/>
          <w:b/>
          <w:sz w:val="24"/>
          <w:szCs w:val="24"/>
        </w:rPr>
        <w:t xml:space="preserve"> </w:t>
      </w:r>
      <w:proofErr w:type="spellStart"/>
      <w:r w:rsidRPr="00C6441E">
        <w:rPr>
          <w:rFonts w:ascii="Times New Roman" w:hAnsi="Times New Roman" w:cs="Times New Roman"/>
          <w:b/>
          <w:sz w:val="24"/>
          <w:szCs w:val="24"/>
        </w:rPr>
        <w:t>prava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osnova</w:t>
      </w:r>
      <w:proofErr w:type="spellEnd"/>
      <w:r>
        <w:rPr>
          <w:rFonts w:ascii="Times New Roman" w:hAnsi="Times New Roman" w:cs="Times New Roman"/>
          <w:sz w:val="24"/>
          <w:szCs w:val="24"/>
        </w:rPr>
        <w:t xml:space="preserve">, </w:t>
      </w:r>
      <w:proofErr w:type="spellStart"/>
      <w:r w:rsidRPr="00C6441E">
        <w:rPr>
          <w:rFonts w:ascii="Times New Roman" w:hAnsi="Times New Roman" w:cs="Times New Roman"/>
          <w:b/>
          <w:sz w:val="24"/>
          <w:szCs w:val="24"/>
        </w:rPr>
        <w:t>kulturna</w:t>
      </w:r>
      <w:proofErr w:type="spellEnd"/>
      <w:r w:rsidRPr="00C6441E">
        <w:rPr>
          <w:rFonts w:ascii="Times New Roman" w:hAnsi="Times New Roman" w:cs="Times New Roman"/>
          <w:b/>
          <w:sz w:val="24"/>
          <w:szCs w:val="24"/>
        </w:rPr>
        <w:t xml:space="preserve"> </w:t>
      </w:r>
      <w:proofErr w:type="spellStart"/>
      <w:r w:rsidRPr="00C6441E">
        <w:rPr>
          <w:rFonts w:ascii="Times New Roman" w:hAnsi="Times New Roman" w:cs="Times New Roman"/>
          <w:b/>
          <w:sz w:val="24"/>
          <w:szCs w:val="24"/>
        </w:rPr>
        <w:t>raznolkost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izazov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mogućnost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Pr="00C6441E">
        <w:rPr>
          <w:rFonts w:ascii="Times New Roman" w:hAnsi="Times New Roman" w:cs="Times New Roman"/>
          <w:b/>
          <w:sz w:val="24"/>
          <w:szCs w:val="24"/>
        </w:rPr>
        <w:t>izvorne</w:t>
      </w:r>
      <w:proofErr w:type="spellEnd"/>
      <w:r w:rsidRPr="00C6441E">
        <w:rPr>
          <w:rFonts w:ascii="Times New Roman" w:hAnsi="Times New Roman" w:cs="Times New Roman"/>
          <w:b/>
          <w:sz w:val="24"/>
          <w:szCs w:val="24"/>
        </w:rPr>
        <w:t xml:space="preserve"> </w:t>
      </w:r>
      <w:proofErr w:type="spellStart"/>
      <w:r w:rsidRPr="00C6441E">
        <w:rPr>
          <w:rFonts w:ascii="Times New Roman" w:hAnsi="Times New Roman" w:cs="Times New Roman"/>
          <w:b/>
          <w:sz w:val="24"/>
          <w:szCs w:val="24"/>
        </w:rPr>
        <w:t>vrijednosti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sjećanje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kreativnost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kritičko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znanje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ritualnost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izvrsnost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ljepota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raznolikost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druge</w:t>
      </w:r>
      <w:proofErr w:type="spellEnd"/>
      <w:r>
        <w:rPr>
          <w:rFonts w:ascii="Times New Roman" w:hAnsi="Times New Roman" w:cs="Times New Roman"/>
          <w:sz w:val="24"/>
          <w:szCs w:val="24"/>
        </w:rPr>
        <w:t>).</w:t>
      </w:r>
    </w:p>
    <w:p w14:paraId="111A93C1" w14:textId="15049712" w:rsidR="002C49EC" w:rsidRDefault="002C49EC" w:rsidP="007F4EFC">
      <w:pPr>
        <w:spacing w:line="360" w:lineRule="auto"/>
        <w:jc w:val="both"/>
        <w:rPr>
          <w:rFonts w:ascii="Times New Roman" w:hAnsi="Times New Roman" w:cs="Times New Roman"/>
          <w:sz w:val="24"/>
          <w:szCs w:val="24"/>
        </w:rPr>
      </w:pPr>
      <w:r w:rsidRPr="007F4EFC">
        <w:rPr>
          <w:rFonts w:ascii="Times New Roman" w:hAnsi="Times New Roman" w:cs="Times New Roman"/>
          <w:sz w:val="24"/>
          <w:szCs w:val="24"/>
        </w:rPr>
        <w:t xml:space="preserve">Period </w:t>
      </w:r>
      <w:proofErr w:type="spellStart"/>
      <w:r w:rsidRPr="007F4EFC">
        <w:rPr>
          <w:rFonts w:ascii="Times New Roman" w:hAnsi="Times New Roman" w:cs="Times New Roman"/>
          <w:sz w:val="24"/>
          <w:szCs w:val="24"/>
        </w:rPr>
        <w:t>društvene</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tranzicije</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Crnoj</w:t>
      </w:r>
      <w:proofErr w:type="spellEnd"/>
      <w:r>
        <w:rPr>
          <w:rFonts w:ascii="Times New Roman" w:hAnsi="Times New Roman" w:cs="Times New Roman"/>
          <w:sz w:val="24"/>
          <w:szCs w:val="24"/>
        </w:rPr>
        <w:t xml:space="preserve"> Gori</w:t>
      </w:r>
      <w:r w:rsidRPr="007F4EFC">
        <w:rPr>
          <w:rFonts w:ascii="Times New Roman" w:hAnsi="Times New Roman" w:cs="Times New Roman"/>
          <w:sz w:val="24"/>
          <w:szCs w:val="24"/>
        </w:rPr>
        <w:t xml:space="preserve"> koji </w:t>
      </w:r>
      <w:proofErr w:type="spellStart"/>
      <w:r w:rsidRPr="007F4EFC">
        <w:rPr>
          <w:rFonts w:ascii="Times New Roman" w:hAnsi="Times New Roman" w:cs="Times New Roman"/>
          <w:sz w:val="24"/>
          <w:szCs w:val="24"/>
        </w:rPr>
        <w:t>nastaje</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nakon</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socijalističkog</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perioda</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kulturnog</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razvoja</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donosio</w:t>
      </w:r>
      <w:proofErr w:type="spellEnd"/>
      <w:r w:rsidRPr="007F4EFC">
        <w:rPr>
          <w:rFonts w:ascii="Times New Roman" w:hAnsi="Times New Roman" w:cs="Times New Roman"/>
          <w:sz w:val="24"/>
          <w:szCs w:val="24"/>
        </w:rPr>
        <w:t xml:space="preserve"> je </w:t>
      </w:r>
      <w:proofErr w:type="spellStart"/>
      <w:r w:rsidRPr="007F4EFC">
        <w:rPr>
          <w:rFonts w:ascii="Times New Roman" w:hAnsi="Times New Roman" w:cs="Times New Roman"/>
          <w:sz w:val="24"/>
          <w:szCs w:val="24"/>
        </w:rPr>
        <w:t>uglavnom</w:t>
      </w:r>
      <w:proofErr w:type="spellEnd"/>
      <w:r w:rsidRPr="007F4EFC">
        <w:rPr>
          <w:rFonts w:ascii="Times New Roman" w:hAnsi="Times New Roman" w:cs="Times New Roman"/>
          <w:sz w:val="24"/>
          <w:szCs w:val="24"/>
        </w:rPr>
        <w:t xml:space="preserve"> </w:t>
      </w:r>
      <w:r w:rsidRPr="007F4EFC">
        <w:rPr>
          <w:rFonts w:ascii="Times New Roman" w:hAnsi="Times New Roman" w:cs="Times New Roman"/>
          <w:i/>
          <w:iCs/>
          <w:sz w:val="24"/>
          <w:szCs w:val="24"/>
        </w:rPr>
        <w:t xml:space="preserve">ad hoc </w:t>
      </w:r>
      <w:proofErr w:type="spellStart"/>
      <w:r w:rsidRPr="007F4EFC">
        <w:rPr>
          <w:rFonts w:ascii="Times New Roman" w:hAnsi="Times New Roman" w:cs="Times New Roman"/>
          <w:sz w:val="24"/>
          <w:szCs w:val="24"/>
        </w:rPr>
        <w:t>rješenja</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koja</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nijesu</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bazirana</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na</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planskim</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i</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strateškim</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dokumentima</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što</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naročito</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ističe</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važnost</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definisanja</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ovog</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dokumenta</w:t>
      </w:r>
      <w:proofErr w:type="spellEnd"/>
      <w:r w:rsidRPr="007F4EFC">
        <w:rPr>
          <w:rFonts w:ascii="Times New Roman" w:hAnsi="Times New Roman" w:cs="Times New Roman"/>
          <w:sz w:val="24"/>
          <w:szCs w:val="24"/>
        </w:rPr>
        <w:t xml:space="preserve"> koji </w:t>
      </w:r>
      <w:proofErr w:type="spellStart"/>
      <w:r w:rsidRPr="007F4EFC">
        <w:rPr>
          <w:rFonts w:ascii="Times New Roman" w:hAnsi="Times New Roman" w:cs="Times New Roman"/>
          <w:sz w:val="24"/>
          <w:szCs w:val="24"/>
        </w:rPr>
        <w:t>prvi</w:t>
      </w:r>
      <w:proofErr w:type="spellEnd"/>
      <w:r w:rsidRPr="007F4EFC">
        <w:rPr>
          <w:rFonts w:ascii="Times New Roman" w:hAnsi="Times New Roman" w:cs="Times New Roman"/>
          <w:sz w:val="24"/>
          <w:szCs w:val="24"/>
        </w:rPr>
        <w:t xml:space="preserve"> put </w:t>
      </w:r>
      <w:proofErr w:type="spellStart"/>
      <w:r w:rsidRPr="007F4EFC">
        <w:rPr>
          <w:rFonts w:ascii="Times New Roman" w:hAnsi="Times New Roman" w:cs="Times New Roman"/>
          <w:sz w:val="24"/>
          <w:szCs w:val="24"/>
        </w:rPr>
        <w:t>inicira</w:t>
      </w:r>
      <w:proofErr w:type="spellEnd"/>
      <w:r w:rsidRPr="007F4EFC">
        <w:rPr>
          <w:rFonts w:ascii="Times New Roman" w:hAnsi="Times New Roman" w:cs="Times New Roman"/>
          <w:sz w:val="24"/>
          <w:szCs w:val="24"/>
        </w:rPr>
        <w:t xml:space="preserve"> Opština Tuzi. </w:t>
      </w:r>
      <w:proofErr w:type="spellStart"/>
      <w:r w:rsidRPr="007F4EFC">
        <w:rPr>
          <w:rFonts w:ascii="Times New Roman" w:hAnsi="Times New Roman" w:cs="Times New Roman"/>
          <w:sz w:val="24"/>
          <w:szCs w:val="24"/>
        </w:rPr>
        <w:t>Poseban</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izazov</w:t>
      </w:r>
      <w:proofErr w:type="spellEnd"/>
      <w:r w:rsidRPr="007F4EFC">
        <w:rPr>
          <w:rFonts w:ascii="Times New Roman" w:hAnsi="Times New Roman" w:cs="Times New Roman"/>
          <w:sz w:val="24"/>
          <w:szCs w:val="24"/>
        </w:rPr>
        <w:t xml:space="preserve"> u </w:t>
      </w:r>
      <w:proofErr w:type="spellStart"/>
      <w:r w:rsidRPr="007F4EFC">
        <w:rPr>
          <w:rFonts w:ascii="Times New Roman" w:hAnsi="Times New Roman" w:cs="Times New Roman"/>
          <w:sz w:val="24"/>
          <w:szCs w:val="24"/>
        </w:rPr>
        <w:t>koncipiranju</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strateških</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smjernica</w:t>
      </w:r>
      <w:proofErr w:type="spellEnd"/>
      <w:r w:rsidRPr="007F4EFC">
        <w:rPr>
          <w:rFonts w:ascii="Times New Roman" w:hAnsi="Times New Roman" w:cs="Times New Roman"/>
          <w:sz w:val="24"/>
          <w:szCs w:val="24"/>
        </w:rPr>
        <w:t xml:space="preserve"> za Program </w:t>
      </w:r>
      <w:proofErr w:type="spellStart"/>
      <w:r w:rsidRPr="007F4EFC">
        <w:rPr>
          <w:rFonts w:ascii="Times New Roman" w:hAnsi="Times New Roman" w:cs="Times New Roman"/>
          <w:sz w:val="24"/>
          <w:szCs w:val="24"/>
        </w:rPr>
        <w:t>razvoja</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kulture</w:t>
      </w:r>
      <w:proofErr w:type="spellEnd"/>
      <w:r w:rsidRPr="007F4EFC">
        <w:rPr>
          <w:rFonts w:ascii="Times New Roman" w:hAnsi="Times New Roman" w:cs="Times New Roman"/>
          <w:sz w:val="24"/>
          <w:szCs w:val="24"/>
        </w:rPr>
        <w:t xml:space="preserve"> u </w:t>
      </w:r>
      <w:proofErr w:type="spellStart"/>
      <w:r w:rsidRPr="007F4EFC">
        <w:rPr>
          <w:rFonts w:ascii="Times New Roman" w:hAnsi="Times New Roman" w:cs="Times New Roman"/>
          <w:sz w:val="24"/>
          <w:szCs w:val="24"/>
        </w:rPr>
        <w:t>Opštini</w:t>
      </w:r>
      <w:proofErr w:type="spellEnd"/>
      <w:r w:rsidRPr="007F4EFC">
        <w:rPr>
          <w:rFonts w:ascii="Times New Roman" w:hAnsi="Times New Roman" w:cs="Times New Roman"/>
          <w:sz w:val="24"/>
          <w:szCs w:val="24"/>
        </w:rPr>
        <w:t xml:space="preserve"> Tuzi </w:t>
      </w:r>
      <w:proofErr w:type="spellStart"/>
      <w:r w:rsidRPr="007F4EFC">
        <w:rPr>
          <w:rFonts w:ascii="Times New Roman" w:hAnsi="Times New Roman" w:cs="Times New Roman"/>
          <w:sz w:val="24"/>
          <w:szCs w:val="24"/>
        </w:rPr>
        <w:t>predstavlja</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njeno</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kulturološko</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uređenje</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koje</w:t>
      </w:r>
      <w:proofErr w:type="spellEnd"/>
      <w:r w:rsidRPr="007F4EFC">
        <w:rPr>
          <w:rFonts w:ascii="Times New Roman" w:hAnsi="Times New Roman" w:cs="Times New Roman"/>
          <w:sz w:val="24"/>
          <w:szCs w:val="24"/>
        </w:rPr>
        <w:t xml:space="preserve"> u </w:t>
      </w:r>
      <w:proofErr w:type="spellStart"/>
      <w:r w:rsidRPr="007F4EFC">
        <w:rPr>
          <w:rFonts w:ascii="Times New Roman" w:hAnsi="Times New Roman" w:cs="Times New Roman"/>
          <w:sz w:val="24"/>
          <w:szCs w:val="24"/>
        </w:rPr>
        <w:t>sva</w:t>
      </w:r>
      <w:proofErr w:type="spellEnd"/>
      <w:r w:rsidRPr="007F4EFC">
        <w:rPr>
          <w:rFonts w:ascii="Times New Roman" w:hAnsi="Times New Roman" w:cs="Times New Roman"/>
          <w:sz w:val="24"/>
          <w:szCs w:val="24"/>
        </w:rPr>
        <w:t xml:space="preserve"> tri </w:t>
      </w:r>
      <w:proofErr w:type="spellStart"/>
      <w:r w:rsidRPr="007F4EFC">
        <w:rPr>
          <w:rFonts w:ascii="Times New Roman" w:hAnsi="Times New Roman" w:cs="Times New Roman"/>
          <w:sz w:val="24"/>
          <w:szCs w:val="24"/>
        </w:rPr>
        <w:t>sektora</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kulture</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javnom</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privatnom</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i</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neazvisnom</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treba</w:t>
      </w:r>
      <w:proofErr w:type="spellEnd"/>
      <w:r w:rsidRPr="007F4EFC">
        <w:rPr>
          <w:rFonts w:ascii="Times New Roman" w:hAnsi="Times New Roman" w:cs="Times New Roman"/>
          <w:sz w:val="24"/>
          <w:szCs w:val="24"/>
        </w:rPr>
        <w:t xml:space="preserve"> da </w:t>
      </w:r>
      <w:proofErr w:type="spellStart"/>
      <w:r w:rsidRPr="007F4EFC">
        <w:rPr>
          <w:rFonts w:ascii="Times New Roman" w:hAnsi="Times New Roman" w:cs="Times New Roman"/>
          <w:sz w:val="24"/>
          <w:szCs w:val="24"/>
        </w:rPr>
        <w:t>donese</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novi</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kvalitet</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i</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obezbjedi</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preduslove</w:t>
      </w:r>
      <w:proofErr w:type="spellEnd"/>
      <w:r w:rsidRPr="007F4EFC">
        <w:rPr>
          <w:rFonts w:ascii="Times New Roman" w:hAnsi="Times New Roman" w:cs="Times New Roman"/>
          <w:sz w:val="24"/>
          <w:szCs w:val="24"/>
        </w:rPr>
        <w:t xml:space="preserve"> za </w:t>
      </w:r>
      <w:proofErr w:type="spellStart"/>
      <w:r w:rsidRPr="007F4EFC">
        <w:rPr>
          <w:rFonts w:ascii="Times New Roman" w:hAnsi="Times New Roman" w:cs="Times New Roman"/>
          <w:sz w:val="24"/>
          <w:szCs w:val="24"/>
        </w:rPr>
        <w:t>kulturni</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razvoj</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i</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posebno</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važno</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intersektorsko</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djelovanje</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unutar</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ključnih</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lokalnih</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javnih</w:t>
      </w:r>
      <w:proofErr w:type="spellEnd"/>
      <w:r w:rsidRPr="007F4EFC">
        <w:rPr>
          <w:rFonts w:ascii="Times New Roman" w:hAnsi="Times New Roman" w:cs="Times New Roman"/>
          <w:sz w:val="24"/>
          <w:szCs w:val="24"/>
        </w:rPr>
        <w:t xml:space="preserve"> </w:t>
      </w:r>
      <w:proofErr w:type="spellStart"/>
      <w:r w:rsidRPr="007F4EFC">
        <w:rPr>
          <w:rFonts w:ascii="Times New Roman" w:hAnsi="Times New Roman" w:cs="Times New Roman"/>
          <w:sz w:val="24"/>
          <w:szCs w:val="24"/>
        </w:rPr>
        <w:t>politika</w:t>
      </w:r>
      <w:proofErr w:type="spellEnd"/>
      <w:r w:rsidRPr="007F4EFC">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Savremeni</w:t>
      </w:r>
      <w:proofErr w:type="spellEnd"/>
      <w:r w:rsidR="00CF787B">
        <w:rPr>
          <w:rFonts w:ascii="Times New Roman" w:hAnsi="Times New Roman" w:cs="Times New Roman"/>
          <w:sz w:val="24"/>
          <w:szCs w:val="24"/>
        </w:rPr>
        <w:t xml:space="preserve"> period </w:t>
      </w:r>
      <w:proofErr w:type="spellStart"/>
      <w:r w:rsidR="00CF787B">
        <w:rPr>
          <w:rFonts w:ascii="Times New Roman" w:hAnsi="Times New Roman" w:cs="Times New Roman"/>
          <w:sz w:val="24"/>
          <w:szCs w:val="24"/>
        </w:rPr>
        <w:t>kulturnog</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razvoja</w:t>
      </w:r>
      <w:proofErr w:type="spellEnd"/>
      <w:r w:rsidR="00CF787B">
        <w:rPr>
          <w:rFonts w:ascii="Times New Roman" w:hAnsi="Times New Roman" w:cs="Times New Roman"/>
          <w:sz w:val="24"/>
          <w:szCs w:val="24"/>
        </w:rPr>
        <w:t xml:space="preserve"> Tuzi, </w:t>
      </w:r>
      <w:proofErr w:type="spellStart"/>
      <w:r w:rsidR="00CF787B">
        <w:rPr>
          <w:rFonts w:ascii="Times New Roman" w:hAnsi="Times New Roman" w:cs="Times New Roman"/>
          <w:sz w:val="24"/>
          <w:szCs w:val="24"/>
        </w:rPr>
        <w:t>koje</w:t>
      </w:r>
      <w:proofErr w:type="spellEnd"/>
      <w:r w:rsidR="00CF787B">
        <w:rPr>
          <w:rFonts w:ascii="Times New Roman" w:hAnsi="Times New Roman" w:cs="Times New Roman"/>
          <w:sz w:val="24"/>
          <w:szCs w:val="24"/>
        </w:rPr>
        <w:t xml:space="preserve"> je </w:t>
      </w:r>
      <w:proofErr w:type="spellStart"/>
      <w:r w:rsidR="00CF787B">
        <w:rPr>
          <w:rFonts w:ascii="Times New Roman" w:hAnsi="Times New Roman" w:cs="Times New Roman"/>
          <w:sz w:val="24"/>
          <w:szCs w:val="24"/>
        </w:rPr>
        <w:t>bilo</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administrativni</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dio</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Glavnog</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grada</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Podgorice</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nije</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proizveo</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kapacitirani</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sistem</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institucija</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kulture</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i</w:t>
      </w:r>
      <w:proofErr w:type="spellEnd"/>
      <w:r w:rsidR="00CF787B">
        <w:rPr>
          <w:rFonts w:ascii="Times New Roman" w:hAnsi="Times New Roman" w:cs="Times New Roman"/>
          <w:sz w:val="24"/>
          <w:szCs w:val="24"/>
        </w:rPr>
        <w:t xml:space="preserve"> koji je u </w:t>
      </w:r>
      <w:proofErr w:type="spellStart"/>
      <w:r w:rsidR="00CF787B">
        <w:rPr>
          <w:rFonts w:ascii="Times New Roman" w:hAnsi="Times New Roman" w:cs="Times New Roman"/>
          <w:sz w:val="24"/>
          <w:szCs w:val="24"/>
        </w:rPr>
        <w:t>javnom</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sektoru</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imao</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područni</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karakter</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institucija</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kulture</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na</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nivou</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Glavnog</w:t>
      </w:r>
      <w:proofErr w:type="spellEnd"/>
      <w:r w:rsidR="00CF787B">
        <w:rPr>
          <w:rFonts w:ascii="Times New Roman" w:hAnsi="Times New Roman" w:cs="Times New Roman"/>
          <w:sz w:val="24"/>
          <w:szCs w:val="24"/>
        </w:rPr>
        <w:t xml:space="preserve"> </w:t>
      </w:r>
      <w:proofErr w:type="spellStart"/>
      <w:r w:rsidR="00CF787B">
        <w:rPr>
          <w:rFonts w:ascii="Times New Roman" w:hAnsi="Times New Roman" w:cs="Times New Roman"/>
          <w:sz w:val="24"/>
          <w:szCs w:val="24"/>
        </w:rPr>
        <w:t>grada</w:t>
      </w:r>
      <w:proofErr w:type="spellEnd"/>
      <w:r w:rsidR="00CF787B">
        <w:rPr>
          <w:rFonts w:ascii="Times New Roman" w:hAnsi="Times New Roman" w:cs="Times New Roman"/>
          <w:sz w:val="24"/>
          <w:szCs w:val="24"/>
        </w:rPr>
        <w:t xml:space="preserve">. </w:t>
      </w:r>
    </w:p>
    <w:p w14:paraId="43A30CA9" w14:textId="77777777" w:rsidR="00FE162C" w:rsidRPr="005F6CE7" w:rsidRDefault="00FE162C" w:rsidP="007F4EFC">
      <w:pPr>
        <w:spacing w:line="360" w:lineRule="auto"/>
        <w:jc w:val="both"/>
        <w:rPr>
          <w:rFonts w:ascii="Times New Roman" w:hAnsi="Times New Roman" w:cs="Times New Roman"/>
          <w:sz w:val="24"/>
          <w:szCs w:val="24"/>
          <w:lang w:val="sl-SI"/>
        </w:rPr>
      </w:pPr>
      <w:proofErr w:type="spellStart"/>
      <w:r w:rsidRPr="005F6CE7">
        <w:rPr>
          <w:rFonts w:ascii="Times New Roman" w:hAnsi="Times New Roman" w:cs="Times New Roman"/>
          <w:sz w:val="24"/>
          <w:szCs w:val="24"/>
        </w:rPr>
        <w:t>Polazište</w:t>
      </w:r>
      <w:proofErr w:type="spellEnd"/>
      <w:r w:rsidRPr="005F6CE7">
        <w:rPr>
          <w:rFonts w:ascii="Times New Roman" w:hAnsi="Times New Roman" w:cs="Times New Roman"/>
          <w:sz w:val="24"/>
          <w:szCs w:val="24"/>
        </w:rPr>
        <w:t xml:space="preserve"> za </w:t>
      </w:r>
      <w:proofErr w:type="spellStart"/>
      <w:r w:rsidRPr="005F6CE7">
        <w:rPr>
          <w:rFonts w:ascii="Times New Roman" w:hAnsi="Times New Roman" w:cs="Times New Roman"/>
          <w:sz w:val="24"/>
          <w:szCs w:val="24"/>
        </w:rPr>
        <w:t>donošenje</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Programa</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razvoja</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kulture</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kako</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na</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nacionalnom</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tako</w:t>
      </w:r>
      <w:proofErr w:type="spellEnd"/>
      <w:r w:rsidRPr="005F6CE7">
        <w:rPr>
          <w:rFonts w:ascii="Times New Roman" w:hAnsi="Times New Roman" w:cs="Times New Roman"/>
          <w:sz w:val="24"/>
          <w:szCs w:val="24"/>
        </w:rPr>
        <w:t xml:space="preserve"> </w:t>
      </w:r>
      <w:proofErr w:type="spellStart"/>
      <w:r w:rsidR="00013EB7" w:rsidRPr="005F6CE7">
        <w:rPr>
          <w:rFonts w:ascii="Times New Roman" w:hAnsi="Times New Roman" w:cs="Times New Roman"/>
          <w:sz w:val="24"/>
          <w:szCs w:val="24"/>
        </w:rPr>
        <w:t>i</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na</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lokalnom</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nivou</w:t>
      </w:r>
      <w:proofErr w:type="spellEnd"/>
      <w:r w:rsidRPr="005F6CE7">
        <w:rPr>
          <w:rFonts w:ascii="Times New Roman" w:hAnsi="Times New Roman" w:cs="Times New Roman"/>
          <w:sz w:val="24"/>
          <w:szCs w:val="24"/>
        </w:rPr>
        <w:t xml:space="preserve"> </w:t>
      </w:r>
      <w:proofErr w:type="spellStart"/>
      <w:proofErr w:type="gramStart"/>
      <w:r w:rsidRPr="005F6CE7">
        <w:rPr>
          <w:rFonts w:ascii="Times New Roman" w:hAnsi="Times New Roman" w:cs="Times New Roman"/>
          <w:sz w:val="24"/>
          <w:szCs w:val="24"/>
        </w:rPr>
        <w:t>predstavlja</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i/>
          <w:sz w:val="24"/>
          <w:szCs w:val="24"/>
        </w:rPr>
        <w:t>Zakon</w:t>
      </w:r>
      <w:proofErr w:type="spellEnd"/>
      <w:proofErr w:type="gramEnd"/>
      <w:r w:rsidRPr="005F6CE7">
        <w:rPr>
          <w:rFonts w:ascii="Times New Roman" w:hAnsi="Times New Roman" w:cs="Times New Roman"/>
          <w:i/>
          <w:sz w:val="24"/>
          <w:szCs w:val="24"/>
        </w:rPr>
        <w:t xml:space="preserve"> o </w:t>
      </w:r>
      <w:proofErr w:type="spellStart"/>
      <w:r w:rsidRPr="005F6CE7">
        <w:rPr>
          <w:rFonts w:ascii="Times New Roman" w:hAnsi="Times New Roman" w:cs="Times New Roman"/>
          <w:i/>
          <w:sz w:val="24"/>
          <w:szCs w:val="24"/>
        </w:rPr>
        <w:t>kulturi</w:t>
      </w:r>
      <w:proofErr w:type="spellEnd"/>
      <w:r w:rsidRPr="005F6CE7">
        <w:rPr>
          <w:rStyle w:val="FootnoteReference"/>
          <w:rFonts w:ascii="Times New Roman" w:hAnsi="Times New Roman" w:cs="Times New Roman"/>
          <w:sz w:val="24"/>
          <w:szCs w:val="24"/>
        </w:rPr>
        <w:footnoteReference w:id="1"/>
      </w:r>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iz</w:t>
      </w:r>
      <w:proofErr w:type="spellEnd"/>
      <w:r w:rsidRPr="005F6CE7">
        <w:rPr>
          <w:rFonts w:ascii="Times New Roman" w:hAnsi="Times New Roman" w:cs="Times New Roman"/>
          <w:sz w:val="24"/>
          <w:szCs w:val="24"/>
        </w:rPr>
        <w:t xml:space="preserve"> 2008. </w:t>
      </w:r>
      <w:proofErr w:type="spellStart"/>
      <w:r w:rsidRPr="005F6CE7">
        <w:rPr>
          <w:rFonts w:ascii="Times New Roman" w:hAnsi="Times New Roman" w:cs="Times New Roman"/>
          <w:sz w:val="24"/>
          <w:szCs w:val="24"/>
        </w:rPr>
        <w:t>godine</w:t>
      </w:r>
      <w:proofErr w:type="spellEnd"/>
      <w:r w:rsidRPr="005F6CE7">
        <w:rPr>
          <w:rFonts w:ascii="Times New Roman" w:hAnsi="Times New Roman" w:cs="Times New Roman"/>
          <w:sz w:val="24"/>
          <w:szCs w:val="24"/>
        </w:rPr>
        <w:t xml:space="preserve">, koji </w:t>
      </w:r>
      <w:proofErr w:type="gramStart"/>
      <w:r w:rsidRPr="005F6CE7">
        <w:rPr>
          <w:rFonts w:ascii="Times New Roman" w:hAnsi="Times New Roman" w:cs="Times New Roman"/>
          <w:sz w:val="24"/>
          <w:szCs w:val="24"/>
        </w:rPr>
        <w:t>je  bio</w:t>
      </w:r>
      <w:proofErr w:type="gram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pravni</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osnov</w:t>
      </w:r>
      <w:proofErr w:type="spellEnd"/>
      <w:r w:rsidRPr="005F6CE7">
        <w:rPr>
          <w:rFonts w:ascii="Times New Roman" w:hAnsi="Times New Roman" w:cs="Times New Roman"/>
          <w:sz w:val="24"/>
          <w:szCs w:val="24"/>
        </w:rPr>
        <w:t xml:space="preserve"> za </w:t>
      </w:r>
      <w:proofErr w:type="spellStart"/>
      <w:r w:rsidRPr="005F6CE7">
        <w:rPr>
          <w:rFonts w:ascii="Times New Roman" w:hAnsi="Times New Roman" w:cs="Times New Roman"/>
          <w:sz w:val="24"/>
          <w:szCs w:val="24"/>
        </w:rPr>
        <w:t>donošenje</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prvog</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i/>
          <w:sz w:val="24"/>
          <w:szCs w:val="24"/>
        </w:rPr>
        <w:t>Nacionalnog</w:t>
      </w:r>
      <w:proofErr w:type="spellEnd"/>
      <w:r w:rsidRPr="005F6CE7">
        <w:rPr>
          <w:rFonts w:ascii="Times New Roman" w:hAnsi="Times New Roman" w:cs="Times New Roman"/>
          <w:i/>
          <w:sz w:val="24"/>
          <w:szCs w:val="24"/>
        </w:rPr>
        <w:t xml:space="preserve"> </w:t>
      </w:r>
      <w:proofErr w:type="spellStart"/>
      <w:r w:rsidRPr="005F6CE7">
        <w:rPr>
          <w:rFonts w:ascii="Times New Roman" w:hAnsi="Times New Roman" w:cs="Times New Roman"/>
          <w:i/>
          <w:sz w:val="24"/>
          <w:szCs w:val="24"/>
        </w:rPr>
        <w:t>programa</w:t>
      </w:r>
      <w:proofErr w:type="spellEnd"/>
      <w:r w:rsidRPr="005F6CE7">
        <w:rPr>
          <w:rFonts w:ascii="Times New Roman" w:hAnsi="Times New Roman" w:cs="Times New Roman"/>
          <w:i/>
          <w:sz w:val="24"/>
          <w:szCs w:val="24"/>
        </w:rPr>
        <w:t xml:space="preserve"> </w:t>
      </w:r>
      <w:proofErr w:type="spellStart"/>
      <w:r w:rsidRPr="005F6CE7">
        <w:rPr>
          <w:rFonts w:ascii="Times New Roman" w:hAnsi="Times New Roman" w:cs="Times New Roman"/>
          <w:i/>
          <w:sz w:val="24"/>
          <w:szCs w:val="24"/>
        </w:rPr>
        <w:t>razvoja</w:t>
      </w:r>
      <w:proofErr w:type="spellEnd"/>
      <w:r w:rsidRPr="005F6CE7">
        <w:rPr>
          <w:rFonts w:ascii="Times New Roman" w:hAnsi="Times New Roman" w:cs="Times New Roman"/>
          <w:i/>
          <w:sz w:val="24"/>
          <w:szCs w:val="24"/>
        </w:rPr>
        <w:t xml:space="preserve"> </w:t>
      </w:r>
      <w:proofErr w:type="spellStart"/>
      <w:r w:rsidRPr="005F6CE7">
        <w:rPr>
          <w:rFonts w:ascii="Times New Roman" w:hAnsi="Times New Roman" w:cs="Times New Roman"/>
          <w:i/>
          <w:sz w:val="24"/>
          <w:szCs w:val="24"/>
        </w:rPr>
        <w:t>kulture</w:t>
      </w:r>
      <w:proofErr w:type="spellEnd"/>
      <w:r w:rsidRPr="005F6CE7">
        <w:rPr>
          <w:rFonts w:ascii="Times New Roman" w:hAnsi="Times New Roman" w:cs="Times New Roman"/>
          <w:i/>
          <w:sz w:val="24"/>
          <w:szCs w:val="24"/>
        </w:rPr>
        <w:t xml:space="preserve"> 2011-2015</w:t>
      </w:r>
      <w:r w:rsidRPr="005F6CE7">
        <w:rPr>
          <w:rFonts w:ascii="Times New Roman" w:hAnsi="Times New Roman" w:cs="Times New Roman"/>
          <w:sz w:val="24"/>
          <w:szCs w:val="24"/>
        </w:rPr>
        <w:t xml:space="preserve"> u </w:t>
      </w:r>
      <w:proofErr w:type="spellStart"/>
      <w:r w:rsidRPr="005F6CE7">
        <w:rPr>
          <w:rFonts w:ascii="Times New Roman" w:hAnsi="Times New Roman" w:cs="Times New Roman"/>
          <w:sz w:val="24"/>
          <w:szCs w:val="24"/>
        </w:rPr>
        <w:t>Crnoj</w:t>
      </w:r>
      <w:proofErr w:type="spellEnd"/>
      <w:r w:rsidRPr="005F6CE7">
        <w:rPr>
          <w:rFonts w:ascii="Times New Roman" w:hAnsi="Times New Roman" w:cs="Times New Roman"/>
          <w:sz w:val="24"/>
          <w:szCs w:val="24"/>
        </w:rPr>
        <w:t xml:space="preserve"> Gori. </w:t>
      </w:r>
      <w:proofErr w:type="spellStart"/>
      <w:r w:rsidRPr="005F6CE7">
        <w:rPr>
          <w:rFonts w:ascii="Times New Roman" w:hAnsi="Times New Roman" w:cs="Times New Roman"/>
          <w:sz w:val="24"/>
          <w:szCs w:val="24"/>
        </w:rPr>
        <w:t>Nakon</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njega</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uslijedio</w:t>
      </w:r>
      <w:proofErr w:type="spellEnd"/>
      <w:r w:rsidRPr="005F6CE7">
        <w:rPr>
          <w:rFonts w:ascii="Times New Roman" w:hAnsi="Times New Roman" w:cs="Times New Roman"/>
          <w:sz w:val="24"/>
          <w:szCs w:val="24"/>
        </w:rPr>
        <w:t xml:space="preserve"> je </w:t>
      </w:r>
      <w:proofErr w:type="spellStart"/>
      <w:r w:rsidRPr="005F6CE7">
        <w:rPr>
          <w:rFonts w:ascii="Times New Roman" w:hAnsi="Times New Roman" w:cs="Times New Roman"/>
          <w:sz w:val="24"/>
          <w:szCs w:val="24"/>
        </w:rPr>
        <w:t>drugi</w:t>
      </w:r>
      <w:proofErr w:type="spellEnd"/>
      <w:r w:rsidRPr="005F6CE7">
        <w:rPr>
          <w:rFonts w:ascii="Times New Roman" w:hAnsi="Times New Roman" w:cs="Times New Roman"/>
          <w:sz w:val="24"/>
          <w:szCs w:val="24"/>
        </w:rPr>
        <w:t xml:space="preserve"> program za period 2016-2020. </w:t>
      </w:r>
      <w:proofErr w:type="spellStart"/>
      <w:r w:rsidRPr="005F6CE7">
        <w:rPr>
          <w:rFonts w:ascii="Times New Roman" w:hAnsi="Times New Roman" w:cs="Times New Roman"/>
          <w:sz w:val="24"/>
          <w:szCs w:val="24"/>
        </w:rPr>
        <w:t>Navedeni</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Nacionalni</w:t>
      </w:r>
      <w:proofErr w:type="spellEnd"/>
      <w:r w:rsidRPr="005F6CE7">
        <w:rPr>
          <w:rFonts w:ascii="Times New Roman" w:hAnsi="Times New Roman" w:cs="Times New Roman"/>
          <w:sz w:val="24"/>
          <w:szCs w:val="24"/>
        </w:rPr>
        <w:t xml:space="preserve"> program </w:t>
      </w:r>
      <w:proofErr w:type="spellStart"/>
      <w:r w:rsidRPr="005F6CE7">
        <w:rPr>
          <w:rFonts w:ascii="Times New Roman" w:hAnsi="Times New Roman" w:cs="Times New Roman"/>
          <w:sz w:val="24"/>
          <w:szCs w:val="24"/>
        </w:rPr>
        <w:t>Ministarstva</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kulture</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Crne</w:t>
      </w:r>
      <w:proofErr w:type="spellEnd"/>
      <w:r w:rsidRPr="005F6CE7">
        <w:rPr>
          <w:rFonts w:ascii="Times New Roman" w:hAnsi="Times New Roman" w:cs="Times New Roman"/>
          <w:sz w:val="24"/>
          <w:szCs w:val="24"/>
        </w:rPr>
        <w:t xml:space="preserve"> Gore </w:t>
      </w:r>
      <w:proofErr w:type="spellStart"/>
      <w:r w:rsidRPr="005F6CE7">
        <w:rPr>
          <w:rFonts w:ascii="Times New Roman" w:hAnsi="Times New Roman" w:cs="Times New Roman"/>
          <w:sz w:val="24"/>
          <w:szCs w:val="24"/>
        </w:rPr>
        <w:t>predstavlja</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prvu</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dugoročnu</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projekciju</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cjelovite</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reforme</w:t>
      </w:r>
      <w:proofErr w:type="spellEnd"/>
      <w:r w:rsidRPr="005F6CE7">
        <w:rPr>
          <w:rFonts w:ascii="Times New Roman" w:hAnsi="Times New Roman" w:cs="Times New Roman"/>
          <w:sz w:val="24"/>
          <w:szCs w:val="24"/>
        </w:rPr>
        <w:t xml:space="preserve"> u </w:t>
      </w:r>
      <w:proofErr w:type="spellStart"/>
      <w:r w:rsidRPr="005F6CE7">
        <w:rPr>
          <w:rFonts w:ascii="Times New Roman" w:hAnsi="Times New Roman" w:cs="Times New Roman"/>
          <w:sz w:val="24"/>
          <w:szCs w:val="24"/>
        </w:rPr>
        <w:t>kulturi</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Crne</w:t>
      </w:r>
      <w:proofErr w:type="spellEnd"/>
      <w:r w:rsidRPr="005F6CE7">
        <w:rPr>
          <w:rFonts w:ascii="Times New Roman" w:hAnsi="Times New Roman" w:cs="Times New Roman"/>
          <w:sz w:val="24"/>
          <w:szCs w:val="24"/>
        </w:rPr>
        <w:t xml:space="preserve"> Gore od </w:t>
      </w:r>
      <w:proofErr w:type="spellStart"/>
      <w:r w:rsidRPr="005F6CE7">
        <w:rPr>
          <w:rFonts w:ascii="Times New Roman" w:hAnsi="Times New Roman" w:cs="Times New Roman"/>
          <w:sz w:val="24"/>
          <w:szCs w:val="24"/>
        </w:rPr>
        <w:t>perioda</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njene</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nezavisnosti</w:t>
      </w:r>
      <w:proofErr w:type="spellEnd"/>
      <w:r w:rsidRPr="005F6CE7">
        <w:rPr>
          <w:rFonts w:ascii="Times New Roman" w:hAnsi="Times New Roman" w:cs="Times New Roman"/>
          <w:sz w:val="24"/>
          <w:szCs w:val="24"/>
        </w:rPr>
        <w:t xml:space="preserve">, a </w:t>
      </w:r>
      <w:proofErr w:type="spellStart"/>
      <w:r w:rsidRPr="005F6CE7">
        <w:rPr>
          <w:rFonts w:ascii="Times New Roman" w:hAnsi="Times New Roman" w:cs="Times New Roman"/>
          <w:sz w:val="24"/>
          <w:szCs w:val="24"/>
        </w:rPr>
        <w:t>njim</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su</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utvrđeni</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ciljevi</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i</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prioriteti</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razvoja</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svih</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segmenata</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kulture</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uz</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određivanje</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organizacionih</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finansijskih</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i</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administrativnih</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mjera</w:t>
      </w:r>
      <w:proofErr w:type="spellEnd"/>
      <w:r w:rsidRPr="005F6CE7">
        <w:rPr>
          <w:rFonts w:ascii="Times New Roman" w:hAnsi="Times New Roman" w:cs="Times New Roman"/>
          <w:sz w:val="24"/>
          <w:szCs w:val="24"/>
        </w:rPr>
        <w:t xml:space="preserve"> za </w:t>
      </w:r>
      <w:proofErr w:type="spellStart"/>
      <w:r w:rsidRPr="005F6CE7">
        <w:rPr>
          <w:rFonts w:ascii="Times New Roman" w:hAnsi="Times New Roman" w:cs="Times New Roman"/>
          <w:sz w:val="24"/>
          <w:szCs w:val="24"/>
        </w:rPr>
        <w:t>njihovo</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ostvarivanje</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Značaj</w:t>
      </w:r>
      <w:proofErr w:type="spellEnd"/>
      <w:r w:rsidRPr="005F6CE7">
        <w:rPr>
          <w:rFonts w:ascii="Times New Roman" w:hAnsi="Times New Roman" w:cs="Times New Roman"/>
          <w:sz w:val="24"/>
          <w:szCs w:val="24"/>
        </w:rPr>
        <w:t xml:space="preserve"> tog </w:t>
      </w:r>
      <w:proofErr w:type="spellStart"/>
      <w:r w:rsidRPr="005F6CE7">
        <w:rPr>
          <w:rFonts w:ascii="Times New Roman" w:hAnsi="Times New Roman" w:cs="Times New Roman"/>
          <w:sz w:val="24"/>
          <w:szCs w:val="24"/>
        </w:rPr>
        <w:t>dokumenta</w:t>
      </w:r>
      <w:proofErr w:type="spellEnd"/>
      <w:r w:rsidRPr="005F6CE7">
        <w:rPr>
          <w:rFonts w:ascii="Times New Roman" w:hAnsi="Times New Roman" w:cs="Times New Roman"/>
          <w:sz w:val="24"/>
          <w:szCs w:val="24"/>
        </w:rPr>
        <w:t xml:space="preserve"> je u tome </w:t>
      </w:r>
      <w:proofErr w:type="spellStart"/>
      <w:r w:rsidRPr="005F6CE7">
        <w:rPr>
          <w:rFonts w:ascii="Times New Roman" w:hAnsi="Times New Roman" w:cs="Times New Roman"/>
          <w:sz w:val="24"/>
          <w:szCs w:val="24"/>
        </w:rPr>
        <w:t>što</w:t>
      </w:r>
      <w:proofErr w:type="spellEnd"/>
      <w:r w:rsidRPr="005F6CE7">
        <w:rPr>
          <w:rFonts w:ascii="Times New Roman" w:hAnsi="Times New Roman" w:cs="Times New Roman"/>
          <w:sz w:val="24"/>
          <w:szCs w:val="24"/>
        </w:rPr>
        <w:t xml:space="preserve"> je on </w:t>
      </w:r>
      <w:proofErr w:type="spellStart"/>
      <w:r w:rsidRPr="005F6CE7">
        <w:rPr>
          <w:rFonts w:ascii="Times New Roman" w:hAnsi="Times New Roman" w:cs="Times New Roman"/>
          <w:sz w:val="24"/>
          <w:szCs w:val="24"/>
        </w:rPr>
        <w:t>identifikovao</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sve</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problemske</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aspekte</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pojedinačnih</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oblasti</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koje</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su</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posljedica</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višedecenijskog</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zaostajanja</w:t>
      </w:r>
      <w:proofErr w:type="spellEnd"/>
      <w:r w:rsidRPr="005F6CE7">
        <w:rPr>
          <w:rFonts w:ascii="Times New Roman" w:hAnsi="Times New Roman" w:cs="Times New Roman"/>
          <w:sz w:val="24"/>
          <w:szCs w:val="24"/>
        </w:rPr>
        <w:t xml:space="preserve"> u </w:t>
      </w:r>
      <w:proofErr w:type="spellStart"/>
      <w:r w:rsidRPr="005F6CE7">
        <w:rPr>
          <w:rFonts w:ascii="Times New Roman" w:hAnsi="Times New Roman" w:cs="Times New Roman"/>
          <w:sz w:val="24"/>
          <w:szCs w:val="24"/>
        </w:rPr>
        <w:t>primjeni</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profesionalnih</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standarda</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kao</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i</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neadekvatne</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i</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potrebne</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izgrađenosti</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sistema</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kulture</w:t>
      </w:r>
      <w:proofErr w:type="spellEnd"/>
      <w:r w:rsidRPr="005F6CE7">
        <w:rPr>
          <w:rFonts w:ascii="Times New Roman" w:hAnsi="Times New Roman" w:cs="Times New Roman"/>
          <w:sz w:val="24"/>
          <w:szCs w:val="24"/>
        </w:rPr>
        <w:t xml:space="preserve"> u </w:t>
      </w:r>
      <w:proofErr w:type="spellStart"/>
      <w:r w:rsidRPr="005F6CE7">
        <w:rPr>
          <w:rFonts w:ascii="Times New Roman" w:hAnsi="Times New Roman" w:cs="Times New Roman"/>
          <w:sz w:val="24"/>
          <w:szCs w:val="24"/>
        </w:rPr>
        <w:t>prethodnim</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periodima</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Važno</w:t>
      </w:r>
      <w:proofErr w:type="spellEnd"/>
      <w:r w:rsidRPr="005F6CE7">
        <w:rPr>
          <w:rFonts w:ascii="Times New Roman" w:hAnsi="Times New Roman" w:cs="Times New Roman"/>
          <w:sz w:val="24"/>
          <w:szCs w:val="24"/>
        </w:rPr>
        <w:t xml:space="preserve"> je </w:t>
      </w:r>
      <w:proofErr w:type="spellStart"/>
      <w:r w:rsidRPr="005F6CE7">
        <w:rPr>
          <w:rFonts w:ascii="Times New Roman" w:hAnsi="Times New Roman" w:cs="Times New Roman"/>
          <w:sz w:val="24"/>
          <w:szCs w:val="24"/>
        </w:rPr>
        <w:t>napomenuti</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i</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projekat</w:t>
      </w:r>
      <w:proofErr w:type="spellEnd"/>
      <w:r w:rsidRPr="005F6CE7">
        <w:rPr>
          <w:rFonts w:ascii="Times New Roman" w:hAnsi="Times New Roman" w:cs="Times New Roman"/>
          <w:sz w:val="24"/>
          <w:szCs w:val="24"/>
        </w:rPr>
        <w:t xml:space="preserve"> </w:t>
      </w:r>
      <w:proofErr w:type="spellStart"/>
      <w:r w:rsidRPr="005F6CE7">
        <w:rPr>
          <w:rFonts w:ascii="Times New Roman" w:hAnsi="Times New Roman" w:cs="Times New Roman"/>
          <w:sz w:val="24"/>
          <w:szCs w:val="24"/>
        </w:rPr>
        <w:t>izrade</w:t>
      </w:r>
      <w:proofErr w:type="spellEnd"/>
      <w:r w:rsidRPr="005F6CE7">
        <w:rPr>
          <w:rFonts w:ascii="Times New Roman" w:hAnsi="Times New Roman" w:cs="Times New Roman"/>
          <w:sz w:val="24"/>
          <w:szCs w:val="24"/>
        </w:rPr>
        <w:t xml:space="preserve"> </w:t>
      </w:r>
      <w:r w:rsidRPr="005F6CE7">
        <w:rPr>
          <w:rFonts w:ascii="Times New Roman" w:hAnsi="Times New Roman" w:cs="Times New Roman"/>
          <w:bCs/>
          <w:iCs/>
          <w:sz w:val="24"/>
          <w:szCs w:val="24"/>
          <w:lang w:val="pl-PL"/>
        </w:rPr>
        <w:t>Nacionalnog izvještaja kulturne politike Crne Gore (2004) u okviru Evropskog programa pregleda nacionalnih kulturnih politika (MO</w:t>
      </w:r>
      <w:r w:rsidR="00AB32AE" w:rsidRPr="005F6CE7">
        <w:rPr>
          <w:rFonts w:ascii="Times New Roman" w:hAnsi="Times New Roman" w:cs="Times New Roman"/>
          <w:bCs/>
          <w:iCs/>
          <w:sz w:val="24"/>
          <w:szCs w:val="24"/>
          <w:lang w:val="pl-PL"/>
        </w:rPr>
        <w:t xml:space="preserve">ZAIK PROJEKAT Savjeta Evrope). </w:t>
      </w:r>
      <w:r w:rsidRPr="005F6CE7">
        <w:rPr>
          <w:rFonts w:ascii="Times New Roman" w:hAnsi="Times New Roman" w:cs="Times New Roman"/>
          <w:bCs/>
          <w:iCs/>
          <w:sz w:val="24"/>
          <w:szCs w:val="24"/>
          <w:lang w:val="pl-PL"/>
        </w:rPr>
        <w:t xml:space="preserve">Taj dokument je pokrenuo sve kasnije strateške procese promjena u kulturi, koje do tada nijesu počivale na standardima i instrumentima </w:t>
      </w:r>
      <w:r w:rsidRPr="005F6CE7">
        <w:rPr>
          <w:rFonts w:ascii="Times New Roman" w:hAnsi="Times New Roman" w:cs="Times New Roman"/>
          <w:bCs/>
          <w:iCs/>
          <w:sz w:val="24"/>
          <w:szCs w:val="24"/>
          <w:lang w:val="pl-PL"/>
        </w:rPr>
        <w:lastRenderedPageBreak/>
        <w:t xml:space="preserve">kulturne politike, jer tek nakon 2004. godine počinje suštinska reforma kulture kroz politički ovir djelovanja na nacionalnom nivou. Od ukupno sedam postavljenih ciljeva tog dokumenta izdvajamo cilj koji je bio definisan na sljedeći način: </w:t>
      </w:r>
      <w:r w:rsidRPr="005F6CE7">
        <w:rPr>
          <w:rFonts w:ascii="Times New Roman" w:hAnsi="Times New Roman" w:cs="Times New Roman"/>
          <w:b/>
          <w:i/>
          <w:sz w:val="24"/>
          <w:szCs w:val="24"/>
          <w:lang w:val="sl-SI"/>
        </w:rPr>
        <w:t>5. Demokratizacija kulturne politike kroz deetatizaciju i decentralizaciju</w:t>
      </w:r>
      <w:r w:rsidRPr="005F6CE7">
        <w:rPr>
          <w:rFonts w:ascii="Times New Roman" w:hAnsi="Times New Roman" w:cs="Times New Roman"/>
          <w:i/>
          <w:sz w:val="24"/>
          <w:szCs w:val="24"/>
          <w:lang w:val="sl-SI"/>
        </w:rPr>
        <w:t xml:space="preserve"> – Prenošenje prava i obaveza za formulisanje kulturne politike na regionalne i lokalne nivoe vlasti, uz koordinaciju na nivou Republike.</w:t>
      </w:r>
    </w:p>
    <w:p w14:paraId="6129760D" w14:textId="77777777" w:rsidR="00FE162C" w:rsidRPr="005F6CE7" w:rsidRDefault="00FE162C" w:rsidP="007F4EFC">
      <w:pPr>
        <w:spacing w:line="360" w:lineRule="auto"/>
        <w:jc w:val="both"/>
        <w:rPr>
          <w:rFonts w:ascii="Times New Roman" w:hAnsi="Times New Roman" w:cs="Times New Roman"/>
          <w:sz w:val="24"/>
          <w:szCs w:val="24"/>
          <w:lang w:val="sl-SI"/>
        </w:rPr>
      </w:pPr>
      <w:r w:rsidRPr="005F6CE7">
        <w:rPr>
          <w:rFonts w:ascii="Times New Roman" w:hAnsi="Times New Roman" w:cs="Times New Roman"/>
          <w:sz w:val="24"/>
          <w:szCs w:val="24"/>
          <w:lang w:val="sl-SI"/>
        </w:rPr>
        <w:t xml:space="preserve">Navedeni cilj u korelaciji sa kasnijim Programima razvoja kulture, nastalim na temlju Zakona o kulturi Crne Gore, u slučaju opštinskih, tj. lokalnih kulturnih politika nije u praksi uspješno ostvaren. </w:t>
      </w:r>
      <w:r w:rsidR="00AB32AE" w:rsidRPr="005F6CE7">
        <w:rPr>
          <w:rFonts w:ascii="Times New Roman" w:hAnsi="Times New Roman" w:cs="Times New Roman"/>
          <w:sz w:val="24"/>
          <w:szCs w:val="24"/>
          <w:lang w:val="sl-SI"/>
        </w:rPr>
        <w:t xml:space="preserve">Razlog za to predstavlja činjenica da tema značaja i funkcionalnosti lokalnih programa razvoja kulture nije postavljena kao obavezujuća, a sami nacionalni programi razvoja kulture nijesu dovoljno pažnje posvetili ovom pitanju. </w:t>
      </w:r>
    </w:p>
    <w:p w14:paraId="0EA2B594" w14:textId="77777777" w:rsidR="00AB32AE" w:rsidRPr="005F6CE7" w:rsidRDefault="00AB32AE" w:rsidP="007F4EFC">
      <w:pPr>
        <w:spacing w:line="360" w:lineRule="auto"/>
        <w:jc w:val="both"/>
        <w:rPr>
          <w:rFonts w:ascii="Times New Roman" w:hAnsi="Times New Roman" w:cs="Times New Roman"/>
          <w:sz w:val="24"/>
          <w:szCs w:val="24"/>
          <w:lang w:val="sl-SI"/>
        </w:rPr>
      </w:pPr>
      <w:r w:rsidRPr="005F6CE7">
        <w:rPr>
          <w:rFonts w:ascii="Times New Roman" w:hAnsi="Times New Roman" w:cs="Times New Roman"/>
          <w:sz w:val="24"/>
          <w:szCs w:val="24"/>
          <w:lang w:val="sl-SI"/>
        </w:rPr>
        <w:t>Optština Tuzi kao najmlađa samostalna opština u Crnoj Gori, formirana 2019. godine</w:t>
      </w:r>
      <w:r w:rsidR="00013EB7" w:rsidRPr="005F6CE7">
        <w:rPr>
          <w:rFonts w:ascii="Times New Roman" w:hAnsi="Times New Roman" w:cs="Times New Roman"/>
          <w:sz w:val="24"/>
          <w:szCs w:val="24"/>
          <w:lang w:val="sl-SI"/>
        </w:rPr>
        <w:t xml:space="preserve"> donijela je odluku </w:t>
      </w:r>
      <w:r w:rsidRPr="005F6CE7">
        <w:rPr>
          <w:rFonts w:ascii="Times New Roman" w:hAnsi="Times New Roman" w:cs="Times New Roman"/>
          <w:sz w:val="24"/>
          <w:szCs w:val="24"/>
          <w:lang w:val="sl-SI"/>
        </w:rPr>
        <w:t>se da pristupi donošenju akta Program razvoja kulture Opštine Tuzi, kao prvom planskom i strate</w:t>
      </w:r>
      <w:r w:rsidR="00013EB7" w:rsidRPr="005F6CE7">
        <w:rPr>
          <w:rFonts w:ascii="Times New Roman" w:hAnsi="Times New Roman" w:cs="Times New Roman"/>
          <w:sz w:val="24"/>
          <w:szCs w:val="24"/>
          <w:lang w:val="sl-SI"/>
        </w:rPr>
        <w:t xml:space="preserve">škom dokumentu razvoja kulture i da na taj način primjeni odredbe Zakona o kulturi. </w:t>
      </w:r>
    </w:p>
    <w:p w14:paraId="131CB4FA" w14:textId="77777777" w:rsidR="00013EB7" w:rsidRPr="005F6CE7" w:rsidRDefault="00013EB7" w:rsidP="007F4EFC">
      <w:pPr>
        <w:spacing w:line="360" w:lineRule="auto"/>
        <w:jc w:val="both"/>
        <w:rPr>
          <w:rFonts w:ascii="Times New Roman" w:hAnsi="Times New Roman" w:cs="Times New Roman"/>
          <w:lang w:val="uz-Cyrl-UZ"/>
        </w:rPr>
      </w:pPr>
      <w:r w:rsidRPr="005F6CE7">
        <w:rPr>
          <w:rFonts w:ascii="Times New Roman" w:hAnsi="Times New Roman" w:cs="Times New Roman"/>
          <w:lang w:val="uz-Cyrl-UZ"/>
        </w:rPr>
        <w:t>Zakonom o kulturi (</w:t>
      </w:r>
      <w:r w:rsidRPr="005F6CE7">
        <w:rPr>
          <w:rFonts w:ascii="Times New Roman" w:hAnsi="Times New Roman" w:cs="Times New Roman"/>
        </w:rPr>
        <w:t>„</w:t>
      </w:r>
      <w:r w:rsidRPr="005F6CE7">
        <w:rPr>
          <w:rFonts w:ascii="Times New Roman" w:hAnsi="Times New Roman" w:cs="Times New Roman"/>
          <w:lang w:val="uz-Cyrl-UZ"/>
        </w:rPr>
        <w:t>Službeni list CG</w:t>
      </w:r>
      <w:r w:rsidRPr="005F6CE7">
        <w:rPr>
          <w:rFonts w:ascii="Times New Roman" w:hAnsi="Times New Roman" w:cs="Times New Roman"/>
        </w:rPr>
        <w:t>“</w:t>
      </w:r>
      <w:r w:rsidRPr="005F6CE7">
        <w:rPr>
          <w:rFonts w:ascii="Times New Roman" w:hAnsi="Times New Roman" w:cs="Times New Roman"/>
          <w:lang w:val="uz-Cyrl-UZ"/>
        </w:rPr>
        <w:t>, broj 49/2008) kultura je određena kao pitanje od javnog interesa za Crnu Goru, a članovi 6 i 10 definišu strateško planiranje u području kulture:</w:t>
      </w:r>
    </w:p>
    <w:p w14:paraId="4F5795DD" w14:textId="77777777" w:rsidR="00013EB7" w:rsidRPr="005F6CE7" w:rsidRDefault="00013EB7" w:rsidP="007F4EFC">
      <w:pPr>
        <w:spacing w:line="360" w:lineRule="auto"/>
        <w:jc w:val="both"/>
        <w:rPr>
          <w:rFonts w:ascii="Times New Roman" w:hAnsi="Times New Roman" w:cs="Times New Roman"/>
          <w:i/>
          <w:lang w:val="uz-Cyrl-UZ"/>
        </w:rPr>
      </w:pPr>
      <w:r w:rsidRPr="005F6CE7">
        <w:rPr>
          <w:rFonts w:ascii="Times New Roman" w:hAnsi="Times New Roman" w:cs="Times New Roman"/>
          <w:i/>
          <w:lang w:val="uz-Cyrl-UZ"/>
        </w:rPr>
        <w:t>Ostvarivanje javnog interesa u kulturi obezbjeđuju Crna Gora i lokalna samouprava (u daljem tekstu: opština).</w:t>
      </w:r>
    </w:p>
    <w:p w14:paraId="6E1D1E38" w14:textId="77777777" w:rsidR="00013EB7" w:rsidRPr="005F6CE7" w:rsidRDefault="00013EB7" w:rsidP="007F4EFC">
      <w:pPr>
        <w:spacing w:line="360" w:lineRule="auto"/>
        <w:jc w:val="both"/>
        <w:rPr>
          <w:rFonts w:ascii="Times New Roman" w:hAnsi="Times New Roman" w:cs="Times New Roman"/>
          <w:i/>
          <w:lang w:val="uz-Cyrl-UZ"/>
        </w:rPr>
      </w:pPr>
      <w:r w:rsidRPr="005F6CE7">
        <w:rPr>
          <w:rFonts w:ascii="Times New Roman" w:hAnsi="Times New Roman" w:cs="Times New Roman"/>
          <w:i/>
          <w:lang w:val="uz-Cyrl-UZ"/>
        </w:rPr>
        <w:t>Način i mjere ostvarivanja javnog interesa utvrđuju se Nacionalnim programom razvoja kulture (u daljem tekstu: Nacionalni program) i programima razvoja kulture u opštinama (u daljem tekstu: opštinski program).</w:t>
      </w:r>
    </w:p>
    <w:p w14:paraId="6E1D2980" w14:textId="77777777" w:rsidR="00013EB7" w:rsidRPr="005F6CE7" w:rsidRDefault="00013EB7" w:rsidP="007F4EFC">
      <w:pPr>
        <w:spacing w:line="360" w:lineRule="auto"/>
        <w:jc w:val="both"/>
        <w:rPr>
          <w:rFonts w:ascii="Times New Roman" w:hAnsi="Times New Roman" w:cs="Times New Roman"/>
          <w:i/>
          <w:lang w:val="uz-Cyrl-UZ"/>
        </w:rPr>
      </w:pPr>
      <w:r w:rsidRPr="005F6CE7">
        <w:rPr>
          <w:rFonts w:ascii="Times New Roman" w:hAnsi="Times New Roman" w:cs="Times New Roman"/>
          <w:i/>
          <w:lang w:val="uz-Cyrl-UZ"/>
        </w:rPr>
        <w:t>Opštinski program sadrži: dugoročne potrebe lokalnog stanovništva i subjekata iz oblasti kulture, razvojne prioritete, dinamiku realizacije i organizacione, finansijske i administrativne mjere za njegovo ostvarivanje.</w:t>
      </w:r>
    </w:p>
    <w:p w14:paraId="6FCE07B6" w14:textId="77777777" w:rsidR="00013EB7" w:rsidRPr="005F6CE7" w:rsidRDefault="00013EB7" w:rsidP="007F4EFC">
      <w:pPr>
        <w:spacing w:line="360" w:lineRule="auto"/>
        <w:jc w:val="both"/>
        <w:rPr>
          <w:rFonts w:ascii="Times New Roman" w:hAnsi="Times New Roman" w:cs="Times New Roman"/>
          <w:i/>
          <w:lang w:val="uz-Cyrl-UZ"/>
        </w:rPr>
      </w:pPr>
      <w:r w:rsidRPr="005F6CE7">
        <w:rPr>
          <w:rFonts w:ascii="Times New Roman" w:hAnsi="Times New Roman" w:cs="Times New Roman"/>
          <w:i/>
          <w:lang w:val="uz-Cyrl-UZ"/>
        </w:rPr>
        <w:t>Program iz stava 1 ovog člana donosi skupština opštine, u skladu sa Nacionalnim programom, za period od pet godina.</w:t>
      </w:r>
    </w:p>
    <w:p w14:paraId="4E0AC6D4" w14:textId="77777777" w:rsidR="00013EB7" w:rsidRPr="005F6CE7" w:rsidRDefault="00013EB7" w:rsidP="007F4EFC">
      <w:pPr>
        <w:spacing w:line="360" w:lineRule="auto"/>
        <w:jc w:val="both"/>
        <w:rPr>
          <w:rFonts w:ascii="Times New Roman" w:hAnsi="Times New Roman" w:cs="Times New Roman"/>
          <w:i/>
          <w:lang w:val="uz-Cyrl-UZ"/>
        </w:rPr>
      </w:pPr>
      <w:r w:rsidRPr="005F6CE7">
        <w:rPr>
          <w:rFonts w:ascii="Times New Roman" w:hAnsi="Times New Roman" w:cs="Times New Roman"/>
          <w:i/>
          <w:lang w:val="uz-Cyrl-UZ"/>
        </w:rPr>
        <w:t>Predsjednik opštine, najmanje jednom godišnje, podnosi skupštini opštine izvještaj o ostvarivanju opštinskog programa.</w:t>
      </w:r>
    </w:p>
    <w:p w14:paraId="0E7A9AA5" w14:textId="77777777" w:rsidR="00013EB7" w:rsidRPr="005F6CE7" w:rsidRDefault="00013EB7" w:rsidP="007F4EFC">
      <w:pPr>
        <w:spacing w:line="360" w:lineRule="auto"/>
        <w:jc w:val="both"/>
        <w:rPr>
          <w:rFonts w:ascii="Times New Roman" w:hAnsi="Times New Roman" w:cs="Times New Roman"/>
          <w:i/>
          <w:lang w:val="uz-Cyrl-UZ"/>
        </w:rPr>
      </w:pPr>
      <w:r w:rsidRPr="005F6CE7">
        <w:rPr>
          <w:rFonts w:ascii="Times New Roman" w:hAnsi="Times New Roman" w:cs="Times New Roman"/>
          <w:i/>
          <w:lang w:val="uz-Cyrl-UZ"/>
        </w:rPr>
        <w:lastRenderedPageBreak/>
        <w:t>Program i izvještaj iz st. 2 i 3 ovog člana dostavljaju se Ministarstvu.</w:t>
      </w:r>
    </w:p>
    <w:p w14:paraId="108B6770" w14:textId="77777777" w:rsidR="00FE162C" w:rsidRPr="005F6CE7" w:rsidRDefault="00013EB7" w:rsidP="007F4EFC">
      <w:pPr>
        <w:spacing w:line="360" w:lineRule="auto"/>
        <w:jc w:val="both"/>
        <w:rPr>
          <w:rFonts w:ascii="Times New Roman" w:hAnsi="Times New Roman" w:cs="Times New Roman"/>
          <w:sz w:val="24"/>
          <w:szCs w:val="24"/>
          <w:lang w:val="sl-SI"/>
        </w:rPr>
      </w:pPr>
      <w:r w:rsidRPr="005F6CE7">
        <w:rPr>
          <w:rFonts w:ascii="Times New Roman" w:hAnsi="Times New Roman" w:cs="Times New Roman"/>
          <w:lang w:val="uz-Cyrl-UZ"/>
        </w:rPr>
        <w:t xml:space="preserve">Kultura, u smislu ovog </w:t>
      </w:r>
      <w:r w:rsidRPr="005F6CE7">
        <w:rPr>
          <w:rFonts w:ascii="Times New Roman" w:hAnsi="Times New Roman" w:cs="Times New Roman"/>
        </w:rPr>
        <w:t>z</w:t>
      </w:r>
      <w:r w:rsidRPr="005F6CE7">
        <w:rPr>
          <w:rFonts w:ascii="Times New Roman" w:hAnsi="Times New Roman" w:cs="Times New Roman"/>
          <w:lang w:val="uz-Cyrl-UZ"/>
        </w:rPr>
        <w:t xml:space="preserve">akona </w:t>
      </w:r>
      <w:r w:rsidRPr="005F6CE7">
        <w:rPr>
          <w:rFonts w:ascii="Times New Roman" w:hAnsi="Times New Roman" w:cs="Times New Roman"/>
          <w:i/>
          <w:lang w:val="uz-Cyrl-UZ"/>
        </w:rPr>
        <w:t>„obuhvata kulturno i umjetničko stvaralaštvo i djelatnosti kojima se stvaraju, prezentuju, promovišu, štite i čuvaju kulturna dobra, umjetnička djela i druge duhovne tvorevine, stručni i naučnoistraživački rad u kulturi i usluge od neposrednog značaja za ostvarivanje kulturnog i umjetničkog stvaralaštva</w:t>
      </w:r>
      <w:r w:rsidRPr="005F6CE7">
        <w:rPr>
          <w:rFonts w:ascii="Times New Roman" w:hAnsi="Times New Roman" w:cs="Times New Roman"/>
          <w:i/>
        </w:rPr>
        <w:t>“</w:t>
      </w:r>
      <w:r w:rsidRPr="005F6CE7">
        <w:rPr>
          <w:rFonts w:ascii="Times New Roman" w:hAnsi="Times New Roman" w:cs="Times New Roman"/>
          <w:lang w:val="uz-Cyrl-UZ"/>
        </w:rPr>
        <w:t xml:space="preserve"> (član 2).</w:t>
      </w:r>
    </w:p>
    <w:p w14:paraId="4F0BEFB4" w14:textId="77777777" w:rsidR="00FE162C" w:rsidRPr="005F6CE7" w:rsidRDefault="00FE162C" w:rsidP="007F4EFC">
      <w:pPr>
        <w:spacing w:after="0" w:line="360" w:lineRule="auto"/>
        <w:jc w:val="both"/>
        <w:rPr>
          <w:rFonts w:asciiTheme="majorHAnsi" w:hAnsiTheme="majorHAnsi"/>
          <w:bCs/>
          <w:iCs/>
          <w:sz w:val="24"/>
          <w:szCs w:val="24"/>
          <w:lang w:val="pl-PL"/>
        </w:rPr>
      </w:pPr>
    </w:p>
    <w:p w14:paraId="17F7B930" w14:textId="02C7D6FC" w:rsidR="005F6CE7" w:rsidRPr="00A80FF8" w:rsidRDefault="005F6CE7" w:rsidP="007F4EFC">
      <w:pPr>
        <w:spacing w:line="360" w:lineRule="auto"/>
        <w:jc w:val="both"/>
        <w:rPr>
          <w:rFonts w:ascii="Times New Roman" w:hAnsi="Times New Roman" w:cs="Times New Roman"/>
          <w:sz w:val="24"/>
          <w:szCs w:val="24"/>
          <w:lang w:val="uz-Cyrl-UZ"/>
        </w:rPr>
      </w:pPr>
      <w:r w:rsidRPr="00A80FF8">
        <w:rPr>
          <w:rFonts w:ascii="Times New Roman" w:hAnsi="Times New Roman" w:cs="Times New Roman"/>
          <w:sz w:val="24"/>
          <w:szCs w:val="24"/>
          <w:lang w:val="uz-Cyrl-UZ"/>
        </w:rPr>
        <w:t>Program razvoja kulture Opštine Tuzi kreira se kao početna strateg</w:t>
      </w:r>
      <w:proofErr w:type="spellStart"/>
      <w:r w:rsidRPr="00A80FF8">
        <w:rPr>
          <w:rFonts w:ascii="Times New Roman" w:hAnsi="Times New Roman" w:cs="Times New Roman"/>
          <w:sz w:val="24"/>
          <w:szCs w:val="24"/>
        </w:rPr>
        <w:t>i</w:t>
      </w:r>
      <w:proofErr w:type="spellEnd"/>
      <w:r w:rsidRPr="00A80FF8">
        <w:rPr>
          <w:rFonts w:ascii="Times New Roman" w:hAnsi="Times New Roman" w:cs="Times New Roman"/>
          <w:sz w:val="24"/>
          <w:szCs w:val="24"/>
          <w:lang w:val="uz-Cyrl-UZ"/>
        </w:rPr>
        <w:t>ja razvoja kulture na opštinskom nivou bez mogućnosti da se ona projektuje u korelaciji sa Programom razvoja kulture u Crnoj Gori, koji je trebao biti definisan i usvojen za period 2021-2025 od strane Vlade Crne Gore.</w:t>
      </w:r>
      <w:r w:rsidR="00CF787B">
        <w:rPr>
          <w:rFonts w:ascii="Times New Roman" w:hAnsi="Times New Roman" w:cs="Times New Roman"/>
          <w:sz w:val="24"/>
          <w:szCs w:val="24"/>
          <w:lang w:val="uz-Cyrl-UZ"/>
        </w:rPr>
        <w:t xml:space="preserve"> Bez obzira na tu okolnost, značajno je da se program definiše u odnosu na potrebu uspostavljanja kulturnog sistema koji je od značaja za dalji kulturni razvoj zajednice i njegovo uspostavljanje kao održivog sistema.</w:t>
      </w:r>
    </w:p>
    <w:p w14:paraId="15883664" w14:textId="77777777" w:rsidR="00EE2BA9" w:rsidRDefault="00EE2BA9" w:rsidP="007F4EFC">
      <w:pPr>
        <w:spacing w:line="360" w:lineRule="auto"/>
        <w:jc w:val="both"/>
        <w:rPr>
          <w:rFonts w:ascii="Times New Roman" w:hAnsi="Times New Roman" w:cs="Times New Roman"/>
          <w:sz w:val="24"/>
          <w:szCs w:val="24"/>
        </w:rPr>
      </w:pPr>
    </w:p>
    <w:p w14:paraId="259B468A" w14:textId="1E7E616F" w:rsidR="00EE2BA9" w:rsidRPr="000B3B73" w:rsidRDefault="00EE2BA9" w:rsidP="000B3B73">
      <w:pPr>
        <w:pStyle w:val="ListParagraph"/>
        <w:widowControl w:val="0"/>
        <w:numPr>
          <w:ilvl w:val="0"/>
          <w:numId w:val="19"/>
        </w:numPr>
        <w:autoSpaceDE w:val="0"/>
        <w:autoSpaceDN w:val="0"/>
        <w:adjustRightInd w:val="0"/>
        <w:jc w:val="both"/>
        <w:rPr>
          <w:rFonts w:ascii="Times New Roman" w:hAnsi="Times New Roman" w:cs="Times New Roman"/>
          <w:b/>
          <w:bCs/>
          <w:color w:val="000000"/>
          <w:sz w:val="28"/>
          <w:szCs w:val="28"/>
        </w:rPr>
      </w:pPr>
      <w:proofErr w:type="spellStart"/>
      <w:r w:rsidRPr="000B3B73">
        <w:rPr>
          <w:rFonts w:ascii="Times New Roman" w:hAnsi="Times New Roman" w:cs="Times New Roman"/>
          <w:b/>
          <w:bCs/>
          <w:color w:val="000000"/>
          <w:sz w:val="28"/>
          <w:szCs w:val="28"/>
        </w:rPr>
        <w:t>Metodologija</w:t>
      </w:r>
      <w:proofErr w:type="spellEnd"/>
      <w:r w:rsidRPr="000B3B73">
        <w:rPr>
          <w:rFonts w:ascii="Times New Roman" w:hAnsi="Times New Roman" w:cs="Times New Roman"/>
          <w:b/>
          <w:bCs/>
          <w:color w:val="000000"/>
          <w:sz w:val="28"/>
          <w:szCs w:val="28"/>
        </w:rPr>
        <w:t xml:space="preserve"> </w:t>
      </w:r>
      <w:proofErr w:type="spellStart"/>
      <w:r w:rsidRPr="000B3B73">
        <w:rPr>
          <w:rFonts w:ascii="Times New Roman" w:hAnsi="Times New Roman" w:cs="Times New Roman"/>
          <w:b/>
          <w:bCs/>
          <w:color w:val="000000"/>
          <w:sz w:val="28"/>
          <w:szCs w:val="28"/>
        </w:rPr>
        <w:t>izrade</w:t>
      </w:r>
      <w:proofErr w:type="spellEnd"/>
      <w:r w:rsidRPr="000B3B73">
        <w:rPr>
          <w:rFonts w:ascii="Times New Roman" w:hAnsi="Times New Roman" w:cs="Times New Roman"/>
          <w:b/>
          <w:bCs/>
          <w:color w:val="000000"/>
          <w:sz w:val="28"/>
          <w:szCs w:val="28"/>
        </w:rPr>
        <w:t xml:space="preserve"> </w:t>
      </w:r>
      <w:proofErr w:type="spellStart"/>
      <w:r w:rsidRPr="000B3B73">
        <w:rPr>
          <w:rFonts w:ascii="Times New Roman" w:hAnsi="Times New Roman" w:cs="Times New Roman"/>
          <w:b/>
          <w:bCs/>
          <w:color w:val="000000"/>
          <w:sz w:val="28"/>
          <w:szCs w:val="28"/>
        </w:rPr>
        <w:t>Programa</w:t>
      </w:r>
      <w:proofErr w:type="spellEnd"/>
      <w:r w:rsidRPr="000B3B73">
        <w:rPr>
          <w:rFonts w:ascii="Times New Roman" w:hAnsi="Times New Roman" w:cs="Times New Roman"/>
          <w:b/>
          <w:bCs/>
          <w:color w:val="000000"/>
          <w:sz w:val="28"/>
          <w:szCs w:val="28"/>
        </w:rPr>
        <w:t xml:space="preserve"> </w:t>
      </w:r>
      <w:proofErr w:type="spellStart"/>
      <w:r w:rsidRPr="000B3B73">
        <w:rPr>
          <w:rFonts w:ascii="Times New Roman" w:hAnsi="Times New Roman" w:cs="Times New Roman"/>
          <w:b/>
          <w:bCs/>
          <w:color w:val="000000"/>
          <w:sz w:val="28"/>
          <w:szCs w:val="28"/>
        </w:rPr>
        <w:t>razvoja</w:t>
      </w:r>
      <w:proofErr w:type="spellEnd"/>
      <w:r w:rsidRPr="000B3B73">
        <w:rPr>
          <w:rFonts w:ascii="Times New Roman" w:hAnsi="Times New Roman" w:cs="Times New Roman"/>
          <w:b/>
          <w:bCs/>
          <w:color w:val="000000"/>
          <w:sz w:val="28"/>
          <w:szCs w:val="28"/>
        </w:rPr>
        <w:t xml:space="preserve"> </w:t>
      </w:r>
      <w:proofErr w:type="spellStart"/>
      <w:r w:rsidRPr="000B3B73">
        <w:rPr>
          <w:rFonts w:ascii="Times New Roman" w:hAnsi="Times New Roman" w:cs="Times New Roman"/>
          <w:b/>
          <w:bCs/>
          <w:color w:val="000000"/>
          <w:sz w:val="28"/>
          <w:szCs w:val="28"/>
        </w:rPr>
        <w:t>kulture</w:t>
      </w:r>
      <w:proofErr w:type="spellEnd"/>
      <w:r w:rsidRPr="000B3B73">
        <w:rPr>
          <w:rFonts w:ascii="Times New Roman" w:hAnsi="Times New Roman" w:cs="Times New Roman"/>
          <w:b/>
          <w:bCs/>
          <w:color w:val="000000"/>
          <w:sz w:val="28"/>
          <w:szCs w:val="28"/>
        </w:rPr>
        <w:t xml:space="preserve"> </w:t>
      </w:r>
      <w:proofErr w:type="spellStart"/>
      <w:r w:rsidRPr="000B3B73">
        <w:rPr>
          <w:rFonts w:ascii="Times New Roman" w:hAnsi="Times New Roman" w:cs="Times New Roman"/>
          <w:b/>
          <w:bCs/>
          <w:color w:val="000000"/>
          <w:sz w:val="28"/>
          <w:szCs w:val="28"/>
        </w:rPr>
        <w:t>Opštine</w:t>
      </w:r>
      <w:proofErr w:type="spellEnd"/>
      <w:r w:rsidRPr="000B3B73">
        <w:rPr>
          <w:rFonts w:ascii="Times New Roman" w:hAnsi="Times New Roman" w:cs="Times New Roman"/>
          <w:b/>
          <w:bCs/>
          <w:color w:val="000000"/>
          <w:sz w:val="28"/>
          <w:szCs w:val="28"/>
        </w:rPr>
        <w:t xml:space="preserve"> Tuzi</w:t>
      </w:r>
    </w:p>
    <w:p w14:paraId="6FC61E1E" w14:textId="77777777" w:rsidR="000B3B73" w:rsidRPr="000B3B73" w:rsidRDefault="000B3B73" w:rsidP="000B3B73">
      <w:pPr>
        <w:pStyle w:val="ListParagraph"/>
        <w:widowControl w:val="0"/>
        <w:autoSpaceDE w:val="0"/>
        <w:autoSpaceDN w:val="0"/>
        <w:adjustRightInd w:val="0"/>
        <w:jc w:val="both"/>
        <w:rPr>
          <w:rFonts w:ascii="Times New Roman" w:hAnsi="Times New Roman" w:cs="Times New Roman"/>
          <w:b/>
          <w:bCs/>
          <w:color w:val="000000"/>
          <w:sz w:val="28"/>
          <w:szCs w:val="28"/>
        </w:rPr>
      </w:pPr>
    </w:p>
    <w:p w14:paraId="0278406E" w14:textId="77777777" w:rsidR="000B3B73" w:rsidRPr="00EE2BA9" w:rsidRDefault="000B3B73" w:rsidP="00EE2BA9">
      <w:pPr>
        <w:widowControl w:val="0"/>
        <w:autoSpaceDE w:val="0"/>
        <w:autoSpaceDN w:val="0"/>
        <w:adjustRightInd w:val="0"/>
        <w:spacing w:after="0" w:line="240" w:lineRule="auto"/>
        <w:jc w:val="both"/>
        <w:rPr>
          <w:rFonts w:ascii="Times New Roman" w:eastAsiaTheme="minorEastAsia" w:hAnsi="Times New Roman" w:cs="Times New Roman"/>
          <w:b/>
          <w:bCs/>
          <w:color w:val="000000"/>
          <w:sz w:val="28"/>
          <w:szCs w:val="28"/>
        </w:rPr>
      </w:pPr>
    </w:p>
    <w:p w14:paraId="50EDD60D" w14:textId="77777777" w:rsidR="00EE2BA9" w:rsidRPr="00EE2BA9" w:rsidRDefault="00EE2BA9" w:rsidP="00EE2BA9">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rPr>
      </w:pPr>
    </w:p>
    <w:p w14:paraId="3A605A62" w14:textId="3F32B6CA" w:rsidR="000B3B73" w:rsidRDefault="00EE2BA9" w:rsidP="000B3B73">
      <w:pPr>
        <w:widowControl w:val="0"/>
        <w:autoSpaceDE w:val="0"/>
        <w:autoSpaceDN w:val="0"/>
        <w:adjustRightInd w:val="0"/>
        <w:spacing w:after="0" w:line="360" w:lineRule="auto"/>
        <w:jc w:val="both"/>
        <w:rPr>
          <w:rFonts w:ascii="Times New Roman" w:eastAsiaTheme="minorEastAsia" w:hAnsi="Times New Roman" w:cs="Times New Roman"/>
          <w:bCs/>
          <w:color w:val="000000"/>
          <w:sz w:val="24"/>
          <w:szCs w:val="24"/>
        </w:rPr>
      </w:pPr>
      <w:r w:rsidRPr="00EE2BA9">
        <w:rPr>
          <w:rFonts w:ascii="Times New Roman" w:eastAsiaTheme="minorEastAsia" w:hAnsi="Times New Roman" w:cs="Times New Roman"/>
          <w:bCs/>
          <w:color w:val="000000"/>
          <w:sz w:val="24"/>
          <w:szCs w:val="24"/>
        </w:rPr>
        <w:t xml:space="preserve">Rad </w:t>
      </w:r>
      <w:proofErr w:type="spellStart"/>
      <w:r w:rsidRPr="00EE2BA9">
        <w:rPr>
          <w:rFonts w:ascii="Times New Roman" w:eastAsiaTheme="minorEastAsia" w:hAnsi="Times New Roman" w:cs="Times New Roman"/>
          <w:bCs/>
          <w:color w:val="000000"/>
          <w:sz w:val="24"/>
          <w:szCs w:val="24"/>
        </w:rPr>
        <w:t>na</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izradi</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dokumenta</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metodološku</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osnovu</w:t>
      </w:r>
      <w:proofErr w:type="spellEnd"/>
      <w:r w:rsidRPr="00EE2BA9">
        <w:rPr>
          <w:rFonts w:ascii="Times New Roman" w:eastAsiaTheme="minorEastAsia" w:hAnsi="Times New Roman" w:cs="Times New Roman"/>
          <w:bCs/>
          <w:color w:val="000000"/>
          <w:sz w:val="24"/>
          <w:szCs w:val="24"/>
        </w:rPr>
        <w:t xml:space="preserve"> je </w:t>
      </w:r>
      <w:proofErr w:type="spellStart"/>
      <w:r w:rsidRPr="00EE2BA9">
        <w:rPr>
          <w:rFonts w:ascii="Times New Roman" w:eastAsiaTheme="minorEastAsia" w:hAnsi="Times New Roman" w:cs="Times New Roman"/>
          <w:bCs/>
          <w:color w:val="000000"/>
          <w:sz w:val="24"/>
          <w:szCs w:val="24"/>
        </w:rPr>
        <w:t>imao</w:t>
      </w:r>
      <w:proofErr w:type="spellEnd"/>
      <w:r w:rsidRPr="00EE2BA9">
        <w:rPr>
          <w:rFonts w:ascii="Times New Roman" w:eastAsiaTheme="minorEastAsia" w:hAnsi="Times New Roman" w:cs="Times New Roman"/>
          <w:bCs/>
          <w:color w:val="000000"/>
          <w:sz w:val="24"/>
          <w:szCs w:val="24"/>
        </w:rPr>
        <w:t xml:space="preserve"> u </w:t>
      </w:r>
      <w:proofErr w:type="spellStart"/>
      <w:r w:rsidRPr="00EE2BA9">
        <w:rPr>
          <w:rFonts w:ascii="Times New Roman" w:eastAsiaTheme="minorEastAsia" w:hAnsi="Times New Roman" w:cs="Times New Roman"/>
          <w:bCs/>
          <w:color w:val="000000"/>
          <w:sz w:val="24"/>
          <w:szCs w:val="24"/>
        </w:rPr>
        <w:t>primjeni</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savremenih</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načela</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menadžmenta</w:t>
      </w:r>
      <w:proofErr w:type="spellEnd"/>
      <w:r w:rsidRPr="00EE2BA9">
        <w:rPr>
          <w:rFonts w:ascii="Times New Roman" w:eastAsiaTheme="minorEastAsia" w:hAnsi="Times New Roman" w:cs="Times New Roman"/>
          <w:bCs/>
          <w:color w:val="000000"/>
          <w:sz w:val="24"/>
          <w:szCs w:val="24"/>
        </w:rPr>
        <w:t xml:space="preserve"> u </w:t>
      </w:r>
      <w:proofErr w:type="spellStart"/>
      <w:r w:rsidRPr="00EE2BA9">
        <w:rPr>
          <w:rFonts w:ascii="Times New Roman" w:eastAsiaTheme="minorEastAsia" w:hAnsi="Times New Roman" w:cs="Times New Roman"/>
          <w:bCs/>
          <w:color w:val="000000"/>
          <w:sz w:val="24"/>
          <w:szCs w:val="24"/>
        </w:rPr>
        <w:t>kulturi</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politika</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kulturnog</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razvoja</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i</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lokalnih</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kulturnih</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politika</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koncepta</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i</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teorije</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kreativnih</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gradova</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uz</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primjenu</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metodologije</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izrade</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strateških</w:t>
      </w:r>
      <w:proofErr w:type="spellEnd"/>
      <w:r w:rsidRPr="00EE2BA9">
        <w:rPr>
          <w:rFonts w:ascii="Times New Roman" w:eastAsiaTheme="minorEastAsia" w:hAnsi="Times New Roman" w:cs="Times New Roman"/>
          <w:bCs/>
          <w:color w:val="000000"/>
          <w:sz w:val="24"/>
          <w:szCs w:val="24"/>
        </w:rPr>
        <w:t xml:space="preserve"> </w:t>
      </w:r>
      <w:proofErr w:type="spellStart"/>
      <w:r w:rsidRPr="00EE2BA9">
        <w:rPr>
          <w:rFonts w:ascii="Times New Roman" w:eastAsiaTheme="minorEastAsia" w:hAnsi="Times New Roman" w:cs="Times New Roman"/>
          <w:bCs/>
          <w:color w:val="000000"/>
          <w:sz w:val="24"/>
          <w:szCs w:val="24"/>
        </w:rPr>
        <w:t>planova</w:t>
      </w:r>
      <w:proofErr w:type="spellEnd"/>
      <w:r w:rsidRPr="00EE2BA9">
        <w:rPr>
          <w:rFonts w:ascii="Times New Roman" w:eastAsiaTheme="minorEastAsia" w:hAnsi="Times New Roman" w:cs="Times New Roman"/>
          <w:bCs/>
          <w:color w:val="000000"/>
          <w:sz w:val="24"/>
          <w:szCs w:val="24"/>
        </w:rPr>
        <w:t xml:space="preserve"> u </w:t>
      </w:r>
      <w:proofErr w:type="spellStart"/>
      <w:r w:rsidRPr="00EE2BA9">
        <w:rPr>
          <w:rFonts w:ascii="Times New Roman" w:eastAsiaTheme="minorEastAsia" w:hAnsi="Times New Roman" w:cs="Times New Roman"/>
          <w:bCs/>
          <w:color w:val="000000"/>
          <w:sz w:val="24"/>
          <w:szCs w:val="24"/>
        </w:rPr>
        <w:t>kulturi</w:t>
      </w:r>
      <w:proofErr w:type="spellEnd"/>
      <w:r w:rsidRPr="00EE2BA9">
        <w:rPr>
          <w:rFonts w:ascii="Times New Roman" w:eastAsiaTheme="minorEastAsia" w:hAnsi="Times New Roman" w:cs="Times New Roman"/>
          <w:bCs/>
          <w:color w:val="000000"/>
          <w:sz w:val="24"/>
          <w:szCs w:val="24"/>
        </w:rPr>
        <w:t>.</w:t>
      </w:r>
    </w:p>
    <w:p w14:paraId="39A823F5" w14:textId="77777777" w:rsidR="000B3B73" w:rsidRPr="000B3B73" w:rsidRDefault="000B3B73" w:rsidP="000B3B73">
      <w:pPr>
        <w:widowControl w:val="0"/>
        <w:autoSpaceDE w:val="0"/>
        <w:autoSpaceDN w:val="0"/>
        <w:adjustRightInd w:val="0"/>
        <w:spacing w:after="0" w:line="360" w:lineRule="auto"/>
        <w:jc w:val="both"/>
        <w:rPr>
          <w:rFonts w:ascii="Times New Roman" w:eastAsiaTheme="minorEastAsia" w:hAnsi="Times New Roman" w:cs="Times New Roman"/>
          <w:bCs/>
          <w:color w:val="000000"/>
          <w:sz w:val="24"/>
          <w:szCs w:val="24"/>
        </w:rPr>
      </w:pPr>
    </w:p>
    <w:p w14:paraId="2864F189" w14:textId="179B3E0D" w:rsidR="000B3B73" w:rsidRDefault="000B3B73" w:rsidP="000B3B73">
      <w:pPr>
        <w:spacing w:line="360" w:lineRule="auto"/>
        <w:jc w:val="both"/>
        <w:rPr>
          <w:rFonts w:ascii="Times New Roman" w:hAnsi="Times New Roman" w:cs="Times New Roman"/>
          <w:lang w:val="uz-Cyrl-UZ"/>
        </w:rPr>
      </w:pPr>
      <w:proofErr w:type="spellStart"/>
      <w:r>
        <w:rPr>
          <w:rFonts w:ascii="Times New Roman" w:hAnsi="Times New Roman" w:cs="Times New Roman"/>
          <w:color w:val="000000" w:themeColor="text1"/>
        </w:rPr>
        <w:t>Metodologija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izrade</w:t>
      </w:r>
      <w:proofErr w:type="spellEnd"/>
      <w:r w:rsidRPr="00F50246">
        <w:rPr>
          <w:rFonts w:ascii="Times New Roman" w:hAnsi="Times New Roman" w:cs="Times New Roman"/>
          <w:color w:val="000000" w:themeColor="text1"/>
        </w:rPr>
        <w:t xml:space="preserve"> </w:t>
      </w:r>
      <w:proofErr w:type="spellStart"/>
      <w:r>
        <w:rPr>
          <w:rFonts w:ascii="Times New Roman" w:hAnsi="Times New Roman" w:cs="Times New Roman"/>
          <w:i/>
          <w:color w:val="000000" w:themeColor="text1"/>
        </w:rPr>
        <w:t>Programa</w:t>
      </w:r>
      <w:proofErr w:type="spellEnd"/>
      <w:r w:rsidRPr="00F50246">
        <w:rPr>
          <w:rFonts w:ascii="Times New Roman" w:hAnsi="Times New Roman" w:cs="Times New Roman"/>
          <w:i/>
          <w:color w:val="000000" w:themeColor="text1"/>
        </w:rPr>
        <w:t xml:space="preserve"> </w:t>
      </w:r>
      <w:proofErr w:type="spellStart"/>
      <w:r w:rsidRPr="00F50246">
        <w:rPr>
          <w:rFonts w:ascii="Times New Roman" w:hAnsi="Times New Roman" w:cs="Times New Roman"/>
          <w:i/>
          <w:color w:val="000000" w:themeColor="text1"/>
        </w:rPr>
        <w:t>razvoja</w:t>
      </w:r>
      <w:proofErr w:type="spellEnd"/>
      <w:r>
        <w:rPr>
          <w:rFonts w:ascii="Times New Roman" w:hAnsi="Times New Roman" w:cs="Times New Roman"/>
          <w:i/>
          <w:color w:val="000000" w:themeColor="text1"/>
        </w:rPr>
        <w:t xml:space="preserve"> </w:t>
      </w:r>
      <w:proofErr w:type="spellStart"/>
      <w:r>
        <w:rPr>
          <w:rFonts w:ascii="Times New Roman" w:hAnsi="Times New Roman" w:cs="Times New Roman"/>
          <w:i/>
          <w:color w:val="000000" w:themeColor="text1"/>
        </w:rPr>
        <w:t>kulture</w:t>
      </w:r>
      <w:proofErr w:type="spellEnd"/>
      <w:r>
        <w:rPr>
          <w:rFonts w:ascii="Times New Roman" w:hAnsi="Times New Roman" w:cs="Times New Roman"/>
          <w:i/>
          <w:color w:val="000000" w:themeColor="text1"/>
        </w:rPr>
        <w:t xml:space="preserve"> </w:t>
      </w:r>
      <w:proofErr w:type="spellStart"/>
      <w:r>
        <w:rPr>
          <w:rFonts w:ascii="Times New Roman" w:hAnsi="Times New Roman" w:cs="Times New Roman"/>
          <w:i/>
          <w:color w:val="000000" w:themeColor="text1"/>
        </w:rPr>
        <w:t>Opštine</w:t>
      </w:r>
      <w:proofErr w:type="spellEnd"/>
      <w:r>
        <w:rPr>
          <w:rFonts w:ascii="Times New Roman" w:hAnsi="Times New Roman" w:cs="Times New Roman"/>
          <w:i/>
          <w:color w:val="000000" w:themeColor="text1"/>
        </w:rPr>
        <w:t xml:space="preserve"> Tuzi </w:t>
      </w:r>
      <w:r w:rsidRPr="00F50246">
        <w:rPr>
          <w:rFonts w:ascii="Times New Roman" w:hAnsi="Times New Roman" w:cs="Times New Roman"/>
          <w:i/>
          <w:color w:val="000000" w:themeColor="text1"/>
        </w:rPr>
        <w:t>202</w:t>
      </w:r>
      <w:r>
        <w:rPr>
          <w:rFonts w:ascii="Times New Roman" w:hAnsi="Times New Roman" w:cs="Times New Roman"/>
          <w:i/>
          <w:color w:val="000000" w:themeColor="text1"/>
        </w:rPr>
        <w:t>3</w:t>
      </w:r>
      <w:r w:rsidRPr="00F50246">
        <w:rPr>
          <w:rFonts w:ascii="Times New Roman" w:hAnsi="Times New Roman" w:cs="Times New Roman"/>
        </w:rPr>
        <w:t>–</w:t>
      </w:r>
      <w:r>
        <w:rPr>
          <w:rFonts w:ascii="Times New Roman" w:hAnsi="Times New Roman" w:cs="Times New Roman"/>
          <w:i/>
          <w:color w:val="000000" w:themeColor="text1"/>
        </w:rPr>
        <w:t>2027</w:t>
      </w:r>
      <w:r w:rsidRPr="00F50246">
        <w:rPr>
          <w:rFonts w:ascii="Times New Roman" w:hAnsi="Times New Roman" w:cs="Times New Roman"/>
          <w:i/>
          <w:color w:val="000000" w:themeColor="text1"/>
        </w:rPr>
        <w:t>.</w:t>
      </w:r>
      <w:r>
        <w:rPr>
          <w:rFonts w:ascii="Times New Roman" w:hAnsi="Times New Roman" w:cs="Times New Roman"/>
          <w:i/>
          <w:color w:val="000000" w:themeColor="text1"/>
        </w:rPr>
        <w:t xml:space="preserve"> </w:t>
      </w:r>
      <w:r w:rsidRPr="00F50246">
        <w:rPr>
          <w:rFonts w:ascii="Times New Roman" w:hAnsi="Times New Roman" w:cs="Times New Roman"/>
          <w:lang w:val="uz-Cyrl-UZ"/>
        </w:rPr>
        <w:t xml:space="preserve">definiše </w:t>
      </w:r>
      <w:r>
        <w:rPr>
          <w:rFonts w:ascii="Times New Roman" w:hAnsi="Times New Roman" w:cs="Times New Roman"/>
          <w:lang w:val="uz-Cyrl-UZ"/>
        </w:rPr>
        <w:t xml:space="preserve">teorijske i praktične metode i tehnike koje će biti primjenjene u procesu rada na dokumentu, istraživačka polazišta, kao i oblasti mapiranja. </w:t>
      </w:r>
    </w:p>
    <w:p w14:paraId="73ED49F7" w14:textId="12B860FC" w:rsidR="000B3B73" w:rsidRDefault="000B3B73" w:rsidP="000B3B73">
      <w:pPr>
        <w:spacing w:line="360" w:lineRule="auto"/>
        <w:jc w:val="both"/>
        <w:rPr>
          <w:rFonts w:ascii="Times New Roman" w:hAnsi="Times New Roman" w:cs="Times New Roman"/>
          <w:lang w:val="uz-Cyrl-UZ"/>
        </w:rPr>
      </w:pPr>
      <w:r>
        <w:rPr>
          <w:rFonts w:ascii="Times New Roman" w:hAnsi="Times New Roman" w:cs="Times New Roman"/>
          <w:lang w:val="uz-Cyrl-UZ"/>
        </w:rPr>
        <w:t>Bitno polazište za strateško promišljanje i rad na projektu određuje činjenica da je  Opština Tuzi 2018. godine dobila status samostalne opštine, što ne isključuje analizu raznolkosti identiteta opštine kao osobenog kulturološkog prostora u različitim istorijskim i društvenim kontekstima. Identitet gradova određuje mnoštvo identiteta, a imperativ savremenog identiteta grada jeste njegovo kulturno pozicioniranje, od značaja za lokalnu zajednicu, kao i na njegove posjetioce. Rad na dokumentu treba da pruži odgovor na kulturne vrijednosti Opštine Tuzi koji uključuje širi spektar faktora – istorijskih, društvenih, simoličkih, estetskih i duhovnih.</w:t>
      </w:r>
    </w:p>
    <w:p w14:paraId="13885001" w14:textId="466D4D5B" w:rsidR="000B3B73" w:rsidRPr="00F50246" w:rsidRDefault="000B3B73" w:rsidP="000B3B73">
      <w:pPr>
        <w:spacing w:line="360" w:lineRule="auto"/>
        <w:jc w:val="both"/>
        <w:rPr>
          <w:rFonts w:ascii="Times New Roman" w:hAnsi="Times New Roman" w:cs="Times New Roman"/>
          <w:lang w:val="uz-Cyrl-UZ"/>
        </w:rPr>
      </w:pPr>
      <w:r>
        <w:rPr>
          <w:rFonts w:ascii="Times New Roman" w:hAnsi="Times New Roman" w:cs="Times New Roman"/>
          <w:lang w:val="uz-Cyrl-UZ"/>
        </w:rPr>
        <w:lastRenderedPageBreak/>
        <w:t>Distinkcija staro/novo biće od značaja za promišljanje i definisanje vizije kulturnog razvoja, uz primjenu inovativnih rješenja koje emaniraju vrijednosti savremenih evropskih gradskih kulturnih politike. Postavljeni cilj može biti usmjeren ka kreiranju javne kulturne politike na opštinskom nvou koja će pospješiti vitalnost kulture i maksimalizovati kreativne potencijale u funkciji razvoja kreativnog identiteta Tuzi.</w:t>
      </w:r>
    </w:p>
    <w:p w14:paraId="0412C184" w14:textId="5A4C67F1" w:rsidR="000B3B73" w:rsidRDefault="000B3B73" w:rsidP="000B3B73">
      <w:pPr>
        <w:tabs>
          <w:tab w:val="left" w:pos="720"/>
        </w:tabs>
        <w:spacing w:line="360" w:lineRule="auto"/>
        <w:jc w:val="both"/>
        <w:rPr>
          <w:rFonts w:ascii="Times New Roman" w:hAnsi="Times New Roman" w:cs="Times New Roman"/>
          <w:lang w:val="uz-Cyrl-UZ"/>
        </w:rPr>
      </w:pPr>
      <w:r w:rsidRPr="00F50246">
        <w:rPr>
          <w:rFonts w:ascii="Times New Roman" w:hAnsi="Times New Roman" w:cs="Times New Roman"/>
          <w:lang w:val="uz-Cyrl-UZ"/>
        </w:rPr>
        <w:t xml:space="preserve">Metodološki okvir izrade dokumenta </w:t>
      </w:r>
      <w:r>
        <w:rPr>
          <w:rFonts w:ascii="Times New Roman" w:hAnsi="Times New Roman" w:cs="Times New Roman"/>
          <w:lang w:val="uz-Cyrl-UZ"/>
        </w:rPr>
        <w:t>temelji se na teorijskim i praktičnim aspektima</w:t>
      </w:r>
      <w:r w:rsidRPr="00F50246">
        <w:rPr>
          <w:rFonts w:ascii="Times New Roman" w:hAnsi="Times New Roman" w:cs="Times New Roman"/>
          <w:lang w:val="uz-Cyrl-UZ"/>
        </w:rPr>
        <w:t xml:space="preserve"> </w:t>
      </w:r>
      <w:r>
        <w:rPr>
          <w:rFonts w:ascii="Times New Roman" w:hAnsi="Times New Roman" w:cs="Times New Roman"/>
          <w:lang w:val="uz-Cyrl-UZ"/>
        </w:rPr>
        <w:t>unutar polja:</w:t>
      </w:r>
    </w:p>
    <w:p w14:paraId="5E96A76A" w14:textId="77777777" w:rsidR="000B3B73" w:rsidRPr="00C17887" w:rsidRDefault="000B3B73" w:rsidP="000B3B73">
      <w:pPr>
        <w:pStyle w:val="ListParagraph"/>
        <w:numPr>
          <w:ilvl w:val="0"/>
          <w:numId w:val="18"/>
        </w:numPr>
        <w:tabs>
          <w:tab w:val="left" w:pos="720"/>
        </w:tabs>
        <w:spacing w:line="360" w:lineRule="auto"/>
        <w:jc w:val="both"/>
        <w:rPr>
          <w:rFonts w:ascii="Times New Roman" w:hAnsi="Times New Roman" w:cs="Times New Roman"/>
          <w:lang w:val="uz-Cyrl-UZ"/>
        </w:rPr>
      </w:pPr>
      <w:r w:rsidRPr="00C17887">
        <w:rPr>
          <w:rFonts w:ascii="Times New Roman" w:hAnsi="Times New Roman" w:cs="Times New Roman"/>
          <w:lang w:val="uz-Cyrl-UZ"/>
        </w:rPr>
        <w:t xml:space="preserve">menadžmenta u kulturi, </w:t>
      </w:r>
      <w:r>
        <w:rPr>
          <w:rFonts w:ascii="Times New Roman" w:hAnsi="Times New Roman" w:cs="Times New Roman"/>
          <w:lang w:val="uz-Cyrl-UZ"/>
        </w:rPr>
        <w:t>kulturnog razvoja i</w:t>
      </w:r>
      <w:r w:rsidRPr="00C17887">
        <w:rPr>
          <w:rFonts w:ascii="Times New Roman" w:hAnsi="Times New Roman" w:cs="Times New Roman"/>
          <w:lang w:val="uz-Cyrl-UZ"/>
        </w:rPr>
        <w:t xml:space="preserve"> gradskih kulturnih politika, </w:t>
      </w:r>
    </w:p>
    <w:p w14:paraId="54A16BC4" w14:textId="77777777" w:rsidR="000B3B73" w:rsidRDefault="000B3B73" w:rsidP="000B3B73">
      <w:pPr>
        <w:pStyle w:val="ListParagraph"/>
        <w:numPr>
          <w:ilvl w:val="0"/>
          <w:numId w:val="18"/>
        </w:numPr>
        <w:tabs>
          <w:tab w:val="left" w:pos="720"/>
        </w:tabs>
        <w:spacing w:line="360" w:lineRule="auto"/>
        <w:jc w:val="both"/>
        <w:rPr>
          <w:rFonts w:ascii="Times New Roman" w:hAnsi="Times New Roman" w:cs="Times New Roman"/>
          <w:lang w:val="uz-Cyrl-UZ"/>
        </w:rPr>
      </w:pPr>
      <w:r w:rsidRPr="00C17887">
        <w:rPr>
          <w:rFonts w:ascii="Times New Roman" w:hAnsi="Times New Roman" w:cs="Times New Roman"/>
          <w:lang w:val="uz-Cyrl-UZ"/>
        </w:rPr>
        <w:t>kreativnim indust</w:t>
      </w:r>
      <w:r>
        <w:rPr>
          <w:rFonts w:ascii="Times New Roman" w:hAnsi="Times New Roman" w:cs="Times New Roman"/>
          <w:lang w:val="uz-Cyrl-UZ"/>
        </w:rPr>
        <w:t>rijama i kreativnim gradovima,</w:t>
      </w:r>
    </w:p>
    <w:p w14:paraId="4FB02B5F" w14:textId="77777777" w:rsidR="000B3B73" w:rsidRPr="00C17887" w:rsidRDefault="000B3B73" w:rsidP="000B3B73">
      <w:pPr>
        <w:pStyle w:val="ListParagraph"/>
        <w:numPr>
          <w:ilvl w:val="0"/>
          <w:numId w:val="18"/>
        </w:numPr>
        <w:tabs>
          <w:tab w:val="left" w:pos="720"/>
        </w:tabs>
        <w:spacing w:line="360" w:lineRule="auto"/>
        <w:jc w:val="both"/>
        <w:rPr>
          <w:rFonts w:ascii="Times New Roman" w:hAnsi="Times New Roman" w:cs="Times New Roman"/>
          <w:lang w:val="uz-Cyrl-UZ"/>
        </w:rPr>
      </w:pPr>
      <w:r w:rsidRPr="00C17887">
        <w:rPr>
          <w:rFonts w:ascii="Times New Roman" w:hAnsi="Times New Roman" w:cs="Times New Roman"/>
          <w:lang w:val="uz-Cyrl-UZ"/>
        </w:rPr>
        <w:t>kulturnoj geografiji, i</w:t>
      </w:r>
    </w:p>
    <w:p w14:paraId="3303444E" w14:textId="5BE453A6" w:rsidR="000B3B73" w:rsidRPr="000B3B73" w:rsidRDefault="000B3B73" w:rsidP="000B3B73">
      <w:pPr>
        <w:pStyle w:val="ListParagraph"/>
        <w:numPr>
          <w:ilvl w:val="0"/>
          <w:numId w:val="18"/>
        </w:numPr>
        <w:tabs>
          <w:tab w:val="left" w:pos="720"/>
        </w:tabs>
        <w:spacing w:line="360" w:lineRule="auto"/>
        <w:jc w:val="both"/>
        <w:rPr>
          <w:rFonts w:ascii="Times New Roman" w:hAnsi="Times New Roman" w:cs="Times New Roman"/>
          <w:i/>
          <w:color w:val="000000" w:themeColor="text1"/>
          <w:u w:val="single"/>
        </w:rPr>
      </w:pPr>
      <w:r w:rsidRPr="00C17887">
        <w:rPr>
          <w:rFonts w:ascii="Times New Roman" w:hAnsi="Times New Roman" w:cs="Times New Roman"/>
          <w:color w:val="000000" w:themeColor="text1"/>
          <w:lang w:val="uz-Cyrl-UZ"/>
        </w:rPr>
        <w:t>metodologiji izrade strateških planova u kulturi.</w:t>
      </w:r>
    </w:p>
    <w:p w14:paraId="6169DB99" w14:textId="77777777" w:rsidR="000B3B73" w:rsidRPr="000B3B73" w:rsidRDefault="000B3B73" w:rsidP="000B3B73">
      <w:pPr>
        <w:pStyle w:val="ListParagraph"/>
        <w:numPr>
          <w:ilvl w:val="0"/>
          <w:numId w:val="18"/>
        </w:numPr>
        <w:tabs>
          <w:tab w:val="left" w:pos="720"/>
        </w:tabs>
        <w:spacing w:line="360" w:lineRule="auto"/>
        <w:jc w:val="both"/>
        <w:rPr>
          <w:rFonts w:ascii="Times New Roman" w:hAnsi="Times New Roman" w:cs="Times New Roman"/>
          <w:i/>
          <w:color w:val="000000" w:themeColor="text1"/>
          <w:u w:val="single"/>
        </w:rPr>
      </w:pPr>
    </w:p>
    <w:p w14:paraId="45BD69E1" w14:textId="4E2F96C8" w:rsidR="000B3B73" w:rsidRPr="00F50246" w:rsidRDefault="000B3B73" w:rsidP="000B3B73">
      <w:pPr>
        <w:tabs>
          <w:tab w:val="left" w:pos="720"/>
        </w:tabs>
        <w:spacing w:line="360" w:lineRule="auto"/>
        <w:jc w:val="both"/>
        <w:rPr>
          <w:rFonts w:ascii="Times New Roman" w:hAnsi="Times New Roman" w:cs="Times New Roman"/>
        </w:rPr>
      </w:pPr>
      <w:proofErr w:type="spellStart"/>
      <w:r>
        <w:rPr>
          <w:rFonts w:ascii="Times New Roman" w:hAnsi="Times New Roman" w:cs="Times New Roman"/>
        </w:rPr>
        <w:t>Tehnika</w:t>
      </w:r>
      <w:proofErr w:type="spellEnd"/>
      <w:r>
        <w:rPr>
          <w:rFonts w:ascii="Times New Roman" w:hAnsi="Times New Roman" w:cs="Times New Roman"/>
        </w:rPr>
        <w:t xml:space="preserve"> </w:t>
      </w:r>
      <w:proofErr w:type="spellStart"/>
      <w:r>
        <w:rPr>
          <w:rFonts w:ascii="Times New Roman" w:hAnsi="Times New Roman" w:cs="Times New Roman"/>
        </w:rPr>
        <w:t>primjenjena</w:t>
      </w:r>
      <w:proofErr w:type="spellEnd"/>
      <w:r>
        <w:rPr>
          <w:rFonts w:ascii="Times New Roman" w:hAnsi="Times New Roman" w:cs="Times New Roman"/>
        </w:rPr>
        <w:t xml:space="preserve"> u </w:t>
      </w:r>
      <w:proofErr w:type="spellStart"/>
      <w:r>
        <w:rPr>
          <w:rFonts w:ascii="Times New Roman" w:hAnsi="Times New Roman" w:cs="Times New Roman"/>
        </w:rPr>
        <w:t>radu</w:t>
      </w:r>
      <w:proofErr w:type="spellEnd"/>
      <w:r>
        <w:rPr>
          <w:rFonts w:ascii="Times New Roman" w:hAnsi="Times New Roman" w:cs="Times New Roman"/>
        </w:rPr>
        <w:t xml:space="preserve"> da </w:t>
      </w:r>
      <w:proofErr w:type="spellStart"/>
      <w:r>
        <w:rPr>
          <w:rFonts w:ascii="Times New Roman" w:hAnsi="Times New Roman" w:cs="Times New Roman"/>
        </w:rPr>
        <w:t>dokumentu</w:t>
      </w:r>
      <w:proofErr w:type="spellEnd"/>
      <w:r>
        <w:rPr>
          <w:rFonts w:ascii="Times New Roman" w:hAnsi="Times New Roman" w:cs="Times New Roman"/>
        </w:rPr>
        <w:t xml:space="preserve"> </w:t>
      </w:r>
      <w:proofErr w:type="spellStart"/>
      <w:r>
        <w:rPr>
          <w:rFonts w:ascii="Times New Roman" w:hAnsi="Times New Roman" w:cs="Times New Roman"/>
        </w:rPr>
        <w:t>uključuje</w:t>
      </w:r>
      <w:proofErr w:type="spellEnd"/>
      <w:r>
        <w:rPr>
          <w:rFonts w:ascii="Times New Roman" w:hAnsi="Times New Roman" w:cs="Times New Roman"/>
        </w:rPr>
        <w:t xml:space="preserve"> </w:t>
      </w:r>
      <w:proofErr w:type="spellStart"/>
      <w:r>
        <w:rPr>
          <w:rFonts w:ascii="Times New Roman" w:hAnsi="Times New Roman" w:cs="Times New Roman"/>
        </w:rPr>
        <w:t>kombinovanje</w:t>
      </w:r>
      <w:proofErr w:type="spellEnd"/>
      <w:r>
        <w:rPr>
          <w:rFonts w:ascii="Times New Roman" w:hAnsi="Times New Roman" w:cs="Times New Roman"/>
        </w:rPr>
        <w:t xml:space="preserve"> </w:t>
      </w:r>
      <w:proofErr w:type="spellStart"/>
      <w:r>
        <w:rPr>
          <w:rFonts w:ascii="Times New Roman" w:hAnsi="Times New Roman" w:cs="Times New Roman"/>
        </w:rPr>
        <w:t>različitih</w:t>
      </w:r>
      <w:proofErr w:type="spellEnd"/>
      <w:r>
        <w:rPr>
          <w:rFonts w:ascii="Times New Roman" w:hAnsi="Times New Roman" w:cs="Times New Roman"/>
        </w:rPr>
        <w:t xml:space="preserve"> </w:t>
      </w:r>
      <w:proofErr w:type="spellStart"/>
      <w:r>
        <w:rPr>
          <w:rFonts w:ascii="Times New Roman" w:hAnsi="Times New Roman" w:cs="Times New Roman"/>
        </w:rPr>
        <w:t>postupaka</w:t>
      </w:r>
      <w:proofErr w:type="spellEnd"/>
      <w:r>
        <w:rPr>
          <w:rFonts w:ascii="Times New Roman" w:hAnsi="Times New Roman" w:cs="Times New Roman"/>
        </w:rPr>
        <w:t>:</w:t>
      </w:r>
    </w:p>
    <w:p w14:paraId="0E93B90E" w14:textId="77777777" w:rsidR="000B3B73" w:rsidRDefault="000B3B73" w:rsidP="000B3B73">
      <w:pPr>
        <w:pStyle w:val="ListParagraph"/>
        <w:numPr>
          <w:ilvl w:val="0"/>
          <w:numId w:val="15"/>
        </w:numPr>
        <w:tabs>
          <w:tab w:val="left" w:pos="720"/>
        </w:tabs>
        <w:spacing w:after="160" w:line="360" w:lineRule="auto"/>
        <w:jc w:val="both"/>
        <w:rPr>
          <w:rFonts w:ascii="Times New Roman" w:hAnsi="Times New Roman" w:cs="Times New Roman"/>
        </w:rPr>
      </w:pPr>
      <w:proofErr w:type="spellStart"/>
      <w:r>
        <w:rPr>
          <w:rFonts w:ascii="Times New Roman" w:hAnsi="Times New Roman" w:cs="Times New Roman"/>
        </w:rPr>
        <w:t>a</w:t>
      </w:r>
      <w:r w:rsidRPr="00F50246">
        <w:rPr>
          <w:rFonts w:ascii="Times New Roman" w:hAnsi="Times New Roman" w:cs="Times New Roman"/>
        </w:rPr>
        <w:t>naliza</w:t>
      </w:r>
      <w:proofErr w:type="spellEnd"/>
      <w:r>
        <w:rPr>
          <w:rFonts w:ascii="Times New Roman" w:hAnsi="Times New Roman" w:cs="Times New Roman"/>
        </w:rPr>
        <w:t xml:space="preserve"> </w:t>
      </w:r>
      <w:proofErr w:type="spellStart"/>
      <w:r w:rsidRPr="00F50246">
        <w:rPr>
          <w:rFonts w:ascii="Times New Roman" w:hAnsi="Times New Roman" w:cs="Times New Roman"/>
        </w:rPr>
        <w:t>dokumenata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sidRPr="00F50246">
        <w:rPr>
          <w:rFonts w:ascii="Times New Roman" w:hAnsi="Times New Roman" w:cs="Times New Roman"/>
        </w:rPr>
        <w:t>izvještaja</w:t>
      </w:r>
      <w:proofErr w:type="spellEnd"/>
      <w:r>
        <w:rPr>
          <w:rFonts w:ascii="Times New Roman" w:hAnsi="Times New Roman" w:cs="Times New Roman"/>
        </w:rPr>
        <w:t xml:space="preserve">, </w:t>
      </w:r>
    </w:p>
    <w:p w14:paraId="542EF92B" w14:textId="77777777" w:rsidR="000B3B73" w:rsidRPr="00F50246" w:rsidRDefault="000B3B73" w:rsidP="000B3B73">
      <w:pPr>
        <w:pStyle w:val="ListParagraph"/>
        <w:numPr>
          <w:ilvl w:val="0"/>
          <w:numId w:val="15"/>
        </w:numPr>
        <w:tabs>
          <w:tab w:val="left" w:pos="720"/>
        </w:tabs>
        <w:spacing w:after="160" w:line="360" w:lineRule="auto"/>
        <w:jc w:val="both"/>
        <w:rPr>
          <w:rFonts w:ascii="Times New Roman" w:hAnsi="Times New Roman" w:cs="Times New Roman"/>
        </w:rPr>
      </w:pPr>
      <w:proofErr w:type="spellStart"/>
      <w:r>
        <w:rPr>
          <w:rFonts w:ascii="Times New Roman" w:hAnsi="Times New Roman" w:cs="Times New Roman"/>
        </w:rPr>
        <w:t>upitnik</w:t>
      </w:r>
      <w:proofErr w:type="spellEnd"/>
      <w:r>
        <w:rPr>
          <w:rFonts w:ascii="Times New Roman" w:hAnsi="Times New Roman" w:cs="Times New Roman"/>
        </w:rPr>
        <w:t xml:space="preserve"> u </w:t>
      </w:r>
      <w:proofErr w:type="spellStart"/>
      <w:r>
        <w:rPr>
          <w:rFonts w:ascii="Times New Roman" w:hAnsi="Times New Roman" w:cs="Times New Roman"/>
        </w:rPr>
        <w:t>cilju</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a</w:t>
      </w:r>
      <w:r>
        <w:rPr>
          <w:rFonts w:ascii="Times New Roman" w:hAnsi="Times New Roman" w:cs="Times New Roman"/>
        </w:rPr>
        <w:t>nkete</w:t>
      </w:r>
      <w:proofErr w:type="spellEnd"/>
      <w:r>
        <w:rPr>
          <w:rFonts w:ascii="Times New Roman" w:hAnsi="Times New Roman" w:cs="Times New Roman"/>
        </w:rPr>
        <w:t xml:space="preserve"> </w:t>
      </w:r>
      <w:proofErr w:type="spellStart"/>
      <w:r>
        <w:rPr>
          <w:rFonts w:ascii="Times New Roman" w:hAnsi="Times New Roman" w:cs="Times New Roman"/>
        </w:rPr>
        <w:t>sa</w:t>
      </w:r>
      <w:proofErr w:type="spellEnd"/>
      <w:r>
        <w:rPr>
          <w:rFonts w:ascii="Times New Roman" w:hAnsi="Times New Roman" w:cs="Times New Roman"/>
        </w:rPr>
        <w:t xml:space="preserve"> </w:t>
      </w:r>
      <w:proofErr w:type="spellStart"/>
      <w:r>
        <w:rPr>
          <w:rFonts w:ascii="Times New Roman" w:hAnsi="Times New Roman" w:cs="Times New Roman"/>
        </w:rPr>
        <w:t>akterima</w:t>
      </w:r>
      <w:proofErr w:type="spellEnd"/>
      <w:r>
        <w:rPr>
          <w:rFonts w:ascii="Times New Roman" w:hAnsi="Times New Roman" w:cs="Times New Roman"/>
        </w:rPr>
        <w:t xml:space="preserve"> </w:t>
      </w:r>
      <w:proofErr w:type="spellStart"/>
      <w:r>
        <w:rPr>
          <w:rFonts w:ascii="Times New Roman" w:hAnsi="Times New Roman" w:cs="Times New Roman"/>
        </w:rPr>
        <w:t>kulturnog</w:t>
      </w:r>
      <w:proofErr w:type="spellEnd"/>
      <w:r>
        <w:rPr>
          <w:rFonts w:ascii="Times New Roman" w:hAnsi="Times New Roman" w:cs="Times New Roman"/>
        </w:rPr>
        <w:t xml:space="preserve"> </w:t>
      </w:r>
      <w:proofErr w:type="spellStart"/>
      <w:r>
        <w:rPr>
          <w:rFonts w:ascii="Times New Roman" w:hAnsi="Times New Roman" w:cs="Times New Roman"/>
        </w:rPr>
        <w:t>sistema</w:t>
      </w:r>
      <w:proofErr w:type="spellEnd"/>
      <w:r>
        <w:rPr>
          <w:rFonts w:ascii="Times New Roman" w:hAnsi="Times New Roman" w:cs="Times New Roman"/>
        </w:rPr>
        <w:t xml:space="preserve">, </w:t>
      </w:r>
      <w:proofErr w:type="spellStart"/>
      <w:r>
        <w:rPr>
          <w:rFonts w:ascii="Times New Roman" w:hAnsi="Times New Roman" w:cs="Times New Roman"/>
        </w:rPr>
        <w:t>sa</w:t>
      </w:r>
      <w:proofErr w:type="spellEnd"/>
      <w:r>
        <w:rPr>
          <w:rFonts w:ascii="Times New Roman" w:hAnsi="Times New Roman" w:cs="Times New Roman"/>
        </w:rPr>
        <w:t xml:space="preserve"> </w:t>
      </w:r>
      <w:proofErr w:type="spellStart"/>
      <w:r>
        <w:rPr>
          <w:rFonts w:ascii="Times New Roman" w:hAnsi="Times New Roman" w:cs="Times New Roman"/>
        </w:rPr>
        <w:t>mogućnošću</w:t>
      </w:r>
      <w:proofErr w:type="spellEnd"/>
      <w:r>
        <w:rPr>
          <w:rFonts w:ascii="Times New Roman" w:hAnsi="Times New Roman" w:cs="Times New Roman"/>
        </w:rPr>
        <w:t xml:space="preserve"> </w:t>
      </w:r>
      <w:proofErr w:type="spellStart"/>
      <w:r>
        <w:rPr>
          <w:rFonts w:ascii="Times New Roman" w:hAnsi="Times New Roman" w:cs="Times New Roman"/>
        </w:rPr>
        <w:t>posebno</w:t>
      </w:r>
      <w:proofErr w:type="spellEnd"/>
      <w:r>
        <w:rPr>
          <w:rFonts w:ascii="Times New Roman" w:hAnsi="Times New Roman" w:cs="Times New Roman"/>
        </w:rPr>
        <w:t xml:space="preserve"> </w:t>
      </w:r>
      <w:proofErr w:type="spellStart"/>
      <w:r>
        <w:rPr>
          <w:rFonts w:ascii="Times New Roman" w:hAnsi="Times New Roman" w:cs="Times New Roman"/>
        </w:rPr>
        <w:t>realizovanih</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strukturiranih</w:t>
      </w:r>
      <w:proofErr w:type="spellEnd"/>
      <w:r>
        <w:rPr>
          <w:rFonts w:ascii="Times New Roman" w:hAnsi="Times New Roman" w:cs="Times New Roman"/>
        </w:rPr>
        <w:t xml:space="preserve"> </w:t>
      </w:r>
      <w:proofErr w:type="spellStart"/>
      <w:r w:rsidRPr="00F50246">
        <w:rPr>
          <w:rFonts w:ascii="Times New Roman" w:hAnsi="Times New Roman" w:cs="Times New Roman"/>
        </w:rPr>
        <w:t>intervjua</w:t>
      </w:r>
      <w:proofErr w:type="spellEnd"/>
      <w:r w:rsidRPr="00F50246">
        <w:rPr>
          <w:rFonts w:ascii="Times New Roman" w:hAnsi="Times New Roman" w:cs="Times New Roman"/>
        </w:rPr>
        <w:t>,</w:t>
      </w:r>
    </w:p>
    <w:p w14:paraId="2919D178" w14:textId="77777777" w:rsidR="000B3B73" w:rsidRPr="00F50246" w:rsidRDefault="000B3B73" w:rsidP="000B3B73">
      <w:pPr>
        <w:pStyle w:val="ListParagraph"/>
        <w:numPr>
          <w:ilvl w:val="0"/>
          <w:numId w:val="15"/>
        </w:numPr>
        <w:tabs>
          <w:tab w:val="left" w:pos="720"/>
        </w:tabs>
        <w:spacing w:after="160" w:line="360" w:lineRule="auto"/>
        <w:jc w:val="both"/>
        <w:rPr>
          <w:rFonts w:ascii="Times New Roman" w:hAnsi="Times New Roman" w:cs="Times New Roman"/>
        </w:rPr>
      </w:pPr>
      <w:r>
        <w:rPr>
          <w:rFonts w:ascii="Times New Roman" w:hAnsi="Times New Roman" w:cs="Times New Roman"/>
        </w:rPr>
        <w:t xml:space="preserve">SWOT </w:t>
      </w:r>
      <w:proofErr w:type="spellStart"/>
      <w:r>
        <w:rPr>
          <w:rFonts w:ascii="Times New Roman" w:hAnsi="Times New Roman" w:cs="Times New Roman"/>
        </w:rPr>
        <w:t>i</w:t>
      </w:r>
      <w:proofErr w:type="spellEnd"/>
      <w:r>
        <w:rPr>
          <w:rFonts w:ascii="Times New Roman" w:hAnsi="Times New Roman" w:cs="Times New Roman"/>
        </w:rPr>
        <w:t xml:space="preserve"> </w:t>
      </w:r>
      <w:r w:rsidRPr="00F50246">
        <w:rPr>
          <w:rFonts w:ascii="Times New Roman" w:hAnsi="Times New Roman" w:cs="Times New Roman"/>
        </w:rPr>
        <w:t xml:space="preserve">PEST </w:t>
      </w:r>
      <w:proofErr w:type="spellStart"/>
      <w:r w:rsidRPr="00F50246">
        <w:rPr>
          <w:rFonts w:ascii="Times New Roman" w:hAnsi="Times New Roman" w:cs="Times New Roman"/>
        </w:rPr>
        <w:t>analiza</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političke</w:t>
      </w:r>
      <w:proofErr w:type="spellEnd"/>
      <w:r w:rsidRPr="00F50246">
        <w:rPr>
          <w:rFonts w:ascii="Times New Roman" w:hAnsi="Times New Roman" w:cs="Times New Roman"/>
        </w:rPr>
        <w:t>/</w:t>
      </w:r>
      <w:proofErr w:type="spellStart"/>
      <w:r w:rsidRPr="00F50246">
        <w:rPr>
          <w:rFonts w:ascii="Times New Roman" w:hAnsi="Times New Roman" w:cs="Times New Roman"/>
        </w:rPr>
        <w:t>zakonske</w:t>
      </w:r>
      <w:proofErr w:type="spellEnd"/>
      <w:r>
        <w:rPr>
          <w:rFonts w:ascii="Times New Roman" w:hAnsi="Times New Roman" w:cs="Times New Roman"/>
        </w:rPr>
        <w:t xml:space="preserve"> </w:t>
      </w:r>
      <w:proofErr w:type="spellStart"/>
      <w:r w:rsidRPr="00F50246">
        <w:rPr>
          <w:rFonts w:ascii="Times New Roman" w:hAnsi="Times New Roman" w:cs="Times New Roman"/>
        </w:rPr>
        <w:t>okolnosti</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sidRPr="00F50246">
        <w:rPr>
          <w:rFonts w:ascii="Times New Roman" w:hAnsi="Times New Roman" w:cs="Times New Roman"/>
        </w:rPr>
        <w:t>faktori</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ekonomske</w:t>
      </w:r>
      <w:proofErr w:type="spellEnd"/>
      <w:r>
        <w:rPr>
          <w:rFonts w:ascii="Times New Roman" w:hAnsi="Times New Roman" w:cs="Times New Roman"/>
        </w:rPr>
        <w:t xml:space="preserve"> </w:t>
      </w:r>
      <w:proofErr w:type="spellStart"/>
      <w:r w:rsidRPr="00F50246">
        <w:rPr>
          <w:rFonts w:ascii="Times New Roman" w:hAnsi="Times New Roman" w:cs="Times New Roman"/>
        </w:rPr>
        <w:t>okolnosti</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sidRPr="00F50246">
        <w:rPr>
          <w:rFonts w:ascii="Times New Roman" w:hAnsi="Times New Roman" w:cs="Times New Roman"/>
        </w:rPr>
        <w:t>faktori</w:t>
      </w:r>
      <w:proofErr w:type="spellEnd"/>
      <w:r w:rsidRPr="00F50246">
        <w:rPr>
          <w:rFonts w:ascii="Times New Roman" w:hAnsi="Times New Roman" w:cs="Times New Roman"/>
        </w:rPr>
        <w:t>, socio-</w:t>
      </w:r>
      <w:proofErr w:type="spellStart"/>
      <w:r w:rsidRPr="00F50246">
        <w:rPr>
          <w:rFonts w:ascii="Times New Roman" w:hAnsi="Times New Roman" w:cs="Times New Roman"/>
        </w:rPr>
        <w:t>kulture</w:t>
      </w:r>
      <w:proofErr w:type="spellEnd"/>
      <w:r>
        <w:rPr>
          <w:rFonts w:ascii="Times New Roman" w:hAnsi="Times New Roman" w:cs="Times New Roman"/>
        </w:rPr>
        <w:t xml:space="preserve"> </w:t>
      </w:r>
      <w:proofErr w:type="spellStart"/>
      <w:r w:rsidRPr="00F50246">
        <w:rPr>
          <w:rFonts w:ascii="Times New Roman" w:hAnsi="Times New Roman" w:cs="Times New Roman"/>
        </w:rPr>
        <w:t>okolnosti</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sidRPr="00F50246">
        <w:rPr>
          <w:rFonts w:ascii="Times New Roman" w:hAnsi="Times New Roman" w:cs="Times New Roman"/>
        </w:rPr>
        <w:t>faktori</w:t>
      </w:r>
      <w:proofErr w:type="spellEnd"/>
      <w:r w:rsidRPr="00F50246">
        <w:rPr>
          <w:rFonts w:ascii="Times New Roman" w:hAnsi="Times New Roman" w:cs="Times New Roman"/>
        </w:rPr>
        <w:t>),</w:t>
      </w:r>
    </w:p>
    <w:p w14:paraId="5E85C32E" w14:textId="77777777" w:rsidR="000B3B73" w:rsidRPr="00F50246" w:rsidRDefault="000B3B73" w:rsidP="000B3B73">
      <w:pPr>
        <w:pStyle w:val="ListParagraph"/>
        <w:numPr>
          <w:ilvl w:val="0"/>
          <w:numId w:val="15"/>
        </w:numPr>
        <w:tabs>
          <w:tab w:val="left" w:pos="720"/>
        </w:tabs>
        <w:spacing w:after="160" w:line="360" w:lineRule="auto"/>
        <w:jc w:val="both"/>
        <w:rPr>
          <w:rFonts w:ascii="Times New Roman" w:hAnsi="Times New Roman" w:cs="Times New Roman"/>
        </w:rPr>
      </w:pPr>
      <w:r w:rsidRPr="00F50246">
        <w:rPr>
          <w:rFonts w:ascii="Times New Roman" w:hAnsi="Times New Roman" w:cs="Times New Roman"/>
          <w:lang w:val="uz-Cyrl-UZ"/>
        </w:rPr>
        <w:t>diskursna analiza različitih narativa o kulturnoj istoriji, kulturnoj geografiji, kulturnoj politici i tržištu kulture,</w:t>
      </w:r>
    </w:p>
    <w:p w14:paraId="4C9DACB4" w14:textId="2276971F" w:rsidR="000B3B73" w:rsidRPr="00F50246" w:rsidRDefault="009077F7" w:rsidP="000B3B73">
      <w:pPr>
        <w:pStyle w:val="ListParagraph"/>
        <w:numPr>
          <w:ilvl w:val="0"/>
          <w:numId w:val="15"/>
        </w:numPr>
        <w:tabs>
          <w:tab w:val="left" w:pos="720"/>
        </w:tabs>
        <w:spacing w:after="160" w:line="360" w:lineRule="auto"/>
        <w:jc w:val="both"/>
        <w:rPr>
          <w:rFonts w:ascii="Times New Roman" w:hAnsi="Times New Roman" w:cs="Times New Roman"/>
        </w:rPr>
      </w:pPr>
      <w:proofErr w:type="spellStart"/>
      <w:r>
        <w:rPr>
          <w:rFonts w:ascii="Times New Roman" w:hAnsi="Times New Roman" w:cs="Times New Roman"/>
        </w:rPr>
        <w:t>individualni</w:t>
      </w:r>
      <w:proofErr w:type="spellEnd"/>
      <w:r>
        <w:rPr>
          <w:rFonts w:ascii="Times New Roman" w:hAnsi="Times New Roman" w:cs="Times New Roman"/>
        </w:rPr>
        <w:t xml:space="preserve"> </w:t>
      </w:r>
      <w:proofErr w:type="spellStart"/>
      <w:r>
        <w:rPr>
          <w:rFonts w:ascii="Times New Roman" w:hAnsi="Times New Roman" w:cs="Times New Roman"/>
        </w:rPr>
        <w:t>intervjui</w:t>
      </w:r>
      <w:proofErr w:type="spellEnd"/>
      <w:r w:rsidR="000B3B73" w:rsidRPr="00F50246">
        <w:rPr>
          <w:rFonts w:ascii="Times New Roman" w:hAnsi="Times New Roman" w:cs="Times New Roman"/>
        </w:rPr>
        <w:t xml:space="preserve"> (</w:t>
      </w:r>
      <w:proofErr w:type="spellStart"/>
      <w:r w:rsidR="000B3B73" w:rsidRPr="00F50246">
        <w:rPr>
          <w:rFonts w:ascii="Times New Roman" w:hAnsi="Times New Roman" w:cs="Times New Roman"/>
        </w:rPr>
        <w:t>predstavnici</w:t>
      </w:r>
      <w:proofErr w:type="spellEnd"/>
      <w:r w:rsidR="000B3B73">
        <w:rPr>
          <w:rFonts w:ascii="Times New Roman" w:hAnsi="Times New Roman" w:cs="Times New Roman"/>
        </w:rPr>
        <w:t xml:space="preserve"> </w:t>
      </w:r>
      <w:proofErr w:type="spellStart"/>
      <w:r w:rsidR="000B3B73" w:rsidRPr="00F50246">
        <w:rPr>
          <w:rFonts w:ascii="Times New Roman" w:hAnsi="Times New Roman" w:cs="Times New Roman"/>
        </w:rPr>
        <w:t>umjetničke</w:t>
      </w:r>
      <w:proofErr w:type="spellEnd"/>
      <w:r w:rsidR="000B3B73">
        <w:rPr>
          <w:rFonts w:ascii="Times New Roman" w:hAnsi="Times New Roman" w:cs="Times New Roman"/>
        </w:rPr>
        <w:t xml:space="preserve"> </w:t>
      </w:r>
      <w:proofErr w:type="spellStart"/>
      <w:r w:rsidR="000B3B73" w:rsidRPr="00F50246">
        <w:rPr>
          <w:rFonts w:ascii="Times New Roman" w:hAnsi="Times New Roman" w:cs="Times New Roman"/>
        </w:rPr>
        <w:t>zajednice</w:t>
      </w:r>
      <w:proofErr w:type="spellEnd"/>
      <w:r w:rsidR="000B3B73" w:rsidRPr="00F50246">
        <w:rPr>
          <w:rFonts w:ascii="Times New Roman" w:hAnsi="Times New Roman" w:cs="Times New Roman"/>
        </w:rPr>
        <w:t xml:space="preserve">, </w:t>
      </w:r>
      <w:proofErr w:type="spellStart"/>
      <w:r w:rsidR="000B3B73" w:rsidRPr="00F50246">
        <w:rPr>
          <w:rFonts w:ascii="Times New Roman" w:hAnsi="Times New Roman" w:cs="Times New Roman"/>
        </w:rPr>
        <w:t>stručnjaci</w:t>
      </w:r>
      <w:proofErr w:type="spellEnd"/>
      <w:r w:rsidR="000B3B73" w:rsidRPr="00F50246">
        <w:rPr>
          <w:rFonts w:ascii="Times New Roman" w:hAnsi="Times New Roman" w:cs="Times New Roman"/>
        </w:rPr>
        <w:t xml:space="preserve"> u </w:t>
      </w:r>
      <w:proofErr w:type="spellStart"/>
      <w:r w:rsidR="000B3B73" w:rsidRPr="00F50246">
        <w:rPr>
          <w:rFonts w:ascii="Times New Roman" w:hAnsi="Times New Roman" w:cs="Times New Roman"/>
        </w:rPr>
        <w:t>polju</w:t>
      </w:r>
      <w:proofErr w:type="spellEnd"/>
      <w:r w:rsidR="000B3B73">
        <w:rPr>
          <w:rFonts w:ascii="Times New Roman" w:hAnsi="Times New Roman" w:cs="Times New Roman"/>
        </w:rPr>
        <w:t xml:space="preserve"> </w:t>
      </w:r>
      <w:proofErr w:type="spellStart"/>
      <w:r w:rsidR="000B3B73" w:rsidRPr="00F50246">
        <w:rPr>
          <w:rFonts w:ascii="Times New Roman" w:hAnsi="Times New Roman" w:cs="Times New Roman"/>
        </w:rPr>
        <w:t>kulturne</w:t>
      </w:r>
      <w:proofErr w:type="spellEnd"/>
      <w:r w:rsidR="000B3B73">
        <w:rPr>
          <w:rFonts w:ascii="Times New Roman" w:hAnsi="Times New Roman" w:cs="Times New Roman"/>
        </w:rPr>
        <w:t xml:space="preserve"> </w:t>
      </w:r>
      <w:proofErr w:type="spellStart"/>
      <w:r>
        <w:rPr>
          <w:rFonts w:ascii="Times New Roman" w:hAnsi="Times New Roman" w:cs="Times New Roman"/>
        </w:rPr>
        <w:t>baštine</w:t>
      </w:r>
      <w:proofErr w:type="spellEnd"/>
      <w:r w:rsidR="000B3B73" w:rsidRPr="00F50246">
        <w:rPr>
          <w:rFonts w:ascii="Times New Roman" w:hAnsi="Times New Roman" w:cs="Times New Roman"/>
        </w:rPr>
        <w:t xml:space="preserve">, </w:t>
      </w:r>
      <w:proofErr w:type="spellStart"/>
      <w:r w:rsidR="000B3B73" w:rsidRPr="00F50246">
        <w:rPr>
          <w:rFonts w:ascii="Times New Roman" w:hAnsi="Times New Roman" w:cs="Times New Roman"/>
        </w:rPr>
        <w:t>stručnjaci</w:t>
      </w:r>
      <w:proofErr w:type="spellEnd"/>
      <w:r w:rsidR="000B3B73" w:rsidRPr="00F50246">
        <w:rPr>
          <w:rFonts w:ascii="Times New Roman" w:hAnsi="Times New Roman" w:cs="Times New Roman"/>
        </w:rPr>
        <w:t xml:space="preserve"> u </w:t>
      </w:r>
      <w:proofErr w:type="spellStart"/>
      <w:r w:rsidR="000B3B73" w:rsidRPr="00F50246">
        <w:rPr>
          <w:rFonts w:ascii="Times New Roman" w:hAnsi="Times New Roman" w:cs="Times New Roman"/>
        </w:rPr>
        <w:t>oblasti</w:t>
      </w:r>
      <w:proofErr w:type="spellEnd"/>
      <w:r w:rsidR="000B3B73">
        <w:rPr>
          <w:rFonts w:ascii="Times New Roman" w:hAnsi="Times New Roman" w:cs="Times New Roman"/>
        </w:rPr>
        <w:t xml:space="preserve"> </w:t>
      </w:r>
      <w:proofErr w:type="spellStart"/>
      <w:r w:rsidR="000B3B73">
        <w:rPr>
          <w:rFonts w:ascii="Times New Roman" w:hAnsi="Times New Roman" w:cs="Times New Roman"/>
        </w:rPr>
        <w:t>i</w:t>
      </w:r>
      <w:r w:rsidR="000B3B73" w:rsidRPr="00F50246">
        <w:rPr>
          <w:rFonts w:ascii="Times New Roman" w:hAnsi="Times New Roman" w:cs="Times New Roman"/>
        </w:rPr>
        <w:t>storije</w:t>
      </w:r>
      <w:proofErr w:type="spellEnd"/>
      <w:r w:rsidR="000B3B73">
        <w:rPr>
          <w:rFonts w:ascii="Times New Roman" w:hAnsi="Times New Roman" w:cs="Times New Roman"/>
        </w:rPr>
        <w:t xml:space="preserve"> </w:t>
      </w:r>
      <w:proofErr w:type="spellStart"/>
      <w:r w:rsidR="000B3B73">
        <w:rPr>
          <w:rFonts w:ascii="Times New Roman" w:hAnsi="Times New Roman" w:cs="Times New Roman"/>
        </w:rPr>
        <w:t>i</w:t>
      </w:r>
      <w:proofErr w:type="spellEnd"/>
      <w:r w:rsidR="000B3B73">
        <w:rPr>
          <w:rFonts w:ascii="Times New Roman" w:hAnsi="Times New Roman" w:cs="Times New Roman"/>
        </w:rPr>
        <w:t xml:space="preserve"> </w:t>
      </w:r>
      <w:proofErr w:type="spellStart"/>
      <w:r w:rsidR="000B3B73">
        <w:rPr>
          <w:rFonts w:ascii="Times New Roman" w:hAnsi="Times New Roman" w:cs="Times New Roman"/>
        </w:rPr>
        <w:t>legendi</w:t>
      </w:r>
      <w:proofErr w:type="spellEnd"/>
      <w:r w:rsidR="000B3B73">
        <w:rPr>
          <w:rFonts w:ascii="Times New Roman" w:hAnsi="Times New Roman" w:cs="Times New Roman"/>
        </w:rPr>
        <w:t xml:space="preserve"> </w:t>
      </w:r>
      <w:proofErr w:type="spellStart"/>
      <w:r w:rsidR="000B3B73" w:rsidRPr="00F50246">
        <w:rPr>
          <w:rFonts w:ascii="Times New Roman" w:hAnsi="Times New Roman" w:cs="Times New Roman"/>
        </w:rPr>
        <w:t>vezanih</w:t>
      </w:r>
      <w:proofErr w:type="spellEnd"/>
      <w:r w:rsidR="000B3B73" w:rsidRPr="00F50246">
        <w:rPr>
          <w:rFonts w:ascii="Times New Roman" w:hAnsi="Times New Roman" w:cs="Times New Roman"/>
        </w:rPr>
        <w:t xml:space="preserve"> za grad),</w:t>
      </w:r>
    </w:p>
    <w:p w14:paraId="57F74BEF" w14:textId="77777777" w:rsidR="000B3B73" w:rsidRPr="00F50246" w:rsidRDefault="000B3B73" w:rsidP="000B3B73">
      <w:pPr>
        <w:pStyle w:val="ListParagraph"/>
        <w:numPr>
          <w:ilvl w:val="0"/>
          <w:numId w:val="15"/>
        </w:numPr>
        <w:tabs>
          <w:tab w:val="left" w:pos="720"/>
        </w:tabs>
        <w:spacing w:after="160" w:line="360" w:lineRule="auto"/>
        <w:jc w:val="both"/>
        <w:rPr>
          <w:rFonts w:ascii="Times New Roman" w:hAnsi="Times New Roman" w:cs="Times New Roman"/>
        </w:rPr>
      </w:pPr>
      <w:proofErr w:type="spellStart"/>
      <w:r w:rsidRPr="00F50246">
        <w:rPr>
          <w:rFonts w:ascii="Times New Roman" w:hAnsi="Times New Roman" w:cs="Times New Roman"/>
        </w:rPr>
        <w:t>analiza</w:t>
      </w:r>
      <w:proofErr w:type="spellEnd"/>
      <w:r>
        <w:rPr>
          <w:rFonts w:ascii="Times New Roman" w:hAnsi="Times New Roman" w:cs="Times New Roman"/>
        </w:rPr>
        <w:t xml:space="preserve"> </w:t>
      </w:r>
      <w:proofErr w:type="spellStart"/>
      <w:r w:rsidRPr="00F50246">
        <w:rPr>
          <w:rFonts w:ascii="Times New Roman" w:hAnsi="Times New Roman" w:cs="Times New Roman"/>
        </w:rPr>
        <w:t>studija</w:t>
      </w:r>
      <w:proofErr w:type="spellEnd"/>
      <w:r>
        <w:rPr>
          <w:rFonts w:ascii="Times New Roman" w:hAnsi="Times New Roman" w:cs="Times New Roman"/>
        </w:rPr>
        <w:t xml:space="preserve"> </w:t>
      </w:r>
      <w:proofErr w:type="spellStart"/>
      <w:r w:rsidRPr="00F50246">
        <w:rPr>
          <w:rFonts w:ascii="Times New Roman" w:hAnsi="Times New Roman" w:cs="Times New Roman"/>
        </w:rPr>
        <w:t>slučaja</w:t>
      </w:r>
      <w:proofErr w:type="spellEnd"/>
      <w:r w:rsidRPr="00F50246">
        <w:rPr>
          <w:rFonts w:ascii="Times New Roman" w:hAnsi="Times New Roman" w:cs="Times New Roman"/>
        </w:rPr>
        <w:t>.</w:t>
      </w:r>
    </w:p>
    <w:p w14:paraId="4528E1CC" w14:textId="77777777" w:rsidR="000B3B73" w:rsidRPr="00F50246" w:rsidRDefault="000B3B73" w:rsidP="000B3B73">
      <w:pPr>
        <w:tabs>
          <w:tab w:val="left" w:pos="720"/>
        </w:tabs>
        <w:spacing w:line="360" w:lineRule="auto"/>
        <w:jc w:val="both"/>
        <w:rPr>
          <w:rFonts w:ascii="Times New Roman" w:hAnsi="Times New Roman" w:cs="Times New Roman"/>
        </w:rPr>
      </w:pPr>
    </w:p>
    <w:p w14:paraId="446B16D5" w14:textId="403C7A4B" w:rsidR="000B3B73" w:rsidRPr="00F50246" w:rsidRDefault="000B3B73" w:rsidP="000B3B73">
      <w:pPr>
        <w:tabs>
          <w:tab w:val="left" w:pos="720"/>
        </w:tabs>
        <w:spacing w:line="360" w:lineRule="auto"/>
        <w:jc w:val="both"/>
        <w:rPr>
          <w:rFonts w:ascii="Times New Roman" w:hAnsi="Times New Roman" w:cs="Times New Roman"/>
        </w:rPr>
      </w:pPr>
      <w:r w:rsidRPr="00F50246">
        <w:rPr>
          <w:rFonts w:ascii="Times New Roman" w:hAnsi="Times New Roman" w:cs="Times New Roman"/>
        </w:rPr>
        <w:t xml:space="preserve">Na </w:t>
      </w:r>
      <w:proofErr w:type="spellStart"/>
      <w:r w:rsidRPr="00F50246">
        <w:rPr>
          <w:rFonts w:ascii="Times New Roman" w:hAnsi="Times New Roman" w:cs="Times New Roman"/>
        </w:rPr>
        <w:t>osnovu</w:t>
      </w:r>
      <w:proofErr w:type="spellEnd"/>
      <w:r>
        <w:rPr>
          <w:rFonts w:ascii="Times New Roman" w:hAnsi="Times New Roman" w:cs="Times New Roman"/>
        </w:rPr>
        <w:t xml:space="preserve"> </w:t>
      </w:r>
      <w:proofErr w:type="spellStart"/>
      <w:r w:rsidRPr="00F50246">
        <w:rPr>
          <w:rFonts w:ascii="Times New Roman" w:hAnsi="Times New Roman" w:cs="Times New Roman"/>
        </w:rPr>
        <w:t>dobijenih</w:t>
      </w:r>
      <w:proofErr w:type="spellEnd"/>
      <w:r>
        <w:rPr>
          <w:rFonts w:ascii="Times New Roman" w:hAnsi="Times New Roman" w:cs="Times New Roman"/>
        </w:rPr>
        <w:t xml:space="preserve"> </w:t>
      </w:r>
      <w:proofErr w:type="spellStart"/>
      <w:r w:rsidRPr="00F50246">
        <w:rPr>
          <w:rFonts w:ascii="Times New Roman" w:hAnsi="Times New Roman" w:cs="Times New Roman"/>
        </w:rPr>
        <w:t>podataka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sidRPr="00F50246">
        <w:rPr>
          <w:rFonts w:ascii="Times New Roman" w:hAnsi="Times New Roman" w:cs="Times New Roman"/>
        </w:rPr>
        <w:t>analize</w:t>
      </w:r>
      <w:proofErr w:type="spellEnd"/>
      <w:r>
        <w:rPr>
          <w:rFonts w:ascii="Times New Roman" w:hAnsi="Times New Roman" w:cs="Times New Roman"/>
        </w:rPr>
        <w:t xml:space="preserve"> </w:t>
      </w:r>
      <w:proofErr w:type="spellStart"/>
      <w:r w:rsidRPr="00F50246">
        <w:rPr>
          <w:rFonts w:ascii="Times New Roman" w:hAnsi="Times New Roman" w:cs="Times New Roman"/>
        </w:rPr>
        <w:t>poseban</w:t>
      </w:r>
      <w:proofErr w:type="spellEnd"/>
      <w:r>
        <w:rPr>
          <w:rFonts w:ascii="Times New Roman" w:hAnsi="Times New Roman" w:cs="Times New Roman"/>
        </w:rPr>
        <w:t xml:space="preserve"> </w:t>
      </w:r>
      <w:proofErr w:type="spellStart"/>
      <w:r>
        <w:rPr>
          <w:rFonts w:ascii="Times New Roman" w:hAnsi="Times New Roman" w:cs="Times New Roman"/>
        </w:rPr>
        <w:t>fokus</w:t>
      </w:r>
      <w:proofErr w:type="spellEnd"/>
      <w:r>
        <w:rPr>
          <w:rFonts w:ascii="Times New Roman" w:hAnsi="Times New Roman" w:cs="Times New Roman"/>
        </w:rPr>
        <w:t xml:space="preserve"> </w:t>
      </w:r>
      <w:proofErr w:type="spellStart"/>
      <w:r>
        <w:rPr>
          <w:rFonts w:ascii="Times New Roman" w:hAnsi="Times New Roman" w:cs="Times New Roman"/>
        </w:rPr>
        <w:t>biće</w:t>
      </w:r>
      <w:proofErr w:type="spellEnd"/>
      <w:r>
        <w:rPr>
          <w:rFonts w:ascii="Times New Roman" w:hAnsi="Times New Roman" w:cs="Times New Roman"/>
        </w:rPr>
        <w:t xml:space="preserve"> </w:t>
      </w:r>
      <w:proofErr w:type="spellStart"/>
      <w:r w:rsidRPr="00F50246">
        <w:rPr>
          <w:rFonts w:ascii="Times New Roman" w:hAnsi="Times New Roman" w:cs="Times New Roman"/>
        </w:rPr>
        <w:t>usmjeren</w:t>
      </w:r>
      <w:proofErr w:type="spellEnd"/>
      <w:r w:rsidRPr="00F50246">
        <w:rPr>
          <w:rFonts w:ascii="Times New Roman" w:hAnsi="Times New Roman" w:cs="Times New Roman"/>
        </w:rPr>
        <w:t xml:space="preserve"> je </w:t>
      </w:r>
      <w:proofErr w:type="spellStart"/>
      <w:r w:rsidRPr="00F50246">
        <w:rPr>
          <w:rFonts w:ascii="Times New Roman" w:hAnsi="Times New Roman" w:cs="Times New Roman"/>
        </w:rPr>
        <w:t>na</w:t>
      </w:r>
      <w:proofErr w:type="spellEnd"/>
      <w:r>
        <w:rPr>
          <w:rFonts w:ascii="Times New Roman" w:hAnsi="Times New Roman" w:cs="Times New Roman"/>
        </w:rPr>
        <w:t xml:space="preserve"> </w:t>
      </w:r>
      <w:proofErr w:type="spellStart"/>
      <w:r w:rsidRPr="00F50246">
        <w:rPr>
          <w:rFonts w:ascii="Times New Roman" w:hAnsi="Times New Roman" w:cs="Times New Roman"/>
        </w:rPr>
        <w:t>sljedeća</w:t>
      </w:r>
      <w:proofErr w:type="spellEnd"/>
      <w:r>
        <w:rPr>
          <w:rFonts w:ascii="Times New Roman" w:hAnsi="Times New Roman" w:cs="Times New Roman"/>
        </w:rPr>
        <w:t xml:space="preserve"> </w:t>
      </w:r>
      <w:proofErr w:type="spellStart"/>
      <w:r w:rsidRPr="00F50246">
        <w:rPr>
          <w:rFonts w:ascii="Times New Roman" w:hAnsi="Times New Roman" w:cs="Times New Roman"/>
        </w:rPr>
        <w:t>pitanja</w:t>
      </w:r>
      <w:proofErr w:type="spellEnd"/>
      <w:r w:rsidRPr="00F50246">
        <w:rPr>
          <w:rFonts w:ascii="Times New Roman" w:hAnsi="Times New Roman" w:cs="Times New Roman"/>
        </w:rPr>
        <w:t>:</w:t>
      </w:r>
    </w:p>
    <w:p w14:paraId="5B57B6A1" w14:textId="77777777" w:rsidR="000B3B73" w:rsidRPr="00F50246" w:rsidRDefault="000B3B73" w:rsidP="000B3B73">
      <w:pPr>
        <w:pStyle w:val="ListParagraph"/>
        <w:numPr>
          <w:ilvl w:val="0"/>
          <w:numId w:val="14"/>
        </w:numPr>
        <w:tabs>
          <w:tab w:val="left" w:pos="720"/>
        </w:tabs>
        <w:spacing w:after="160" w:line="360" w:lineRule="auto"/>
        <w:rPr>
          <w:rFonts w:ascii="Times New Roman" w:hAnsi="Times New Roman" w:cs="Times New Roman"/>
        </w:rPr>
      </w:pPr>
      <w:proofErr w:type="spellStart"/>
      <w:r w:rsidRPr="00F50246">
        <w:rPr>
          <w:rFonts w:ascii="Times New Roman" w:hAnsi="Times New Roman" w:cs="Times New Roman"/>
        </w:rPr>
        <w:t>istorijske</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kulturne</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sidRPr="00F50246">
        <w:rPr>
          <w:rFonts w:ascii="Times New Roman" w:hAnsi="Times New Roman" w:cs="Times New Roman"/>
        </w:rPr>
        <w:t>geografske</w:t>
      </w:r>
      <w:proofErr w:type="spellEnd"/>
      <w:r>
        <w:rPr>
          <w:rFonts w:ascii="Times New Roman" w:hAnsi="Times New Roman" w:cs="Times New Roman"/>
        </w:rPr>
        <w:t xml:space="preserve"> </w:t>
      </w:r>
      <w:proofErr w:type="spellStart"/>
      <w:r w:rsidRPr="00F50246">
        <w:rPr>
          <w:rFonts w:ascii="Times New Roman" w:hAnsi="Times New Roman" w:cs="Times New Roman"/>
        </w:rPr>
        <w:t>specifičnosti</w:t>
      </w:r>
      <w:proofErr w:type="spellEnd"/>
      <w:r>
        <w:rPr>
          <w:rFonts w:ascii="Times New Roman" w:hAnsi="Times New Roman" w:cs="Times New Roman"/>
        </w:rPr>
        <w:t xml:space="preserve"> </w:t>
      </w:r>
      <w:proofErr w:type="spellStart"/>
      <w:r>
        <w:rPr>
          <w:rFonts w:ascii="Times New Roman" w:hAnsi="Times New Roman" w:cs="Times New Roman"/>
        </w:rPr>
        <w:t>Optišne</w:t>
      </w:r>
      <w:proofErr w:type="spellEnd"/>
      <w:r>
        <w:rPr>
          <w:rFonts w:ascii="Times New Roman" w:hAnsi="Times New Roman" w:cs="Times New Roman"/>
        </w:rPr>
        <w:t xml:space="preserve"> Tuzi</w:t>
      </w:r>
      <w:r w:rsidRPr="00F50246">
        <w:rPr>
          <w:rFonts w:ascii="Times New Roman" w:hAnsi="Times New Roman" w:cs="Times New Roman"/>
        </w:rPr>
        <w:t>;</w:t>
      </w:r>
    </w:p>
    <w:p w14:paraId="4F0622BE" w14:textId="77777777" w:rsidR="000B3B73" w:rsidRPr="00F50246" w:rsidRDefault="000B3B73" w:rsidP="000B3B73">
      <w:pPr>
        <w:pStyle w:val="ListParagraph"/>
        <w:numPr>
          <w:ilvl w:val="0"/>
          <w:numId w:val="14"/>
        </w:numPr>
        <w:tabs>
          <w:tab w:val="left" w:pos="720"/>
        </w:tabs>
        <w:spacing w:after="160" w:line="360" w:lineRule="auto"/>
        <w:rPr>
          <w:rFonts w:ascii="Times New Roman" w:hAnsi="Times New Roman" w:cs="Times New Roman"/>
        </w:rPr>
      </w:pPr>
      <w:proofErr w:type="spellStart"/>
      <w:r w:rsidRPr="00F50246">
        <w:rPr>
          <w:rFonts w:ascii="Times New Roman" w:hAnsi="Times New Roman" w:cs="Times New Roman"/>
        </w:rPr>
        <w:t>kulturno</w:t>
      </w:r>
      <w:proofErr w:type="spellEnd"/>
      <w:r>
        <w:rPr>
          <w:rFonts w:ascii="Times New Roman" w:hAnsi="Times New Roman" w:cs="Times New Roman"/>
        </w:rPr>
        <w:t xml:space="preserve"> </w:t>
      </w:r>
      <w:proofErr w:type="spellStart"/>
      <w:r w:rsidRPr="00F50246">
        <w:rPr>
          <w:rFonts w:ascii="Times New Roman" w:hAnsi="Times New Roman" w:cs="Times New Roman"/>
        </w:rPr>
        <w:t>nasljeđe</w:t>
      </w:r>
      <w:proofErr w:type="spellEnd"/>
      <w:r w:rsidRPr="00F50246">
        <w:rPr>
          <w:rFonts w:ascii="Times New Roman" w:hAnsi="Times New Roman" w:cs="Times New Roman"/>
        </w:rPr>
        <w:t>;</w:t>
      </w:r>
    </w:p>
    <w:p w14:paraId="396FAE36" w14:textId="77777777" w:rsidR="000B3B73" w:rsidRDefault="000B3B73" w:rsidP="000B3B73">
      <w:pPr>
        <w:pStyle w:val="ListParagraph"/>
        <w:numPr>
          <w:ilvl w:val="0"/>
          <w:numId w:val="14"/>
        </w:numPr>
        <w:tabs>
          <w:tab w:val="left" w:pos="720"/>
        </w:tabs>
        <w:spacing w:after="160" w:line="360" w:lineRule="auto"/>
        <w:rPr>
          <w:rFonts w:ascii="Times New Roman" w:hAnsi="Times New Roman" w:cs="Times New Roman"/>
        </w:rPr>
      </w:pPr>
      <w:proofErr w:type="spellStart"/>
      <w:r w:rsidRPr="00F50246">
        <w:rPr>
          <w:rFonts w:ascii="Times New Roman" w:hAnsi="Times New Roman" w:cs="Times New Roman"/>
        </w:rPr>
        <w:t>glavne</w:t>
      </w:r>
      <w:proofErr w:type="spellEnd"/>
      <w:r>
        <w:rPr>
          <w:rFonts w:ascii="Times New Roman" w:hAnsi="Times New Roman" w:cs="Times New Roman"/>
        </w:rPr>
        <w:t xml:space="preserve"> </w:t>
      </w:r>
      <w:proofErr w:type="spellStart"/>
      <w:r w:rsidRPr="00F50246">
        <w:rPr>
          <w:rFonts w:ascii="Times New Roman" w:hAnsi="Times New Roman" w:cs="Times New Roman"/>
        </w:rPr>
        <w:t>kulturne</w:t>
      </w:r>
      <w:proofErr w:type="spellEnd"/>
      <w:r>
        <w:rPr>
          <w:rFonts w:ascii="Times New Roman" w:hAnsi="Times New Roman" w:cs="Times New Roman"/>
        </w:rPr>
        <w:t xml:space="preserve"> </w:t>
      </w:r>
      <w:proofErr w:type="spellStart"/>
      <w:r w:rsidRPr="00F50246">
        <w:rPr>
          <w:rFonts w:ascii="Times New Roman" w:hAnsi="Times New Roman" w:cs="Times New Roman"/>
        </w:rPr>
        <w:t>aktivnosti</w:t>
      </w:r>
      <w:proofErr w:type="spellEnd"/>
      <w:r w:rsidRPr="00F50246">
        <w:rPr>
          <w:rFonts w:ascii="Times New Roman" w:hAnsi="Times New Roman" w:cs="Times New Roman"/>
        </w:rPr>
        <w:t>;</w:t>
      </w:r>
    </w:p>
    <w:p w14:paraId="0C7B29A2" w14:textId="72AA4B2A" w:rsidR="000B3B73" w:rsidRPr="00F50246" w:rsidRDefault="000B3B73" w:rsidP="000B3B73">
      <w:pPr>
        <w:pStyle w:val="ListParagraph"/>
        <w:numPr>
          <w:ilvl w:val="0"/>
          <w:numId w:val="14"/>
        </w:numPr>
        <w:tabs>
          <w:tab w:val="left" w:pos="720"/>
        </w:tabs>
        <w:spacing w:after="160" w:line="360" w:lineRule="auto"/>
        <w:rPr>
          <w:rFonts w:ascii="Times New Roman" w:hAnsi="Times New Roman" w:cs="Times New Roman"/>
        </w:rPr>
      </w:pPr>
      <w:proofErr w:type="spellStart"/>
      <w:r>
        <w:rPr>
          <w:rFonts w:ascii="Times New Roman" w:hAnsi="Times New Roman" w:cs="Times New Roman"/>
        </w:rPr>
        <w:t>multikulturalizam</w:t>
      </w:r>
      <w:proofErr w:type="spellEnd"/>
      <w:r>
        <w:rPr>
          <w:rFonts w:ascii="Times New Roman" w:hAnsi="Times New Roman" w:cs="Times New Roman"/>
        </w:rPr>
        <w:t xml:space="preserve"> </w:t>
      </w:r>
      <w:proofErr w:type="spellStart"/>
      <w:proofErr w:type="gram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interkulturalne</w:t>
      </w:r>
      <w:proofErr w:type="spellEnd"/>
      <w:proofErr w:type="gramEnd"/>
      <w:r>
        <w:rPr>
          <w:rFonts w:ascii="Times New Roman" w:hAnsi="Times New Roman" w:cs="Times New Roman"/>
        </w:rPr>
        <w:t xml:space="preserve"> </w:t>
      </w:r>
      <w:proofErr w:type="spellStart"/>
      <w:r>
        <w:rPr>
          <w:rFonts w:ascii="Times New Roman" w:hAnsi="Times New Roman" w:cs="Times New Roman"/>
        </w:rPr>
        <w:t>projekte</w:t>
      </w:r>
      <w:proofErr w:type="spellEnd"/>
      <w:r>
        <w:rPr>
          <w:rFonts w:ascii="Times New Roman" w:hAnsi="Times New Roman" w:cs="Times New Roman"/>
        </w:rPr>
        <w:t>;</w:t>
      </w:r>
    </w:p>
    <w:p w14:paraId="6BF8E16C" w14:textId="5A53319A" w:rsidR="000B3B73" w:rsidRDefault="000B3B73" w:rsidP="000B3B73">
      <w:pPr>
        <w:pStyle w:val="ListParagraph"/>
        <w:numPr>
          <w:ilvl w:val="0"/>
          <w:numId w:val="14"/>
        </w:numPr>
        <w:tabs>
          <w:tab w:val="left" w:pos="720"/>
        </w:tabs>
        <w:spacing w:after="160" w:line="360" w:lineRule="auto"/>
        <w:rPr>
          <w:rFonts w:ascii="Times New Roman" w:hAnsi="Times New Roman" w:cs="Times New Roman"/>
        </w:rPr>
      </w:pPr>
      <w:proofErr w:type="spellStart"/>
      <w:r>
        <w:rPr>
          <w:rFonts w:ascii="Times New Roman" w:hAnsi="Times New Roman" w:cs="Times New Roman"/>
        </w:rPr>
        <w:t>konceptualne</w:t>
      </w:r>
      <w:proofErr w:type="spellEnd"/>
      <w:r>
        <w:rPr>
          <w:rFonts w:ascii="Times New Roman" w:hAnsi="Times New Roman" w:cs="Times New Roman"/>
        </w:rPr>
        <w:t xml:space="preserve"> </w:t>
      </w:r>
      <w:proofErr w:type="gramStart"/>
      <w:r>
        <w:rPr>
          <w:rFonts w:ascii="Times New Roman" w:hAnsi="Times New Roman" w:cs="Times New Roman"/>
        </w:rPr>
        <w:t xml:space="preserve">alate </w:t>
      </w:r>
      <w:r w:rsidRPr="00F50246">
        <w:rPr>
          <w:rFonts w:ascii="Times New Roman" w:hAnsi="Times New Roman" w:cs="Times New Roman"/>
        </w:rPr>
        <w:t xml:space="preserve"> za</w:t>
      </w:r>
      <w:proofErr w:type="gramEnd"/>
      <w:r w:rsidRPr="00F50246">
        <w:rPr>
          <w:rFonts w:ascii="Times New Roman" w:hAnsi="Times New Roman" w:cs="Times New Roman"/>
        </w:rPr>
        <w:t xml:space="preserve"> </w:t>
      </w:r>
      <w:proofErr w:type="spellStart"/>
      <w:r w:rsidRPr="00F50246">
        <w:rPr>
          <w:rFonts w:ascii="Times New Roman" w:hAnsi="Times New Roman" w:cs="Times New Roman"/>
        </w:rPr>
        <w:t>kulturnu</w:t>
      </w:r>
      <w:proofErr w:type="spellEnd"/>
      <w:r>
        <w:rPr>
          <w:rFonts w:ascii="Times New Roman" w:hAnsi="Times New Roman" w:cs="Times New Roman"/>
        </w:rPr>
        <w:t xml:space="preserve"> </w:t>
      </w:r>
      <w:proofErr w:type="spellStart"/>
      <w:r w:rsidRPr="00F50246">
        <w:rPr>
          <w:rFonts w:ascii="Times New Roman" w:hAnsi="Times New Roman" w:cs="Times New Roman"/>
        </w:rPr>
        <w:t>politiku</w:t>
      </w:r>
      <w:proofErr w:type="spellEnd"/>
      <w:r>
        <w:rPr>
          <w:rFonts w:ascii="Times New Roman" w:hAnsi="Times New Roman" w:cs="Times New Roman"/>
        </w:rPr>
        <w:t xml:space="preserve"> </w:t>
      </w:r>
      <w:proofErr w:type="spellStart"/>
      <w:r>
        <w:rPr>
          <w:rFonts w:ascii="Times New Roman" w:hAnsi="Times New Roman" w:cs="Times New Roman"/>
        </w:rPr>
        <w:t>Opštine</w:t>
      </w:r>
      <w:proofErr w:type="spellEnd"/>
      <w:r>
        <w:rPr>
          <w:rFonts w:ascii="Times New Roman" w:hAnsi="Times New Roman" w:cs="Times New Roman"/>
        </w:rPr>
        <w:t xml:space="preserve"> - </w:t>
      </w:r>
      <w:proofErr w:type="spellStart"/>
      <w:r>
        <w:rPr>
          <w:rFonts w:ascii="Times New Roman" w:hAnsi="Times New Roman" w:cs="Times New Roman"/>
        </w:rPr>
        <w:t>analiza</w:t>
      </w:r>
      <w:proofErr w:type="spellEnd"/>
      <w:r>
        <w:rPr>
          <w:rFonts w:ascii="Times New Roman" w:hAnsi="Times New Roman" w:cs="Times New Roman"/>
        </w:rPr>
        <w:t xml:space="preserve"> </w:t>
      </w:r>
      <w:proofErr w:type="spellStart"/>
      <w:r>
        <w:rPr>
          <w:rFonts w:ascii="Times New Roman" w:hAnsi="Times New Roman" w:cs="Times New Roman"/>
        </w:rPr>
        <w:t>pravnih</w:t>
      </w:r>
      <w:proofErr w:type="spellEnd"/>
      <w:r>
        <w:rPr>
          <w:rFonts w:ascii="Times New Roman" w:hAnsi="Times New Roman" w:cs="Times New Roman"/>
        </w:rPr>
        <w:t xml:space="preserve"> </w:t>
      </w:r>
      <w:proofErr w:type="spellStart"/>
      <w:r>
        <w:rPr>
          <w:rFonts w:ascii="Times New Roman" w:hAnsi="Times New Roman" w:cs="Times New Roman"/>
        </w:rPr>
        <w:t>dokumenata</w:t>
      </w:r>
      <w:proofErr w:type="spellEnd"/>
      <w:r>
        <w:rPr>
          <w:rFonts w:ascii="Times New Roman" w:hAnsi="Times New Roman" w:cs="Times New Roman"/>
        </w:rPr>
        <w:t xml:space="preserve"> koji </w:t>
      </w:r>
      <w:proofErr w:type="spellStart"/>
      <w:r>
        <w:rPr>
          <w:rFonts w:ascii="Times New Roman" w:hAnsi="Times New Roman" w:cs="Times New Roman"/>
        </w:rPr>
        <w:t>regulišu</w:t>
      </w:r>
      <w:proofErr w:type="spellEnd"/>
      <w:r>
        <w:rPr>
          <w:rFonts w:ascii="Times New Roman" w:hAnsi="Times New Roman" w:cs="Times New Roman"/>
        </w:rPr>
        <w:t xml:space="preserve"> </w:t>
      </w:r>
      <w:proofErr w:type="spellStart"/>
      <w:r>
        <w:rPr>
          <w:rFonts w:ascii="Times New Roman" w:hAnsi="Times New Roman" w:cs="Times New Roman"/>
        </w:rPr>
        <w:t>djelatnosti</w:t>
      </w:r>
      <w:proofErr w:type="spellEnd"/>
      <w:r>
        <w:rPr>
          <w:rFonts w:ascii="Times New Roman" w:hAnsi="Times New Roman" w:cs="Times New Roman"/>
        </w:rPr>
        <w:t xml:space="preserve"> u </w:t>
      </w:r>
      <w:proofErr w:type="spellStart"/>
      <w:r>
        <w:rPr>
          <w:rFonts w:ascii="Times New Roman" w:hAnsi="Times New Roman" w:cs="Times New Roman"/>
        </w:rPr>
        <w:t>oblasti</w:t>
      </w:r>
      <w:proofErr w:type="spellEnd"/>
      <w:r>
        <w:rPr>
          <w:rFonts w:ascii="Times New Roman" w:hAnsi="Times New Roman" w:cs="Times New Roman"/>
        </w:rPr>
        <w:t xml:space="preserve"> </w:t>
      </w:r>
      <w:proofErr w:type="spellStart"/>
      <w:r>
        <w:rPr>
          <w:rFonts w:ascii="Times New Roman" w:hAnsi="Times New Roman" w:cs="Times New Roman"/>
        </w:rPr>
        <w:t>kulture</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opštinskom</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državnom</w:t>
      </w:r>
      <w:proofErr w:type="spellEnd"/>
      <w:r>
        <w:rPr>
          <w:rFonts w:ascii="Times New Roman" w:hAnsi="Times New Roman" w:cs="Times New Roman"/>
        </w:rPr>
        <w:t xml:space="preserve"> </w:t>
      </w:r>
      <w:proofErr w:type="spellStart"/>
      <w:r>
        <w:rPr>
          <w:rFonts w:ascii="Times New Roman" w:hAnsi="Times New Roman" w:cs="Times New Roman"/>
        </w:rPr>
        <w:t>nivou</w:t>
      </w:r>
      <w:proofErr w:type="spellEnd"/>
      <w:r w:rsidRPr="00F50246">
        <w:rPr>
          <w:rFonts w:ascii="Times New Roman" w:hAnsi="Times New Roman" w:cs="Times New Roman"/>
        </w:rPr>
        <w:t>;</w:t>
      </w:r>
    </w:p>
    <w:p w14:paraId="45ECE791" w14:textId="44A2C0C7" w:rsidR="000B3B73" w:rsidRDefault="000B3B73" w:rsidP="000B3B73">
      <w:pPr>
        <w:pStyle w:val="ListParagraph"/>
        <w:numPr>
          <w:ilvl w:val="0"/>
          <w:numId w:val="14"/>
        </w:numPr>
        <w:tabs>
          <w:tab w:val="left" w:pos="720"/>
        </w:tabs>
        <w:spacing w:after="160" w:line="360" w:lineRule="auto"/>
        <w:rPr>
          <w:rFonts w:ascii="Times New Roman" w:hAnsi="Times New Roman" w:cs="Times New Roman"/>
        </w:rPr>
      </w:pPr>
      <w:proofErr w:type="spellStart"/>
      <w:r>
        <w:rPr>
          <w:rFonts w:ascii="Times New Roman" w:hAnsi="Times New Roman" w:cs="Times New Roman"/>
        </w:rPr>
        <w:lastRenderedPageBreak/>
        <w:t>analiza</w:t>
      </w:r>
      <w:proofErr w:type="spellEnd"/>
      <w:r>
        <w:rPr>
          <w:rFonts w:ascii="Times New Roman" w:hAnsi="Times New Roman" w:cs="Times New Roman"/>
        </w:rPr>
        <w:t xml:space="preserve"> </w:t>
      </w:r>
      <w:proofErr w:type="spellStart"/>
      <w:r>
        <w:rPr>
          <w:rFonts w:ascii="Times New Roman" w:hAnsi="Times New Roman" w:cs="Times New Roman"/>
        </w:rPr>
        <w:t>organizacije</w:t>
      </w:r>
      <w:proofErr w:type="spellEnd"/>
      <w:r>
        <w:rPr>
          <w:rFonts w:ascii="Times New Roman" w:hAnsi="Times New Roman" w:cs="Times New Roman"/>
        </w:rPr>
        <w:t xml:space="preserve"> </w:t>
      </w:r>
      <w:proofErr w:type="spellStart"/>
      <w:r>
        <w:rPr>
          <w:rFonts w:ascii="Times New Roman" w:hAnsi="Times New Roman" w:cs="Times New Roman"/>
        </w:rPr>
        <w:t>javne</w:t>
      </w:r>
      <w:proofErr w:type="spellEnd"/>
      <w:r>
        <w:rPr>
          <w:rFonts w:ascii="Times New Roman" w:hAnsi="Times New Roman" w:cs="Times New Roman"/>
        </w:rPr>
        <w:t xml:space="preserve"> </w:t>
      </w:r>
      <w:proofErr w:type="spellStart"/>
      <w:r>
        <w:rPr>
          <w:rFonts w:ascii="Times New Roman" w:hAnsi="Times New Roman" w:cs="Times New Roman"/>
        </w:rPr>
        <w:t>uprave</w:t>
      </w:r>
      <w:proofErr w:type="spellEnd"/>
      <w:r>
        <w:rPr>
          <w:rFonts w:ascii="Times New Roman" w:hAnsi="Times New Roman" w:cs="Times New Roman"/>
        </w:rPr>
        <w:t xml:space="preserve"> u </w:t>
      </w:r>
      <w:proofErr w:type="spellStart"/>
      <w:r>
        <w:rPr>
          <w:rFonts w:ascii="Times New Roman" w:hAnsi="Times New Roman" w:cs="Times New Roman"/>
        </w:rPr>
        <w:t>polju</w:t>
      </w:r>
      <w:proofErr w:type="spellEnd"/>
      <w:r>
        <w:rPr>
          <w:rFonts w:ascii="Times New Roman" w:hAnsi="Times New Roman" w:cs="Times New Roman"/>
        </w:rPr>
        <w:t xml:space="preserve"> </w:t>
      </w:r>
      <w:proofErr w:type="spellStart"/>
      <w:r>
        <w:rPr>
          <w:rFonts w:ascii="Times New Roman" w:hAnsi="Times New Roman" w:cs="Times New Roman"/>
        </w:rPr>
        <w:t>kulture</w:t>
      </w:r>
      <w:proofErr w:type="spellEnd"/>
      <w:r>
        <w:rPr>
          <w:rFonts w:ascii="Times New Roman" w:hAnsi="Times New Roman" w:cs="Times New Roman"/>
        </w:rPr>
        <w:t xml:space="preserve"> </w:t>
      </w:r>
      <w:proofErr w:type="spellStart"/>
      <w:r>
        <w:rPr>
          <w:rFonts w:ascii="Times New Roman" w:hAnsi="Times New Roman" w:cs="Times New Roman"/>
        </w:rPr>
        <w:t>Opštine</w:t>
      </w:r>
      <w:proofErr w:type="spellEnd"/>
      <w:r>
        <w:rPr>
          <w:rFonts w:ascii="Times New Roman" w:hAnsi="Times New Roman" w:cs="Times New Roman"/>
        </w:rPr>
        <w:t xml:space="preserve"> Tuzi (</w:t>
      </w:r>
      <w:proofErr w:type="spellStart"/>
      <w:r>
        <w:rPr>
          <w:rFonts w:ascii="Times New Roman" w:hAnsi="Times New Roman" w:cs="Times New Roman"/>
        </w:rPr>
        <w:t>organizacija</w:t>
      </w:r>
      <w:proofErr w:type="spellEnd"/>
      <w:r>
        <w:rPr>
          <w:rFonts w:ascii="Times New Roman" w:hAnsi="Times New Roman" w:cs="Times New Roman"/>
        </w:rPr>
        <w:t xml:space="preserve">, </w:t>
      </w:r>
      <w:proofErr w:type="spellStart"/>
      <w:r>
        <w:rPr>
          <w:rFonts w:ascii="Times New Roman" w:hAnsi="Times New Roman" w:cs="Times New Roman"/>
        </w:rPr>
        <w:t>tijela</w:t>
      </w:r>
      <w:proofErr w:type="spellEnd"/>
      <w:r>
        <w:rPr>
          <w:rFonts w:ascii="Times New Roman" w:hAnsi="Times New Roman" w:cs="Times New Roman"/>
        </w:rPr>
        <w:t xml:space="preserve">, procedure, </w:t>
      </w:r>
      <w:proofErr w:type="spellStart"/>
      <w:r>
        <w:rPr>
          <w:rFonts w:ascii="Times New Roman" w:hAnsi="Times New Roman" w:cs="Times New Roman"/>
        </w:rPr>
        <w:t>protokoli</w:t>
      </w:r>
      <w:proofErr w:type="spellEnd"/>
      <w:r>
        <w:rPr>
          <w:rFonts w:ascii="Times New Roman" w:hAnsi="Times New Roman" w:cs="Times New Roman"/>
        </w:rPr>
        <w:t xml:space="preserve"> o </w:t>
      </w:r>
      <w:proofErr w:type="spellStart"/>
      <w:r>
        <w:rPr>
          <w:rFonts w:ascii="Times New Roman" w:hAnsi="Times New Roman" w:cs="Times New Roman"/>
        </w:rPr>
        <w:t>saradnji</w:t>
      </w:r>
      <w:proofErr w:type="spellEnd"/>
      <w:r>
        <w:rPr>
          <w:rFonts w:ascii="Times New Roman" w:hAnsi="Times New Roman" w:cs="Times New Roman"/>
        </w:rPr>
        <w:t xml:space="preserve">, </w:t>
      </w:r>
      <w:proofErr w:type="spellStart"/>
      <w:r>
        <w:rPr>
          <w:rFonts w:ascii="Times New Roman" w:hAnsi="Times New Roman" w:cs="Times New Roman"/>
        </w:rPr>
        <w:t>institucije</w:t>
      </w:r>
      <w:proofErr w:type="spellEnd"/>
      <w:r>
        <w:rPr>
          <w:rFonts w:ascii="Times New Roman" w:hAnsi="Times New Roman" w:cs="Times New Roman"/>
        </w:rPr>
        <w:t xml:space="preserve"> u </w:t>
      </w:r>
      <w:proofErr w:type="spellStart"/>
      <w:r>
        <w:rPr>
          <w:rFonts w:ascii="Times New Roman" w:hAnsi="Times New Roman" w:cs="Times New Roman"/>
        </w:rPr>
        <w:t>nadležnosti</w:t>
      </w:r>
      <w:proofErr w:type="spellEnd"/>
      <w:r>
        <w:rPr>
          <w:rFonts w:ascii="Times New Roman" w:hAnsi="Times New Roman" w:cs="Times New Roman"/>
        </w:rPr>
        <w:t xml:space="preserve"> </w:t>
      </w:r>
      <w:proofErr w:type="spellStart"/>
      <w:r>
        <w:rPr>
          <w:rFonts w:ascii="Times New Roman" w:hAnsi="Times New Roman" w:cs="Times New Roman"/>
        </w:rPr>
        <w:t>Opštine</w:t>
      </w:r>
      <w:proofErr w:type="spellEnd"/>
      <w:r>
        <w:rPr>
          <w:rFonts w:ascii="Times New Roman" w:hAnsi="Times New Roman" w:cs="Times New Roman"/>
        </w:rPr>
        <w:t xml:space="preserve">, </w:t>
      </w:r>
      <w:proofErr w:type="spellStart"/>
      <w:r>
        <w:rPr>
          <w:rFonts w:ascii="Times New Roman" w:hAnsi="Times New Roman" w:cs="Times New Roman"/>
        </w:rPr>
        <w:t>kadrovska</w:t>
      </w:r>
      <w:proofErr w:type="spellEnd"/>
      <w:r>
        <w:rPr>
          <w:rFonts w:ascii="Times New Roman" w:hAnsi="Times New Roman" w:cs="Times New Roman"/>
        </w:rPr>
        <w:t xml:space="preserve"> </w:t>
      </w:r>
      <w:proofErr w:type="spellStart"/>
      <w:r>
        <w:rPr>
          <w:rFonts w:ascii="Times New Roman" w:hAnsi="Times New Roman" w:cs="Times New Roman"/>
        </w:rPr>
        <w:t>struktura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finansijski</w:t>
      </w:r>
      <w:proofErr w:type="spellEnd"/>
      <w:r>
        <w:rPr>
          <w:rFonts w:ascii="Times New Roman" w:hAnsi="Times New Roman" w:cs="Times New Roman"/>
        </w:rPr>
        <w:t xml:space="preserve"> </w:t>
      </w:r>
      <w:proofErr w:type="spellStart"/>
      <w:r>
        <w:rPr>
          <w:rFonts w:ascii="Times New Roman" w:hAnsi="Times New Roman" w:cs="Times New Roman"/>
        </w:rPr>
        <w:t>aspekti</w:t>
      </w:r>
      <w:proofErr w:type="spellEnd"/>
      <w:r>
        <w:rPr>
          <w:rFonts w:ascii="Times New Roman" w:hAnsi="Times New Roman" w:cs="Times New Roman"/>
        </w:rPr>
        <w:t xml:space="preserve"> </w:t>
      </w:r>
      <w:proofErr w:type="spellStart"/>
      <w:r>
        <w:rPr>
          <w:rFonts w:ascii="Times New Roman" w:hAnsi="Times New Roman" w:cs="Times New Roman"/>
        </w:rPr>
        <w:t>uprave</w:t>
      </w:r>
      <w:proofErr w:type="spellEnd"/>
      <w:r>
        <w:rPr>
          <w:rFonts w:ascii="Times New Roman" w:hAnsi="Times New Roman" w:cs="Times New Roman"/>
        </w:rPr>
        <w:t xml:space="preserve"> u </w:t>
      </w:r>
      <w:proofErr w:type="spellStart"/>
      <w:r>
        <w:rPr>
          <w:rFonts w:ascii="Times New Roman" w:hAnsi="Times New Roman" w:cs="Times New Roman"/>
        </w:rPr>
        <w:t>polju</w:t>
      </w:r>
      <w:proofErr w:type="spellEnd"/>
      <w:r>
        <w:rPr>
          <w:rFonts w:ascii="Times New Roman" w:hAnsi="Times New Roman" w:cs="Times New Roman"/>
        </w:rPr>
        <w:t xml:space="preserve"> </w:t>
      </w:r>
      <w:proofErr w:type="spellStart"/>
      <w:r>
        <w:rPr>
          <w:rFonts w:ascii="Times New Roman" w:hAnsi="Times New Roman" w:cs="Times New Roman"/>
        </w:rPr>
        <w:t>kulture</w:t>
      </w:r>
      <w:proofErr w:type="spellEnd"/>
      <w:r>
        <w:rPr>
          <w:rFonts w:ascii="Times New Roman" w:hAnsi="Times New Roman" w:cs="Times New Roman"/>
        </w:rPr>
        <w:t>);</w:t>
      </w:r>
    </w:p>
    <w:p w14:paraId="2C7C7EEB" w14:textId="77777777" w:rsidR="000B3B73" w:rsidRPr="00F50246" w:rsidRDefault="000B3B73" w:rsidP="000B3B73">
      <w:pPr>
        <w:pStyle w:val="ListParagraph"/>
        <w:numPr>
          <w:ilvl w:val="0"/>
          <w:numId w:val="14"/>
        </w:numPr>
        <w:tabs>
          <w:tab w:val="left" w:pos="720"/>
        </w:tabs>
        <w:spacing w:after="160" w:line="360" w:lineRule="auto"/>
        <w:rPr>
          <w:rFonts w:ascii="Times New Roman" w:hAnsi="Times New Roman" w:cs="Times New Roman"/>
        </w:rPr>
      </w:pPr>
      <w:proofErr w:type="spellStart"/>
      <w:r>
        <w:rPr>
          <w:rFonts w:ascii="Times New Roman" w:hAnsi="Times New Roman" w:cs="Times New Roman"/>
        </w:rPr>
        <w:t>analiza</w:t>
      </w:r>
      <w:proofErr w:type="spellEnd"/>
      <w:r>
        <w:rPr>
          <w:rFonts w:ascii="Times New Roman" w:hAnsi="Times New Roman" w:cs="Times New Roman"/>
        </w:rPr>
        <w:t xml:space="preserve"> </w:t>
      </w:r>
      <w:proofErr w:type="spellStart"/>
      <w:r>
        <w:rPr>
          <w:rFonts w:ascii="Times New Roman" w:hAnsi="Times New Roman" w:cs="Times New Roman"/>
        </w:rPr>
        <w:t>postojećih</w:t>
      </w:r>
      <w:proofErr w:type="spellEnd"/>
      <w:r>
        <w:rPr>
          <w:rFonts w:ascii="Times New Roman" w:hAnsi="Times New Roman" w:cs="Times New Roman"/>
        </w:rPr>
        <w:t xml:space="preserve"> </w:t>
      </w:r>
      <w:proofErr w:type="spellStart"/>
      <w:r>
        <w:rPr>
          <w:rFonts w:ascii="Times New Roman" w:hAnsi="Times New Roman" w:cs="Times New Roman"/>
        </w:rPr>
        <w:t>razvojnih</w:t>
      </w:r>
      <w:proofErr w:type="spellEnd"/>
      <w:r>
        <w:rPr>
          <w:rFonts w:ascii="Times New Roman" w:hAnsi="Times New Roman" w:cs="Times New Roman"/>
        </w:rPr>
        <w:t xml:space="preserve"> </w:t>
      </w:r>
      <w:proofErr w:type="spellStart"/>
      <w:r>
        <w:rPr>
          <w:rFonts w:ascii="Times New Roman" w:hAnsi="Times New Roman" w:cs="Times New Roman"/>
        </w:rPr>
        <w:t>strategija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planova</w:t>
      </w:r>
      <w:proofErr w:type="spellEnd"/>
      <w:r>
        <w:rPr>
          <w:rFonts w:ascii="Times New Roman" w:hAnsi="Times New Roman" w:cs="Times New Roman"/>
        </w:rPr>
        <w:t xml:space="preserve"> koji </w:t>
      </w:r>
      <w:proofErr w:type="spellStart"/>
      <w:r>
        <w:rPr>
          <w:rFonts w:ascii="Times New Roman" w:hAnsi="Times New Roman" w:cs="Times New Roman"/>
        </w:rPr>
        <w:t>imaju</w:t>
      </w:r>
      <w:proofErr w:type="spellEnd"/>
      <w:r>
        <w:rPr>
          <w:rFonts w:ascii="Times New Roman" w:hAnsi="Times New Roman" w:cs="Times New Roman"/>
        </w:rPr>
        <w:t xml:space="preserve"> </w:t>
      </w:r>
      <w:proofErr w:type="spellStart"/>
      <w:r>
        <w:rPr>
          <w:rFonts w:ascii="Times New Roman" w:hAnsi="Times New Roman" w:cs="Times New Roman"/>
        </w:rPr>
        <w:t>implikaciju</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polju</w:t>
      </w:r>
      <w:proofErr w:type="spellEnd"/>
      <w:r>
        <w:rPr>
          <w:rFonts w:ascii="Times New Roman" w:hAnsi="Times New Roman" w:cs="Times New Roman"/>
        </w:rPr>
        <w:t xml:space="preserve"> </w:t>
      </w:r>
      <w:proofErr w:type="spellStart"/>
      <w:r>
        <w:rPr>
          <w:rFonts w:ascii="Times New Roman" w:hAnsi="Times New Roman" w:cs="Times New Roman"/>
        </w:rPr>
        <w:t>kulture</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kulturnog</w:t>
      </w:r>
      <w:proofErr w:type="spellEnd"/>
      <w:r>
        <w:rPr>
          <w:rFonts w:ascii="Times New Roman" w:hAnsi="Times New Roman" w:cs="Times New Roman"/>
        </w:rPr>
        <w:t xml:space="preserve"> </w:t>
      </w:r>
      <w:proofErr w:type="spellStart"/>
      <w:r>
        <w:rPr>
          <w:rFonts w:ascii="Times New Roman" w:hAnsi="Times New Roman" w:cs="Times New Roman"/>
        </w:rPr>
        <w:t>razvoja</w:t>
      </w:r>
      <w:proofErr w:type="spellEnd"/>
      <w:r>
        <w:rPr>
          <w:rFonts w:ascii="Times New Roman" w:hAnsi="Times New Roman" w:cs="Times New Roman"/>
        </w:rPr>
        <w:t xml:space="preserve"> (</w:t>
      </w:r>
      <w:proofErr w:type="spellStart"/>
      <w:r>
        <w:rPr>
          <w:rFonts w:ascii="Times New Roman" w:hAnsi="Times New Roman" w:cs="Times New Roman"/>
        </w:rPr>
        <w:t>potencijal</w:t>
      </w:r>
      <w:proofErr w:type="spellEnd"/>
      <w:r>
        <w:rPr>
          <w:rFonts w:ascii="Times New Roman" w:hAnsi="Times New Roman" w:cs="Times New Roman"/>
        </w:rPr>
        <w:t xml:space="preserve"> za </w:t>
      </w:r>
      <w:proofErr w:type="spellStart"/>
      <w:r>
        <w:rPr>
          <w:rFonts w:ascii="Times New Roman" w:hAnsi="Times New Roman" w:cs="Times New Roman"/>
        </w:rPr>
        <w:t>intersektorsku</w:t>
      </w:r>
      <w:proofErr w:type="spellEnd"/>
      <w:r>
        <w:rPr>
          <w:rFonts w:ascii="Times New Roman" w:hAnsi="Times New Roman" w:cs="Times New Roman"/>
        </w:rPr>
        <w:t xml:space="preserve"> </w:t>
      </w:r>
      <w:proofErr w:type="spellStart"/>
      <w:r>
        <w:rPr>
          <w:rFonts w:ascii="Times New Roman" w:hAnsi="Times New Roman" w:cs="Times New Roman"/>
        </w:rPr>
        <w:t>saradnju</w:t>
      </w:r>
      <w:proofErr w:type="spellEnd"/>
      <w:r>
        <w:rPr>
          <w:rFonts w:ascii="Times New Roman" w:hAnsi="Times New Roman" w:cs="Times New Roman"/>
        </w:rPr>
        <w:t>);</w:t>
      </w:r>
    </w:p>
    <w:p w14:paraId="3F1DBDA9" w14:textId="77777777" w:rsidR="000B3B73" w:rsidRPr="00F50246" w:rsidRDefault="000B3B73"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sidRPr="00F50246">
        <w:rPr>
          <w:rFonts w:ascii="Times New Roman" w:hAnsi="Times New Roman" w:cs="Times New Roman"/>
        </w:rPr>
        <w:t>modeli</w:t>
      </w:r>
      <w:proofErr w:type="spellEnd"/>
      <w:r>
        <w:rPr>
          <w:rFonts w:ascii="Times New Roman" w:hAnsi="Times New Roman" w:cs="Times New Roman"/>
        </w:rPr>
        <w:t xml:space="preserve"> </w:t>
      </w:r>
      <w:proofErr w:type="spellStart"/>
      <w:r w:rsidRPr="00F50246">
        <w:rPr>
          <w:rFonts w:ascii="Times New Roman" w:hAnsi="Times New Roman" w:cs="Times New Roman"/>
        </w:rPr>
        <w:t>organizacija</w:t>
      </w:r>
      <w:proofErr w:type="spellEnd"/>
      <w:r w:rsidRPr="00F50246">
        <w:rPr>
          <w:rFonts w:ascii="Times New Roman" w:hAnsi="Times New Roman" w:cs="Times New Roman"/>
        </w:rPr>
        <w:t xml:space="preserve"> u </w:t>
      </w:r>
      <w:proofErr w:type="spellStart"/>
      <w:r w:rsidRPr="00F50246">
        <w:rPr>
          <w:rFonts w:ascii="Times New Roman" w:hAnsi="Times New Roman" w:cs="Times New Roman"/>
        </w:rPr>
        <w:t>polju</w:t>
      </w:r>
      <w:proofErr w:type="spellEnd"/>
      <w:r>
        <w:rPr>
          <w:rFonts w:ascii="Times New Roman" w:hAnsi="Times New Roman" w:cs="Times New Roman"/>
        </w:rPr>
        <w:t xml:space="preserve"> </w:t>
      </w:r>
      <w:proofErr w:type="spellStart"/>
      <w:r w:rsidRPr="00F50246">
        <w:rPr>
          <w:rFonts w:ascii="Times New Roman" w:hAnsi="Times New Roman" w:cs="Times New Roman"/>
        </w:rPr>
        <w:t>kulture</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vrste</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oblici</w:t>
      </w:r>
      <w:proofErr w:type="spellEnd"/>
      <w:r w:rsidRPr="00F50246">
        <w:rPr>
          <w:rFonts w:ascii="Times New Roman" w:hAnsi="Times New Roman" w:cs="Times New Roman"/>
        </w:rPr>
        <w:t>);</w:t>
      </w:r>
    </w:p>
    <w:p w14:paraId="7301D063" w14:textId="77777777" w:rsidR="000B3B73" w:rsidRDefault="000B3B73"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sidRPr="00F50246">
        <w:rPr>
          <w:rFonts w:ascii="Times New Roman" w:hAnsi="Times New Roman" w:cs="Times New Roman"/>
        </w:rPr>
        <w:t>modeli</w:t>
      </w:r>
      <w:proofErr w:type="spellEnd"/>
      <w:r>
        <w:rPr>
          <w:rFonts w:ascii="Times New Roman" w:hAnsi="Times New Roman" w:cs="Times New Roman"/>
        </w:rPr>
        <w:t xml:space="preserve"> </w:t>
      </w:r>
      <w:proofErr w:type="spellStart"/>
      <w:r w:rsidRPr="00F50246">
        <w:rPr>
          <w:rFonts w:ascii="Times New Roman" w:hAnsi="Times New Roman" w:cs="Times New Roman"/>
        </w:rPr>
        <w:t>odlučivanja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sidRPr="00F50246">
        <w:rPr>
          <w:rFonts w:ascii="Times New Roman" w:hAnsi="Times New Roman" w:cs="Times New Roman"/>
        </w:rPr>
        <w:t>normativni</w:t>
      </w:r>
      <w:proofErr w:type="spellEnd"/>
      <w:r>
        <w:rPr>
          <w:rFonts w:ascii="Times New Roman" w:hAnsi="Times New Roman" w:cs="Times New Roman"/>
        </w:rPr>
        <w:t xml:space="preserve"> </w:t>
      </w:r>
      <w:proofErr w:type="spellStart"/>
      <w:r w:rsidRPr="00F50246">
        <w:rPr>
          <w:rFonts w:ascii="Times New Roman" w:hAnsi="Times New Roman" w:cs="Times New Roman"/>
        </w:rPr>
        <w:t>okvir</w:t>
      </w:r>
      <w:proofErr w:type="spellEnd"/>
      <w:r w:rsidRPr="00F50246">
        <w:rPr>
          <w:rFonts w:ascii="Times New Roman" w:hAnsi="Times New Roman" w:cs="Times New Roman"/>
        </w:rPr>
        <w:t>;</w:t>
      </w:r>
    </w:p>
    <w:p w14:paraId="27A4578F" w14:textId="77777777" w:rsidR="000B3B73" w:rsidRPr="00F50246" w:rsidRDefault="000B3B73"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Pr>
          <w:rFonts w:ascii="Times New Roman" w:hAnsi="Times New Roman" w:cs="Times New Roman"/>
        </w:rPr>
        <w:t>analiza</w:t>
      </w:r>
      <w:proofErr w:type="spellEnd"/>
      <w:r>
        <w:rPr>
          <w:rFonts w:ascii="Times New Roman" w:hAnsi="Times New Roman" w:cs="Times New Roman"/>
        </w:rPr>
        <w:t xml:space="preserve"> </w:t>
      </w:r>
      <w:proofErr w:type="spellStart"/>
      <w:r>
        <w:rPr>
          <w:rFonts w:ascii="Times New Roman" w:hAnsi="Times New Roman" w:cs="Times New Roman"/>
        </w:rPr>
        <w:t>ukupnog</w:t>
      </w:r>
      <w:proofErr w:type="spellEnd"/>
      <w:r>
        <w:rPr>
          <w:rFonts w:ascii="Times New Roman" w:hAnsi="Times New Roman" w:cs="Times New Roman"/>
        </w:rPr>
        <w:t xml:space="preserve"> </w:t>
      </w:r>
      <w:proofErr w:type="spellStart"/>
      <w:r>
        <w:rPr>
          <w:rFonts w:ascii="Times New Roman" w:hAnsi="Times New Roman" w:cs="Times New Roman"/>
        </w:rPr>
        <w:t>budžeta</w:t>
      </w:r>
      <w:proofErr w:type="spellEnd"/>
      <w:r>
        <w:rPr>
          <w:rFonts w:ascii="Times New Roman" w:hAnsi="Times New Roman" w:cs="Times New Roman"/>
        </w:rPr>
        <w:t xml:space="preserve"> za </w:t>
      </w:r>
      <w:proofErr w:type="spellStart"/>
      <w:r>
        <w:rPr>
          <w:rFonts w:ascii="Times New Roman" w:hAnsi="Times New Roman" w:cs="Times New Roman"/>
        </w:rPr>
        <w:t>kulturu</w:t>
      </w:r>
      <w:proofErr w:type="spellEnd"/>
      <w:r>
        <w:rPr>
          <w:rFonts w:ascii="Times New Roman" w:hAnsi="Times New Roman" w:cs="Times New Roman"/>
        </w:rPr>
        <w:t xml:space="preserve"> u </w:t>
      </w:r>
      <w:proofErr w:type="spellStart"/>
      <w:r>
        <w:rPr>
          <w:rFonts w:ascii="Times New Roman" w:hAnsi="Times New Roman" w:cs="Times New Roman"/>
        </w:rPr>
        <w:t>strukturi</w:t>
      </w:r>
      <w:proofErr w:type="spellEnd"/>
      <w:r>
        <w:rPr>
          <w:rFonts w:ascii="Times New Roman" w:hAnsi="Times New Roman" w:cs="Times New Roman"/>
        </w:rPr>
        <w:t xml:space="preserve"> </w:t>
      </w:r>
      <w:proofErr w:type="spellStart"/>
      <w:r>
        <w:rPr>
          <w:rFonts w:ascii="Times New Roman" w:hAnsi="Times New Roman" w:cs="Times New Roman"/>
        </w:rPr>
        <w:t>budžeta</w:t>
      </w:r>
      <w:proofErr w:type="spellEnd"/>
      <w:r>
        <w:rPr>
          <w:rFonts w:ascii="Times New Roman" w:hAnsi="Times New Roman" w:cs="Times New Roman"/>
        </w:rPr>
        <w:t xml:space="preserve"> </w:t>
      </w:r>
      <w:proofErr w:type="spellStart"/>
      <w:r>
        <w:rPr>
          <w:rFonts w:ascii="Times New Roman" w:hAnsi="Times New Roman" w:cs="Times New Roman"/>
        </w:rPr>
        <w:t>Opštine</w:t>
      </w:r>
      <w:proofErr w:type="spellEnd"/>
      <w:r>
        <w:rPr>
          <w:rFonts w:ascii="Times New Roman" w:hAnsi="Times New Roman" w:cs="Times New Roman"/>
        </w:rPr>
        <w:t xml:space="preserve"> Tuzi</w:t>
      </w:r>
      <w:r w:rsidRPr="00F50246">
        <w:rPr>
          <w:rFonts w:ascii="Times New Roman" w:hAnsi="Times New Roman" w:cs="Times New Roman"/>
        </w:rPr>
        <w:t>;</w:t>
      </w:r>
    </w:p>
    <w:p w14:paraId="66BFCA82" w14:textId="77777777" w:rsidR="000B3B73" w:rsidRDefault="000B3B73"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sidRPr="00F50246">
        <w:rPr>
          <w:rFonts w:ascii="Times New Roman" w:hAnsi="Times New Roman" w:cs="Times New Roman"/>
        </w:rPr>
        <w:t>vrste</w:t>
      </w:r>
      <w:proofErr w:type="spellEnd"/>
      <w:r>
        <w:rPr>
          <w:rFonts w:ascii="Times New Roman" w:hAnsi="Times New Roman" w:cs="Times New Roman"/>
        </w:rPr>
        <w:t xml:space="preserve"> </w:t>
      </w:r>
      <w:proofErr w:type="spellStart"/>
      <w:r w:rsidRPr="00F50246">
        <w:rPr>
          <w:rFonts w:ascii="Times New Roman" w:hAnsi="Times New Roman" w:cs="Times New Roman"/>
        </w:rPr>
        <w:t>i</w:t>
      </w:r>
      <w:proofErr w:type="spellEnd"/>
      <w:r>
        <w:rPr>
          <w:rFonts w:ascii="Times New Roman" w:hAnsi="Times New Roman" w:cs="Times New Roman"/>
        </w:rPr>
        <w:t xml:space="preserve"> </w:t>
      </w:r>
      <w:proofErr w:type="spellStart"/>
      <w:r w:rsidRPr="00F50246">
        <w:rPr>
          <w:rFonts w:ascii="Times New Roman" w:hAnsi="Times New Roman" w:cs="Times New Roman"/>
        </w:rPr>
        <w:t>oblici</w:t>
      </w:r>
      <w:proofErr w:type="spellEnd"/>
      <w:r>
        <w:rPr>
          <w:rFonts w:ascii="Times New Roman" w:hAnsi="Times New Roman" w:cs="Times New Roman"/>
        </w:rPr>
        <w:t xml:space="preserve"> </w:t>
      </w:r>
      <w:proofErr w:type="spellStart"/>
      <w:r w:rsidRPr="00F50246">
        <w:rPr>
          <w:rFonts w:ascii="Times New Roman" w:hAnsi="Times New Roman" w:cs="Times New Roman"/>
        </w:rPr>
        <w:t>finansiranja</w:t>
      </w:r>
      <w:proofErr w:type="spellEnd"/>
      <w:r>
        <w:rPr>
          <w:rFonts w:ascii="Times New Roman" w:hAnsi="Times New Roman" w:cs="Times New Roman"/>
        </w:rPr>
        <w:t xml:space="preserve"> </w:t>
      </w:r>
      <w:proofErr w:type="spellStart"/>
      <w:r w:rsidRPr="00F50246">
        <w:rPr>
          <w:rFonts w:ascii="Times New Roman" w:hAnsi="Times New Roman" w:cs="Times New Roman"/>
        </w:rPr>
        <w:t>kulture</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lokalni</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nacionalni</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međunarodni</w:t>
      </w:r>
      <w:proofErr w:type="spellEnd"/>
      <w:r>
        <w:rPr>
          <w:rFonts w:ascii="Times New Roman" w:hAnsi="Times New Roman" w:cs="Times New Roman"/>
        </w:rPr>
        <w:t xml:space="preserve"> </w:t>
      </w:r>
      <w:proofErr w:type="spellStart"/>
      <w:r w:rsidRPr="00F50246">
        <w:rPr>
          <w:rFonts w:ascii="Times New Roman" w:hAnsi="Times New Roman" w:cs="Times New Roman"/>
        </w:rPr>
        <w:t>izvori</w:t>
      </w:r>
      <w:proofErr w:type="spellEnd"/>
      <w:r>
        <w:rPr>
          <w:rFonts w:ascii="Times New Roman" w:hAnsi="Times New Roman" w:cs="Times New Roman"/>
        </w:rPr>
        <w:t xml:space="preserve">, </w:t>
      </w:r>
      <w:proofErr w:type="spellStart"/>
      <w:r>
        <w:rPr>
          <w:rFonts w:ascii="Times New Roman" w:hAnsi="Times New Roman" w:cs="Times New Roman"/>
        </w:rPr>
        <w:t>javna</w:t>
      </w:r>
      <w:proofErr w:type="spellEnd"/>
      <w:r>
        <w:rPr>
          <w:rFonts w:ascii="Times New Roman" w:hAnsi="Times New Roman" w:cs="Times New Roman"/>
        </w:rPr>
        <w:t xml:space="preserve"> </w:t>
      </w:r>
      <w:proofErr w:type="spellStart"/>
      <w:r>
        <w:rPr>
          <w:rFonts w:ascii="Times New Roman" w:hAnsi="Times New Roman" w:cs="Times New Roman"/>
        </w:rPr>
        <w:t>sredstva</w:t>
      </w:r>
      <w:proofErr w:type="spellEnd"/>
      <w:r>
        <w:rPr>
          <w:rFonts w:ascii="Times New Roman" w:hAnsi="Times New Roman" w:cs="Times New Roman"/>
        </w:rPr>
        <w:t xml:space="preserve">, </w:t>
      </w:r>
      <w:proofErr w:type="spellStart"/>
      <w:r>
        <w:rPr>
          <w:rFonts w:ascii="Times New Roman" w:hAnsi="Times New Roman" w:cs="Times New Roman"/>
        </w:rPr>
        <w:t>donacije</w:t>
      </w:r>
      <w:proofErr w:type="spellEnd"/>
      <w:r>
        <w:rPr>
          <w:rFonts w:ascii="Times New Roman" w:hAnsi="Times New Roman" w:cs="Times New Roman"/>
        </w:rPr>
        <w:t xml:space="preserve">, </w:t>
      </w:r>
      <w:proofErr w:type="spellStart"/>
      <w:r>
        <w:rPr>
          <w:rFonts w:ascii="Times New Roman" w:hAnsi="Times New Roman" w:cs="Times New Roman"/>
        </w:rPr>
        <w:t>spoznori</w:t>
      </w:r>
      <w:proofErr w:type="spellEnd"/>
      <w:r w:rsidRPr="00F50246">
        <w:rPr>
          <w:rFonts w:ascii="Times New Roman" w:hAnsi="Times New Roman" w:cs="Times New Roman"/>
        </w:rPr>
        <w:t>)</w:t>
      </w:r>
      <w:r>
        <w:rPr>
          <w:rFonts w:ascii="Times New Roman" w:hAnsi="Times New Roman" w:cs="Times New Roman"/>
        </w:rPr>
        <w:t xml:space="preserve">; </w:t>
      </w:r>
    </w:p>
    <w:p w14:paraId="66C8DAF4" w14:textId="77777777" w:rsidR="000B3B73" w:rsidRPr="009D35D8" w:rsidRDefault="000B3B73"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sidRPr="00F50246">
        <w:rPr>
          <w:rFonts w:ascii="Times New Roman" w:hAnsi="Times New Roman" w:cs="Times New Roman"/>
        </w:rPr>
        <w:t>procjena</w:t>
      </w:r>
      <w:proofErr w:type="spellEnd"/>
      <w:r w:rsidRPr="00F50246">
        <w:rPr>
          <w:rFonts w:ascii="Times New Roman" w:hAnsi="Times New Roman" w:cs="Times New Roman"/>
        </w:rPr>
        <w:t xml:space="preserve"> o </w:t>
      </w:r>
      <w:proofErr w:type="spellStart"/>
      <w:r w:rsidRPr="00F50246">
        <w:rPr>
          <w:rFonts w:ascii="Times New Roman" w:hAnsi="Times New Roman" w:cs="Times New Roman"/>
        </w:rPr>
        <w:t>broju</w:t>
      </w:r>
      <w:proofErr w:type="spellEnd"/>
      <w:r>
        <w:rPr>
          <w:rFonts w:ascii="Times New Roman" w:hAnsi="Times New Roman" w:cs="Times New Roman"/>
        </w:rPr>
        <w:t xml:space="preserve"> </w:t>
      </w:r>
      <w:proofErr w:type="spellStart"/>
      <w:r w:rsidRPr="00F50246">
        <w:rPr>
          <w:rFonts w:ascii="Times New Roman" w:hAnsi="Times New Roman" w:cs="Times New Roman"/>
        </w:rPr>
        <w:t>osoba</w:t>
      </w:r>
      <w:proofErr w:type="spellEnd"/>
      <w:r>
        <w:rPr>
          <w:rFonts w:ascii="Times New Roman" w:hAnsi="Times New Roman" w:cs="Times New Roman"/>
        </w:rPr>
        <w:t xml:space="preserve"> </w:t>
      </w:r>
      <w:proofErr w:type="spellStart"/>
      <w:r w:rsidRPr="00F50246">
        <w:rPr>
          <w:rFonts w:ascii="Times New Roman" w:hAnsi="Times New Roman" w:cs="Times New Roman"/>
        </w:rPr>
        <w:t>zaposlenih</w:t>
      </w:r>
      <w:proofErr w:type="spellEnd"/>
      <w:r>
        <w:rPr>
          <w:rFonts w:ascii="Times New Roman" w:hAnsi="Times New Roman" w:cs="Times New Roman"/>
        </w:rPr>
        <w:t xml:space="preserve"> </w:t>
      </w:r>
      <w:proofErr w:type="spellStart"/>
      <w:r w:rsidRPr="00F50246">
        <w:rPr>
          <w:rFonts w:ascii="Times New Roman" w:hAnsi="Times New Roman" w:cs="Times New Roman"/>
        </w:rPr>
        <w:t>stalno</w:t>
      </w:r>
      <w:proofErr w:type="spellEnd"/>
      <w:r>
        <w:rPr>
          <w:rFonts w:ascii="Times New Roman" w:hAnsi="Times New Roman" w:cs="Times New Roman"/>
        </w:rPr>
        <w:t xml:space="preserve"> </w:t>
      </w:r>
      <w:proofErr w:type="spellStart"/>
      <w:r w:rsidRPr="00F50246">
        <w:rPr>
          <w:rFonts w:ascii="Times New Roman" w:hAnsi="Times New Roman" w:cs="Times New Roman"/>
        </w:rPr>
        <w:t>ili</w:t>
      </w:r>
      <w:proofErr w:type="spellEnd"/>
      <w:r>
        <w:rPr>
          <w:rFonts w:ascii="Times New Roman" w:hAnsi="Times New Roman" w:cs="Times New Roman"/>
        </w:rPr>
        <w:t xml:space="preserve"> </w:t>
      </w:r>
      <w:proofErr w:type="spellStart"/>
      <w:r w:rsidRPr="00F50246">
        <w:rPr>
          <w:rFonts w:ascii="Times New Roman" w:hAnsi="Times New Roman" w:cs="Times New Roman"/>
        </w:rPr>
        <w:t>povremeno</w:t>
      </w:r>
      <w:proofErr w:type="spellEnd"/>
      <w:r w:rsidRPr="00F50246">
        <w:rPr>
          <w:rFonts w:ascii="Times New Roman" w:hAnsi="Times New Roman" w:cs="Times New Roman"/>
        </w:rPr>
        <w:t xml:space="preserve"> u </w:t>
      </w:r>
      <w:proofErr w:type="spellStart"/>
      <w:r w:rsidRPr="00F50246">
        <w:rPr>
          <w:rFonts w:ascii="Times New Roman" w:hAnsi="Times New Roman" w:cs="Times New Roman"/>
        </w:rPr>
        <w:t>kulturnom</w:t>
      </w:r>
      <w:proofErr w:type="spellEnd"/>
      <w:r>
        <w:rPr>
          <w:rFonts w:ascii="Times New Roman" w:hAnsi="Times New Roman" w:cs="Times New Roman"/>
        </w:rPr>
        <w:t xml:space="preserve"> </w:t>
      </w:r>
      <w:proofErr w:type="spellStart"/>
      <w:r w:rsidRPr="00F50246">
        <w:rPr>
          <w:rFonts w:ascii="Times New Roman" w:hAnsi="Times New Roman" w:cs="Times New Roman"/>
        </w:rPr>
        <w:t>sektoru</w:t>
      </w:r>
      <w:proofErr w:type="spellEnd"/>
      <w:r w:rsidRPr="00F50246">
        <w:rPr>
          <w:rFonts w:ascii="Times New Roman" w:hAnsi="Times New Roman" w:cs="Times New Roman"/>
        </w:rPr>
        <w:t>;</w:t>
      </w:r>
    </w:p>
    <w:p w14:paraId="4284BAE7" w14:textId="77777777" w:rsidR="000B3B73" w:rsidRPr="00F50246" w:rsidRDefault="000B3B73"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sidRPr="00F50246">
        <w:rPr>
          <w:rFonts w:ascii="Times New Roman" w:hAnsi="Times New Roman" w:cs="Times New Roman"/>
        </w:rPr>
        <w:t>prostorni</w:t>
      </w:r>
      <w:proofErr w:type="spellEnd"/>
      <w:r>
        <w:rPr>
          <w:rFonts w:ascii="Times New Roman" w:hAnsi="Times New Roman" w:cs="Times New Roman"/>
        </w:rPr>
        <w:t xml:space="preserve"> </w:t>
      </w:r>
      <w:proofErr w:type="spellStart"/>
      <w:r w:rsidRPr="00F50246">
        <w:rPr>
          <w:rFonts w:ascii="Times New Roman" w:hAnsi="Times New Roman" w:cs="Times New Roman"/>
        </w:rPr>
        <w:t>resursi</w:t>
      </w:r>
      <w:proofErr w:type="spellEnd"/>
      <w:r>
        <w:rPr>
          <w:rFonts w:ascii="Times New Roman" w:hAnsi="Times New Roman" w:cs="Times New Roman"/>
        </w:rPr>
        <w:t xml:space="preserve"> </w:t>
      </w:r>
      <w:proofErr w:type="spellStart"/>
      <w:r w:rsidRPr="00F50246">
        <w:rPr>
          <w:rFonts w:ascii="Times New Roman" w:hAnsi="Times New Roman" w:cs="Times New Roman"/>
        </w:rPr>
        <w:t>i</w:t>
      </w:r>
      <w:proofErr w:type="spellEnd"/>
      <w:r>
        <w:rPr>
          <w:rFonts w:ascii="Times New Roman" w:hAnsi="Times New Roman" w:cs="Times New Roman"/>
        </w:rPr>
        <w:t xml:space="preserve"> </w:t>
      </w:r>
      <w:proofErr w:type="spellStart"/>
      <w:r w:rsidRPr="00F50246">
        <w:rPr>
          <w:rFonts w:ascii="Times New Roman" w:hAnsi="Times New Roman" w:cs="Times New Roman"/>
        </w:rPr>
        <w:t>tehnički</w:t>
      </w:r>
      <w:proofErr w:type="spellEnd"/>
      <w:r>
        <w:rPr>
          <w:rFonts w:ascii="Times New Roman" w:hAnsi="Times New Roman" w:cs="Times New Roman"/>
        </w:rPr>
        <w:t xml:space="preserve"> </w:t>
      </w:r>
      <w:proofErr w:type="spellStart"/>
      <w:r w:rsidRPr="00F50246">
        <w:rPr>
          <w:rFonts w:ascii="Times New Roman" w:hAnsi="Times New Roman" w:cs="Times New Roman"/>
        </w:rPr>
        <w:t>kapacitet</w:t>
      </w:r>
      <w:r>
        <w:rPr>
          <w:rFonts w:ascii="Times New Roman" w:hAnsi="Times New Roman" w:cs="Times New Roman"/>
        </w:rPr>
        <w:t>i</w:t>
      </w:r>
      <w:proofErr w:type="spellEnd"/>
      <w:r>
        <w:rPr>
          <w:rFonts w:ascii="Times New Roman" w:hAnsi="Times New Roman" w:cs="Times New Roman"/>
        </w:rPr>
        <w:t xml:space="preserve"> </w:t>
      </w:r>
      <w:proofErr w:type="spellStart"/>
      <w:r w:rsidRPr="00F50246">
        <w:rPr>
          <w:rFonts w:ascii="Times New Roman" w:hAnsi="Times New Roman" w:cs="Times New Roman"/>
        </w:rPr>
        <w:t>kulturnog</w:t>
      </w:r>
      <w:proofErr w:type="spellEnd"/>
      <w:r>
        <w:rPr>
          <w:rFonts w:ascii="Times New Roman" w:hAnsi="Times New Roman" w:cs="Times New Roman"/>
        </w:rPr>
        <w:t xml:space="preserve"> </w:t>
      </w:r>
      <w:proofErr w:type="spellStart"/>
      <w:r w:rsidRPr="00F50246">
        <w:rPr>
          <w:rFonts w:ascii="Times New Roman" w:hAnsi="Times New Roman" w:cs="Times New Roman"/>
        </w:rPr>
        <w:t>sektora</w:t>
      </w:r>
      <w:proofErr w:type="spellEnd"/>
      <w:r w:rsidRPr="00F50246">
        <w:rPr>
          <w:rFonts w:ascii="Times New Roman" w:hAnsi="Times New Roman" w:cs="Times New Roman"/>
        </w:rPr>
        <w:t>;</w:t>
      </w:r>
    </w:p>
    <w:p w14:paraId="7902F7D9" w14:textId="77777777" w:rsidR="000B3B73" w:rsidRPr="00F50246" w:rsidRDefault="000B3B73"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sidRPr="00F50246">
        <w:rPr>
          <w:rFonts w:ascii="Times New Roman" w:hAnsi="Times New Roman" w:cs="Times New Roman"/>
        </w:rPr>
        <w:t>participacija</w:t>
      </w:r>
      <w:proofErr w:type="spellEnd"/>
      <w:r>
        <w:rPr>
          <w:rFonts w:ascii="Times New Roman" w:hAnsi="Times New Roman" w:cs="Times New Roman"/>
        </w:rPr>
        <w:t xml:space="preserve"> </w:t>
      </w:r>
      <w:proofErr w:type="spellStart"/>
      <w:r w:rsidRPr="00F50246">
        <w:rPr>
          <w:rFonts w:ascii="Times New Roman" w:hAnsi="Times New Roman" w:cs="Times New Roman"/>
        </w:rPr>
        <w:t>publike</w:t>
      </w:r>
      <w:proofErr w:type="spellEnd"/>
      <w:r>
        <w:rPr>
          <w:rFonts w:ascii="Times New Roman" w:hAnsi="Times New Roman" w:cs="Times New Roman"/>
        </w:rPr>
        <w:t xml:space="preserve"> </w:t>
      </w:r>
      <w:proofErr w:type="spellStart"/>
      <w:r w:rsidRPr="00F50246">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obrazovni</w:t>
      </w:r>
      <w:proofErr w:type="spellEnd"/>
      <w:r>
        <w:rPr>
          <w:rFonts w:ascii="Times New Roman" w:hAnsi="Times New Roman" w:cs="Times New Roman"/>
        </w:rPr>
        <w:t xml:space="preserve"> </w:t>
      </w:r>
      <w:proofErr w:type="spellStart"/>
      <w:r>
        <w:rPr>
          <w:rFonts w:ascii="Times New Roman" w:hAnsi="Times New Roman" w:cs="Times New Roman"/>
        </w:rPr>
        <w:t>programi</w:t>
      </w:r>
      <w:proofErr w:type="spellEnd"/>
      <w:r>
        <w:rPr>
          <w:rFonts w:ascii="Times New Roman" w:hAnsi="Times New Roman" w:cs="Times New Roman"/>
        </w:rPr>
        <w:t xml:space="preserve"> za </w:t>
      </w:r>
      <w:proofErr w:type="spellStart"/>
      <w:r>
        <w:rPr>
          <w:rFonts w:ascii="Times New Roman" w:hAnsi="Times New Roman" w:cs="Times New Roman"/>
        </w:rPr>
        <w:t>umjetnost</w:t>
      </w:r>
      <w:proofErr w:type="spellEnd"/>
      <w:r w:rsidRPr="00F50246">
        <w:rPr>
          <w:rFonts w:ascii="Times New Roman" w:hAnsi="Times New Roman" w:cs="Times New Roman"/>
        </w:rPr>
        <w:t>;</w:t>
      </w:r>
    </w:p>
    <w:p w14:paraId="01EB2810" w14:textId="77777777" w:rsidR="000B3B73" w:rsidRPr="00F50246" w:rsidRDefault="000B3B73"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sidRPr="00F50246">
        <w:rPr>
          <w:rFonts w:ascii="Times New Roman" w:hAnsi="Times New Roman" w:cs="Times New Roman"/>
        </w:rPr>
        <w:t>intersektorska</w:t>
      </w:r>
      <w:proofErr w:type="spellEnd"/>
      <w:r>
        <w:rPr>
          <w:rFonts w:ascii="Times New Roman" w:hAnsi="Times New Roman" w:cs="Times New Roman"/>
        </w:rPr>
        <w:t xml:space="preserve"> </w:t>
      </w:r>
      <w:proofErr w:type="spellStart"/>
      <w:r w:rsidRPr="00F50246">
        <w:rPr>
          <w:rFonts w:ascii="Times New Roman" w:hAnsi="Times New Roman" w:cs="Times New Roman"/>
        </w:rPr>
        <w:t>saradnja</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povezanost</w:t>
      </w:r>
      <w:proofErr w:type="spellEnd"/>
      <w:r>
        <w:rPr>
          <w:rFonts w:ascii="Times New Roman" w:hAnsi="Times New Roman" w:cs="Times New Roman"/>
        </w:rPr>
        <w:t xml:space="preserve"> </w:t>
      </w:r>
      <w:proofErr w:type="spellStart"/>
      <w:r w:rsidRPr="00F50246">
        <w:rPr>
          <w:rFonts w:ascii="Times New Roman" w:hAnsi="Times New Roman" w:cs="Times New Roman"/>
        </w:rPr>
        <w:t>sa</w:t>
      </w:r>
      <w:proofErr w:type="spellEnd"/>
      <w:r>
        <w:rPr>
          <w:rFonts w:ascii="Times New Roman" w:hAnsi="Times New Roman" w:cs="Times New Roman"/>
        </w:rPr>
        <w:t xml:space="preserve"> </w:t>
      </w:r>
      <w:proofErr w:type="spellStart"/>
      <w:r w:rsidRPr="00F50246">
        <w:rPr>
          <w:rFonts w:ascii="Times New Roman" w:hAnsi="Times New Roman" w:cs="Times New Roman"/>
        </w:rPr>
        <w:t>drugim</w:t>
      </w:r>
      <w:proofErr w:type="spellEnd"/>
      <w:r>
        <w:rPr>
          <w:rFonts w:ascii="Times New Roman" w:hAnsi="Times New Roman" w:cs="Times New Roman"/>
        </w:rPr>
        <w:t xml:space="preserve"> </w:t>
      </w:r>
      <w:proofErr w:type="spellStart"/>
      <w:r w:rsidRPr="00F50246">
        <w:rPr>
          <w:rFonts w:ascii="Times New Roman" w:hAnsi="Times New Roman" w:cs="Times New Roman"/>
        </w:rPr>
        <w:t>javnim</w:t>
      </w:r>
      <w:proofErr w:type="spellEnd"/>
      <w:r>
        <w:rPr>
          <w:rFonts w:ascii="Times New Roman" w:hAnsi="Times New Roman" w:cs="Times New Roman"/>
        </w:rPr>
        <w:t xml:space="preserve"> </w:t>
      </w:r>
      <w:proofErr w:type="spellStart"/>
      <w:r w:rsidRPr="00F50246">
        <w:rPr>
          <w:rFonts w:ascii="Times New Roman" w:hAnsi="Times New Roman" w:cs="Times New Roman"/>
        </w:rPr>
        <w:t>politikama</w:t>
      </w:r>
      <w:proofErr w:type="spellEnd"/>
      <w:r w:rsidRPr="00F50246">
        <w:rPr>
          <w:rFonts w:ascii="Times New Roman" w:hAnsi="Times New Roman" w:cs="Times New Roman"/>
        </w:rPr>
        <w:t xml:space="preserve"> – </w:t>
      </w:r>
      <w:proofErr w:type="spellStart"/>
      <w:r w:rsidRPr="00F50246">
        <w:rPr>
          <w:rFonts w:ascii="Times New Roman" w:hAnsi="Times New Roman" w:cs="Times New Roman"/>
        </w:rPr>
        <w:t>turizma</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mladih</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obrazovanja</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ekonomije</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urbanog</w:t>
      </w:r>
      <w:proofErr w:type="spellEnd"/>
      <w:r>
        <w:rPr>
          <w:rFonts w:ascii="Times New Roman" w:hAnsi="Times New Roman" w:cs="Times New Roman"/>
        </w:rPr>
        <w:t xml:space="preserve"> </w:t>
      </w:r>
      <w:proofErr w:type="spellStart"/>
      <w:r w:rsidRPr="00F50246">
        <w:rPr>
          <w:rFonts w:ascii="Times New Roman" w:hAnsi="Times New Roman" w:cs="Times New Roman"/>
        </w:rPr>
        <w:t>razvoja</w:t>
      </w:r>
      <w:proofErr w:type="spellEnd"/>
      <w:r w:rsidRPr="00F50246">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sidRPr="00F50246">
        <w:rPr>
          <w:rFonts w:ascii="Times New Roman" w:hAnsi="Times New Roman" w:cs="Times New Roman"/>
        </w:rPr>
        <w:t>mobilnost</w:t>
      </w:r>
      <w:proofErr w:type="spellEnd"/>
      <w:r w:rsidRPr="00F50246">
        <w:rPr>
          <w:rFonts w:ascii="Times New Roman" w:hAnsi="Times New Roman" w:cs="Times New Roman"/>
        </w:rPr>
        <w:t>;</w:t>
      </w:r>
    </w:p>
    <w:p w14:paraId="356C9467" w14:textId="77777777" w:rsidR="000B3B73" w:rsidRPr="00F50246" w:rsidRDefault="000B3B73"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sidRPr="00F50246">
        <w:rPr>
          <w:rFonts w:ascii="Times New Roman" w:hAnsi="Times New Roman" w:cs="Times New Roman"/>
        </w:rPr>
        <w:t>prikazivanje</w:t>
      </w:r>
      <w:proofErr w:type="spellEnd"/>
      <w:r>
        <w:rPr>
          <w:rFonts w:ascii="Times New Roman" w:hAnsi="Times New Roman" w:cs="Times New Roman"/>
        </w:rPr>
        <w:t xml:space="preserve"> </w:t>
      </w:r>
      <w:proofErr w:type="spellStart"/>
      <w:r w:rsidRPr="00F50246">
        <w:rPr>
          <w:rFonts w:ascii="Times New Roman" w:hAnsi="Times New Roman" w:cs="Times New Roman"/>
        </w:rPr>
        <w:t>vrijednosti</w:t>
      </w:r>
      <w:proofErr w:type="spellEnd"/>
      <w:r>
        <w:rPr>
          <w:rFonts w:ascii="Times New Roman" w:hAnsi="Times New Roman" w:cs="Times New Roman"/>
        </w:rPr>
        <w:t xml:space="preserve"> </w:t>
      </w:r>
      <w:proofErr w:type="spellStart"/>
      <w:r w:rsidRPr="00F50246">
        <w:rPr>
          <w:rFonts w:ascii="Times New Roman" w:hAnsi="Times New Roman" w:cs="Times New Roman"/>
        </w:rPr>
        <w:t>pojedinačnih</w:t>
      </w:r>
      <w:proofErr w:type="spellEnd"/>
      <w:r>
        <w:rPr>
          <w:rFonts w:ascii="Times New Roman" w:hAnsi="Times New Roman" w:cs="Times New Roman"/>
        </w:rPr>
        <w:t xml:space="preserve"> </w:t>
      </w:r>
      <w:proofErr w:type="spellStart"/>
      <w:r w:rsidRPr="00F50246">
        <w:rPr>
          <w:rFonts w:ascii="Times New Roman" w:hAnsi="Times New Roman" w:cs="Times New Roman"/>
        </w:rPr>
        <w:t>sektora</w:t>
      </w:r>
      <w:proofErr w:type="spellEnd"/>
      <w:r w:rsidRPr="00F50246">
        <w:rPr>
          <w:rFonts w:ascii="Times New Roman" w:hAnsi="Times New Roman" w:cs="Times New Roman"/>
        </w:rPr>
        <w:t xml:space="preserve"> (show</w:t>
      </w:r>
      <w:r>
        <w:rPr>
          <w:rFonts w:ascii="Times New Roman" w:hAnsi="Times New Roman" w:cs="Times New Roman"/>
        </w:rPr>
        <w:t xml:space="preserve"> </w:t>
      </w:r>
      <w:proofErr w:type="spellStart"/>
      <w:r w:rsidRPr="00F50246">
        <w:rPr>
          <w:rFonts w:ascii="Times New Roman" w:hAnsi="Times New Roman" w:cs="Times New Roman"/>
        </w:rPr>
        <w:t>caseing</w:t>
      </w:r>
      <w:proofErr w:type="spellEnd"/>
      <w:r w:rsidRPr="00F50246">
        <w:rPr>
          <w:rFonts w:ascii="Times New Roman" w:hAnsi="Times New Roman" w:cs="Times New Roman"/>
        </w:rPr>
        <w:t>).</w:t>
      </w:r>
    </w:p>
    <w:p w14:paraId="2185FBCE" w14:textId="77777777" w:rsidR="000B3B73" w:rsidRPr="00F50246" w:rsidRDefault="000B3B73" w:rsidP="000B3B73">
      <w:pPr>
        <w:tabs>
          <w:tab w:val="left" w:pos="720"/>
        </w:tabs>
        <w:spacing w:line="360" w:lineRule="auto"/>
        <w:jc w:val="both"/>
        <w:rPr>
          <w:rFonts w:ascii="Times New Roman" w:hAnsi="Times New Roman" w:cs="Times New Roman"/>
        </w:rPr>
      </w:pPr>
    </w:p>
    <w:p w14:paraId="7378C777" w14:textId="351A63AF" w:rsidR="000B3B73" w:rsidRPr="00F50246" w:rsidRDefault="000B3B73" w:rsidP="000B3B73">
      <w:pPr>
        <w:tabs>
          <w:tab w:val="left" w:pos="720"/>
        </w:tabs>
        <w:spacing w:line="360" w:lineRule="auto"/>
        <w:jc w:val="both"/>
        <w:rPr>
          <w:rFonts w:ascii="Times New Roman" w:hAnsi="Times New Roman" w:cs="Times New Roman"/>
        </w:rPr>
      </w:pPr>
      <w:proofErr w:type="spellStart"/>
      <w:r w:rsidRPr="00F50246">
        <w:rPr>
          <w:rFonts w:ascii="Times New Roman" w:hAnsi="Times New Roman" w:cs="Times New Roman"/>
        </w:rPr>
        <w:t>Navedena</w:t>
      </w:r>
      <w:proofErr w:type="spellEnd"/>
      <w:r>
        <w:rPr>
          <w:rFonts w:ascii="Times New Roman" w:hAnsi="Times New Roman" w:cs="Times New Roman"/>
        </w:rPr>
        <w:t xml:space="preserve"> </w:t>
      </w:r>
      <w:proofErr w:type="spellStart"/>
      <w:r w:rsidRPr="00F50246">
        <w:rPr>
          <w:rFonts w:ascii="Times New Roman" w:hAnsi="Times New Roman" w:cs="Times New Roman"/>
        </w:rPr>
        <w:t>klasifikacija</w:t>
      </w:r>
      <w:proofErr w:type="spellEnd"/>
      <w:r>
        <w:rPr>
          <w:rFonts w:ascii="Times New Roman" w:hAnsi="Times New Roman" w:cs="Times New Roman"/>
        </w:rPr>
        <w:t xml:space="preserve"> </w:t>
      </w:r>
      <w:proofErr w:type="spellStart"/>
      <w:r w:rsidRPr="00F50246">
        <w:rPr>
          <w:rFonts w:ascii="Times New Roman" w:hAnsi="Times New Roman" w:cs="Times New Roman"/>
        </w:rPr>
        <w:t>može</w:t>
      </w:r>
      <w:proofErr w:type="spellEnd"/>
      <w:r w:rsidRPr="00F50246">
        <w:rPr>
          <w:rFonts w:ascii="Times New Roman" w:hAnsi="Times New Roman" w:cs="Times New Roman"/>
        </w:rPr>
        <w:t xml:space="preserve"> da se </w:t>
      </w:r>
      <w:proofErr w:type="spellStart"/>
      <w:r w:rsidRPr="00F50246">
        <w:rPr>
          <w:rFonts w:ascii="Times New Roman" w:hAnsi="Times New Roman" w:cs="Times New Roman"/>
        </w:rPr>
        <w:t>postavi</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integriše</w:t>
      </w:r>
      <w:proofErr w:type="spellEnd"/>
      <w:r>
        <w:rPr>
          <w:rFonts w:ascii="Times New Roman" w:hAnsi="Times New Roman" w:cs="Times New Roman"/>
        </w:rPr>
        <w:t xml:space="preserve"> </w:t>
      </w:r>
      <w:proofErr w:type="spellStart"/>
      <w:r w:rsidRPr="00F50246">
        <w:rPr>
          <w:rFonts w:ascii="Times New Roman" w:hAnsi="Times New Roman" w:cs="Times New Roman"/>
        </w:rPr>
        <w:t>i</w:t>
      </w:r>
      <w:proofErr w:type="spellEnd"/>
      <w:r>
        <w:rPr>
          <w:rFonts w:ascii="Times New Roman" w:hAnsi="Times New Roman" w:cs="Times New Roman"/>
        </w:rPr>
        <w:t xml:space="preserve"> </w:t>
      </w:r>
      <w:proofErr w:type="spellStart"/>
      <w:r w:rsidRPr="00F50246">
        <w:rPr>
          <w:rFonts w:ascii="Times New Roman" w:hAnsi="Times New Roman" w:cs="Times New Roman"/>
        </w:rPr>
        <w:t>kritički</w:t>
      </w:r>
      <w:proofErr w:type="spellEnd"/>
      <w:r>
        <w:rPr>
          <w:rFonts w:ascii="Times New Roman" w:hAnsi="Times New Roman" w:cs="Times New Roman"/>
        </w:rPr>
        <w:t xml:space="preserve"> </w:t>
      </w:r>
      <w:proofErr w:type="spellStart"/>
      <w:r w:rsidRPr="00F50246">
        <w:rPr>
          <w:rFonts w:ascii="Times New Roman" w:hAnsi="Times New Roman" w:cs="Times New Roman"/>
        </w:rPr>
        <w:t>sagleda</w:t>
      </w:r>
      <w:proofErr w:type="spellEnd"/>
      <w:r>
        <w:rPr>
          <w:rFonts w:ascii="Times New Roman" w:hAnsi="Times New Roman" w:cs="Times New Roman"/>
        </w:rPr>
        <w:t xml:space="preserve"> </w:t>
      </w:r>
      <w:proofErr w:type="spellStart"/>
      <w:r w:rsidRPr="00F50246">
        <w:rPr>
          <w:rFonts w:ascii="Times New Roman" w:hAnsi="Times New Roman" w:cs="Times New Roman"/>
        </w:rPr>
        <w:t>kroz</w:t>
      </w:r>
      <w:proofErr w:type="spellEnd"/>
      <w:r>
        <w:rPr>
          <w:rFonts w:ascii="Times New Roman" w:hAnsi="Times New Roman" w:cs="Times New Roman"/>
        </w:rPr>
        <w:t xml:space="preserve"> </w:t>
      </w:r>
      <w:proofErr w:type="spellStart"/>
      <w:r w:rsidRPr="00F50246">
        <w:rPr>
          <w:rFonts w:ascii="Times New Roman" w:hAnsi="Times New Roman" w:cs="Times New Roman"/>
        </w:rPr>
        <w:t>sljedeće</w:t>
      </w:r>
      <w:proofErr w:type="spellEnd"/>
      <w:r>
        <w:rPr>
          <w:rFonts w:ascii="Times New Roman" w:hAnsi="Times New Roman" w:cs="Times New Roman"/>
        </w:rPr>
        <w:t xml:space="preserve"> </w:t>
      </w:r>
      <w:proofErr w:type="spellStart"/>
      <w:r w:rsidRPr="00F50246">
        <w:rPr>
          <w:rFonts w:ascii="Times New Roman" w:hAnsi="Times New Roman" w:cs="Times New Roman"/>
        </w:rPr>
        <w:t>tematske</w:t>
      </w:r>
      <w:proofErr w:type="spellEnd"/>
      <w:r>
        <w:rPr>
          <w:rFonts w:ascii="Times New Roman" w:hAnsi="Times New Roman" w:cs="Times New Roman"/>
        </w:rPr>
        <w:t xml:space="preserve"> </w:t>
      </w:r>
      <w:proofErr w:type="spellStart"/>
      <w:r w:rsidRPr="00F50246">
        <w:rPr>
          <w:rFonts w:ascii="Times New Roman" w:hAnsi="Times New Roman" w:cs="Times New Roman"/>
        </w:rPr>
        <w:t>cjeline</w:t>
      </w:r>
      <w:proofErr w:type="spellEnd"/>
      <w:r w:rsidRPr="00F50246">
        <w:rPr>
          <w:rFonts w:ascii="Times New Roman" w:hAnsi="Times New Roman" w:cs="Times New Roman"/>
        </w:rPr>
        <w:t xml:space="preserve"> koji</w:t>
      </w:r>
      <w:r>
        <w:rPr>
          <w:rFonts w:ascii="Times New Roman" w:hAnsi="Times New Roman" w:cs="Times New Roman"/>
        </w:rPr>
        <w:t xml:space="preserve"> </w:t>
      </w:r>
      <w:proofErr w:type="spellStart"/>
      <w:r w:rsidRPr="00F50246">
        <w:rPr>
          <w:rFonts w:ascii="Times New Roman" w:hAnsi="Times New Roman" w:cs="Times New Roman"/>
        </w:rPr>
        <w:t>će</w:t>
      </w:r>
      <w:proofErr w:type="spellEnd"/>
      <w:r>
        <w:rPr>
          <w:rFonts w:ascii="Times New Roman" w:hAnsi="Times New Roman" w:cs="Times New Roman"/>
        </w:rPr>
        <w:t xml:space="preserve"> </w:t>
      </w:r>
      <w:proofErr w:type="spellStart"/>
      <w:r w:rsidRPr="00F50246">
        <w:rPr>
          <w:rFonts w:ascii="Times New Roman" w:hAnsi="Times New Roman" w:cs="Times New Roman"/>
        </w:rPr>
        <w:t>biti</w:t>
      </w:r>
      <w:proofErr w:type="spellEnd"/>
      <w:r>
        <w:rPr>
          <w:rFonts w:ascii="Times New Roman" w:hAnsi="Times New Roman" w:cs="Times New Roman"/>
        </w:rPr>
        <w:t xml:space="preserve"> </w:t>
      </w:r>
      <w:proofErr w:type="spellStart"/>
      <w:r w:rsidRPr="00F50246">
        <w:rPr>
          <w:rFonts w:ascii="Times New Roman" w:hAnsi="Times New Roman" w:cs="Times New Roman"/>
        </w:rPr>
        <w:t>određeni</w:t>
      </w:r>
      <w:proofErr w:type="spellEnd"/>
      <w:r>
        <w:rPr>
          <w:rFonts w:ascii="Times New Roman" w:hAnsi="Times New Roman" w:cs="Times New Roman"/>
        </w:rPr>
        <w:t xml:space="preserve"> </w:t>
      </w:r>
      <w:proofErr w:type="spellStart"/>
      <w:r w:rsidRPr="00F50246">
        <w:rPr>
          <w:rFonts w:ascii="Times New Roman" w:hAnsi="Times New Roman" w:cs="Times New Roman"/>
        </w:rPr>
        <w:t>aspektima</w:t>
      </w:r>
      <w:proofErr w:type="spellEnd"/>
      <w:r>
        <w:rPr>
          <w:rFonts w:ascii="Times New Roman" w:hAnsi="Times New Roman" w:cs="Times New Roman"/>
        </w:rPr>
        <w:t xml:space="preserve"> </w:t>
      </w:r>
      <w:proofErr w:type="spellStart"/>
      <w:r w:rsidRPr="00F50246">
        <w:rPr>
          <w:rFonts w:ascii="Times New Roman" w:hAnsi="Times New Roman" w:cs="Times New Roman"/>
        </w:rPr>
        <w:t>između</w:t>
      </w:r>
      <w:proofErr w:type="spellEnd"/>
      <w:r w:rsidRPr="00F50246">
        <w:rPr>
          <w:rFonts w:ascii="Times New Roman" w:hAnsi="Times New Roman" w:cs="Times New Roman"/>
        </w:rPr>
        <w:t>:</w:t>
      </w:r>
    </w:p>
    <w:p w14:paraId="7B890B13" w14:textId="77777777" w:rsidR="000B3B73" w:rsidRPr="003A279C" w:rsidRDefault="000B3B73" w:rsidP="000B3B73">
      <w:pPr>
        <w:pStyle w:val="ListParagraph"/>
        <w:numPr>
          <w:ilvl w:val="0"/>
          <w:numId w:val="17"/>
        </w:numPr>
        <w:spacing w:line="360" w:lineRule="auto"/>
        <w:jc w:val="both"/>
        <w:rPr>
          <w:rFonts w:ascii="Times New Roman" w:hAnsi="Times New Roman" w:cs="Times New Roman"/>
          <w:lang w:val="uz-Cyrl-UZ"/>
        </w:rPr>
      </w:pPr>
      <w:r w:rsidRPr="003A279C">
        <w:rPr>
          <w:rFonts w:ascii="Times New Roman" w:hAnsi="Times New Roman" w:cs="Times New Roman"/>
          <w:lang w:val="uz-Cyrl-UZ"/>
        </w:rPr>
        <w:t>savremenih i tradicionalnih vidova kulture,</w:t>
      </w:r>
    </w:p>
    <w:p w14:paraId="537AD901" w14:textId="77777777" w:rsidR="000B3B73" w:rsidRPr="003A279C" w:rsidRDefault="000B3B73" w:rsidP="000B3B73">
      <w:pPr>
        <w:pStyle w:val="ListParagraph"/>
        <w:numPr>
          <w:ilvl w:val="0"/>
          <w:numId w:val="17"/>
        </w:numPr>
        <w:spacing w:line="360" w:lineRule="auto"/>
        <w:jc w:val="both"/>
        <w:rPr>
          <w:rFonts w:ascii="Times New Roman" w:hAnsi="Times New Roman" w:cs="Times New Roman"/>
          <w:lang w:val="uz-Cyrl-UZ"/>
        </w:rPr>
      </w:pPr>
      <w:r w:rsidRPr="003A279C">
        <w:rPr>
          <w:rFonts w:ascii="Times New Roman" w:hAnsi="Times New Roman" w:cs="Times New Roman"/>
          <w:lang w:val="uz-Cyrl-UZ"/>
        </w:rPr>
        <w:t>stvaralaštva i kulturne baštine,</w:t>
      </w:r>
    </w:p>
    <w:p w14:paraId="2AE3D401" w14:textId="77777777" w:rsidR="000B3B73" w:rsidRPr="003A279C" w:rsidRDefault="000B3B73" w:rsidP="000B3B73">
      <w:pPr>
        <w:pStyle w:val="ListParagraph"/>
        <w:numPr>
          <w:ilvl w:val="0"/>
          <w:numId w:val="17"/>
        </w:numPr>
        <w:spacing w:line="360" w:lineRule="auto"/>
        <w:jc w:val="both"/>
        <w:rPr>
          <w:rFonts w:ascii="Times New Roman" w:hAnsi="Times New Roman" w:cs="Times New Roman"/>
          <w:lang w:val="uz-Cyrl-UZ"/>
        </w:rPr>
      </w:pPr>
      <w:r w:rsidRPr="003A279C">
        <w:rPr>
          <w:rFonts w:ascii="Times New Roman" w:hAnsi="Times New Roman" w:cs="Times New Roman"/>
          <w:lang w:val="uz-Cyrl-UZ"/>
        </w:rPr>
        <w:t>javnog, privatnog i nezavisnog sektora kulture,</w:t>
      </w:r>
    </w:p>
    <w:p w14:paraId="0148FFA3" w14:textId="77777777" w:rsidR="000B3B73" w:rsidRPr="003A279C" w:rsidRDefault="000B3B73" w:rsidP="000B3B73">
      <w:pPr>
        <w:pStyle w:val="ListParagraph"/>
        <w:numPr>
          <w:ilvl w:val="0"/>
          <w:numId w:val="17"/>
        </w:numPr>
        <w:spacing w:line="360" w:lineRule="auto"/>
        <w:jc w:val="both"/>
        <w:rPr>
          <w:rFonts w:ascii="Times New Roman" w:hAnsi="Times New Roman" w:cs="Times New Roman"/>
          <w:lang w:val="uz-Cyrl-UZ"/>
        </w:rPr>
      </w:pPr>
      <w:r w:rsidRPr="003A279C">
        <w:rPr>
          <w:rFonts w:ascii="Times New Roman" w:hAnsi="Times New Roman" w:cs="Times New Roman"/>
          <w:lang w:val="uz-Cyrl-UZ"/>
        </w:rPr>
        <w:t>redovnih programa institucija kulture, projekata i manifestacija u kulturi,</w:t>
      </w:r>
    </w:p>
    <w:p w14:paraId="6883B873" w14:textId="77777777" w:rsidR="000B3B73" w:rsidRPr="003A279C" w:rsidRDefault="000B3B73" w:rsidP="000B3B73">
      <w:pPr>
        <w:pStyle w:val="ListParagraph"/>
        <w:numPr>
          <w:ilvl w:val="0"/>
          <w:numId w:val="17"/>
        </w:numPr>
        <w:spacing w:line="360" w:lineRule="auto"/>
        <w:jc w:val="both"/>
        <w:rPr>
          <w:rFonts w:ascii="Times New Roman" w:hAnsi="Times New Roman" w:cs="Times New Roman"/>
          <w:lang w:val="uz-Cyrl-UZ"/>
        </w:rPr>
      </w:pPr>
      <w:r w:rsidRPr="003A279C">
        <w:rPr>
          <w:rFonts w:ascii="Times New Roman" w:hAnsi="Times New Roman" w:cs="Times New Roman"/>
          <w:lang w:val="uz-Cyrl-UZ"/>
        </w:rPr>
        <w:t>sezonskih i posebnih programa tzv. tradicionalnih manifestacija koje ne</w:t>
      </w:r>
      <w:r w:rsidRPr="003A279C">
        <w:rPr>
          <w:rFonts w:ascii="Times New Roman" w:hAnsi="Times New Roman" w:cs="Times New Roman"/>
        </w:rPr>
        <w:t xml:space="preserve"> </w:t>
      </w:r>
      <w:r w:rsidRPr="003A279C">
        <w:rPr>
          <w:rFonts w:ascii="Times New Roman" w:hAnsi="Times New Roman" w:cs="Times New Roman"/>
          <w:lang w:val="uz-Cyrl-UZ"/>
        </w:rPr>
        <w:t>pripadaju užem određenju umjetničkog polja,</w:t>
      </w:r>
    </w:p>
    <w:p w14:paraId="20480260" w14:textId="77777777" w:rsidR="000B3B73" w:rsidRPr="003A279C" w:rsidRDefault="000B3B73" w:rsidP="000B3B73">
      <w:pPr>
        <w:pStyle w:val="ListParagraph"/>
        <w:numPr>
          <w:ilvl w:val="0"/>
          <w:numId w:val="17"/>
        </w:numPr>
        <w:spacing w:line="360" w:lineRule="auto"/>
        <w:jc w:val="both"/>
        <w:rPr>
          <w:rFonts w:ascii="Times New Roman" w:hAnsi="Times New Roman" w:cs="Times New Roman"/>
          <w:lang w:val="uz-Cyrl-UZ"/>
        </w:rPr>
      </w:pPr>
      <w:r w:rsidRPr="003A279C">
        <w:rPr>
          <w:rFonts w:ascii="Times New Roman" w:hAnsi="Times New Roman" w:cs="Times New Roman"/>
          <w:lang w:val="uz-Cyrl-UZ"/>
        </w:rPr>
        <w:t>identifikacij</w:t>
      </w:r>
      <w:r>
        <w:rPr>
          <w:rFonts w:ascii="Times New Roman" w:hAnsi="Times New Roman" w:cs="Times New Roman"/>
        </w:rPr>
        <w:t>u</w:t>
      </w:r>
      <w:r w:rsidRPr="003A279C">
        <w:rPr>
          <w:rFonts w:ascii="Times New Roman" w:hAnsi="Times New Roman" w:cs="Times New Roman"/>
          <w:lang w:val="uz-Cyrl-UZ"/>
        </w:rPr>
        <w:t xml:space="preserve"> nivoa</w:t>
      </w:r>
      <w:r>
        <w:rPr>
          <w:rFonts w:ascii="Times New Roman" w:hAnsi="Times New Roman" w:cs="Times New Roman"/>
          <w:lang w:val="uz-Cyrl-UZ"/>
        </w:rPr>
        <w:t xml:space="preserve"> i modela</w:t>
      </w:r>
      <w:r w:rsidRPr="003A279C">
        <w:rPr>
          <w:rFonts w:ascii="Times New Roman" w:hAnsi="Times New Roman" w:cs="Times New Roman"/>
          <w:lang w:val="uz-Cyrl-UZ"/>
        </w:rPr>
        <w:t xml:space="preserve"> organizacij</w:t>
      </w:r>
      <w:r>
        <w:rPr>
          <w:rFonts w:ascii="Times New Roman" w:hAnsi="Times New Roman" w:cs="Times New Roman"/>
          <w:lang w:val="uz-Cyrl-UZ"/>
        </w:rPr>
        <w:t>e kulturnog sistema Opštine</w:t>
      </w:r>
      <w:r w:rsidRPr="003A279C">
        <w:rPr>
          <w:rFonts w:ascii="Times New Roman" w:hAnsi="Times New Roman" w:cs="Times New Roman"/>
          <w:lang w:val="uz-Cyrl-UZ"/>
        </w:rPr>
        <w:t xml:space="preserve">, </w:t>
      </w:r>
      <w:r>
        <w:rPr>
          <w:rFonts w:ascii="Times New Roman" w:hAnsi="Times New Roman" w:cs="Times New Roman"/>
          <w:lang w:val="uz-Cyrl-UZ"/>
        </w:rPr>
        <w:t xml:space="preserve">kao </w:t>
      </w:r>
      <w:r w:rsidRPr="003A279C">
        <w:rPr>
          <w:rFonts w:ascii="Times New Roman" w:hAnsi="Times New Roman" w:cs="Times New Roman"/>
          <w:lang w:val="uz-Cyrl-UZ"/>
        </w:rPr>
        <w:t>i</w:t>
      </w:r>
    </w:p>
    <w:p w14:paraId="058FDFB7" w14:textId="77777777" w:rsidR="000B3B73" w:rsidRPr="003A279C" w:rsidRDefault="000B3B73" w:rsidP="000B3B73">
      <w:pPr>
        <w:pStyle w:val="ListParagraph"/>
        <w:numPr>
          <w:ilvl w:val="0"/>
          <w:numId w:val="17"/>
        </w:numPr>
        <w:spacing w:line="360" w:lineRule="auto"/>
        <w:jc w:val="both"/>
        <w:rPr>
          <w:rFonts w:ascii="Times New Roman" w:hAnsi="Times New Roman" w:cs="Times New Roman"/>
          <w:lang w:val="uz-Cyrl-UZ"/>
        </w:rPr>
      </w:pPr>
      <w:r w:rsidRPr="003A279C">
        <w:rPr>
          <w:rFonts w:ascii="Times New Roman" w:hAnsi="Times New Roman" w:cs="Times New Roman"/>
          <w:lang w:val="uz-Cyrl-UZ"/>
        </w:rPr>
        <w:t xml:space="preserve">kapacitiranost za </w:t>
      </w:r>
      <w:r>
        <w:rPr>
          <w:rFonts w:ascii="Times New Roman" w:hAnsi="Times New Roman" w:cs="Times New Roman"/>
          <w:lang w:val="uz-Cyrl-UZ"/>
        </w:rPr>
        <w:t xml:space="preserve">regionalnu i </w:t>
      </w:r>
      <w:r w:rsidRPr="003A279C">
        <w:rPr>
          <w:rFonts w:ascii="Times New Roman" w:hAnsi="Times New Roman" w:cs="Times New Roman"/>
          <w:lang w:val="uz-Cyrl-UZ"/>
        </w:rPr>
        <w:t>međunarodnu saradnju.</w:t>
      </w:r>
    </w:p>
    <w:p w14:paraId="7B8623DA" w14:textId="77777777" w:rsidR="000B3B73" w:rsidRPr="00F50246" w:rsidRDefault="000B3B73" w:rsidP="000B3B73">
      <w:pPr>
        <w:spacing w:line="360" w:lineRule="auto"/>
        <w:jc w:val="both"/>
        <w:rPr>
          <w:rFonts w:ascii="Times New Roman" w:hAnsi="Times New Roman" w:cs="Times New Roman"/>
          <w:lang w:val="uz-Cyrl-UZ"/>
        </w:rPr>
      </w:pPr>
    </w:p>
    <w:p w14:paraId="630CD713" w14:textId="32CA7859" w:rsidR="000B3B73" w:rsidRPr="00F50246" w:rsidRDefault="000B3B73" w:rsidP="000B3B73">
      <w:pPr>
        <w:spacing w:line="360" w:lineRule="auto"/>
        <w:jc w:val="both"/>
        <w:rPr>
          <w:rFonts w:ascii="Times New Roman" w:hAnsi="Times New Roman" w:cs="Times New Roman"/>
          <w:lang w:val="uz-Cyrl-UZ"/>
        </w:rPr>
      </w:pPr>
      <w:r w:rsidRPr="00F50246">
        <w:rPr>
          <w:rFonts w:ascii="Times New Roman" w:hAnsi="Times New Roman" w:cs="Times New Roman"/>
          <w:lang w:val="uz-Cyrl-UZ"/>
        </w:rPr>
        <w:t>Posebno je važno klasifikovati tri osnovna sektora (javni, privatni i nezavisni) i posebno istražiti sljedeće aspekte:</w:t>
      </w:r>
    </w:p>
    <w:p w14:paraId="7EA3D48E" w14:textId="77777777" w:rsidR="000B3B73" w:rsidRPr="00F50246" w:rsidRDefault="000B3B73" w:rsidP="000B3B73">
      <w:pPr>
        <w:pStyle w:val="ListParagraph"/>
        <w:numPr>
          <w:ilvl w:val="0"/>
          <w:numId w:val="16"/>
        </w:numPr>
        <w:spacing w:before="100" w:line="360" w:lineRule="auto"/>
        <w:jc w:val="both"/>
        <w:rPr>
          <w:rFonts w:ascii="Times New Roman" w:hAnsi="Times New Roman" w:cs="Times New Roman"/>
          <w:lang w:val="uz-Cyrl-UZ"/>
        </w:rPr>
      </w:pPr>
      <w:r w:rsidRPr="00F50246">
        <w:rPr>
          <w:rFonts w:ascii="Times New Roman" w:hAnsi="Times New Roman" w:cs="Times New Roman"/>
          <w:lang w:val="uz-Cyrl-UZ"/>
        </w:rPr>
        <w:t>osnivačke modele i sisteme upravljanja,</w:t>
      </w:r>
    </w:p>
    <w:p w14:paraId="6E1E57ED" w14:textId="77777777" w:rsidR="000B3B73" w:rsidRPr="00F50246" w:rsidRDefault="000B3B73" w:rsidP="000B3B73">
      <w:pPr>
        <w:pStyle w:val="ListParagraph"/>
        <w:numPr>
          <w:ilvl w:val="0"/>
          <w:numId w:val="16"/>
        </w:numPr>
        <w:spacing w:before="100" w:line="360" w:lineRule="auto"/>
        <w:jc w:val="both"/>
        <w:rPr>
          <w:rFonts w:ascii="Times New Roman" w:hAnsi="Times New Roman" w:cs="Times New Roman"/>
          <w:lang w:val="uz-Cyrl-UZ"/>
        </w:rPr>
      </w:pPr>
      <w:r w:rsidRPr="00F50246">
        <w:rPr>
          <w:rFonts w:ascii="Times New Roman" w:hAnsi="Times New Roman" w:cs="Times New Roman"/>
          <w:lang w:val="uz-Cyrl-UZ"/>
        </w:rPr>
        <w:t>program i koncepciju institucija (misija),</w:t>
      </w:r>
    </w:p>
    <w:p w14:paraId="1D20012E" w14:textId="77777777" w:rsidR="000B3B73" w:rsidRPr="00F50246" w:rsidRDefault="000B3B73" w:rsidP="000B3B73">
      <w:pPr>
        <w:pStyle w:val="ListParagraph"/>
        <w:numPr>
          <w:ilvl w:val="0"/>
          <w:numId w:val="16"/>
        </w:numPr>
        <w:spacing w:before="100" w:line="360" w:lineRule="auto"/>
        <w:jc w:val="both"/>
        <w:rPr>
          <w:rFonts w:ascii="Times New Roman" w:hAnsi="Times New Roman" w:cs="Times New Roman"/>
          <w:lang w:val="uz-Cyrl-UZ"/>
        </w:rPr>
      </w:pPr>
      <w:r w:rsidRPr="00F50246">
        <w:rPr>
          <w:rFonts w:ascii="Times New Roman" w:hAnsi="Times New Roman" w:cs="Times New Roman"/>
          <w:lang w:val="uz-Cyrl-UZ"/>
        </w:rPr>
        <w:lastRenderedPageBreak/>
        <w:t>produkcijske aspekte,</w:t>
      </w:r>
    </w:p>
    <w:p w14:paraId="6FDA12B5" w14:textId="77777777" w:rsidR="000B3B73" w:rsidRPr="00F50246" w:rsidRDefault="000B3B73" w:rsidP="000B3B73">
      <w:pPr>
        <w:pStyle w:val="ListParagraph"/>
        <w:numPr>
          <w:ilvl w:val="0"/>
          <w:numId w:val="16"/>
        </w:numPr>
        <w:spacing w:before="100" w:line="360" w:lineRule="auto"/>
        <w:jc w:val="both"/>
        <w:rPr>
          <w:rFonts w:ascii="Times New Roman" w:hAnsi="Times New Roman" w:cs="Times New Roman"/>
          <w:lang w:val="uz-Cyrl-UZ"/>
        </w:rPr>
      </w:pPr>
      <w:r w:rsidRPr="00F50246">
        <w:rPr>
          <w:rFonts w:ascii="Times New Roman" w:hAnsi="Times New Roman" w:cs="Times New Roman"/>
          <w:lang w:val="uz-Cyrl-UZ"/>
        </w:rPr>
        <w:t>kadrovske resurse,</w:t>
      </w:r>
    </w:p>
    <w:p w14:paraId="1C0C9128" w14:textId="77777777" w:rsidR="000B3B73" w:rsidRPr="00F50246" w:rsidRDefault="000B3B73" w:rsidP="000B3B73">
      <w:pPr>
        <w:pStyle w:val="ListParagraph"/>
        <w:numPr>
          <w:ilvl w:val="0"/>
          <w:numId w:val="16"/>
        </w:numPr>
        <w:spacing w:before="100" w:line="360" w:lineRule="auto"/>
        <w:jc w:val="both"/>
        <w:rPr>
          <w:rFonts w:ascii="Times New Roman" w:hAnsi="Times New Roman" w:cs="Times New Roman"/>
          <w:lang w:val="uz-Cyrl-UZ"/>
        </w:rPr>
      </w:pPr>
      <w:r w:rsidRPr="00F50246">
        <w:rPr>
          <w:rFonts w:ascii="Times New Roman" w:hAnsi="Times New Roman" w:cs="Times New Roman"/>
          <w:lang w:val="uz-Cyrl-UZ"/>
        </w:rPr>
        <w:t>materijalno-tehničke resurse,</w:t>
      </w:r>
    </w:p>
    <w:p w14:paraId="2929787C" w14:textId="77777777" w:rsidR="000B3B73" w:rsidRPr="00F50246" w:rsidRDefault="000B3B73" w:rsidP="000B3B73">
      <w:pPr>
        <w:pStyle w:val="ListParagraph"/>
        <w:numPr>
          <w:ilvl w:val="0"/>
          <w:numId w:val="16"/>
        </w:numPr>
        <w:spacing w:before="100" w:line="360" w:lineRule="auto"/>
        <w:jc w:val="both"/>
        <w:rPr>
          <w:rFonts w:ascii="Times New Roman" w:hAnsi="Times New Roman" w:cs="Times New Roman"/>
          <w:lang w:val="uz-Cyrl-UZ"/>
        </w:rPr>
      </w:pPr>
      <w:r w:rsidRPr="00F50246">
        <w:rPr>
          <w:rFonts w:ascii="Times New Roman" w:hAnsi="Times New Roman" w:cs="Times New Roman"/>
          <w:lang w:val="uz-Cyrl-UZ"/>
        </w:rPr>
        <w:t>međunarodnu saradnju i</w:t>
      </w:r>
    </w:p>
    <w:p w14:paraId="14774246" w14:textId="51121421" w:rsidR="000B3B73" w:rsidRDefault="000B3B73" w:rsidP="000B3B73">
      <w:pPr>
        <w:pStyle w:val="ListParagraph"/>
        <w:numPr>
          <w:ilvl w:val="0"/>
          <w:numId w:val="16"/>
        </w:numPr>
        <w:spacing w:before="100" w:line="360" w:lineRule="auto"/>
        <w:jc w:val="both"/>
        <w:rPr>
          <w:rFonts w:ascii="Times New Roman" w:hAnsi="Times New Roman" w:cs="Times New Roman"/>
          <w:lang w:val="uz-Cyrl-UZ"/>
        </w:rPr>
      </w:pPr>
      <w:r w:rsidRPr="00F50246">
        <w:rPr>
          <w:rFonts w:ascii="Times New Roman" w:hAnsi="Times New Roman" w:cs="Times New Roman"/>
          <w:lang w:val="uz-Cyrl-UZ"/>
        </w:rPr>
        <w:t>oblike i vrste finansiranja.</w:t>
      </w:r>
    </w:p>
    <w:p w14:paraId="3D9B27A8" w14:textId="77777777" w:rsidR="000B3B73" w:rsidRPr="000B3B73" w:rsidRDefault="000B3B73" w:rsidP="000B3B73">
      <w:pPr>
        <w:pStyle w:val="ListParagraph"/>
        <w:numPr>
          <w:ilvl w:val="0"/>
          <w:numId w:val="16"/>
        </w:numPr>
        <w:spacing w:before="100" w:line="360" w:lineRule="auto"/>
        <w:jc w:val="both"/>
        <w:rPr>
          <w:rFonts w:ascii="Times New Roman" w:hAnsi="Times New Roman" w:cs="Times New Roman"/>
          <w:lang w:val="uz-Cyrl-UZ"/>
        </w:rPr>
      </w:pPr>
    </w:p>
    <w:p w14:paraId="3E362B95" w14:textId="511282C5" w:rsidR="000B3B73" w:rsidRDefault="000B3B73" w:rsidP="000B3B73">
      <w:pPr>
        <w:tabs>
          <w:tab w:val="left" w:pos="720"/>
        </w:tabs>
        <w:spacing w:line="360" w:lineRule="auto"/>
        <w:jc w:val="both"/>
        <w:rPr>
          <w:rFonts w:ascii="Times New Roman" w:hAnsi="Times New Roman" w:cs="Times New Roman"/>
        </w:rPr>
      </w:pPr>
      <w:r w:rsidRPr="00F50246">
        <w:rPr>
          <w:rFonts w:ascii="Times New Roman" w:hAnsi="Times New Roman" w:cs="Times New Roman"/>
        </w:rPr>
        <w:t xml:space="preserve">Period za </w:t>
      </w:r>
      <w:proofErr w:type="spellStart"/>
      <w:r w:rsidRPr="00F50246">
        <w:rPr>
          <w:rFonts w:ascii="Times New Roman" w:hAnsi="Times New Roman" w:cs="Times New Roman"/>
        </w:rPr>
        <w:t>analizu</w:t>
      </w:r>
      <w:proofErr w:type="spellEnd"/>
      <w:r>
        <w:rPr>
          <w:rFonts w:ascii="Times New Roman" w:hAnsi="Times New Roman" w:cs="Times New Roman"/>
        </w:rPr>
        <w:t xml:space="preserve"> </w:t>
      </w:r>
      <w:proofErr w:type="spellStart"/>
      <w:r w:rsidRPr="00F50246">
        <w:rPr>
          <w:rFonts w:ascii="Times New Roman" w:hAnsi="Times New Roman" w:cs="Times New Roman"/>
        </w:rPr>
        <w:t>predstavljaju</w:t>
      </w:r>
      <w:proofErr w:type="spellEnd"/>
      <w:r>
        <w:rPr>
          <w:rFonts w:ascii="Times New Roman" w:hAnsi="Times New Roman" w:cs="Times New Roman"/>
        </w:rPr>
        <w:t xml:space="preserve"> </w:t>
      </w:r>
      <w:proofErr w:type="spellStart"/>
      <w:r w:rsidRPr="00F50246">
        <w:rPr>
          <w:rFonts w:ascii="Times New Roman" w:hAnsi="Times New Roman" w:cs="Times New Roman"/>
        </w:rPr>
        <w:t>prethodne</w:t>
      </w:r>
      <w:proofErr w:type="spellEnd"/>
      <w:r>
        <w:rPr>
          <w:rFonts w:ascii="Times New Roman" w:hAnsi="Times New Roman" w:cs="Times New Roman"/>
        </w:rPr>
        <w:t xml:space="preserve"> </w:t>
      </w:r>
      <w:proofErr w:type="spellStart"/>
      <w:r w:rsidRPr="00F50246">
        <w:rPr>
          <w:rFonts w:ascii="Times New Roman" w:hAnsi="Times New Roman" w:cs="Times New Roman"/>
        </w:rPr>
        <w:t>četiri</w:t>
      </w:r>
      <w:proofErr w:type="spellEnd"/>
      <w:r>
        <w:rPr>
          <w:rFonts w:ascii="Times New Roman" w:hAnsi="Times New Roman" w:cs="Times New Roman"/>
        </w:rPr>
        <w:t xml:space="preserve"> </w:t>
      </w:r>
      <w:proofErr w:type="spellStart"/>
      <w:r w:rsidRPr="00F50246">
        <w:rPr>
          <w:rFonts w:ascii="Times New Roman" w:hAnsi="Times New Roman" w:cs="Times New Roman"/>
        </w:rPr>
        <w:t>godine</w:t>
      </w:r>
      <w:proofErr w:type="spellEnd"/>
      <w:r>
        <w:rPr>
          <w:rFonts w:ascii="Times New Roman" w:hAnsi="Times New Roman" w:cs="Times New Roman"/>
        </w:rPr>
        <w:t xml:space="preserve"> </w:t>
      </w:r>
      <w:proofErr w:type="spellStart"/>
      <w:r w:rsidRPr="00F50246">
        <w:rPr>
          <w:rFonts w:ascii="Times New Roman" w:hAnsi="Times New Roman" w:cs="Times New Roman"/>
        </w:rPr>
        <w:t>djelatnosti</w:t>
      </w:r>
      <w:proofErr w:type="spellEnd"/>
      <w:r>
        <w:rPr>
          <w:rFonts w:ascii="Times New Roman" w:hAnsi="Times New Roman" w:cs="Times New Roman"/>
        </w:rPr>
        <w:t xml:space="preserve"> </w:t>
      </w:r>
      <w:proofErr w:type="spellStart"/>
      <w:r w:rsidRPr="00F50246">
        <w:rPr>
          <w:rFonts w:ascii="Times New Roman" w:hAnsi="Times New Roman" w:cs="Times New Roman"/>
        </w:rPr>
        <w:t>aktera</w:t>
      </w:r>
      <w:proofErr w:type="spellEnd"/>
      <w:r>
        <w:rPr>
          <w:rFonts w:ascii="Times New Roman" w:hAnsi="Times New Roman" w:cs="Times New Roman"/>
        </w:rPr>
        <w:t xml:space="preserve"> </w:t>
      </w:r>
      <w:proofErr w:type="spellStart"/>
      <w:r w:rsidRPr="00F50246">
        <w:rPr>
          <w:rFonts w:ascii="Times New Roman" w:hAnsi="Times New Roman" w:cs="Times New Roman"/>
        </w:rPr>
        <w:t>kulturnog</w:t>
      </w:r>
      <w:proofErr w:type="spellEnd"/>
      <w:r>
        <w:rPr>
          <w:rFonts w:ascii="Times New Roman" w:hAnsi="Times New Roman" w:cs="Times New Roman"/>
        </w:rPr>
        <w:t xml:space="preserve"> </w:t>
      </w:r>
      <w:proofErr w:type="spellStart"/>
      <w:r w:rsidRPr="00F50246">
        <w:rPr>
          <w:rFonts w:ascii="Times New Roman" w:hAnsi="Times New Roman" w:cs="Times New Roman"/>
        </w:rPr>
        <w:t>sektora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Opštine</w:t>
      </w:r>
      <w:proofErr w:type="spellEnd"/>
      <w:r>
        <w:rPr>
          <w:rFonts w:ascii="Times New Roman" w:hAnsi="Times New Roman" w:cs="Times New Roman"/>
        </w:rPr>
        <w:t xml:space="preserve"> Tuzi (2019–2022)</w:t>
      </w:r>
      <w:r w:rsidRPr="00F5024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Prikaz</w:t>
      </w:r>
      <w:proofErr w:type="spellEnd"/>
      <w:r>
        <w:rPr>
          <w:rFonts w:ascii="Times New Roman" w:hAnsi="Times New Roman" w:cs="Times New Roman"/>
        </w:rPr>
        <w:t xml:space="preserve"> </w:t>
      </w:r>
      <w:proofErr w:type="spellStart"/>
      <w:r>
        <w:rPr>
          <w:rFonts w:ascii="Times New Roman" w:hAnsi="Times New Roman" w:cs="Times New Roman"/>
        </w:rPr>
        <w:t>rezultata</w:t>
      </w:r>
      <w:proofErr w:type="spellEnd"/>
      <w:r>
        <w:rPr>
          <w:rFonts w:ascii="Times New Roman" w:hAnsi="Times New Roman" w:cs="Times New Roman"/>
        </w:rPr>
        <w:t xml:space="preserve"> </w:t>
      </w:r>
      <w:proofErr w:type="spellStart"/>
      <w:r>
        <w:rPr>
          <w:rFonts w:ascii="Times New Roman" w:hAnsi="Times New Roman" w:cs="Times New Roman"/>
        </w:rPr>
        <w:t>ima</w:t>
      </w:r>
      <w:proofErr w:type="spellEnd"/>
      <w:r>
        <w:rPr>
          <w:rFonts w:ascii="Times New Roman" w:hAnsi="Times New Roman" w:cs="Times New Roman"/>
        </w:rPr>
        <w:t xml:space="preserve"> </w:t>
      </w:r>
      <w:proofErr w:type="spellStart"/>
      <w:r>
        <w:rPr>
          <w:rFonts w:ascii="Times New Roman" w:hAnsi="Times New Roman" w:cs="Times New Roman"/>
        </w:rPr>
        <w:t>svoje</w:t>
      </w:r>
      <w:proofErr w:type="spellEnd"/>
      <w:r>
        <w:rPr>
          <w:rFonts w:ascii="Times New Roman" w:hAnsi="Times New Roman" w:cs="Times New Roman"/>
        </w:rPr>
        <w:t xml:space="preserve"> </w:t>
      </w:r>
      <w:proofErr w:type="spellStart"/>
      <w:r>
        <w:rPr>
          <w:rFonts w:ascii="Times New Roman" w:hAnsi="Times New Roman" w:cs="Times New Roman"/>
        </w:rPr>
        <w:t>bitno</w:t>
      </w:r>
      <w:proofErr w:type="spellEnd"/>
      <w:r>
        <w:rPr>
          <w:rFonts w:ascii="Times New Roman" w:hAnsi="Times New Roman" w:cs="Times New Roman"/>
        </w:rPr>
        <w:t xml:space="preserve"> </w:t>
      </w:r>
      <w:proofErr w:type="spellStart"/>
      <w:r>
        <w:rPr>
          <w:rFonts w:ascii="Times New Roman" w:hAnsi="Times New Roman" w:cs="Times New Roman"/>
        </w:rPr>
        <w:t>ograničenje</w:t>
      </w:r>
      <w:proofErr w:type="spellEnd"/>
      <w:r>
        <w:rPr>
          <w:rFonts w:ascii="Times New Roman" w:hAnsi="Times New Roman" w:cs="Times New Roman"/>
        </w:rPr>
        <w:t xml:space="preserve"> </w:t>
      </w:r>
      <w:proofErr w:type="spellStart"/>
      <w:r>
        <w:rPr>
          <w:rFonts w:ascii="Times New Roman" w:hAnsi="Times New Roman" w:cs="Times New Roman"/>
        </w:rPr>
        <w:t>prouzrokovano</w:t>
      </w:r>
      <w:proofErr w:type="spellEnd"/>
      <w:r>
        <w:rPr>
          <w:rFonts w:ascii="Times New Roman" w:hAnsi="Times New Roman" w:cs="Times New Roman"/>
        </w:rPr>
        <w:t xml:space="preserve"> </w:t>
      </w:r>
      <w:proofErr w:type="spellStart"/>
      <w:r>
        <w:rPr>
          <w:rFonts w:ascii="Times New Roman" w:hAnsi="Times New Roman" w:cs="Times New Roman"/>
        </w:rPr>
        <w:t>kontekstom</w:t>
      </w:r>
      <w:proofErr w:type="spellEnd"/>
      <w:r>
        <w:rPr>
          <w:rFonts w:ascii="Times New Roman" w:hAnsi="Times New Roman" w:cs="Times New Roman"/>
        </w:rPr>
        <w:t xml:space="preserve"> </w:t>
      </w:r>
      <w:proofErr w:type="spellStart"/>
      <w:r>
        <w:rPr>
          <w:rFonts w:ascii="Times New Roman" w:hAnsi="Times New Roman" w:cs="Times New Roman"/>
        </w:rPr>
        <w:t>pandemije</w:t>
      </w:r>
      <w:proofErr w:type="spellEnd"/>
      <w:r>
        <w:rPr>
          <w:rFonts w:ascii="Times New Roman" w:hAnsi="Times New Roman" w:cs="Times New Roman"/>
        </w:rPr>
        <w:t xml:space="preserve"> Covid-19 </w:t>
      </w:r>
      <w:proofErr w:type="spellStart"/>
      <w:r>
        <w:rPr>
          <w:rFonts w:ascii="Times New Roman" w:hAnsi="Times New Roman" w:cs="Times New Roman"/>
        </w:rPr>
        <w:t>koja</w:t>
      </w:r>
      <w:proofErr w:type="spellEnd"/>
      <w:r>
        <w:rPr>
          <w:rFonts w:ascii="Times New Roman" w:hAnsi="Times New Roman" w:cs="Times New Roman"/>
        </w:rPr>
        <w:t xml:space="preserve"> je </w:t>
      </w:r>
      <w:proofErr w:type="spellStart"/>
      <w:r>
        <w:rPr>
          <w:rFonts w:ascii="Times New Roman" w:hAnsi="Times New Roman" w:cs="Times New Roman"/>
        </w:rPr>
        <w:t>svoje</w:t>
      </w:r>
      <w:proofErr w:type="spellEnd"/>
      <w:r>
        <w:rPr>
          <w:rFonts w:ascii="Times New Roman" w:hAnsi="Times New Roman" w:cs="Times New Roman"/>
        </w:rPr>
        <w:t xml:space="preserve"> </w:t>
      </w:r>
      <w:proofErr w:type="spellStart"/>
      <w:r>
        <w:rPr>
          <w:rFonts w:ascii="Times New Roman" w:hAnsi="Times New Roman" w:cs="Times New Roman"/>
        </w:rPr>
        <w:t>negativne</w:t>
      </w:r>
      <w:proofErr w:type="spellEnd"/>
      <w:r>
        <w:rPr>
          <w:rFonts w:ascii="Times New Roman" w:hAnsi="Times New Roman" w:cs="Times New Roman"/>
        </w:rPr>
        <w:t xml:space="preserve"> </w:t>
      </w:r>
      <w:proofErr w:type="spellStart"/>
      <w:r>
        <w:rPr>
          <w:rFonts w:ascii="Times New Roman" w:hAnsi="Times New Roman" w:cs="Times New Roman"/>
        </w:rPr>
        <w:t>efekte</w:t>
      </w:r>
      <w:proofErr w:type="spellEnd"/>
      <w:r>
        <w:rPr>
          <w:rFonts w:ascii="Times New Roman" w:hAnsi="Times New Roman" w:cs="Times New Roman"/>
        </w:rPr>
        <w:t xml:space="preserve"> </w:t>
      </w:r>
      <w:proofErr w:type="spellStart"/>
      <w:r>
        <w:rPr>
          <w:rFonts w:ascii="Times New Roman" w:hAnsi="Times New Roman" w:cs="Times New Roman"/>
        </w:rPr>
        <w:t>imala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sektor</w:t>
      </w:r>
      <w:proofErr w:type="spellEnd"/>
      <w:r>
        <w:rPr>
          <w:rFonts w:ascii="Times New Roman" w:hAnsi="Times New Roman" w:cs="Times New Roman"/>
        </w:rPr>
        <w:t xml:space="preserve"> </w:t>
      </w:r>
      <w:proofErr w:type="spellStart"/>
      <w:r>
        <w:rPr>
          <w:rFonts w:ascii="Times New Roman" w:hAnsi="Times New Roman" w:cs="Times New Roman"/>
        </w:rPr>
        <w:t>kulture</w:t>
      </w:r>
      <w:proofErr w:type="spellEnd"/>
      <w:r>
        <w:rPr>
          <w:rFonts w:ascii="Times New Roman" w:hAnsi="Times New Roman" w:cs="Times New Roman"/>
        </w:rPr>
        <w:t>.</w:t>
      </w:r>
    </w:p>
    <w:p w14:paraId="53DAB3B2" w14:textId="7E069479" w:rsidR="009F0A07" w:rsidRPr="00F50246" w:rsidRDefault="009F0A07" w:rsidP="009F0A07">
      <w:pPr>
        <w:tabs>
          <w:tab w:val="left" w:pos="720"/>
        </w:tabs>
        <w:spacing w:line="360" w:lineRule="auto"/>
        <w:jc w:val="both"/>
        <w:rPr>
          <w:rFonts w:ascii="Times New Roman" w:hAnsi="Times New Roman" w:cs="Times New Roman"/>
        </w:rPr>
      </w:pPr>
      <w:r>
        <w:rPr>
          <w:rFonts w:ascii="Times New Roman" w:hAnsi="Times New Roman" w:cs="Times New Roman"/>
        </w:rPr>
        <w:t xml:space="preserve">U </w:t>
      </w:r>
      <w:proofErr w:type="spellStart"/>
      <w:r>
        <w:rPr>
          <w:rFonts w:ascii="Times New Roman" w:hAnsi="Times New Roman" w:cs="Times New Roman"/>
        </w:rPr>
        <w:t>funkciji</w:t>
      </w:r>
      <w:proofErr w:type="spellEnd"/>
      <w:r>
        <w:rPr>
          <w:rFonts w:ascii="Times New Roman" w:hAnsi="Times New Roman" w:cs="Times New Roman"/>
        </w:rPr>
        <w:t xml:space="preserve"> </w:t>
      </w:r>
      <w:proofErr w:type="spellStart"/>
      <w:r>
        <w:rPr>
          <w:rFonts w:ascii="Times New Roman" w:hAnsi="Times New Roman" w:cs="Times New Roman"/>
        </w:rPr>
        <w:t>izrade</w:t>
      </w:r>
      <w:proofErr w:type="spellEnd"/>
      <w:r>
        <w:rPr>
          <w:rFonts w:ascii="Times New Roman" w:hAnsi="Times New Roman" w:cs="Times New Roman"/>
        </w:rPr>
        <w:t xml:space="preserve"> </w:t>
      </w:r>
      <w:proofErr w:type="spellStart"/>
      <w:r>
        <w:rPr>
          <w:rFonts w:ascii="Times New Roman" w:hAnsi="Times New Roman" w:cs="Times New Roman"/>
        </w:rPr>
        <w:t>Programa</w:t>
      </w:r>
      <w:proofErr w:type="spellEnd"/>
      <w:r>
        <w:rPr>
          <w:rFonts w:ascii="Times New Roman" w:hAnsi="Times New Roman" w:cs="Times New Roman"/>
        </w:rPr>
        <w:t xml:space="preserve"> </w:t>
      </w:r>
      <w:proofErr w:type="spellStart"/>
      <w:r>
        <w:rPr>
          <w:rFonts w:ascii="Times New Roman" w:hAnsi="Times New Roman" w:cs="Times New Roman"/>
        </w:rPr>
        <w:t>kreiran</w:t>
      </w:r>
      <w:proofErr w:type="spellEnd"/>
      <w:r>
        <w:rPr>
          <w:rFonts w:ascii="Times New Roman" w:hAnsi="Times New Roman" w:cs="Times New Roman"/>
        </w:rPr>
        <w:t xml:space="preserve"> je </w:t>
      </w:r>
      <w:proofErr w:type="spellStart"/>
      <w:r>
        <w:rPr>
          <w:rFonts w:ascii="Times New Roman" w:hAnsi="Times New Roman" w:cs="Times New Roman"/>
        </w:rPr>
        <w:t>Upitnik</w:t>
      </w:r>
      <w:proofErr w:type="spellEnd"/>
      <w:r>
        <w:rPr>
          <w:rFonts w:ascii="Times New Roman" w:hAnsi="Times New Roman" w:cs="Times New Roman"/>
        </w:rPr>
        <w:t xml:space="preserve"> u </w:t>
      </w:r>
      <w:proofErr w:type="spellStart"/>
      <w:r>
        <w:rPr>
          <w:rFonts w:ascii="Times New Roman" w:hAnsi="Times New Roman" w:cs="Times New Roman"/>
        </w:rPr>
        <w:t>formi</w:t>
      </w:r>
      <w:proofErr w:type="spellEnd"/>
      <w:r>
        <w:rPr>
          <w:rFonts w:ascii="Times New Roman" w:hAnsi="Times New Roman" w:cs="Times New Roman"/>
        </w:rPr>
        <w:t xml:space="preserve"> </w:t>
      </w:r>
      <w:proofErr w:type="spellStart"/>
      <w:r>
        <w:rPr>
          <w:rFonts w:ascii="Times New Roman" w:hAnsi="Times New Roman" w:cs="Times New Roman"/>
        </w:rPr>
        <w:t>ankete</w:t>
      </w:r>
      <w:proofErr w:type="spellEnd"/>
      <w:r>
        <w:rPr>
          <w:rFonts w:ascii="Times New Roman" w:hAnsi="Times New Roman" w:cs="Times New Roman"/>
        </w:rPr>
        <w:t xml:space="preserve"> koji je </w:t>
      </w:r>
      <w:proofErr w:type="spellStart"/>
      <w:r>
        <w:rPr>
          <w:rFonts w:ascii="Times New Roman" w:hAnsi="Times New Roman" w:cs="Times New Roman"/>
        </w:rPr>
        <w:t>upućen</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različite</w:t>
      </w:r>
      <w:proofErr w:type="spellEnd"/>
      <w:r>
        <w:rPr>
          <w:rFonts w:ascii="Times New Roman" w:hAnsi="Times New Roman" w:cs="Times New Roman"/>
        </w:rPr>
        <w:t xml:space="preserve"> </w:t>
      </w:r>
      <w:proofErr w:type="spellStart"/>
      <w:r>
        <w:rPr>
          <w:rFonts w:ascii="Times New Roman" w:hAnsi="Times New Roman" w:cs="Times New Roman"/>
        </w:rPr>
        <w:t>adrese</w:t>
      </w:r>
      <w:proofErr w:type="spellEnd"/>
      <w:r>
        <w:rPr>
          <w:rFonts w:ascii="Times New Roman" w:hAnsi="Times New Roman" w:cs="Times New Roman"/>
        </w:rPr>
        <w:t xml:space="preserve"> </w:t>
      </w:r>
      <w:proofErr w:type="spellStart"/>
      <w:r>
        <w:rPr>
          <w:rFonts w:ascii="Times New Roman" w:hAnsi="Times New Roman" w:cs="Times New Roman"/>
        </w:rPr>
        <w:t>kulturnih</w:t>
      </w:r>
      <w:proofErr w:type="spellEnd"/>
      <w:r>
        <w:rPr>
          <w:rFonts w:ascii="Times New Roman" w:hAnsi="Times New Roman" w:cs="Times New Roman"/>
        </w:rPr>
        <w:t xml:space="preserve"> </w:t>
      </w:r>
      <w:proofErr w:type="spellStart"/>
      <w:r>
        <w:rPr>
          <w:rFonts w:ascii="Times New Roman" w:hAnsi="Times New Roman" w:cs="Times New Roman"/>
        </w:rPr>
        <w:t>aktera</w:t>
      </w:r>
      <w:proofErr w:type="spellEnd"/>
      <w:r>
        <w:rPr>
          <w:rFonts w:ascii="Times New Roman" w:hAnsi="Times New Roman" w:cs="Times New Roman"/>
        </w:rPr>
        <w:t xml:space="preserve"> u </w:t>
      </w:r>
      <w:proofErr w:type="spellStart"/>
      <w:r>
        <w:rPr>
          <w:rFonts w:ascii="Times New Roman" w:hAnsi="Times New Roman" w:cs="Times New Roman"/>
        </w:rPr>
        <w:t>Opštini</w:t>
      </w:r>
      <w:proofErr w:type="spellEnd"/>
      <w:r>
        <w:rPr>
          <w:rFonts w:ascii="Times New Roman" w:hAnsi="Times New Roman" w:cs="Times New Roman"/>
        </w:rPr>
        <w:t xml:space="preserve"> Tuzi.</w:t>
      </w:r>
    </w:p>
    <w:p w14:paraId="082C9A2B" w14:textId="77777777" w:rsidR="009F0A07" w:rsidRPr="000C73EC" w:rsidRDefault="009F0A07" w:rsidP="009F0A07">
      <w:pPr>
        <w:spacing w:line="240" w:lineRule="auto"/>
        <w:rPr>
          <w:rFonts w:ascii="Times New Roman" w:hAnsi="Times New Roman" w:cs="Times New Roman"/>
        </w:rPr>
      </w:pPr>
      <w:proofErr w:type="spellStart"/>
      <w:r w:rsidRPr="000C73EC">
        <w:rPr>
          <w:rFonts w:ascii="Times New Roman" w:hAnsi="Times New Roman" w:cs="Times New Roman"/>
        </w:rPr>
        <w:t>Naziv</w:t>
      </w:r>
      <w:proofErr w:type="spellEnd"/>
      <w:r w:rsidRPr="000C73EC">
        <w:rPr>
          <w:rFonts w:ascii="Times New Roman" w:hAnsi="Times New Roman" w:cs="Times New Roman"/>
        </w:rPr>
        <w:t xml:space="preserve"> </w:t>
      </w:r>
      <w:proofErr w:type="spellStart"/>
      <w:r w:rsidRPr="000C73EC">
        <w:rPr>
          <w:rFonts w:ascii="Times New Roman" w:hAnsi="Times New Roman" w:cs="Times New Roman"/>
        </w:rPr>
        <w:t>institucije</w:t>
      </w:r>
      <w:proofErr w:type="spellEnd"/>
      <w:r w:rsidRPr="000C73EC">
        <w:rPr>
          <w:rFonts w:ascii="Times New Roman" w:hAnsi="Times New Roman" w:cs="Times New Roman"/>
        </w:rPr>
        <w:t>:</w:t>
      </w:r>
    </w:p>
    <w:p w14:paraId="322329AE" w14:textId="77777777" w:rsidR="009F0A07" w:rsidRPr="00F50246" w:rsidRDefault="009F0A07" w:rsidP="009F0A07">
      <w:pPr>
        <w:spacing w:line="240" w:lineRule="auto"/>
        <w:rPr>
          <w:rFonts w:ascii="Times New Roman" w:hAnsi="Times New Roman" w:cs="Times New Roman"/>
        </w:rPr>
      </w:pPr>
      <w:r w:rsidRPr="00F50246">
        <w:rPr>
          <w:rFonts w:ascii="Times New Roman" w:hAnsi="Times New Roman" w:cs="Times New Roman"/>
        </w:rPr>
        <w:t>Status:</w:t>
      </w:r>
    </w:p>
    <w:p w14:paraId="0A02CBAF" w14:textId="77777777" w:rsidR="009F0A07" w:rsidRPr="00F50246" w:rsidRDefault="009F0A07" w:rsidP="009F0A07">
      <w:pPr>
        <w:spacing w:line="240" w:lineRule="auto"/>
        <w:rPr>
          <w:rFonts w:ascii="Times New Roman" w:hAnsi="Times New Roman" w:cs="Times New Roman"/>
        </w:rPr>
      </w:pPr>
      <w:proofErr w:type="spellStart"/>
      <w:r w:rsidRPr="00F50246">
        <w:rPr>
          <w:rFonts w:ascii="Times New Roman" w:hAnsi="Times New Roman" w:cs="Times New Roman"/>
        </w:rPr>
        <w:t>Misija</w:t>
      </w:r>
      <w:proofErr w:type="spellEnd"/>
      <w:r w:rsidRPr="00F50246">
        <w:rPr>
          <w:rFonts w:ascii="Times New Roman" w:hAnsi="Times New Roman" w:cs="Times New Roman"/>
        </w:rPr>
        <w:t>:</w:t>
      </w:r>
    </w:p>
    <w:p w14:paraId="284CB964" w14:textId="77777777" w:rsidR="009F0A07" w:rsidRPr="00F50246" w:rsidRDefault="009F0A07" w:rsidP="009F0A07">
      <w:pPr>
        <w:spacing w:line="240" w:lineRule="auto"/>
        <w:rPr>
          <w:rFonts w:ascii="Times New Roman" w:hAnsi="Times New Roman" w:cs="Times New Roman"/>
        </w:rPr>
      </w:pPr>
      <w:proofErr w:type="spellStart"/>
      <w:r w:rsidRPr="00F50246">
        <w:rPr>
          <w:rFonts w:ascii="Times New Roman" w:hAnsi="Times New Roman" w:cs="Times New Roman"/>
        </w:rPr>
        <w:t>Djelatnost</w:t>
      </w:r>
      <w:proofErr w:type="spellEnd"/>
      <w:r w:rsidRPr="00F50246">
        <w:rPr>
          <w:rFonts w:ascii="Times New Roman" w:hAnsi="Times New Roman" w:cs="Times New Roman"/>
        </w:rPr>
        <w:t>:</w:t>
      </w:r>
    </w:p>
    <w:p w14:paraId="2270E960" w14:textId="77777777" w:rsidR="009F0A07" w:rsidRPr="00F50246" w:rsidRDefault="009F0A07" w:rsidP="009F0A07">
      <w:pPr>
        <w:spacing w:line="240" w:lineRule="auto"/>
        <w:rPr>
          <w:rFonts w:ascii="Times New Roman" w:hAnsi="Times New Roman" w:cs="Times New Roman"/>
        </w:rPr>
      </w:pPr>
      <w:proofErr w:type="spellStart"/>
      <w:r w:rsidRPr="00F50246">
        <w:rPr>
          <w:rFonts w:ascii="Times New Roman" w:hAnsi="Times New Roman" w:cs="Times New Roman"/>
        </w:rPr>
        <w:t>Kratak</w:t>
      </w:r>
      <w:proofErr w:type="spellEnd"/>
      <w:r>
        <w:rPr>
          <w:rFonts w:ascii="Times New Roman" w:hAnsi="Times New Roman" w:cs="Times New Roman"/>
        </w:rPr>
        <w:t xml:space="preserve"> </w:t>
      </w:r>
      <w:proofErr w:type="spellStart"/>
      <w:r w:rsidRPr="00F50246">
        <w:rPr>
          <w:rFonts w:ascii="Times New Roman" w:hAnsi="Times New Roman" w:cs="Times New Roman"/>
        </w:rPr>
        <w:t>istorijat</w:t>
      </w:r>
      <w:proofErr w:type="spellEnd"/>
      <w:r>
        <w:rPr>
          <w:rFonts w:ascii="Times New Roman" w:hAnsi="Times New Roman" w:cs="Times New Roman"/>
        </w:rPr>
        <w:t xml:space="preserve"> </w:t>
      </w:r>
      <w:proofErr w:type="spellStart"/>
      <w:r w:rsidRPr="00F50246">
        <w:rPr>
          <w:rFonts w:ascii="Times New Roman" w:hAnsi="Times New Roman" w:cs="Times New Roman"/>
        </w:rPr>
        <w:t>institucije</w:t>
      </w:r>
      <w:proofErr w:type="spellEnd"/>
      <w:r w:rsidRPr="00F50246">
        <w:rPr>
          <w:rFonts w:ascii="Times New Roman" w:hAnsi="Times New Roman" w:cs="Times New Roman"/>
        </w:rPr>
        <w:t>:</w:t>
      </w:r>
    </w:p>
    <w:p w14:paraId="60B5DC9E" w14:textId="77777777" w:rsidR="009F0A07" w:rsidRPr="00F50246" w:rsidRDefault="009F0A07" w:rsidP="009F0A07">
      <w:pPr>
        <w:spacing w:line="240" w:lineRule="auto"/>
        <w:rPr>
          <w:rFonts w:ascii="Times New Roman" w:hAnsi="Times New Roman" w:cs="Times New Roman"/>
        </w:rPr>
      </w:pPr>
      <w:proofErr w:type="spellStart"/>
      <w:r w:rsidRPr="00F50246">
        <w:rPr>
          <w:rFonts w:ascii="Times New Roman" w:hAnsi="Times New Roman" w:cs="Times New Roman"/>
        </w:rPr>
        <w:t>Ciljne</w:t>
      </w:r>
      <w:proofErr w:type="spellEnd"/>
      <w:r>
        <w:rPr>
          <w:rFonts w:ascii="Times New Roman" w:hAnsi="Times New Roman" w:cs="Times New Roman"/>
        </w:rPr>
        <w:t xml:space="preserve"> </w:t>
      </w:r>
      <w:proofErr w:type="spellStart"/>
      <w:r w:rsidRPr="00F50246">
        <w:rPr>
          <w:rFonts w:ascii="Times New Roman" w:hAnsi="Times New Roman" w:cs="Times New Roman"/>
        </w:rPr>
        <w:t>grupe</w:t>
      </w:r>
      <w:proofErr w:type="spellEnd"/>
      <w:r w:rsidRPr="00F50246">
        <w:rPr>
          <w:rFonts w:ascii="Times New Roman" w:hAnsi="Times New Roman" w:cs="Times New Roman"/>
        </w:rPr>
        <w:t>:</w:t>
      </w:r>
    </w:p>
    <w:p w14:paraId="3BDD83F2" w14:textId="77777777" w:rsidR="009F0A07" w:rsidRPr="00F50246" w:rsidRDefault="009F0A07" w:rsidP="009F0A07">
      <w:pPr>
        <w:spacing w:line="240" w:lineRule="auto"/>
        <w:rPr>
          <w:rFonts w:ascii="Times New Roman" w:hAnsi="Times New Roman" w:cs="Times New Roman"/>
        </w:rPr>
      </w:pPr>
      <w:proofErr w:type="spellStart"/>
      <w:r w:rsidRPr="00F50246">
        <w:rPr>
          <w:rFonts w:ascii="Times New Roman" w:hAnsi="Times New Roman" w:cs="Times New Roman"/>
        </w:rPr>
        <w:t>Kadrovska</w:t>
      </w:r>
      <w:proofErr w:type="spellEnd"/>
      <w:r>
        <w:rPr>
          <w:rFonts w:ascii="Times New Roman" w:hAnsi="Times New Roman" w:cs="Times New Roman"/>
        </w:rPr>
        <w:t xml:space="preserve"> </w:t>
      </w:r>
      <w:proofErr w:type="spellStart"/>
      <w:r w:rsidRPr="00F50246">
        <w:rPr>
          <w:rFonts w:ascii="Times New Roman" w:hAnsi="Times New Roman" w:cs="Times New Roman"/>
        </w:rPr>
        <w:t>struktura</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zaposleni</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saradnici</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volonteri</w:t>
      </w:r>
      <w:proofErr w:type="spellEnd"/>
      <w:r w:rsidRPr="00F50246">
        <w:rPr>
          <w:rFonts w:ascii="Times New Roman" w:hAnsi="Times New Roman" w:cs="Times New Roman"/>
        </w:rPr>
        <w:t>):</w:t>
      </w:r>
    </w:p>
    <w:p w14:paraId="3C1BBFFE" w14:textId="77777777" w:rsidR="009F0A07" w:rsidRPr="00F50246" w:rsidRDefault="009F0A07" w:rsidP="009F0A07">
      <w:pPr>
        <w:spacing w:line="240" w:lineRule="auto"/>
        <w:rPr>
          <w:rFonts w:ascii="Times New Roman" w:hAnsi="Times New Roman" w:cs="Times New Roman"/>
        </w:rPr>
      </w:pPr>
      <w:proofErr w:type="spellStart"/>
      <w:r w:rsidRPr="00F50246">
        <w:rPr>
          <w:rFonts w:ascii="Times New Roman" w:hAnsi="Times New Roman" w:cs="Times New Roman"/>
        </w:rPr>
        <w:t>Prostorni</w:t>
      </w:r>
      <w:proofErr w:type="spellEnd"/>
      <w:r>
        <w:rPr>
          <w:rFonts w:ascii="Times New Roman" w:hAnsi="Times New Roman" w:cs="Times New Roman"/>
        </w:rPr>
        <w:t xml:space="preserve"> </w:t>
      </w:r>
      <w:proofErr w:type="spellStart"/>
      <w:r w:rsidRPr="00F50246">
        <w:rPr>
          <w:rFonts w:ascii="Times New Roman" w:hAnsi="Times New Roman" w:cs="Times New Roman"/>
        </w:rPr>
        <w:t>kapaciteti</w:t>
      </w:r>
      <w:proofErr w:type="spellEnd"/>
      <w:r w:rsidRPr="00F50246">
        <w:rPr>
          <w:rFonts w:ascii="Times New Roman" w:hAnsi="Times New Roman" w:cs="Times New Roman"/>
        </w:rPr>
        <w:t xml:space="preserve"> (</w:t>
      </w:r>
      <w:proofErr w:type="spellStart"/>
      <w:r w:rsidRPr="00F50246">
        <w:rPr>
          <w:rFonts w:ascii="Times New Roman" w:hAnsi="Times New Roman" w:cs="Times New Roman"/>
        </w:rPr>
        <w:t>sopstveni</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sidRPr="00F50246">
        <w:rPr>
          <w:rFonts w:ascii="Times New Roman" w:hAnsi="Times New Roman" w:cs="Times New Roman"/>
        </w:rPr>
        <w:t>alternativni</w:t>
      </w:r>
      <w:proofErr w:type="spellEnd"/>
      <w:r w:rsidRPr="00F50246">
        <w:rPr>
          <w:rFonts w:ascii="Times New Roman" w:hAnsi="Times New Roman" w:cs="Times New Roman"/>
        </w:rPr>
        <w:t>):</w:t>
      </w:r>
    </w:p>
    <w:p w14:paraId="0FA14E64" w14:textId="77777777" w:rsidR="009F0A07" w:rsidRPr="00F50246" w:rsidRDefault="009F0A07" w:rsidP="009F0A07">
      <w:pPr>
        <w:spacing w:line="240" w:lineRule="auto"/>
        <w:rPr>
          <w:rFonts w:ascii="Times New Roman" w:hAnsi="Times New Roman" w:cs="Times New Roman"/>
        </w:rPr>
      </w:pPr>
      <w:proofErr w:type="spellStart"/>
      <w:r w:rsidRPr="00F50246">
        <w:rPr>
          <w:rFonts w:ascii="Times New Roman" w:hAnsi="Times New Roman" w:cs="Times New Roman"/>
        </w:rPr>
        <w:t>Tehničko-tehnološki</w:t>
      </w:r>
      <w:proofErr w:type="spellEnd"/>
      <w:r>
        <w:rPr>
          <w:rFonts w:ascii="Times New Roman" w:hAnsi="Times New Roman" w:cs="Times New Roman"/>
        </w:rPr>
        <w:t xml:space="preserve"> </w:t>
      </w:r>
      <w:proofErr w:type="spellStart"/>
      <w:r w:rsidRPr="00F50246">
        <w:rPr>
          <w:rFonts w:ascii="Times New Roman" w:hAnsi="Times New Roman" w:cs="Times New Roman"/>
        </w:rPr>
        <w:t>kapaciteti</w:t>
      </w:r>
      <w:proofErr w:type="spellEnd"/>
      <w:r w:rsidRPr="00F50246">
        <w:rPr>
          <w:rFonts w:ascii="Times New Roman" w:hAnsi="Times New Roman" w:cs="Times New Roman"/>
        </w:rPr>
        <w:t>:</w:t>
      </w:r>
    </w:p>
    <w:p w14:paraId="23D93BA6" w14:textId="15C85C35" w:rsidR="009F0A07" w:rsidRDefault="009F0A07" w:rsidP="009F0A07">
      <w:pPr>
        <w:spacing w:line="240" w:lineRule="auto"/>
        <w:rPr>
          <w:rFonts w:ascii="Times New Roman" w:hAnsi="Times New Roman" w:cs="Times New Roman"/>
        </w:rPr>
      </w:pPr>
      <w:r w:rsidRPr="00F50246">
        <w:rPr>
          <w:rFonts w:ascii="Times New Roman" w:hAnsi="Times New Roman" w:cs="Times New Roman"/>
        </w:rPr>
        <w:t xml:space="preserve">Web </w:t>
      </w:r>
      <w:proofErr w:type="spellStart"/>
      <w:r w:rsidRPr="00F50246">
        <w:rPr>
          <w:rFonts w:ascii="Times New Roman" w:hAnsi="Times New Roman" w:cs="Times New Roman"/>
        </w:rPr>
        <w:t>adresa</w:t>
      </w:r>
      <w:proofErr w:type="spellEnd"/>
      <w:r w:rsidRPr="00F50246">
        <w:rPr>
          <w:rFonts w:ascii="Times New Roman" w:hAnsi="Times New Roman" w:cs="Times New Roman"/>
        </w:rPr>
        <w:t>:</w:t>
      </w:r>
    </w:p>
    <w:p w14:paraId="2473801D" w14:textId="77777777" w:rsidR="009F0A07" w:rsidRPr="00F50246" w:rsidRDefault="009F0A07" w:rsidP="00DC5922">
      <w:pPr>
        <w:spacing w:line="360" w:lineRule="auto"/>
        <w:rPr>
          <w:rFonts w:ascii="Times New Roman" w:hAnsi="Times New Roman" w:cs="Times New Roman"/>
        </w:rPr>
      </w:pPr>
    </w:p>
    <w:p w14:paraId="5FD21643" w14:textId="77777777" w:rsidR="009F0A07" w:rsidRPr="003A279C" w:rsidRDefault="009F0A07" w:rsidP="00DC5922">
      <w:pPr>
        <w:pStyle w:val="ListParagraph"/>
        <w:numPr>
          <w:ilvl w:val="0"/>
          <w:numId w:val="24"/>
        </w:numPr>
        <w:spacing w:line="360" w:lineRule="auto"/>
        <w:rPr>
          <w:rFonts w:ascii="Times New Roman" w:hAnsi="Times New Roman" w:cs="Times New Roman"/>
          <w:b/>
          <w:sz w:val="28"/>
          <w:szCs w:val="28"/>
        </w:rPr>
      </w:pPr>
      <w:proofErr w:type="spellStart"/>
      <w:r w:rsidRPr="003A279C">
        <w:rPr>
          <w:rFonts w:ascii="Times New Roman" w:hAnsi="Times New Roman" w:cs="Times New Roman"/>
          <w:b/>
          <w:sz w:val="28"/>
          <w:szCs w:val="28"/>
        </w:rPr>
        <w:t>Programski</w:t>
      </w:r>
      <w:proofErr w:type="spellEnd"/>
      <w:r w:rsidRPr="003A279C">
        <w:rPr>
          <w:rFonts w:ascii="Times New Roman" w:hAnsi="Times New Roman" w:cs="Times New Roman"/>
          <w:b/>
          <w:sz w:val="28"/>
          <w:szCs w:val="28"/>
        </w:rPr>
        <w:t xml:space="preserve"> </w:t>
      </w:r>
      <w:proofErr w:type="spellStart"/>
      <w:r w:rsidRPr="003A279C">
        <w:rPr>
          <w:rFonts w:ascii="Times New Roman" w:hAnsi="Times New Roman" w:cs="Times New Roman"/>
          <w:b/>
          <w:sz w:val="28"/>
          <w:szCs w:val="28"/>
        </w:rPr>
        <w:t>aspekti</w:t>
      </w:r>
      <w:proofErr w:type="spellEnd"/>
    </w:p>
    <w:p w14:paraId="19ACE2B5" w14:textId="77777777" w:rsidR="009F0A07" w:rsidRPr="00F50246" w:rsidRDefault="009F0A07" w:rsidP="00DC5922">
      <w:pPr>
        <w:spacing w:line="360" w:lineRule="auto"/>
        <w:rPr>
          <w:rFonts w:ascii="Times New Roman" w:hAnsi="Times New Roman" w:cs="Times New Roman"/>
        </w:rPr>
      </w:pPr>
    </w:p>
    <w:p w14:paraId="4BCCFE3A" w14:textId="557D71E5" w:rsidR="009F0A07" w:rsidRPr="009F0A07" w:rsidRDefault="009F0A07" w:rsidP="00DC5922">
      <w:pPr>
        <w:pStyle w:val="ListParagraph"/>
        <w:numPr>
          <w:ilvl w:val="0"/>
          <w:numId w:val="25"/>
        </w:numPr>
        <w:spacing w:line="360" w:lineRule="auto"/>
        <w:jc w:val="both"/>
        <w:rPr>
          <w:rFonts w:ascii="Times New Roman" w:hAnsi="Times New Roman" w:cs="Times New Roman"/>
        </w:rPr>
      </w:pPr>
      <w:proofErr w:type="spellStart"/>
      <w:r w:rsidRPr="003A279C">
        <w:rPr>
          <w:rFonts w:ascii="Times New Roman" w:hAnsi="Times New Roman" w:cs="Times New Roman"/>
        </w:rPr>
        <w:t>ostvarenost</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godišnjih</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programskih</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planova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analiza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ostvarenih</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ciljeva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zadataka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ključni</w:t>
      </w:r>
      <w:proofErr w:type="spellEnd"/>
      <w:r w:rsidRPr="003A279C">
        <w:rPr>
          <w:rFonts w:ascii="Times New Roman" w:hAnsi="Times New Roman" w:cs="Times New Roman"/>
        </w:rPr>
        <w:t xml:space="preserve"> program </w:t>
      </w:r>
      <w:proofErr w:type="spellStart"/>
      <w:r w:rsidRPr="003A279C">
        <w:rPr>
          <w:rFonts w:ascii="Times New Roman" w:hAnsi="Times New Roman" w:cs="Times New Roman"/>
        </w:rPr>
        <w:t>rea</w:t>
      </w:r>
      <w:r>
        <w:rPr>
          <w:rFonts w:ascii="Times New Roman" w:hAnsi="Times New Roman" w:cs="Times New Roman"/>
        </w:rPr>
        <w:t>lizovani</w:t>
      </w:r>
      <w:proofErr w:type="spellEnd"/>
      <w:r>
        <w:rPr>
          <w:rFonts w:ascii="Times New Roman" w:hAnsi="Times New Roman" w:cs="Times New Roman"/>
        </w:rPr>
        <w:t xml:space="preserve"> </w:t>
      </w:r>
      <w:proofErr w:type="spellStart"/>
      <w:r>
        <w:rPr>
          <w:rFonts w:ascii="Times New Roman" w:hAnsi="Times New Roman" w:cs="Times New Roman"/>
        </w:rPr>
        <w:t>tokom</w:t>
      </w:r>
      <w:proofErr w:type="spellEnd"/>
      <w:r>
        <w:rPr>
          <w:rFonts w:ascii="Times New Roman" w:hAnsi="Times New Roman" w:cs="Times New Roman"/>
        </w:rPr>
        <w:t xml:space="preserve"> 2019, 2020, 2022</w:t>
      </w:r>
      <w:r w:rsidRPr="003A279C">
        <w:rPr>
          <w:rFonts w:ascii="Times New Roman" w:hAnsi="Times New Roman" w:cs="Times New Roman"/>
        </w:rPr>
        <w:t>.</w:t>
      </w:r>
      <w:r>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Pr>
          <w:rFonts w:ascii="Times New Roman" w:hAnsi="Times New Roman" w:cs="Times New Roman"/>
        </w:rPr>
        <w:t>programa</w:t>
      </w:r>
      <w:proofErr w:type="spellEnd"/>
      <w:r>
        <w:rPr>
          <w:rFonts w:ascii="Times New Roman" w:hAnsi="Times New Roman" w:cs="Times New Roman"/>
        </w:rPr>
        <w:t xml:space="preserve"> </w:t>
      </w:r>
      <w:proofErr w:type="spellStart"/>
      <w:r>
        <w:rPr>
          <w:rFonts w:ascii="Times New Roman" w:hAnsi="Times New Roman" w:cs="Times New Roman"/>
        </w:rPr>
        <w:t>planiranih</w:t>
      </w:r>
      <w:proofErr w:type="spellEnd"/>
      <w:r>
        <w:rPr>
          <w:rFonts w:ascii="Times New Roman" w:hAnsi="Times New Roman" w:cs="Times New Roman"/>
        </w:rPr>
        <w:t xml:space="preserve"> </w:t>
      </w:r>
      <w:proofErr w:type="spellStart"/>
      <w:r>
        <w:rPr>
          <w:rFonts w:ascii="Times New Roman" w:hAnsi="Times New Roman" w:cs="Times New Roman"/>
        </w:rPr>
        <w:t>tokom</w:t>
      </w:r>
      <w:proofErr w:type="spellEnd"/>
      <w:r>
        <w:rPr>
          <w:rFonts w:ascii="Times New Roman" w:hAnsi="Times New Roman" w:cs="Times New Roman"/>
        </w:rPr>
        <w:t xml:space="preserve"> 2022</w:t>
      </w:r>
      <w:r w:rsidRPr="003A279C">
        <w:rPr>
          <w:rFonts w:ascii="Times New Roman" w:hAnsi="Times New Roman" w:cs="Times New Roman"/>
        </w:rPr>
        <w:t xml:space="preserve">. </w:t>
      </w:r>
      <w:proofErr w:type="spellStart"/>
      <w:r w:rsidRPr="003A279C">
        <w:rPr>
          <w:rFonts w:ascii="Times New Roman" w:hAnsi="Times New Roman" w:cs="Times New Roman"/>
        </w:rPr>
        <w:t>godine</w:t>
      </w:r>
      <w:proofErr w:type="spellEnd"/>
      <w:r w:rsidRPr="003A279C">
        <w:rPr>
          <w:rFonts w:ascii="Times New Roman" w:hAnsi="Times New Roman" w:cs="Times New Roman"/>
        </w:rPr>
        <w:t>)</w:t>
      </w:r>
    </w:p>
    <w:p w14:paraId="1241C7EC" w14:textId="77777777" w:rsidR="009F0A07" w:rsidRDefault="009F0A07" w:rsidP="00DC5922">
      <w:pPr>
        <w:pStyle w:val="ListParagraph"/>
        <w:numPr>
          <w:ilvl w:val="0"/>
          <w:numId w:val="25"/>
        </w:numPr>
        <w:spacing w:line="360" w:lineRule="auto"/>
        <w:jc w:val="both"/>
        <w:rPr>
          <w:rFonts w:ascii="Times New Roman" w:hAnsi="Times New Roman" w:cs="Times New Roman"/>
        </w:rPr>
      </w:pPr>
      <w:proofErr w:type="spellStart"/>
      <w:r w:rsidRPr="003A279C">
        <w:rPr>
          <w:rFonts w:ascii="Times New Roman" w:hAnsi="Times New Roman" w:cs="Times New Roman"/>
        </w:rPr>
        <w:t>kvantitativni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pokazatelji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obima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programa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programskih</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aktivnosti</w:t>
      </w:r>
      <w:proofErr w:type="spellEnd"/>
      <w:r w:rsidRPr="003A279C">
        <w:rPr>
          <w:rFonts w:ascii="Times New Roman" w:hAnsi="Times New Roman" w:cs="Times New Roman"/>
        </w:rPr>
        <w:t xml:space="preserve"> po </w:t>
      </w:r>
      <w:proofErr w:type="spellStart"/>
      <w:r w:rsidRPr="003A279C">
        <w:rPr>
          <w:rFonts w:ascii="Times New Roman" w:hAnsi="Times New Roman" w:cs="Times New Roman"/>
        </w:rPr>
        <w:t>godinama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re</w:t>
      </w:r>
      <w:r>
        <w:rPr>
          <w:rFonts w:ascii="Times New Roman" w:hAnsi="Times New Roman" w:cs="Times New Roman"/>
        </w:rPr>
        <w:t>alizovanih</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lokalnom</w:t>
      </w:r>
      <w:proofErr w:type="spellEnd"/>
      <w:r>
        <w:rPr>
          <w:rFonts w:ascii="Times New Roman" w:hAnsi="Times New Roman" w:cs="Times New Roman"/>
        </w:rPr>
        <w:t xml:space="preserve"> </w:t>
      </w:r>
      <w:proofErr w:type="spellStart"/>
      <w:r>
        <w:rPr>
          <w:rFonts w:ascii="Times New Roman" w:hAnsi="Times New Roman" w:cs="Times New Roman"/>
        </w:rPr>
        <w:t>nivou</w:t>
      </w:r>
      <w:proofErr w:type="spellEnd"/>
      <w:r>
        <w:rPr>
          <w:rFonts w:ascii="Times New Roman" w:hAnsi="Times New Roman" w:cs="Times New Roman"/>
        </w:rPr>
        <w:t xml:space="preserve"> (2019-2022</w:t>
      </w:r>
      <w:r w:rsidRPr="003A279C">
        <w:rPr>
          <w:rFonts w:ascii="Times New Roman" w:hAnsi="Times New Roman" w:cs="Times New Roman"/>
        </w:rPr>
        <w:t>)</w:t>
      </w:r>
    </w:p>
    <w:p w14:paraId="009F5BD7" w14:textId="77777777" w:rsidR="009F0A07" w:rsidRPr="003A279C" w:rsidRDefault="009F0A07" w:rsidP="00DC5922">
      <w:pPr>
        <w:pStyle w:val="ListParagraph"/>
        <w:spacing w:line="360" w:lineRule="auto"/>
        <w:jc w:val="both"/>
        <w:rPr>
          <w:rFonts w:ascii="Times New Roman" w:hAnsi="Times New Roman" w:cs="Times New Roman"/>
        </w:rPr>
      </w:pPr>
    </w:p>
    <w:p w14:paraId="2CF1BFD2" w14:textId="52F25C11" w:rsidR="009F0A07" w:rsidRPr="009F0A07" w:rsidRDefault="009F0A07" w:rsidP="00DC5922">
      <w:pPr>
        <w:pStyle w:val="ListParagraph"/>
        <w:numPr>
          <w:ilvl w:val="0"/>
          <w:numId w:val="25"/>
        </w:numPr>
        <w:spacing w:line="360" w:lineRule="auto"/>
        <w:jc w:val="both"/>
        <w:rPr>
          <w:rFonts w:ascii="Times New Roman" w:hAnsi="Times New Roman" w:cs="Times New Roman"/>
        </w:rPr>
      </w:pPr>
      <w:proofErr w:type="spellStart"/>
      <w:r w:rsidRPr="003A279C">
        <w:rPr>
          <w:rFonts w:ascii="Times New Roman" w:hAnsi="Times New Roman" w:cs="Times New Roman"/>
        </w:rPr>
        <w:lastRenderedPageBreak/>
        <w:t>programski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sadržaji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realizovani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izvan</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lokalnog</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prostora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mapa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teritorijalnog</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pozicioniranja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unutar</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nacionalnog</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nivoa</w:t>
      </w:r>
      <w:proofErr w:type="spellEnd"/>
      <w:r w:rsidRPr="003A279C">
        <w:rPr>
          <w:rFonts w:ascii="Times New Roman" w:hAnsi="Times New Roman" w:cs="Times New Roman"/>
        </w:rPr>
        <w:t>)</w:t>
      </w:r>
    </w:p>
    <w:p w14:paraId="52DEC806" w14:textId="36D49EF4" w:rsidR="009F0A07" w:rsidRPr="009F0A07" w:rsidRDefault="009F0A07" w:rsidP="00DC5922">
      <w:pPr>
        <w:pStyle w:val="ListParagraph"/>
        <w:numPr>
          <w:ilvl w:val="0"/>
          <w:numId w:val="25"/>
        </w:numPr>
        <w:spacing w:line="360" w:lineRule="auto"/>
        <w:jc w:val="both"/>
        <w:rPr>
          <w:rFonts w:ascii="Times New Roman" w:hAnsi="Times New Roman" w:cs="Times New Roman"/>
        </w:rPr>
      </w:pPr>
      <w:proofErr w:type="spellStart"/>
      <w:r w:rsidRPr="003A279C">
        <w:rPr>
          <w:rFonts w:ascii="Times New Roman" w:hAnsi="Times New Roman" w:cs="Times New Roman"/>
        </w:rPr>
        <w:t>programski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sadržaji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izvedeni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realizovani</w:t>
      </w:r>
      <w:proofErr w:type="spellEnd"/>
      <w:r w:rsidRPr="003A279C">
        <w:rPr>
          <w:rFonts w:ascii="Times New Roman" w:hAnsi="Times New Roman" w:cs="Times New Roman"/>
        </w:rPr>
        <w:t xml:space="preserve"> u </w:t>
      </w:r>
      <w:proofErr w:type="spellStart"/>
      <w:r w:rsidRPr="003A279C">
        <w:rPr>
          <w:rFonts w:ascii="Times New Roman" w:hAnsi="Times New Roman" w:cs="Times New Roman"/>
        </w:rPr>
        <w:t>inostranstvu</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vidljivost</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institucije</w:t>
      </w:r>
      <w:proofErr w:type="spellEnd"/>
      <w:r w:rsidRPr="003A279C">
        <w:rPr>
          <w:rFonts w:ascii="Times New Roman" w:hAnsi="Times New Roman" w:cs="Times New Roman"/>
        </w:rPr>
        <w:t xml:space="preserve"> u </w:t>
      </w:r>
      <w:proofErr w:type="spellStart"/>
      <w:r w:rsidRPr="003A279C">
        <w:rPr>
          <w:rFonts w:ascii="Times New Roman" w:hAnsi="Times New Roman" w:cs="Times New Roman"/>
        </w:rPr>
        <w:t>regionalnom</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evropskom</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kontekstu</w:t>
      </w:r>
      <w:proofErr w:type="spellEnd"/>
      <w:r w:rsidRPr="003A279C">
        <w:rPr>
          <w:rFonts w:ascii="Times New Roman" w:hAnsi="Times New Roman" w:cs="Times New Roman"/>
        </w:rPr>
        <w:t>)</w:t>
      </w:r>
    </w:p>
    <w:p w14:paraId="3ADD67F9" w14:textId="16FF545B" w:rsidR="009F0A07" w:rsidRPr="009F0A07" w:rsidRDefault="009F0A07" w:rsidP="00DC5922">
      <w:pPr>
        <w:pStyle w:val="ListParagraph"/>
        <w:numPr>
          <w:ilvl w:val="0"/>
          <w:numId w:val="25"/>
        </w:numPr>
        <w:spacing w:line="360" w:lineRule="auto"/>
        <w:jc w:val="both"/>
        <w:rPr>
          <w:rFonts w:ascii="Times New Roman" w:hAnsi="Times New Roman" w:cs="Times New Roman"/>
        </w:rPr>
      </w:pPr>
      <w:proofErr w:type="spellStart"/>
      <w:r w:rsidRPr="003A279C">
        <w:rPr>
          <w:rFonts w:ascii="Times New Roman" w:hAnsi="Times New Roman" w:cs="Times New Roman"/>
        </w:rPr>
        <w:t>posvećenost</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novim</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programima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primjeri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širenja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programske</w:t>
      </w:r>
      <w:proofErr w:type="spellEnd"/>
      <w:r w:rsidRPr="003A279C">
        <w:rPr>
          <w:rFonts w:ascii="Times New Roman" w:hAnsi="Times New Roman" w:cs="Times New Roman"/>
        </w:rPr>
        <w:t xml:space="preserve"> </w:t>
      </w:r>
      <w:proofErr w:type="spellStart"/>
      <w:r>
        <w:rPr>
          <w:rFonts w:ascii="Times New Roman" w:hAnsi="Times New Roman" w:cs="Times New Roman"/>
        </w:rPr>
        <w:t>djelatnosti</w:t>
      </w:r>
      <w:proofErr w:type="spellEnd"/>
    </w:p>
    <w:p w14:paraId="748B14FC" w14:textId="204AD859" w:rsidR="009F0A07" w:rsidRPr="009F0A07" w:rsidRDefault="009F0A07" w:rsidP="00DC5922">
      <w:pPr>
        <w:pStyle w:val="ListParagraph"/>
        <w:numPr>
          <w:ilvl w:val="0"/>
          <w:numId w:val="25"/>
        </w:numPr>
        <w:spacing w:line="360" w:lineRule="auto"/>
        <w:jc w:val="both"/>
        <w:rPr>
          <w:rFonts w:ascii="Times New Roman" w:hAnsi="Times New Roman" w:cs="Times New Roman"/>
        </w:rPr>
      </w:pPr>
      <w:proofErr w:type="spellStart"/>
      <w:r w:rsidRPr="003A279C">
        <w:rPr>
          <w:rFonts w:ascii="Times New Roman" w:hAnsi="Times New Roman" w:cs="Times New Roman"/>
        </w:rPr>
        <w:t>partneri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na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lokalnom</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nacionalnom</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međunarodnom</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nivou</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pojedinačno</w:t>
      </w:r>
      <w:proofErr w:type="spellEnd"/>
      <w:r w:rsidRPr="003A279C">
        <w:rPr>
          <w:rFonts w:ascii="Times New Roman" w:hAnsi="Times New Roman" w:cs="Times New Roman"/>
        </w:rPr>
        <w:t>)</w:t>
      </w:r>
    </w:p>
    <w:p w14:paraId="2004A830" w14:textId="42553062" w:rsidR="009F0A07" w:rsidRPr="009F0A07" w:rsidRDefault="009F0A07" w:rsidP="00DC5922">
      <w:pPr>
        <w:pStyle w:val="ListParagraph"/>
        <w:numPr>
          <w:ilvl w:val="0"/>
          <w:numId w:val="25"/>
        </w:numPr>
        <w:spacing w:line="360" w:lineRule="auto"/>
        <w:jc w:val="both"/>
        <w:rPr>
          <w:rFonts w:ascii="Times New Roman" w:hAnsi="Times New Roman" w:cs="Times New Roman"/>
        </w:rPr>
      </w:pPr>
      <w:proofErr w:type="spellStart"/>
      <w:r w:rsidRPr="003A279C">
        <w:rPr>
          <w:rFonts w:ascii="Times New Roman" w:hAnsi="Times New Roman" w:cs="Times New Roman"/>
        </w:rPr>
        <w:t>programi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saradnje</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sa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drugim</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sektorima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obrazovanje</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turizam</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itd</w:t>
      </w:r>
      <w:proofErr w:type="spellEnd"/>
      <w:r w:rsidRPr="003A279C">
        <w:rPr>
          <w:rFonts w:ascii="Times New Roman" w:hAnsi="Times New Roman" w:cs="Times New Roman"/>
        </w:rPr>
        <w:t>.)</w:t>
      </w:r>
    </w:p>
    <w:p w14:paraId="56190351" w14:textId="7B114151" w:rsidR="009F0A07" w:rsidRPr="009F0A07" w:rsidRDefault="009F0A07" w:rsidP="00DC5922">
      <w:pPr>
        <w:pStyle w:val="ListParagraph"/>
        <w:numPr>
          <w:ilvl w:val="0"/>
          <w:numId w:val="25"/>
        </w:numPr>
        <w:spacing w:line="360" w:lineRule="auto"/>
        <w:jc w:val="both"/>
        <w:rPr>
          <w:rFonts w:ascii="Times New Roman" w:hAnsi="Times New Roman" w:cs="Times New Roman"/>
        </w:rPr>
      </w:pPr>
      <w:proofErr w:type="spellStart"/>
      <w:r w:rsidRPr="003A279C">
        <w:rPr>
          <w:rFonts w:ascii="Times New Roman" w:hAnsi="Times New Roman" w:cs="Times New Roman"/>
        </w:rPr>
        <w:t>članstvo</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aktivnosti</w:t>
      </w:r>
      <w:proofErr w:type="spellEnd"/>
      <w:r w:rsidRPr="003A279C">
        <w:rPr>
          <w:rFonts w:ascii="Times New Roman" w:hAnsi="Times New Roman" w:cs="Times New Roman"/>
        </w:rPr>
        <w:t xml:space="preserve"> u </w:t>
      </w:r>
      <w:proofErr w:type="spellStart"/>
      <w:r w:rsidRPr="003A279C">
        <w:rPr>
          <w:rFonts w:ascii="Times New Roman" w:hAnsi="Times New Roman" w:cs="Times New Roman"/>
        </w:rPr>
        <w:t>međunarodnim</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udruženjima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asocijacijama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mrežama</w:t>
      </w:r>
      <w:proofErr w:type="spellEnd"/>
    </w:p>
    <w:p w14:paraId="18A12E7E" w14:textId="77777777" w:rsidR="009F0A07" w:rsidRPr="003A279C" w:rsidRDefault="009F0A07" w:rsidP="00DC5922">
      <w:pPr>
        <w:pStyle w:val="ListParagraph"/>
        <w:numPr>
          <w:ilvl w:val="0"/>
          <w:numId w:val="25"/>
        </w:numPr>
        <w:spacing w:line="360" w:lineRule="auto"/>
        <w:jc w:val="both"/>
        <w:rPr>
          <w:rFonts w:ascii="Times New Roman" w:hAnsi="Times New Roman" w:cs="Times New Roman"/>
        </w:rPr>
      </w:pPr>
      <w:proofErr w:type="spellStart"/>
      <w:r w:rsidRPr="003A279C">
        <w:rPr>
          <w:rFonts w:ascii="Times New Roman" w:hAnsi="Times New Roman" w:cs="Times New Roman"/>
        </w:rPr>
        <w:t>licencirani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projekti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ekspertize</w:t>
      </w:r>
      <w:proofErr w:type="spellEnd"/>
    </w:p>
    <w:p w14:paraId="0F8967FA" w14:textId="77777777" w:rsidR="009F0A07" w:rsidRPr="00F50246" w:rsidRDefault="009F0A07" w:rsidP="00DC5922">
      <w:pPr>
        <w:spacing w:line="360" w:lineRule="auto"/>
        <w:rPr>
          <w:rFonts w:ascii="Times New Roman" w:hAnsi="Times New Roman" w:cs="Times New Roman"/>
        </w:rPr>
      </w:pPr>
    </w:p>
    <w:p w14:paraId="69AB8B1A" w14:textId="5259A8A5" w:rsidR="009F0A07" w:rsidRDefault="009F0A07" w:rsidP="00DC5922">
      <w:pPr>
        <w:pStyle w:val="ListParagraph"/>
        <w:numPr>
          <w:ilvl w:val="0"/>
          <w:numId w:val="24"/>
        </w:numPr>
        <w:spacing w:line="360" w:lineRule="auto"/>
        <w:rPr>
          <w:rFonts w:ascii="Times New Roman" w:hAnsi="Times New Roman" w:cs="Times New Roman"/>
          <w:b/>
          <w:sz w:val="28"/>
          <w:szCs w:val="28"/>
        </w:rPr>
      </w:pPr>
      <w:proofErr w:type="spellStart"/>
      <w:r w:rsidRPr="003A279C">
        <w:rPr>
          <w:rFonts w:ascii="Times New Roman" w:hAnsi="Times New Roman" w:cs="Times New Roman"/>
          <w:b/>
          <w:sz w:val="28"/>
          <w:szCs w:val="28"/>
        </w:rPr>
        <w:t>Strateška</w:t>
      </w:r>
      <w:proofErr w:type="spellEnd"/>
      <w:r w:rsidRPr="003A279C">
        <w:rPr>
          <w:rFonts w:ascii="Times New Roman" w:hAnsi="Times New Roman" w:cs="Times New Roman"/>
          <w:b/>
          <w:sz w:val="28"/>
          <w:szCs w:val="28"/>
        </w:rPr>
        <w:t xml:space="preserve"> </w:t>
      </w:r>
      <w:proofErr w:type="spellStart"/>
      <w:r w:rsidRPr="003A279C">
        <w:rPr>
          <w:rFonts w:ascii="Times New Roman" w:hAnsi="Times New Roman" w:cs="Times New Roman"/>
          <w:b/>
          <w:sz w:val="28"/>
          <w:szCs w:val="28"/>
        </w:rPr>
        <w:t>analiza</w:t>
      </w:r>
      <w:proofErr w:type="spellEnd"/>
      <w:r w:rsidRPr="003A279C">
        <w:rPr>
          <w:rFonts w:ascii="Times New Roman" w:hAnsi="Times New Roman" w:cs="Times New Roman"/>
          <w:b/>
          <w:sz w:val="28"/>
          <w:szCs w:val="28"/>
        </w:rPr>
        <w:t xml:space="preserve"> </w:t>
      </w:r>
      <w:proofErr w:type="spellStart"/>
      <w:r w:rsidRPr="003A279C">
        <w:rPr>
          <w:rFonts w:ascii="Times New Roman" w:hAnsi="Times New Roman" w:cs="Times New Roman"/>
          <w:b/>
          <w:sz w:val="28"/>
          <w:szCs w:val="28"/>
        </w:rPr>
        <w:t>i</w:t>
      </w:r>
      <w:proofErr w:type="spellEnd"/>
      <w:r w:rsidRPr="003A279C">
        <w:rPr>
          <w:rFonts w:ascii="Times New Roman" w:hAnsi="Times New Roman" w:cs="Times New Roman"/>
          <w:b/>
          <w:sz w:val="28"/>
          <w:szCs w:val="28"/>
        </w:rPr>
        <w:t xml:space="preserve"> </w:t>
      </w:r>
      <w:proofErr w:type="spellStart"/>
      <w:r w:rsidRPr="003A279C">
        <w:rPr>
          <w:rFonts w:ascii="Times New Roman" w:hAnsi="Times New Roman" w:cs="Times New Roman"/>
          <w:b/>
          <w:sz w:val="28"/>
          <w:szCs w:val="28"/>
        </w:rPr>
        <w:t>modeli</w:t>
      </w:r>
      <w:proofErr w:type="spellEnd"/>
      <w:r w:rsidRPr="003A279C">
        <w:rPr>
          <w:rFonts w:ascii="Times New Roman" w:hAnsi="Times New Roman" w:cs="Times New Roman"/>
          <w:b/>
          <w:sz w:val="28"/>
          <w:szCs w:val="28"/>
        </w:rPr>
        <w:t xml:space="preserve"> </w:t>
      </w:r>
      <w:proofErr w:type="spellStart"/>
      <w:r w:rsidRPr="003A279C">
        <w:rPr>
          <w:rFonts w:ascii="Times New Roman" w:hAnsi="Times New Roman" w:cs="Times New Roman"/>
          <w:b/>
          <w:sz w:val="28"/>
          <w:szCs w:val="28"/>
        </w:rPr>
        <w:t>finansiranja</w:t>
      </w:r>
      <w:proofErr w:type="spellEnd"/>
    </w:p>
    <w:p w14:paraId="54A7ACF0" w14:textId="77777777" w:rsidR="009F0A07" w:rsidRPr="009F0A07" w:rsidRDefault="009F0A07" w:rsidP="00DC5922">
      <w:pPr>
        <w:pStyle w:val="ListParagraph"/>
        <w:spacing w:line="360" w:lineRule="auto"/>
        <w:ind w:left="360"/>
        <w:rPr>
          <w:rFonts w:ascii="Times New Roman" w:hAnsi="Times New Roman" w:cs="Times New Roman"/>
          <w:b/>
          <w:sz w:val="28"/>
          <w:szCs w:val="28"/>
        </w:rPr>
      </w:pPr>
    </w:p>
    <w:p w14:paraId="40771570" w14:textId="524D5FB1" w:rsidR="009F0A07" w:rsidRPr="009F0A07" w:rsidRDefault="009F0A07" w:rsidP="00DC5922">
      <w:pPr>
        <w:pStyle w:val="ListParagraph"/>
        <w:numPr>
          <w:ilvl w:val="0"/>
          <w:numId w:val="26"/>
        </w:numPr>
        <w:spacing w:line="360" w:lineRule="auto"/>
        <w:jc w:val="both"/>
        <w:rPr>
          <w:rFonts w:ascii="Times New Roman" w:hAnsi="Times New Roman" w:cs="Times New Roman"/>
        </w:rPr>
      </w:pPr>
      <w:proofErr w:type="spellStart"/>
      <w:r w:rsidRPr="003A279C">
        <w:rPr>
          <w:rFonts w:ascii="Times New Roman" w:hAnsi="Times New Roman" w:cs="Times New Roman"/>
        </w:rPr>
        <w:t>obrazovni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programi</w:t>
      </w:r>
      <w:proofErr w:type="spellEnd"/>
      <w:r w:rsidRPr="003A279C">
        <w:rPr>
          <w:rFonts w:ascii="Times New Roman" w:hAnsi="Times New Roman" w:cs="Times New Roman"/>
        </w:rPr>
        <w:t xml:space="preserve"> u </w:t>
      </w:r>
      <w:proofErr w:type="spellStart"/>
      <w:r w:rsidRPr="003A279C">
        <w:rPr>
          <w:rFonts w:ascii="Times New Roman" w:hAnsi="Times New Roman" w:cs="Times New Roman"/>
        </w:rPr>
        <w:t>institucijama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kulture</w:t>
      </w:r>
      <w:proofErr w:type="spellEnd"/>
    </w:p>
    <w:p w14:paraId="1052C84D" w14:textId="24E3E649" w:rsidR="009F0A07" w:rsidRPr="009F0A07" w:rsidRDefault="009F0A07" w:rsidP="00DC5922">
      <w:pPr>
        <w:pStyle w:val="ListParagraph"/>
        <w:numPr>
          <w:ilvl w:val="0"/>
          <w:numId w:val="26"/>
        </w:numPr>
        <w:spacing w:line="360" w:lineRule="auto"/>
        <w:jc w:val="both"/>
        <w:rPr>
          <w:rFonts w:ascii="Times New Roman" w:hAnsi="Times New Roman" w:cs="Times New Roman"/>
        </w:rPr>
      </w:pPr>
      <w:proofErr w:type="spellStart"/>
      <w:r w:rsidRPr="003A279C">
        <w:rPr>
          <w:rFonts w:ascii="Times New Roman" w:hAnsi="Times New Roman" w:cs="Times New Roman"/>
        </w:rPr>
        <w:t>korelacija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pr</w:t>
      </w:r>
      <w:r>
        <w:rPr>
          <w:rFonts w:ascii="Times New Roman" w:hAnsi="Times New Roman" w:cs="Times New Roman"/>
        </w:rPr>
        <w:t>ograma</w:t>
      </w:r>
      <w:proofErr w:type="spellEnd"/>
      <w:r>
        <w:rPr>
          <w:rFonts w:ascii="Times New Roman" w:hAnsi="Times New Roman" w:cs="Times New Roman"/>
        </w:rPr>
        <w:t xml:space="preserve"> </w:t>
      </w:r>
      <w:proofErr w:type="spellStart"/>
      <w:r>
        <w:rPr>
          <w:rFonts w:ascii="Times New Roman" w:hAnsi="Times New Roman" w:cs="Times New Roman"/>
        </w:rPr>
        <w:t>sa</w:t>
      </w:r>
      <w:proofErr w:type="spellEnd"/>
      <w:r>
        <w:rPr>
          <w:rFonts w:ascii="Times New Roman" w:hAnsi="Times New Roman" w:cs="Times New Roman"/>
        </w:rPr>
        <w:t xml:space="preserve"> </w:t>
      </w:r>
      <w:proofErr w:type="spellStart"/>
      <w:r>
        <w:rPr>
          <w:rFonts w:ascii="Times New Roman" w:hAnsi="Times New Roman" w:cs="Times New Roman"/>
        </w:rPr>
        <w:t>strategijama</w:t>
      </w:r>
      <w:proofErr w:type="spellEnd"/>
      <w:r>
        <w:rPr>
          <w:rFonts w:ascii="Times New Roman" w:hAnsi="Times New Roman" w:cs="Times New Roman"/>
        </w:rPr>
        <w:t xml:space="preserve"> u </w:t>
      </w:r>
      <w:proofErr w:type="spellStart"/>
      <w:r>
        <w:rPr>
          <w:rFonts w:ascii="Times New Roman" w:hAnsi="Times New Roman" w:cs="Times New Roman"/>
        </w:rPr>
        <w:t>polju</w:t>
      </w:r>
      <w:proofErr w:type="spellEnd"/>
      <w:r>
        <w:rPr>
          <w:rFonts w:ascii="Times New Roman" w:hAnsi="Times New Roman" w:cs="Times New Roman"/>
        </w:rPr>
        <w:t xml:space="preserve"> </w:t>
      </w:r>
      <w:proofErr w:type="spellStart"/>
      <w:r>
        <w:rPr>
          <w:rFonts w:ascii="Times New Roman" w:hAnsi="Times New Roman" w:cs="Times New Roman"/>
        </w:rPr>
        <w:t>k</w:t>
      </w:r>
      <w:r w:rsidRPr="003A279C">
        <w:rPr>
          <w:rFonts w:ascii="Times New Roman" w:hAnsi="Times New Roman" w:cs="Times New Roman"/>
        </w:rPr>
        <w:t>ulture</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srodnim</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oblastima</w:t>
      </w:r>
      <w:proofErr w:type="spellEnd"/>
    </w:p>
    <w:p w14:paraId="33DD7039" w14:textId="68166A98" w:rsidR="009F0A07" w:rsidRPr="009F0A07" w:rsidRDefault="009F0A07" w:rsidP="00DC5922">
      <w:pPr>
        <w:pStyle w:val="ListParagraph"/>
        <w:numPr>
          <w:ilvl w:val="0"/>
          <w:numId w:val="26"/>
        </w:numPr>
        <w:spacing w:line="360" w:lineRule="auto"/>
        <w:jc w:val="both"/>
        <w:rPr>
          <w:rFonts w:ascii="Times New Roman" w:hAnsi="Times New Roman" w:cs="Times New Roman"/>
        </w:rPr>
      </w:pPr>
      <w:proofErr w:type="spellStart"/>
      <w:r w:rsidRPr="003A279C">
        <w:rPr>
          <w:rFonts w:ascii="Times New Roman" w:hAnsi="Times New Roman" w:cs="Times New Roman"/>
        </w:rPr>
        <w:t>djelovanje</w:t>
      </w:r>
      <w:proofErr w:type="spellEnd"/>
      <w:r w:rsidRPr="003A279C">
        <w:rPr>
          <w:rFonts w:ascii="Times New Roman" w:hAnsi="Times New Roman" w:cs="Times New Roman"/>
        </w:rPr>
        <w:t xml:space="preserve"> u </w:t>
      </w:r>
      <w:proofErr w:type="spellStart"/>
      <w:r w:rsidRPr="003A279C">
        <w:rPr>
          <w:rFonts w:ascii="Times New Roman" w:hAnsi="Times New Roman" w:cs="Times New Roman"/>
        </w:rPr>
        <w:t>multikulturnom</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kontekstu</w:t>
      </w:r>
      <w:proofErr w:type="spellEnd"/>
    </w:p>
    <w:p w14:paraId="64490526" w14:textId="638173A9" w:rsidR="009F0A07" w:rsidRPr="009F0A07" w:rsidRDefault="009F0A07" w:rsidP="00DC5922">
      <w:pPr>
        <w:pStyle w:val="ListParagraph"/>
        <w:numPr>
          <w:ilvl w:val="0"/>
          <w:numId w:val="26"/>
        </w:numPr>
        <w:spacing w:line="360" w:lineRule="auto"/>
        <w:jc w:val="both"/>
        <w:rPr>
          <w:rFonts w:ascii="Times New Roman" w:hAnsi="Times New Roman" w:cs="Times New Roman"/>
        </w:rPr>
      </w:pPr>
      <w:proofErr w:type="spellStart"/>
      <w:r w:rsidRPr="003A279C">
        <w:rPr>
          <w:rFonts w:ascii="Times New Roman" w:hAnsi="Times New Roman" w:cs="Times New Roman"/>
        </w:rPr>
        <w:t>stručni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profesionalni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razvoj</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kadrova</w:t>
      </w:r>
      <w:proofErr w:type="spellEnd"/>
    </w:p>
    <w:p w14:paraId="159D942E" w14:textId="3021FE36" w:rsidR="009F0A07" w:rsidRPr="009F0A07" w:rsidRDefault="009F0A07" w:rsidP="00DC5922">
      <w:pPr>
        <w:pStyle w:val="ListParagraph"/>
        <w:numPr>
          <w:ilvl w:val="0"/>
          <w:numId w:val="26"/>
        </w:numPr>
        <w:spacing w:line="360" w:lineRule="auto"/>
        <w:jc w:val="both"/>
        <w:rPr>
          <w:rFonts w:ascii="Times New Roman" w:hAnsi="Times New Roman" w:cs="Times New Roman"/>
        </w:rPr>
      </w:pPr>
      <w:proofErr w:type="spellStart"/>
      <w:r w:rsidRPr="003A279C">
        <w:rPr>
          <w:rFonts w:ascii="Times New Roman" w:hAnsi="Times New Roman" w:cs="Times New Roman"/>
        </w:rPr>
        <w:t>postojeća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publika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modeli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privlačenja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nove</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publike</w:t>
      </w:r>
      <w:proofErr w:type="spellEnd"/>
    </w:p>
    <w:p w14:paraId="17EFCA62" w14:textId="1B1D965B" w:rsidR="009F0A07" w:rsidRPr="009F0A07" w:rsidRDefault="009F0A07" w:rsidP="00DC5922">
      <w:pPr>
        <w:pStyle w:val="ListParagraph"/>
        <w:numPr>
          <w:ilvl w:val="0"/>
          <w:numId w:val="26"/>
        </w:numPr>
        <w:spacing w:line="360" w:lineRule="auto"/>
        <w:jc w:val="both"/>
        <w:rPr>
          <w:rFonts w:ascii="Times New Roman" w:hAnsi="Times New Roman" w:cs="Times New Roman"/>
        </w:rPr>
      </w:pPr>
      <w:proofErr w:type="spellStart"/>
      <w:r w:rsidRPr="003A279C">
        <w:rPr>
          <w:rFonts w:ascii="Times New Roman" w:hAnsi="Times New Roman" w:cs="Times New Roman"/>
        </w:rPr>
        <w:t>partnerstva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linije</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podrške</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na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nacionalnom</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međunarodnom</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nivou</w:t>
      </w:r>
      <w:proofErr w:type="spellEnd"/>
    </w:p>
    <w:p w14:paraId="10DF8220" w14:textId="387DCADC" w:rsidR="009F0A07" w:rsidRPr="009F0A07" w:rsidRDefault="009F0A07" w:rsidP="00DC5922">
      <w:pPr>
        <w:pStyle w:val="ListParagraph"/>
        <w:numPr>
          <w:ilvl w:val="0"/>
          <w:numId w:val="26"/>
        </w:numPr>
        <w:spacing w:line="360" w:lineRule="auto"/>
        <w:jc w:val="both"/>
        <w:rPr>
          <w:rFonts w:ascii="Times New Roman" w:hAnsi="Times New Roman" w:cs="Times New Roman"/>
        </w:rPr>
      </w:pPr>
      <w:proofErr w:type="spellStart"/>
      <w:r w:rsidRPr="003A279C">
        <w:rPr>
          <w:rFonts w:ascii="Times New Roman" w:hAnsi="Times New Roman" w:cs="Times New Roman"/>
        </w:rPr>
        <w:t>razvoj</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tržišta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kulture</w:t>
      </w:r>
      <w:proofErr w:type="spellEnd"/>
      <w:r w:rsidRPr="003A279C">
        <w:rPr>
          <w:rFonts w:ascii="Times New Roman" w:hAnsi="Times New Roman" w:cs="Times New Roman"/>
        </w:rPr>
        <w:t xml:space="preserve"> u </w:t>
      </w:r>
      <w:proofErr w:type="spellStart"/>
      <w:r w:rsidRPr="003A279C">
        <w:rPr>
          <w:rFonts w:ascii="Times New Roman" w:hAnsi="Times New Roman" w:cs="Times New Roman"/>
        </w:rPr>
        <w:t>polju</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djelatnosti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institucije</w:t>
      </w:r>
      <w:proofErr w:type="spellEnd"/>
    </w:p>
    <w:p w14:paraId="4CF8C6DF" w14:textId="1CCAA047" w:rsidR="009F0A07" w:rsidRPr="009F0A07" w:rsidRDefault="009F0A07" w:rsidP="00DC5922">
      <w:pPr>
        <w:pStyle w:val="ListParagraph"/>
        <w:numPr>
          <w:ilvl w:val="0"/>
          <w:numId w:val="26"/>
        </w:numPr>
        <w:spacing w:line="360" w:lineRule="auto"/>
        <w:jc w:val="both"/>
        <w:rPr>
          <w:rFonts w:ascii="Times New Roman" w:hAnsi="Times New Roman" w:cs="Times New Roman"/>
        </w:rPr>
      </w:pPr>
      <w:proofErr w:type="spellStart"/>
      <w:r w:rsidRPr="003A279C">
        <w:rPr>
          <w:rFonts w:ascii="Times New Roman" w:hAnsi="Times New Roman" w:cs="Times New Roman"/>
        </w:rPr>
        <w:t>modeli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oblici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finansiranja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prikaz</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godišnjih</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budžeta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analiza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izvora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finansiranja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budžet</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sponzorstva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donacije</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sopstveni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prihodi</w:t>
      </w:r>
      <w:proofErr w:type="spellEnd"/>
      <w:r w:rsidRPr="003A279C">
        <w:rPr>
          <w:rFonts w:ascii="Times New Roman" w:hAnsi="Times New Roman" w:cs="Times New Roman"/>
        </w:rPr>
        <w:t>)</w:t>
      </w:r>
    </w:p>
    <w:p w14:paraId="7EF234CC" w14:textId="77777777" w:rsidR="009F0A07" w:rsidRPr="003A279C" w:rsidRDefault="009F0A07" w:rsidP="00DC5922">
      <w:pPr>
        <w:pStyle w:val="ListParagraph"/>
        <w:numPr>
          <w:ilvl w:val="0"/>
          <w:numId w:val="26"/>
        </w:numPr>
        <w:spacing w:line="360" w:lineRule="auto"/>
        <w:jc w:val="both"/>
        <w:rPr>
          <w:rFonts w:ascii="Times New Roman" w:hAnsi="Times New Roman" w:cs="Times New Roman"/>
        </w:rPr>
      </w:pPr>
      <w:proofErr w:type="spellStart"/>
      <w:r w:rsidRPr="003A279C">
        <w:rPr>
          <w:rFonts w:ascii="Times New Roman" w:hAnsi="Times New Roman" w:cs="Times New Roman"/>
        </w:rPr>
        <w:t>ključni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izvori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finansiranja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pregled</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programskih</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konkursa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na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kojima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ste</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dobijali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sredstva</w:t>
      </w:r>
      <w:proofErr w:type="spellEnd"/>
    </w:p>
    <w:p w14:paraId="0010AF22" w14:textId="77777777" w:rsidR="009F0A07" w:rsidRPr="00F50246" w:rsidRDefault="009F0A07" w:rsidP="00DC5922">
      <w:pPr>
        <w:spacing w:line="360" w:lineRule="auto"/>
        <w:rPr>
          <w:rFonts w:ascii="Times New Roman" w:hAnsi="Times New Roman" w:cs="Times New Roman"/>
        </w:rPr>
      </w:pPr>
    </w:p>
    <w:p w14:paraId="1B1B6845" w14:textId="77777777" w:rsidR="009F0A07" w:rsidRPr="003A279C" w:rsidRDefault="009F0A07" w:rsidP="00DC5922">
      <w:pPr>
        <w:pStyle w:val="ListParagraph"/>
        <w:numPr>
          <w:ilvl w:val="0"/>
          <w:numId w:val="24"/>
        </w:numPr>
        <w:spacing w:after="160" w:line="360" w:lineRule="auto"/>
        <w:rPr>
          <w:rFonts w:ascii="Times New Roman" w:hAnsi="Times New Roman" w:cs="Times New Roman"/>
          <w:sz w:val="28"/>
          <w:szCs w:val="28"/>
        </w:rPr>
      </w:pPr>
      <w:proofErr w:type="spellStart"/>
      <w:r w:rsidRPr="003A279C">
        <w:rPr>
          <w:rFonts w:ascii="Times New Roman" w:hAnsi="Times New Roman" w:cs="Times New Roman"/>
          <w:b/>
          <w:sz w:val="28"/>
          <w:szCs w:val="28"/>
        </w:rPr>
        <w:t>Otvorena</w:t>
      </w:r>
      <w:proofErr w:type="spellEnd"/>
      <w:r w:rsidRPr="003A279C">
        <w:rPr>
          <w:rFonts w:ascii="Times New Roman" w:hAnsi="Times New Roman" w:cs="Times New Roman"/>
          <w:b/>
          <w:sz w:val="28"/>
          <w:szCs w:val="28"/>
        </w:rPr>
        <w:t xml:space="preserve"> forma </w:t>
      </w:r>
      <w:proofErr w:type="spellStart"/>
      <w:r w:rsidRPr="003A279C">
        <w:rPr>
          <w:rFonts w:ascii="Times New Roman" w:hAnsi="Times New Roman" w:cs="Times New Roman"/>
          <w:b/>
          <w:sz w:val="28"/>
          <w:szCs w:val="28"/>
        </w:rPr>
        <w:t>Upitnika</w:t>
      </w:r>
      <w:proofErr w:type="spellEnd"/>
      <w:r w:rsidRPr="003A279C">
        <w:rPr>
          <w:rFonts w:ascii="Times New Roman" w:hAnsi="Times New Roman" w:cs="Times New Roman"/>
          <w:sz w:val="28"/>
          <w:szCs w:val="28"/>
        </w:rPr>
        <w:t>:</w:t>
      </w:r>
    </w:p>
    <w:p w14:paraId="057BEC66" w14:textId="77777777" w:rsidR="009F0A07" w:rsidRDefault="009F0A07" w:rsidP="00DC5922">
      <w:pPr>
        <w:pStyle w:val="ListParagraph"/>
        <w:spacing w:after="160" w:line="360" w:lineRule="auto"/>
        <w:ind w:left="360"/>
        <w:rPr>
          <w:rFonts w:ascii="Times New Roman" w:hAnsi="Times New Roman" w:cs="Times New Roman"/>
          <w:sz w:val="22"/>
          <w:szCs w:val="22"/>
        </w:rPr>
      </w:pPr>
    </w:p>
    <w:p w14:paraId="7E28B12F" w14:textId="77777777" w:rsidR="009F0A07" w:rsidRPr="003A279C" w:rsidRDefault="009F0A07" w:rsidP="00DC5922">
      <w:pPr>
        <w:spacing w:line="360" w:lineRule="auto"/>
        <w:rPr>
          <w:rFonts w:ascii="Times New Roman" w:hAnsi="Times New Roman" w:cs="Times New Roman"/>
        </w:rPr>
      </w:pPr>
      <w:proofErr w:type="spellStart"/>
      <w:r w:rsidRPr="003A279C">
        <w:rPr>
          <w:rFonts w:ascii="Times New Roman" w:hAnsi="Times New Roman" w:cs="Times New Roman"/>
        </w:rPr>
        <w:t>Vaša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očekivanja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od</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kulturne</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politike</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na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lokalnom</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nivou</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donosilaca</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odluka</w:t>
      </w:r>
      <w:proofErr w:type="spellEnd"/>
      <w:r w:rsidRPr="003A279C">
        <w:rPr>
          <w:rFonts w:ascii="Times New Roman" w:hAnsi="Times New Roman" w:cs="Times New Roman"/>
        </w:rPr>
        <w:t xml:space="preserve"> u </w:t>
      </w:r>
      <w:proofErr w:type="spellStart"/>
      <w:r w:rsidRPr="003A279C">
        <w:rPr>
          <w:rFonts w:ascii="Times New Roman" w:hAnsi="Times New Roman" w:cs="Times New Roman"/>
        </w:rPr>
        <w:t>polju</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kulture</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programske</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aktivnosti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normativne</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aktivnosti</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komunikacione</w:t>
      </w:r>
      <w:proofErr w:type="spellEnd"/>
      <w:r w:rsidRPr="003A279C">
        <w:rPr>
          <w:rFonts w:ascii="Times New Roman" w:hAnsi="Times New Roman" w:cs="Times New Roman"/>
        </w:rPr>
        <w:t xml:space="preserve"> </w:t>
      </w:r>
      <w:proofErr w:type="spellStart"/>
      <w:r w:rsidRPr="003A279C">
        <w:rPr>
          <w:rFonts w:ascii="Times New Roman" w:hAnsi="Times New Roman" w:cs="Times New Roman"/>
        </w:rPr>
        <w:t>aktivnosti</w:t>
      </w:r>
      <w:proofErr w:type="spellEnd"/>
      <w:r w:rsidRPr="003A279C">
        <w:rPr>
          <w:rFonts w:ascii="Times New Roman" w:hAnsi="Times New Roman" w:cs="Times New Roman"/>
        </w:rPr>
        <w:t>)?</w:t>
      </w:r>
    </w:p>
    <w:p w14:paraId="7A2257C0" w14:textId="77777777" w:rsidR="009F0A07" w:rsidRPr="003A279C" w:rsidRDefault="009F0A07" w:rsidP="009F0A07">
      <w:pPr>
        <w:rPr>
          <w:rFonts w:ascii="Times New Roman" w:hAnsi="Times New Roman" w:cs="Times New Roman"/>
          <w:b/>
          <w:color w:val="C0504D" w:themeColor="accent2"/>
          <w:u w:val="single"/>
        </w:rPr>
      </w:pPr>
    </w:p>
    <w:p w14:paraId="128D4E60" w14:textId="77777777" w:rsidR="009F0A07" w:rsidRPr="003A279C" w:rsidRDefault="009F0A07" w:rsidP="009F0A07">
      <w:pPr>
        <w:rPr>
          <w:rFonts w:ascii="Times New Roman" w:hAnsi="Times New Roman" w:cs="Times New Roman"/>
          <w:b/>
          <w:color w:val="C0504D" w:themeColor="accent2"/>
          <w:u w:val="single"/>
        </w:rPr>
      </w:pPr>
    </w:p>
    <w:p w14:paraId="044D2091" w14:textId="77777777" w:rsidR="000B3B73" w:rsidRPr="007F4EFC" w:rsidRDefault="000B3B73" w:rsidP="007F4EFC">
      <w:pPr>
        <w:spacing w:line="360" w:lineRule="auto"/>
        <w:jc w:val="both"/>
        <w:rPr>
          <w:rFonts w:ascii="Times New Roman" w:hAnsi="Times New Roman" w:cs="Times New Roman"/>
          <w:b/>
          <w:sz w:val="28"/>
          <w:szCs w:val="28"/>
        </w:rPr>
      </w:pPr>
    </w:p>
    <w:p w14:paraId="7863F21E" w14:textId="313F6DA1" w:rsidR="007F4EFC" w:rsidRPr="000B3B73" w:rsidRDefault="007F4EFC" w:rsidP="000B3B73">
      <w:pPr>
        <w:pStyle w:val="ListParagraph"/>
        <w:numPr>
          <w:ilvl w:val="0"/>
          <w:numId w:val="19"/>
        </w:numPr>
        <w:spacing w:line="360" w:lineRule="auto"/>
        <w:jc w:val="both"/>
        <w:rPr>
          <w:rFonts w:ascii="Times New Roman" w:hAnsi="Times New Roman" w:cs="Times New Roman"/>
          <w:b/>
          <w:sz w:val="28"/>
          <w:szCs w:val="28"/>
        </w:rPr>
      </w:pPr>
      <w:proofErr w:type="spellStart"/>
      <w:r w:rsidRPr="000B3B73">
        <w:rPr>
          <w:rFonts w:ascii="Times New Roman" w:hAnsi="Times New Roman" w:cs="Times New Roman"/>
          <w:b/>
          <w:sz w:val="28"/>
          <w:szCs w:val="28"/>
        </w:rPr>
        <w:lastRenderedPageBreak/>
        <w:t>Nadležnosti</w:t>
      </w:r>
      <w:proofErr w:type="spellEnd"/>
      <w:r w:rsidRPr="000B3B73">
        <w:rPr>
          <w:rFonts w:ascii="Times New Roman" w:hAnsi="Times New Roman" w:cs="Times New Roman"/>
          <w:b/>
          <w:sz w:val="28"/>
          <w:szCs w:val="28"/>
        </w:rPr>
        <w:t xml:space="preserve"> </w:t>
      </w:r>
      <w:proofErr w:type="spellStart"/>
      <w:r w:rsidRPr="000B3B73">
        <w:rPr>
          <w:rFonts w:ascii="Times New Roman" w:hAnsi="Times New Roman" w:cs="Times New Roman"/>
          <w:b/>
          <w:sz w:val="28"/>
          <w:szCs w:val="28"/>
        </w:rPr>
        <w:t>Opštine</w:t>
      </w:r>
      <w:proofErr w:type="spellEnd"/>
      <w:r w:rsidRPr="000B3B73">
        <w:rPr>
          <w:rFonts w:ascii="Times New Roman" w:hAnsi="Times New Roman" w:cs="Times New Roman"/>
          <w:b/>
          <w:sz w:val="28"/>
          <w:szCs w:val="28"/>
        </w:rPr>
        <w:t xml:space="preserve"> Tuzi u </w:t>
      </w:r>
      <w:proofErr w:type="spellStart"/>
      <w:r w:rsidRPr="000B3B73">
        <w:rPr>
          <w:rFonts w:ascii="Times New Roman" w:hAnsi="Times New Roman" w:cs="Times New Roman"/>
          <w:b/>
          <w:sz w:val="28"/>
          <w:szCs w:val="28"/>
        </w:rPr>
        <w:t>oblasti</w:t>
      </w:r>
      <w:proofErr w:type="spellEnd"/>
      <w:r w:rsidRPr="000B3B73">
        <w:rPr>
          <w:rFonts w:ascii="Times New Roman" w:hAnsi="Times New Roman" w:cs="Times New Roman"/>
          <w:b/>
          <w:sz w:val="28"/>
          <w:szCs w:val="28"/>
        </w:rPr>
        <w:t xml:space="preserve"> </w:t>
      </w:r>
      <w:proofErr w:type="spellStart"/>
      <w:r w:rsidRPr="000B3B73">
        <w:rPr>
          <w:rFonts w:ascii="Times New Roman" w:hAnsi="Times New Roman" w:cs="Times New Roman"/>
          <w:b/>
          <w:sz w:val="28"/>
          <w:szCs w:val="28"/>
        </w:rPr>
        <w:t>kulture</w:t>
      </w:r>
      <w:proofErr w:type="spellEnd"/>
      <w:r w:rsidRPr="000B3B73">
        <w:rPr>
          <w:rFonts w:ascii="Times New Roman" w:hAnsi="Times New Roman" w:cs="Times New Roman"/>
          <w:b/>
          <w:sz w:val="28"/>
          <w:szCs w:val="28"/>
        </w:rPr>
        <w:t xml:space="preserve"> – </w:t>
      </w:r>
      <w:proofErr w:type="spellStart"/>
      <w:r w:rsidRPr="000B3B73">
        <w:rPr>
          <w:rFonts w:ascii="Times New Roman" w:hAnsi="Times New Roman" w:cs="Times New Roman"/>
          <w:b/>
          <w:sz w:val="28"/>
          <w:szCs w:val="28"/>
        </w:rPr>
        <w:t>normativni</w:t>
      </w:r>
      <w:proofErr w:type="spellEnd"/>
      <w:r w:rsidR="000A16CE" w:rsidRPr="000B3B73">
        <w:rPr>
          <w:rFonts w:ascii="Times New Roman" w:hAnsi="Times New Roman" w:cs="Times New Roman"/>
          <w:b/>
          <w:sz w:val="28"/>
          <w:szCs w:val="28"/>
        </w:rPr>
        <w:t>,</w:t>
      </w:r>
      <w:r w:rsidRPr="000B3B73">
        <w:rPr>
          <w:rFonts w:ascii="Times New Roman" w:hAnsi="Times New Roman" w:cs="Times New Roman"/>
          <w:b/>
          <w:sz w:val="28"/>
          <w:szCs w:val="28"/>
        </w:rPr>
        <w:t xml:space="preserve"> </w:t>
      </w:r>
      <w:proofErr w:type="spellStart"/>
      <w:r w:rsidRPr="000B3B73">
        <w:rPr>
          <w:rFonts w:ascii="Times New Roman" w:hAnsi="Times New Roman" w:cs="Times New Roman"/>
          <w:b/>
          <w:sz w:val="28"/>
          <w:szCs w:val="28"/>
        </w:rPr>
        <w:t>organizacioni</w:t>
      </w:r>
      <w:proofErr w:type="spellEnd"/>
      <w:r w:rsidR="000A16CE" w:rsidRPr="000B3B73">
        <w:rPr>
          <w:rFonts w:ascii="Times New Roman" w:hAnsi="Times New Roman" w:cs="Times New Roman"/>
          <w:b/>
          <w:sz w:val="28"/>
          <w:szCs w:val="28"/>
        </w:rPr>
        <w:t xml:space="preserve"> </w:t>
      </w:r>
      <w:proofErr w:type="spellStart"/>
      <w:r w:rsidR="000A16CE" w:rsidRPr="000B3B73">
        <w:rPr>
          <w:rFonts w:ascii="Times New Roman" w:hAnsi="Times New Roman" w:cs="Times New Roman"/>
          <w:b/>
          <w:sz w:val="28"/>
          <w:szCs w:val="28"/>
        </w:rPr>
        <w:t>i</w:t>
      </w:r>
      <w:proofErr w:type="spellEnd"/>
      <w:r w:rsidR="000A16CE" w:rsidRPr="000B3B73">
        <w:rPr>
          <w:rFonts w:ascii="Times New Roman" w:hAnsi="Times New Roman" w:cs="Times New Roman"/>
          <w:b/>
          <w:sz w:val="28"/>
          <w:szCs w:val="28"/>
        </w:rPr>
        <w:t xml:space="preserve"> </w:t>
      </w:r>
      <w:proofErr w:type="spellStart"/>
      <w:r w:rsidR="000A16CE" w:rsidRPr="000B3B73">
        <w:rPr>
          <w:rFonts w:ascii="Times New Roman" w:hAnsi="Times New Roman" w:cs="Times New Roman"/>
          <w:b/>
          <w:sz w:val="28"/>
          <w:szCs w:val="28"/>
        </w:rPr>
        <w:t>finansisjki</w:t>
      </w:r>
      <w:proofErr w:type="spellEnd"/>
      <w:r w:rsidRPr="000B3B73">
        <w:rPr>
          <w:rFonts w:ascii="Times New Roman" w:hAnsi="Times New Roman" w:cs="Times New Roman"/>
          <w:b/>
          <w:sz w:val="28"/>
          <w:szCs w:val="28"/>
        </w:rPr>
        <w:t xml:space="preserve"> </w:t>
      </w:r>
      <w:proofErr w:type="spellStart"/>
      <w:r w:rsidRPr="000B3B73">
        <w:rPr>
          <w:rFonts w:ascii="Times New Roman" w:hAnsi="Times New Roman" w:cs="Times New Roman"/>
          <w:b/>
          <w:sz w:val="28"/>
          <w:szCs w:val="28"/>
        </w:rPr>
        <w:t>aspekti</w:t>
      </w:r>
      <w:proofErr w:type="spellEnd"/>
    </w:p>
    <w:p w14:paraId="451AD3E2" w14:textId="77777777" w:rsidR="000B3B73" w:rsidRPr="000B3B73" w:rsidRDefault="000B3B73" w:rsidP="000B3B73">
      <w:pPr>
        <w:pStyle w:val="ListParagraph"/>
        <w:spacing w:line="360" w:lineRule="auto"/>
        <w:jc w:val="both"/>
        <w:rPr>
          <w:rFonts w:ascii="Times New Roman" w:hAnsi="Times New Roman" w:cs="Times New Roman"/>
          <w:b/>
          <w:sz w:val="28"/>
          <w:szCs w:val="28"/>
        </w:rPr>
      </w:pPr>
    </w:p>
    <w:p w14:paraId="2D4C6FB2" w14:textId="77777777" w:rsidR="007F4EFC" w:rsidRDefault="007F4EFC" w:rsidP="007F4EFC">
      <w:pPr>
        <w:pStyle w:val="Default"/>
        <w:rPr>
          <w:sz w:val="28"/>
          <w:szCs w:val="28"/>
        </w:rPr>
      </w:pPr>
    </w:p>
    <w:p w14:paraId="6865D0CF" w14:textId="77777777" w:rsidR="007F4EFC" w:rsidRPr="0000058B" w:rsidRDefault="007F4EFC" w:rsidP="0000058B">
      <w:pPr>
        <w:pStyle w:val="Default"/>
        <w:spacing w:line="360" w:lineRule="auto"/>
        <w:jc w:val="both"/>
        <w:rPr>
          <w:rFonts w:ascii="Times New Roman" w:hAnsi="Times New Roman" w:cs="Times New Roman"/>
        </w:rPr>
      </w:pPr>
      <w:proofErr w:type="spellStart"/>
      <w:r w:rsidRPr="0000058B">
        <w:rPr>
          <w:rFonts w:ascii="Times New Roman" w:hAnsi="Times New Roman" w:cs="Times New Roman"/>
        </w:rPr>
        <w:t>Djelatnost</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kulture</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kao</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što</w:t>
      </w:r>
      <w:proofErr w:type="spellEnd"/>
      <w:r w:rsidRPr="0000058B">
        <w:rPr>
          <w:rFonts w:ascii="Times New Roman" w:hAnsi="Times New Roman" w:cs="Times New Roman"/>
        </w:rPr>
        <w:t xml:space="preserve"> je </w:t>
      </w:r>
      <w:proofErr w:type="spellStart"/>
      <w:r w:rsidRPr="0000058B">
        <w:rPr>
          <w:rFonts w:ascii="Times New Roman" w:hAnsi="Times New Roman" w:cs="Times New Roman"/>
        </w:rPr>
        <w:t>već</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navedeno</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primarno</w:t>
      </w:r>
      <w:proofErr w:type="spellEnd"/>
      <w:r w:rsidRPr="0000058B">
        <w:rPr>
          <w:rFonts w:ascii="Times New Roman" w:hAnsi="Times New Roman" w:cs="Times New Roman"/>
        </w:rPr>
        <w:t xml:space="preserve"> je</w:t>
      </w:r>
      <w:r w:rsidR="0000058B">
        <w:rPr>
          <w:rFonts w:ascii="Times New Roman" w:hAnsi="Times New Roman" w:cs="Times New Roman"/>
        </w:rPr>
        <w:t xml:space="preserve"> </w:t>
      </w:r>
      <w:proofErr w:type="spellStart"/>
      <w:r w:rsidR="0000058B">
        <w:rPr>
          <w:rFonts w:ascii="Times New Roman" w:hAnsi="Times New Roman" w:cs="Times New Roman"/>
        </w:rPr>
        <w:t>definisana</w:t>
      </w:r>
      <w:proofErr w:type="spellEnd"/>
      <w:r w:rsidR="0000058B">
        <w:rPr>
          <w:rFonts w:ascii="Times New Roman" w:hAnsi="Times New Roman" w:cs="Times New Roman"/>
        </w:rPr>
        <w:t xml:space="preserve"> </w:t>
      </w:r>
      <w:proofErr w:type="spellStart"/>
      <w:r w:rsidR="0000058B">
        <w:rPr>
          <w:rFonts w:ascii="Times New Roman" w:hAnsi="Times New Roman" w:cs="Times New Roman"/>
        </w:rPr>
        <w:t>Zakonom</w:t>
      </w:r>
      <w:proofErr w:type="spellEnd"/>
      <w:r w:rsidR="0000058B">
        <w:rPr>
          <w:rFonts w:ascii="Times New Roman" w:hAnsi="Times New Roman" w:cs="Times New Roman"/>
        </w:rPr>
        <w:t xml:space="preserve"> o </w:t>
      </w:r>
      <w:proofErr w:type="spellStart"/>
      <w:r w:rsidR="0000058B">
        <w:rPr>
          <w:rFonts w:ascii="Times New Roman" w:hAnsi="Times New Roman" w:cs="Times New Roman"/>
        </w:rPr>
        <w:t>kulturi</w:t>
      </w:r>
      <w:proofErr w:type="spellEnd"/>
      <w:r w:rsidR="0000058B">
        <w:rPr>
          <w:rFonts w:ascii="Times New Roman" w:hAnsi="Times New Roman" w:cs="Times New Roman"/>
        </w:rPr>
        <w:t xml:space="preserve"> </w:t>
      </w:r>
      <w:proofErr w:type="spellStart"/>
      <w:r w:rsidRPr="0000058B">
        <w:rPr>
          <w:rFonts w:ascii="Times New Roman" w:hAnsi="Times New Roman" w:cs="Times New Roman"/>
        </w:rPr>
        <w:t>kao</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djelatnost</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od</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opšteg</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interesa</w:t>
      </w:r>
      <w:proofErr w:type="spellEnd"/>
      <w:r w:rsidRPr="0000058B">
        <w:rPr>
          <w:rFonts w:ascii="Times New Roman" w:hAnsi="Times New Roman" w:cs="Times New Roman"/>
        </w:rPr>
        <w:t xml:space="preserve">. U </w:t>
      </w:r>
      <w:proofErr w:type="spellStart"/>
      <w:r w:rsidRPr="0000058B">
        <w:rPr>
          <w:rFonts w:ascii="Times New Roman" w:hAnsi="Times New Roman" w:cs="Times New Roman"/>
        </w:rPr>
        <w:t>kontekstu</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lokalnih</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kulturnih</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politika</w:t>
      </w:r>
      <w:proofErr w:type="spellEnd"/>
      <w:r w:rsidR="0000058B">
        <w:rPr>
          <w:rFonts w:ascii="Times New Roman" w:hAnsi="Times New Roman" w:cs="Times New Roman"/>
        </w:rPr>
        <w:t xml:space="preserve">, </w:t>
      </w:r>
      <w:proofErr w:type="spellStart"/>
      <w:r w:rsidR="0000058B">
        <w:rPr>
          <w:rFonts w:ascii="Times New Roman" w:hAnsi="Times New Roman" w:cs="Times New Roman"/>
        </w:rPr>
        <w:t>nadležnosti</w:t>
      </w:r>
      <w:proofErr w:type="spellEnd"/>
      <w:r w:rsidR="0000058B">
        <w:rPr>
          <w:rFonts w:ascii="Times New Roman" w:hAnsi="Times New Roman" w:cs="Times New Roman"/>
        </w:rPr>
        <w:t xml:space="preserve"> </w:t>
      </w:r>
      <w:proofErr w:type="spellStart"/>
      <w:r w:rsidR="0000058B">
        <w:rPr>
          <w:rFonts w:ascii="Times New Roman" w:hAnsi="Times New Roman" w:cs="Times New Roman"/>
        </w:rPr>
        <w:t>opština</w:t>
      </w:r>
      <w:proofErr w:type="spellEnd"/>
      <w:r w:rsidR="0000058B">
        <w:rPr>
          <w:rFonts w:ascii="Times New Roman" w:hAnsi="Times New Roman" w:cs="Times New Roman"/>
        </w:rPr>
        <w:t xml:space="preserve">, </w:t>
      </w:r>
      <w:proofErr w:type="spellStart"/>
      <w:r w:rsidR="0000058B">
        <w:rPr>
          <w:rFonts w:ascii="Times New Roman" w:hAnsi="Times New Roman" w:cs="Times New Roman"/>
        </w:rPr>
        <w:t>odnosno</w:t>
      </w:r>
      <w:proofErr w:type="spellEnd"/>
      <w:r w:rsidR="0000058B">
        <w:rPr>
          <w:rFonts w:ascii="Times New Roman" w:hAnsi="Times New Roman" w:cs="Times New Roman"/>
        </w:rPr>
        <w:t xml:space="preserve"> </w:t>
      </w:r>
      <w:proofErr w:type="spellStart"/>
      <w:r w:rsidRPr="0000058B">
        <w:rPr>
          <w:rFonts w:ascii="Times New Roman" w:hAnsi="Times New Roman" w:cs="Times New Roman"/>
        </w:rPr>
        <w:t>Opštine</w:t>
      </w:r>
      <w:proofErr w:type="spellEnd"/>
      <w:r w:rsidRPr="0000058B">
        <w:rPr>
          <w:rFonts w:ascii="Times New Roman" w:hAnsi="Times New Roman" w:cs="Times New Roman"/>
        </w:rPr>
        <w:t xml:space="preserve"> Tuzi </w:t>
      </w:r>
      <w:proofErr w:type="spellStart"/>
      <w:r w:rsidRPr="0000058B">
        <w:rPr>
          <w:rFonts w:ascii="Times New Roman" w:hAnsi="Times New Roman" w:cs="Times New Roman"/>
        </w:rPr>
        <w:t>određena</w:t>
      </w:r>
      <w:proofErr w:type="spellEnd"/>
      <w:r w:rsidRPr="0000058B">
        <w:rPr>
          <w:rFonts w:ascii="Times New Roman" w:hAnsi="Times New Roman" w:cs="Times New Roman"/>
        </w:rPr>
        <w:t xml:space="preserve"> je </w:t>
      </w:r>
      <w:proofErr w:type="spellStart"/>
      <w:r w:rsidRPr="0000058B">
        <w:rPr>
          <w:rFonts w:ascii="Times New Roman" w:hAnsi="Times New Roman" w:cs="Times New Roman"/>
        </w:rPr>
        <w:t>Zakonom</w:t>
      </w:r>
      <w:proofErr w:type="spellEnd"/>
      <w:r w:rsidRPr="0000058B">
        <w:rPr>
          <w:rFonts w:ascii="Times New Roman" w:hAnsi="Times New Roman" w:cs="Times New Roman"/>
        </w:rPr>
        <w:t xml:space="preserve"> o </w:t>
      </w:r>
      <w:proofErr w:type="spellStart"/>
      <w:r w:rsidRPr="0000058B">
        <w:rPr>
          <w:rFonts w:ascii="Times New Roman" w:hAnsi="Times New Roman" w:cs="Times New Roman"/>
        </w:rPr>
        <w:t>lokalnoj</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samoupravi</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tj</w:t>
      </w:r>
      <w:proofErr w:type="spellEnd"/>
      <w:r w:rsidRPr="0000058B">
        <w:rPr>
          <w:rFonts w:ascii="Times New Roman" w:hAnsi="Times New Roman" w:cs="Times New Roman"/>
        </w:rPr>
        <w:t xml:space="preserve">. </w:t>
      </w:r>
      <w:proofErr w:type="spellStart"/>
      <w:r w:rsidRPr="00BB444E">
        <w:rPr>
          <w:rFonts w:ascii="Times New Roman" w:hAnsi="Times New Roman" w:cs="Times New Roman"/>
          <w:b/>
        </w:rPr>
        <w:t>Statutom</w:t>
      </w:r>
      <w:proofErr w:type="spellEnd"/>
      <w:r w:rsidRPr="00BB444E">
        <w:rPr>
          <w:rFonts w:ascii="Times New Roman" w:hAnsi="Times New Roman" w:cs="Times New Roman"/>
          <w:b/>
        </w:rPr>
        <w:t xml:space="preserve"> </w:t>
      </w:r>
      <w:proofErr w:type="spellStart"/>
      <w:r w:rsidRPr="00BB444E">
        <w:rPr>
          <w:rFonts w:ascii="Times New Roman" w:hAnsi="Times New Roman" w:cs="Times New Roman"/>
          <w:b/>
        </w:rPr>
        <w:t>Opštine</w:t>
      </w:r>
      <w:proofErr w:type="spellEnd"/>
      <w:r w:rsidRPr="00BB444E">
        <w:rPr>
          <w:rFonts w:ascii="Times New Roman" w:hAnsi="Times New Roman" w:cs="Times New Roman"/>
          <w:b/>
        </w:rPr>
        <w:t xml:space="preserve"> Tuzi</w:t>
      </w:r>
      <w:r w:rsidRPr="0000058B">
        <w:rPr>
          <w:rFonts w:ascii="Times New Roman" w:hAnsi="Times New Roman" w:cs="Times New Roman"/>
        </w:rPr>
        <w:t xml:space="preserve"> </w:t>
      </w:r>
      <w:proofErr w:type="spellStart"/>
      <w:r w:rsidRPr="0000058B">
        <w:rPr>
          <w:rFonts w:ascii="Times New Roman" w:hAnsi="Times New Roman" w:cs="Times New Roman"/>
        </w:rPr>
        <w:t>gdje</w:t>
      </w:r>
      <w:proofErr w:type="spellEnd"/>
      <w:r w:rsidRPr="0000058B">
        <w:rPr>
          <w:rFonts w:ascii="Times New Roman" w:hAnsi="Times New Roman" w:cs="Times New Roman"/>
        </w:rPr>
        <w:t xml:space="preserve"> je </w:t>
      </w:r>
      <w:proofErr w:type="spellStart"/>
      <w:r w:rsidRPr="0000058B">
        <w:rPr>
          <w:rFonts w:ascii="Times New Roman" w:hAnsi="Times New Roman" w:cs="Times New Roman"/>
        </w:rPr>
        <w:t>nag</w:t>
      </w:r>
      <w:r w:rsidR="0000058B" w:rsidRPr="0000058B">
        <w:rPr>
          <w:rFonts w:ascii="Times New Roman" w:hAnsi="Times New Roman" w:cs="Times New Roman"/>
        </w:rPr>
        <w:t>lašeno</w:t>
      </w:r>
      <w:proofErr w:type="spellEnd"/>
      <w:r w:rsidR="0000058B" w:rsidRPr="0000058B">
        <w:rPr>
          <w:rFonts w:ascii="Times New Roman" w:hAnsi="Times New Roman" w:cs="Times New Roman"/>
        </w:rPr>
        <w:t xml:space="preserve"> da Opština, u </w:t>
      </w:r>
      <w:proofErr w:type="spellStart"/>
      <w:r w:rsidR="0000058B" w:rsidRPr="0000058B">
        <w:rPr>
          <w:rFonts w:ascii="Times New Roman" w:hAnsi="Times New Roman" w:cs="Times New Roman"/>
        </w:rPr>
        <w:t>skladu</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sa</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zakonom</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drugim</w:t>
      </w:r>
      <w:proofErr w:type="spellEnd"/>
      <w:r w:rsidR="0000058B" w:rsidRPr="0000058B">
        <w:rPr>
          <w:rFonts w:ascii="Times New Roman" w:hAnsi="Times New Roman" w:cs="Times New Roman"/>
        </w:rPr>
        <w:t xml:space="preserve"> </w:t>
      </w:r>
      <w:proofErr w:type="spellStart"/>
      <w:proofErr w:type="gramStart"/>
      <w:r w:rsidR="0000058B" w:rsidRPr="0000058B">
        <w:rPr>
          <w:rFonts w:ascii="Times New Roman" w:hAnsi="Times New Roman" w:cs="Times New Roman"/>
        </w:rPr>
        <w:t>propisima</w:t>
      </w:r>
      <w:proofErr w:type="spellEnd"/>
      <w:r w:rsidR="0000058B" w:rsidRPr="0000058B">
        <w:rPr>
          <w:rFonts w:ascii="Times New Roman" w:hAnsi="Times New Roman" w:cs="Times New Roman"/>
        </w:rPr>
        <w:t xml:space="preserve"> </w:t>
      </w:r>
      <w:r w:rsidRPr="0000058B">
        <w:rPr>
          <w:rFonts w:ascii="Times New Roman" w:hAnsi="Times New Roman" w:cs="Times New Roman"/>
        </w:rPr>
        <w:t xml:space="preserve"> </w:t>
      </w:r>
      <w:proofErr w:type="spellStart"/>
      <w:r w:rsidRPr="0000058B">
        <w:rPr>
          <w:rFonts w:ascii="Times New Roman" w:hAnsi="Times New Roman" w:cs="Times New Roman"/>
          <w:i/>
        </w:rPr>
        <w:t>uređuje</w:t>
      </w:r>
      <w:proofErr w:type="spellEnd"/>
      <w:proofErr w:type="gramEnd"/>
      <w:r w:rsidRPr="0000058B">
        <w:rPr>
          <w:rFonts w:ascii="Times New Roman" w:hAnsi="Times New Roman" w:cs="Times New Roman"/>
          <w:i/>
        </w:rPr>
        <w:t xml:space="preserve">, </w:t>
      </w:r>
      <w:proofErr w:type="spellStart"/>
      <w:r w:rsidRPr="0000058B">
        <w:rPr>
          <w:rFonts w:ascii="Times New Roman" w:hAnsi="Times New Roman" w:cs="Times New Roman"/>
          <w:i/>
        </w:rPr>
        <w:t>obezbjeđuje</w:t>
      </w:r>
      <w:proofErr w:type="spellEnd"/>
      <w:r w:rsidRPr="0000058B">
        <w:rPr>
          <w:rFonts w:ascii="Times New Roman" w:hAnsi="Times New Roman" w:cs="Times New Roman"/>
          <w:i/>
        </w:rPr>
        <w:t xml:space="preserve"> </w:t>
      </w:r>
      <w:proofErr w:type="spellStart"/>
      <w:r w:rsidRPr="0000058B">
        <w:rPr>
          <w:rFonts w:ascii="Times New Roman" w:hAnsi="Times New Roman" w:cs="Times New Roman"/>
          <w:i/>
        </w:rPr>
        <w:t>i</w:t>
      </w:r>
      <w:proofErr w:type="spellEnd"/>
      <w:r w:rsidRPr="0000058B">
        <w:rPr>
          <w:rFonts w:ascii="Times New Roman" w:hAnsi="Times New Roman" w:cs="Times New Roman"/>
          <w:i/>
        </w:rPr>
        <w:t xml:space="preserve"> </w:t>
      </w:r>
      <w:proofErr w:type="spellStart"/>
      <w:r w:rsidRPr="0000058B">
        <w:rPr>
          <w:rFonts w:ascii="Times New Roman" w:hAnsi="Times New Roman" w:cs="Times New Roman"/>
          <w:i/>
        </w:rPr>
        <w:t>stvara</w:t>
      </w:r>
      <w:proofErr w:type="spellEnd"/>
      <w:r w:rsidRPr="0000058B">
        <w:rPr>
          <w:rFonts w:ascii="Times New Roman" w:hAnsi="Times New Roman" w:cs="Times New Roman"/>
          <w:i/>
        </w:rPr>
        <w:t xml:space="preserve"> </w:t>
      </w:r>
      <w:proofErr w:type="spellStart"/>
      <w:r w:rsidRPr="0000058B">
        <w:rPr>
          <w:rFonts w:ascii="Times New Roman" w:hAnsi="Times New Roman" w:cs="Times New Roman"/>
          <w:i/>
        </w:rPr>
        <w:t>uslove</w:t>
      </w:r>
      <w:proofErr w:type="spellEnd"/>
      <w:r w:rsidRPr="0000058B">
        <w:rPr>
          <w:rFonts w:ascii="Times New Roman" w:hAnsi="Times New Roman" w:cs="Times New Roman"/>
          <w:i/>
        </w:rPr>
        <w:t xml:space="preserve"> za </w:t>
      </w:r>
      <w:proofErr w:type="spellStart"/>
      <w:r w:rsidRPr="0000058B">
        <w:rPr>
          <w:rFonts w:ascii="Times New Roman" w:hAnsi="Times New Roman" w:cs="Times New Roman"/>
          <w:i/>
        </w:rPr>
        <w:t>razvoj</w:t>
      </w:r>
      <w:proofErr w:type="spellEnd"/>
      <w:r w:rsidRPr="0000058B">
        <w:rPr>
          <w:rFonts w:ascii="Times New Roman" w:hAnsi="Times New Roman" w:cs="Times New Roman"/>
          <w:i/>
        </w:rPr>
        <w:t xml:space="preserve"> </w:t>
      </w:r>
      <w:proofErr w:type="spellStart"/>
      <w:r w:rsidRPr="0000058B">
        <w:rPr>
          <w:rFonts w:ascii="Times New Roman" w:hAnsi="Times New Roman" w:cs="Times New Roman"/>
          <w:i/>
        </w:rPr>
        <w:t>kulture</w:t>
      </w:r>
      <w:proofErr w:type="spellEnd"/>
      <w:r w:rsidRPr="0000058B">
        <w:rPr>
          <w:rFonts w:ascii="Times New Roman" w:hAnsi="Times New Roman" w:cs="Times New Roman"/>
          <w:i/>
        </w:rPr>
        <w:t xml:space="preserve"> </w:t>
      </w:r>
      <w:proofErr w:type="spellStart"/>
      <w:r w:rsidRPr="0000058B">
        <w:rPr>
          <w:rFonts w:ascii="Times New Roman" w:hAnsi="Times New Roman" w:cs="Times New Roman"/>
          <w:i/>
        </w:rPr>
        <w:t>i</w:t>
      </w:r>
      <w:proofErr w:type="spellEnd"/>
      <w:r w:rsidRPr="0000058B">
        <w:rPr>
          <w:rFonts w:ascii="Times New Roman" w:hAnsi="Times New Roman" w:cs="Times New Roman"/>
          <w:i/>
        </w:rPr>
        <w:t xml:space="preserve"> </w:t>
      </w:r>
      <w:proofErr w:type="spellStart"/>
      <w:r w:rsidRPr="0000058B">
        <w:rPr>
          <w:rFonts w:ascii="Times New Roman" w:hAnsi="Times New Roman" w:cs="Times New Roman"/>
          <w:i/>
        </w:rPr>
        <w:t>zaštitu</w:t>
      </w:r>
      <w:proofErr w:type="spellEnd"/>
      <w:r w:rsidRPr="0000058B">
        <w:rPr>
          <w:rFonts w:ascii="Times New Roman" w:hAnsi="Times New Roman" w:cs="Times New Roman"/>
          <w:i/>
        </w:rPr>
        <w:t xml:space="preserve"> </w:t>
      </w:r>
      <w:proofErr w:type="spellStart"/>
      <w:r w:rsidRPr="0000058B">
        <w:rPr>
          <w:rFonts w:ascii="Times New Roman" w:hAnsi="Times New Roman" w:cs="Times New Roman"/>
          <w:i/>
        </w:rPr>
        <w:t>kulturne</w:t>
      </w:r>
      <w:proofErr w:type="spellEnd"/>
      <w:r w:rsidRPr="0000058B">
        <w:rPr>
          <w:rFonts w:ascii="Times New Roman" w:hAnsi="Times New Roman" w:cs="Times New Roman"/>
          <w:i/>
        </w:rPr>
        <w:t xml:space="preserve"> </w:t>
      </w:r>
      <w:proofErr w:type="spellStart"/>
      <w:r w:rsidRPr="0000058B">
        <w:rPr>
          <w:rFonts w:ascii="Times New Roman" w:hAnsi="Times New Roman" w:cs="Times New Roman"/>
          <w:i/>
        </w:rPr>
        <w:t>baštine</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član</w:t>
      </w:r>
      <w:proofErr w:type="spellEnd"/>
      <w:r w:rsidRPr="0000058B">
        <w:rPr>
          <w:rFonts w:ascii="Times New Roman" w:hAnsi="Times New Roman" w:cs="Times New Roman"/>
        </w:rPr>
        <w:t xml:space="preserve"> 24 </w:t>
      </w:r>
      <w:proofErr w:type="spellStart"/>
      <w:r w:rsidRPr="0000058B">
        <w:rPr>
          <w:rFonts w:ascii="Times New Roman" w:hAnsi="Times New Roman" w:cs="Times New Roman"/>
        </w:rPr>
        <w:t>Statuta</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Statutom</w:t>
      </w:r>
      <w:proofErr w:type="spellEnd"/>
      <w:r w:rsidRPr="0000058B">
        <w:rPr>
          <w:rFonts w:ascii="Times New Roman" w:hAnsi="Times New Roman" w:cs="Times New Roman"/>
        </w:rPr>
        <w:t xml:space="preserve"> je </w:t>
      </w:r>
      <w:proofErr w:type="spellStart"/>
      <w:r w:rsidRPr="0000058B">
        <w:rPr>
          <w:rFonts w:ascii="Times New Roman" w:hAnsi="Times New Roman" w:cs="Times New Roman"/>
        </w:rPr>
        <w:t>normativno</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uređena</w:t>
      </w:r>
      <w:proofErr w:type="spellEnd"/>
      <w:r w:rsidRPr="0000058B">
        <w:rPr>
          <w:rFonts w:ascii="Times New Roman" w:hAnsi="Times New Roman" w:cs="Times New Roman"/>
        </w:rPr>
        <w:t xml:space="preserve"> </w:t>
      </w:r>
      <w:proofErr w:type="spellStart"/>
      <w:r w:rsidRPr="0000058B">
        <w:rPr>
          <w:rFonts w:ascii="Times New Roman" w:hAnsi="Times New Roman" w:cs="Times New Roman"/>
        </w:rPr>
        <w:t>i</w:t>
      </w:r>
      <w:proofErr w:type="spellEnd"/>
      <w:r w:rsidRPr="0000058B">
        <w:rPr>
          <w:rFonts w:ascii="Times New Roman" w:hAnsi="Times New Roman" w:cs="Times New Roman"/>
        </w:rPr>
        <w:t xml:space="preserve"> </w:t>
      </w:r>
      <w:r w:rsidR="0000058B" w:rsidRPr="0000058B">
        <w:rPr>
          <w:rFonts w:ascii="Times New Roman" w:hAnsi="Times New Roman" w:cs="Times New Roman"/>
        </w:rPr>
        <w:t xml:space="preserve">oblast </w:t>
      </w:r>
      <w:proofErr w:type="spellStart"/>
      <w:r w:rsidR="0000058B" w:rsidRPr="0000058B">
        <w:rPr>
          <w:rFonts w:ascii="Times New Roman" w:hAnsi="Times New Roman" w:cs="Times New Roman"/>
        </w:rPr>
        <w:t>obrazovanja</w:t>
      </w:r>
      <w:proofErr w:type="spellEnd"/>
      <w:r w:rsidR="0000058B" w:rsidRPr="0000058B">
        <w:rPr>
          <w:rFonts w:ascii="Times New Roman" w:hAnsi="Times New Roman" w:cs="Times New Roman"/>
        </w:rPr>
        <w:t xml:space="preserve"> organa </w:t>
      </w:r>
      <w:proofErr w:type="spellStart"/>
      <w:r w:rsidR="0000058B" w:rsidRPr="0000058B">
        <w:rPr>
          <w:rFonts w:ascii="Times New Roman" w:hAnsi="Times New Roman" w:cs="Times New Roman"/>
        </w:rPr>
        <w:t>uprave</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Opštine</w:t>
      </w:r>
      <w:proofErr w:type="spellEnd"/>
      <w:r w:rsidR="0000058B" w:rsidRPr="0000058B">
        <w:rPr>
          <w:rFonts w:ascii="Times New Roman" w:hAnsi="Times New Roman" w:cs="Times New Roman"/>
        </w:rPr>
        <w:t xml:space="preserve"> Tuzi </w:t>
      </w:r>
      <w:proofErr w:type="spellStart"/>
      <w:r w:rsidR="0000058B" w:rsidRPr="0000058B">
        <w:rPr>
          <w:rFonts w:ascii="Times New Roman" w:hAnsi="Times New Roman" w:cs="Times New Roman"/>
        </w:rPr>
        <w:t>i</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službi</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član</w:t>
      </w:r>
      <w:proofErr w:type="spellEnd"/>
      <w:r w:rsidR="0000058B" w:rsidRPr="0000058B">
        <w:rPr>
          <w:rFonts w:ascii="Times New Roman" w:hAnsi="Times New Roman" w:cs="Times New Roman"/>
        </w:rPr>
        <w:t xml:space="preserve"> 112</w:t>
      </w:r>
      <w:r w:rsidRPr="0000058B">
        <w:rPr>
          <w:rFonts w:ascii="Times New Roman" w:hAnsi="Times New Roman" w:cs="Times New Roman"/>
        </w:rPr>
        <w:t xml:space="preserve">). </w:t>
      </w:r>
      <w:proofErr w:type="spellStart"/>
      <w:r w:rsidR="0000058B" w:rsidRPr="0000058B">
        <w:rPr>
          <w:rFonts w:ascii="Times New Roman" w:hAnsi="Times New Roman" w:cs="Times New Roman"/>
        </w:rPr>
        <w:t>Osim</w:t>
      </w:r>
      <w:proofErr w:type="spellEnd"/>
      <w:r w:rsidR="0000058B" w:rsidRPr="0000058B">
        <w:rPr>
          <w:rFonts w:ascii="Times New Roman" w:hAnsi="Times New Roman" w:cs="Times New Roman"/>
        </w:rPr>
        <w:t xml:space="preserve"> toga </w:t>
      </w:r>
      <w:proofErr w:type="spellStart"/>
      <w:r w:rsidR="0000058B" w:rsidRPr="0000058B">
        <w:rPr>
          <w:rFonts w:ascii="Times New Roman" w:hAnsi="Times New Roman" w:cs="Times New Roman"/>
        </w:rPr>
        <w:t>važno</w:t>
      </w:r>
      <w:proofErr w:type="spellEnd"/>
      <w:r w:rsidR="0000058B" w:rsidRPr="0000058B">
        <w:rPr>
          <w:rFonts w:ascii="Times New Roman" w:hAnsi="Times New Roman" w:cs="Times New Roman"/>
        </w:rPr>
        <w:t xml:space="preserve"> je </w:t>
      </w:r>
      <w:proofErr w:type="spellStart"/>
      <w:r w:rsidR="0000058B" w:rsidRPr="0000058B">
        <w:rPr>
          <w:rFonts w:ascii="Times New Roman" w:hAnsi="Times New Roman" w:cs="Times New Roman"/>
        </w:rPr>
        <w:t>naglasiti</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i</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participativni</w:t>
      </w:r>
      <w:proofErr w:type="spellEnd"/>
      <w:r w:rsidR="0000058B" w:rsidRPr="0000058B">
        <w:rPr>
          <w:rFonts w:ascii="Times New Roman" w:hAnsi="Times New Roman" w:cs="Times New Roman"/>
        </w:rPr>
        <w:t xml:space="preserve"> model </w:t>
      </w:r>
      <w:proofErr w:type="spellStart"/>
      <w:r w:rsidR="0000058B" w:rsidRPr="0000058B">
        <w:rPr>
          <w:rFonts w:ascii="Times New Roman" w:hAnsi="Times New Roman" w:cs="Times New Roman"/>
        </w:rPr>
        <w:t>okrenut</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građanima</w:t>
      </w:r>
      <w:proofErr w:type="spellEnd"/>
      <w:r w:rsidR="0000058B" w:rsidRPr="0000058B">
        <w:rPr>
          <w:rFonts w:ascii="Times New Roman" w:hAnsi="Times New Roman" w:cs="Times New Roman"/>
        </w:rPr>
        <w:t>/</w:t>
      </w:r>
      <w:proofErr w:type="spellStart"/>
      <w:r w:rsidR="0000058B" w:rsidRPr="0000058B">
        <w:rPr>
          <w:rFonts w:ascii="Times New Roman" w:hAnsi="Times New Roman" w:cs="Times New Roman"/>
        </w:rPr>
        <w:t>kama</w:t>
      </w:r>
      <w:proofErr w:type="spellEnd"/>
      <w:r w:rsidR="0000058B" w:rsidRPr="0000058B">
        <w:rPr>
          <w:rFonts w:ascii="Times New Roman" w:hAnsi="Times New Roman" w:cs="Times New Roman"/>
        </w:rPr>
        <w:t xml:space="preserve"> u </w:t>
      </w:r>
      <w:proofErr w:type="spellStart"/>
      <w:r w:rsidR="0000058B" w:rsidRPr="0000058B">
        <w:rPr>
          <w:rFonts w:ascii="Times New Roman" w:hAnsi="Times New Roman" w:cs="Times New Roman"/>
        </w:rPr>
        <w:t>polju</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kulture</w:t>
      </w:r>
      <w:proofErr w:type="spellEnd"/>
      <w:r w:rsidR="0000058B" w:rsidRPr="0000058B">
        <w:rPr>
          <w:rFonts w:ascii="Times New Roman" w:hAnsi="Times New Roman" w:cs="Times New Roman"/>
        </w:rPr>
        <w:t xml:space="preserve"> koji </w:t>
      </w:r>
      <w:proofErr w:type="spellStart"/>
      <w:r w:rsidR="0000058B" w:rsidRPr="0000058B">
        <w:rPr>
          <w:rFonts w:ascii="Times New Roman" w:hAnsi="Times New Roman" w:cs="Times New Roman"/>
        </w:rPr>
        <w:t>propisuje</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odreba</w:t>
      </w:r>
      <w:proofErr w:type="spellEnd"/>
      <w:r w:rsidR="0000058B" w:rsidRPr="0000058B">
        <w:rPr>
          <w:rFonts w:ascii="Times New Roman" w:hAnsi="Times New Roman" w:cs="Times New Roman"/>
        </w:rPr>
        <w:t xml:space="preserve"> o </w:t>
      </w:r>
      <w:proofErr w:type="spellStart"/>
      <w:r w:rsidR="0000058B" w:rsidRPr="0000058B">
        <w:rPr>
          <w:rFonts w:ascii="Times New Roman" w:hAnsi="Times New Roman" w:cs="Times New Roman"/>
        </w:rPr>
        <w:t>Inicijativi</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koja</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ističe</w:t>
      </w:r>
      <w:proofErr w:type="spellEnd"/>
      <w:r w:rsidR="0000058B" w:rsidRPr="0000058B">
        <w:rPr>
          <w:rFonts w:ascii="Times New Roman" w:hAnsi="Times New Roman" w:cs="Times New Roman"/>
        </w:rPr>
        <w:t xml:space="preserve"> da </w:t>
      </w:r>
      <w:proofErr w:type="spellStart"/>
      <w:r w:rsidR="0000058B" w:rsidRPr="0000058B">
        <w:rPr>
          <w:rFonts w:ascii="Times New Roman" w:hAnsi="Times New Roman" w:cs="Times New Roman"/>
        </w:rPr>
        <w:t>građani</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mogu</w:t>
      </w:r>
      <w:proofErr w:type="spellEnd"/>
      <w:r w:rsidR="0000058B" w:rsidRPr="0000058B">
        <w:rPr>
          <w:rFonts w:ascii="Times New Roman" w:hAnsi="Times New Roman" w:cs="Times New Roman"/>
        </w:rPr>
        <w:t xml:space="preserve"> da </w:t>
      </w:r>
      <w:proofErr w:type="spellStart"/>
      <w:r w:rsidR="0000058B" w:rsidRPr="0000058B">
        <w:rPr>
          <w:rFonts w:ascii="Times New Roman" w:hAnsi="Times New Roman" w:cs="Times New Roman"/>
        </w:rPr>
        <w:t>podnesu</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incijativu</w:t>
      </w:r>
      <w:proofErr w:type="spellEnd"/>
      <w:r w:rsidR="0000058B" w:rsidRPr="0000058B">
        <w:rPr>
          <w:rFonts w:ascii="Times New Roman" w:hAnsi="Times New Roman" w:cs="Times New Roman"/>
        </w:rPr>
        <w:t xml:space="preserve"> pred </w:t>
      </w:r>
      <w:proofErr w:type="spellStart"/>
      <w:r w:rsidR="0000058B" w:rsidRPr="0000058B">
        <w:rPr>
          <w:rFonts w:ascii="Times New Roman" w:hAnsi="Times New Roman" w:cs="Times New Roman"/>
        </w:rPr>
        <w:t>nadležnim</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organima</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uprave</w:t>
      </w:r>
      <w:proofErr w:type="spellEnd"/>
      <w:r w:rsidR="0000058B" w:rsidRPr="0000058B">
        <w:rPr>
          <w:rFonts w:ascii="Times New Roman" w:hAnsi="Times New Roman" w:cs="Times New Roman"/>
        </w:rPr>
        <w:t xml:space="preserve"> </w:t>
      </w:r>
      <w:proofErr w:type="spellStart"/>
      <w:r w:rsidR="0000058B" w:rsidRPr="0000058B">
        <w:rPr>
          <w:rFonts w:ascii="Times New Roman" w:hAnsi="Times New Roman" w:cs="Times New Roman"/>
        </w:rPr>
        <w:t>Opštine</w:t>
      </w:r>
      <w:proofErr w:type="spellEnd"/>
      <w:r w:rsidR="0000058B" w:rsidRPr="0000058B">
        <w:rPr>
          <w:rFonts w:ascii="Times New Roman" w:hAnsi="Times New Roman" w:cs="Times New Roman"/>
        </w:rPr>
        <w:t xml:space="preserve"> Tuzi</w:t>
      </w:r>
      <w:r w:rsidR="0000058B">
        <w:rPr>
          <w:rFonts w:ascii="Times New Roman" w:hAnsi="Times New Roman" w:cs="Times New Roman"/>
        </w:rPr>
        <w:t xml:space="preserve">, </w:t>
      </w:r>
      <w:proofErr w:type="spellStart"/>
      <w:r w:rsidR="0000058B">
        <w:rPr>
          <w:rFonts w:ascii="Times New Roman" w:hAnsi="Times New Roman" w:cs="Times New Roman"/>
        </w:rPr>
        <w:t>i</w:t>
      </w:r>
      <w:proofErr w:type="spellEnd"/>
      <w:r w:rsidR="0000058B">
        <w:rPr>
          <w:rFonts w:ascii="Times New Roman" w:hAnsi="Times New Roman" w:cs="Times New Roman"/>
        </w:rPr>
        <w:t xml:space="preserve"> za oblast </w:t>
      </w:r>
      <w:proofErr w:type="spellStart"/>
      <w:r w:rsidR="0000058B">
        <w:rPr>
          <w:rFonts w:ascii="Times New Roman" w:hAnsi="Times New Roman" w:cs="Times New Roman"/>
        </w:rPr>
        <w:t>zaštite</w:t>
      </w:r>
      <w:proofErr w:type="spellEnd"/>
      <w:r w:rsidR="0000058B">
        <w:rPr>
          <w:rFonts w:ascii="Times New Roman" w:hAnsi="Times New Roman" w:cs="Times New Roman"/>
        </w:rPr>
        <w:t xml:space="preserve"> </w:t>
      </w:r>
      <w:proofErr w:type="spellStart"/>
      <w:r w:rsidR="0000058B">
        <w:rPr>
          <w:rFonts w:ascii="Times New Roman" w:hAnsi="Times New Roman" w:cs="Times New Roman"/>
        </w:rPr>
        <w:t>spomenika</w:t>
      </w:r>
      <w:proofErr w:type="spellEnd"/>
      <w:r w:rsidR="0000058B">
        <w:rPr>
          <w:rFonts w:ascii="Times New Roman" w:hAnsi="Times New Roman" w:cs="Times New Roman"/>
        </w:rPr>
        <w:t xml:space="preserve"> </w:t>
      </w:r>
      <w:proofErr w:type="spellStart"/>
      <w:r w:rsidR="0000058B">
        <w:rPr>
          <w:rFonts w:ascii="Times New Roman" w:hAnsi="Times New Roman" w:cs="Times New Roman"/>
        </w:rPr>
        <w:t>i</w:t>
      </w:r>
      <w:proofErr w:type="spellEnd"/>
      <w:r w:rsidR="0000058B">
        <w:rPr>
          <w:rFonts w:ascii="Times New Roman" w:hAnsi="Times New Roman" w:cs="Times New Roman"/>
        </w:rPr>
        <w:t xml:space="preserve"> </w:t>
      </w:r>
      <w:proofErr w:type="spellStart"/>
      <w:r w:rsidR="0000058B">
        <w:rPr>
          <w:rFonts w:ascii="Times New Roman" w:hAnsi="Times New Roman" w:cs="Times New Roman"/>
        </w:rPr>
        <w:t>spomen</w:t>
      </w:r>
      <w:proofErr w:type="spellEnd"/>
      <w:r w:rsidR="0000058B">
        <w:rPr>
          <w:rFonts w:ascii="Times New Roman" w:hAnsi="Times New Roman" w:cs="Times New Roman"/>
        </w:rPr>
        <w:t xml:space="preserve"> </w:t>
      </w:r>
      <w:proofErr w:type="spellStart"/>
      <w:r w:rsidR="0000058B">
        <w:rPr>
          <w:rFonts w:ascii="Times New Roman" w:hAnsi="Times New Roman" w:cs="Times New Roman"/>
        </w:rPr>
        <w:t>obilježja</w:t>
      </w:r>
      <w:proofErr w:type="spellEnd"/>
      <w:r w:rsidR="0000058B">
        <w:rPr>
          <w:rFonts w:ascii="Times New Roman" w:hAnsi="Times New Roman" w:cs="Times New Roman"/>
        </w:rPr>
        <w:t xml:space="preserve">, </w:t>
      </w:r>
      <w:proofErr w:type="spellStart"/>
      <w:r w:rsidR="0000058B">
        <w:rPr>
          <w:rFonts w:ascii="Times New Roman" w:hAnsi="Times New Roman" w:cs="Times New Roman"/>
        </w:rPr>
        <w:t>kao</w:t>
      </w:r>
      <w:proofErr w:type="spellEnd"/>
      <w:r w:rsidR="0000058B">
        <w:rPr>
          <w:rFonts w:ascii="Times New Roman" w:hAnsi="Times New Roman" w:cs="Times New Roman"/>
        </w:rPr>
        <w:t xml:space="preserve"> </w:t>
      </w:r>
      <w:proofErr w:type="spellStart"/>
      <w:r w:rsidR="0000058B">
        <w:rPr>
          <w:rFonts w:ascii="Times New Roman" w:hAnsi="Times New Roman" w:cs="Times New Roman"/>
        </w:rPr>
        <w:t>i</w:t>
      </w:r>
      <w:proofErr w:type="spellEnd"/>
      <w:r w:rsidR="0000058B">
        <w:rPr>
          <w:rFonts w:ascii="Times New Roman" w:hAnsi="Times New Roman" w:cs="Times New Roman"/>
        </w:rPr>
        <w:t xml:space="preserve"> za </w:t>
      </w:r>
      <w:proofErr w:type="spellStart"/>
      <w:r w:rsidR="0000058B">
        <w:rPr>
          <w:rFonts w:ascii="Times New Roman" w:hAnsi="Times New Roman" w:cs="Times New Roman"/>
        </w:rPr>
        <w:t>razvoj</w:t>
      </w:r>
      <w:proofErr w:type="spellEnd"/>
      <w:r w:rsidR="0000058B">
        <w:rPr>
          <w:rFonts w:ascii="Times New Roman" w:hAnsi="Times New Roman" w:cs="Times New Roman"/>
        </w:rPr>
        <w:t xml:space="preserve"> </w:t>
      </w:r>
      <w:proofErr w:type="spellStart"/>
      <w:r w:rsidR="0000058B">
        <w:rPr>
          <w:rFonts w:ascii="Times New Roman" w:hAnsi="Times New Roman" w:cs="Times New Roman"/>
        </w:rPr>
        <w:t>kulture</w:t>
      </w:r>
      <w:proofErr w:type="spellEnd"/>
      <w:r w:rsidR="0000058B">
        <w:rPr>
          <w:rFonts w:ascii="Times New Roman" w:hAnsi="Times New Roman" w:cs="Times New Roman"/>
        </w:rPr>
        <w:t xml:space="preserve"> </w:t>
      </w:r>
      <w:proofErr w:type="spellStart"/>
      <w:r w:rsidR="0000058B">
        <w:rPr>
          <w:rFonts w:ascii="Times New Roman" w:hAnsi="Times New Roman" w:cs="Times New Roman"/>
        </w:rPr>
        <w:t>i</w:t>
      </w:r>
      <w:proofErr w:type="spellEnd"/>
      <w:r w:rsidR="0000058B">
        <w:rPr>
          <w:rFonts w:ascii="Times New Roman" w:hAnsi="Times New Roman" w:cs="Times New Roman"/>
        </w:rPr>
        <w:t xml:space="preserve"> </w:t>
      </w:r>
      <w:proofErr w:type="spellStart"/>
      <w:r w:rsidR="0000058B">
        <w:rPr>
          <w:rFonts w:ascii="Times New Roman" w:hAnsi="Times New Roman" w:cs="Times New Roman"/>
        </w:rPr>
        <w:t>umjetnosti</w:t>
      </w:r>
      <w:proofErr w:type="spellEnd"/>
      <w:r w:rsidR="0000058B">
        <w:rPr>
          <w:rFonts w:ascii="Times New Roman" w:hAnsi="Times New Roman" w:cs="Times New Roman"/>
        </w:rPr>
        <w:t xml:space="preserve"> (</w:t>
      </w:r>
      <w:proofErr w:type="spellStart"/>
      <w:r w:rsidR="0000058B">
        <w:rPr>
          <w:rFonts w:ascii="Times New Roman" w:hAnsi="Times New Roman" w:cs="Times New Roman"/>
        </w:rPr>
        <w:t>član</w:t>
      </w:r>
      <w:proofErr w:type="spellEnd"/>
      <w:r w:rsidR="0000058B">
        <w:rPr>
          <w:rFonts w:ascii="Times New Roman" w:hAnsi="Times New Roman" w:cs="Times New Roman"/>
        </w:rPr>
        <w:t xml:space="preserve"> 136)</w:t>
      </w:r>
    </w:p>
    <w:p w14:paraId="25088A8A" w14:textId="77777777" w:rsidR="0000058B" w:rsidRDefault="0000058B" w:rsidP="007F4EFC">
      <w:pPr>
        <w:pStyle w:val="Default"/>
        <w:rPr>
          <w:sz w:val="28"/>
          <w:szCs w:val="28"/>
        </w:rPr>
      </w:pPr>
    </w:p>
    <w:p w14:paraId="53B794D7" w14:textId="77777777" w:rsidR="00BB444E" w:rsidRDefault="00BB444E" w:rsidP="00BB444E">
      <w:pPr>
        <w:spacing w:line="360" w:lineRule="auto"/>
        <w:jc w:val="both"/>
        <w:rPr>
          <w:rFonts w:ascii="Times New Roman" w:hAnsi="Times New Roman" w:cs="Times New Roman"/>
          <w:sz w:val="24"/>
          <w:szCs w:val="24"/>
        </w:rPr>
      </w:pPr>
      <w:proofErr w:type="spellStart"/>
      <w:r w:rsidRPr="00BB444E">
        <w:rPr>
          <w:rFonts w:ascii="Times New Roman" w:hAnsi="Times New Roman" w:cs="Times New Roman"/>
          <w:sz w:val="24"/>
          <w:szCs w:val="24"/>
        </w:rPr>
        <w:t>O</w:t>
      </w:r>
      <w:r w:rsidR="007F4EFC" w:rsidRPr="00BB444E">
        <w:rPr>
          <w:rFonts w:ascii="Times New Roman" w:hAnsi="Times New Roman" w:cs="Times New Roman"/>
          <w:sz w:val="24"/>
          <w:szCs w:val="24"/>
        </w:rPr>
        <w:t>rganizaciono</w:t>
      </w:r>
      <w:proofErr w:type="spellEnd"/>
      <w:r w:rsidR="007F4EFC" w:rsidRPr="00BB444E">
        <w:rPr>
          <w:rFonts w:ascii="Times New Roman" w:hAnsi="Times New Roman" w:cs="Times New Roman"/>
          <w:sz w:val="24"/>
          <w:szCs w:val="24"/>
        </w:rPr>
        <w:t xml:space="preserve"> </w:t>
      </w:r>
      <w:proofErr w:type="spellStart"/>
      <w:r w:rsidR="007F4EFC" w:rsidRPr="00BB444E">
        <w:rPr>
          <w:rFonts w:ascii="Times New Roman" w:hAnsi="Times New Roman" w:cs="Times New Roman"/>
          <w:sz w:val="24"/>
          <w:szCs w:val="24"/>
        </w:rPr>
        <w:t>funkcionisa</w:t>
      </w:r>
      <w:r w:rsidRPr="00BB444E">
        <w:rPr>
          <w:rFonts w:ascii="Times New Roman" w:hAnsi="Times New Roman" w:cs="Times New Roman"/>
          <w:sz w:val="24"/>
          <w:szCs w:val="24"/>
        </w:rPr>
        <w:t>nje</w:t>
      </w:r>
      <w:proofErr w:type="spellEnd"/>
      <w:r w:rsidRPr="00BB444E">
        <w:rPr>
          <w:rFonts w:ascii="Times New Roman" w:hAnsi="Times New Roman" w:cs="Times New Roman"/>
          <w:sz w:val="24"/>
          <w:szCs w:val="24"/>
        </w:rPr>
        <w:t xml:space="preserve"> </w:t>
      </w:r>
      <w:proofErr w:type="spellStart"/>
      <w:r w:rsidRPr="00BB444E">
        <w:rPr>
          <w:rFonts w:ascii="Times New Roman" w:hAnsi="Times New Roman" w:cs="Times New Roman"/>
          <w:sz w:val="24"/>
          <w:szCs w:val="24"/>
        </w:rPr>
        <w:t>Opštine</w:t>
      </w:r>
      <w:proofErr w:type="spellEnd"/>
      <w:r w:rsidRPr="00BB444E">
        <w:rPr>
          <w:rFonts w:ascii="Times New Roman" w:hAnsi="Times New Roman" w:cs="Times New Roman"/>
          <w:sz w:val="24"/>
          <w:szCs w:val="24"/>
        </w:rPr>
        <w:t xml:space="preserve"> Tuzi</w:t>
      </w:r>
      <w:r w:rsidR="007F4EFC" w:rsidRPr="00BB444E">
        <w:rPr>
          <w:rFonts w:ascii="Times New Roman" w:hAnsi="Times New Roman" w:cs="Times New Roman"/>
          <w:sz w:val="24"/>
          <w:szCs w:val="24"/>
        </w:rPr>
        <w:t xml:space="preserve">, </w:t>
      </w:r>
      <w:proofErr w:type="spellStart"/>
      <w:r w:rsidR="007F4EFC" w:rsidRPr="00BB444E">
        <w:rPr>
          <w:rFonts w:ascii="Times New Roman" w:hAnsi="Times New Roman" w:cs="Times New Roman"/>
          <w:sz w:val="24"/>
          <w:szCs w:val="24"/>
        </w:rPr>
        <w:t>koje</w:t>
      </w:r>
      <w:proofErr w:type="spellEnd"/>
      <w:r w:rsidR="007F4EFC" w:rsidRPr="00BB444E">
        <w:rPr>
          <w:rFonts w:ascii="Times New Roman" w:hAnsi="Times New Roman" w:cs="Times New Roman"/>
          <w:sz w:val="24"/>
          <w:szCs w:val="24"/>
        </w:rPr>
        <w:t xml:space="preserve"> je </w:t>
      </w:r>
      <w:proofErr w:type="spellStart"/>
      <w:r w:rsidR="007F4EFC" w:rsidRPr="00BB444E">
        <w:rPr>
          <w:rFonts w:ascii="Times New Roman" w:hAnsi="Times New Roman" w:cs="Times New Roman"/>
          <w:sz w:val="24"/>
          <w:szCs w:val="24"/>
        </w:rPr>
        <w:t>posebno</w:t>
      </w:r>
      <w:proofErr w:type="spellEnd"/>
      <w:r w:rsidR="007F4EFC" w:rsidRPr="00BB444E">
        <w:rPr>
          <w:rFonts w:ascii="Times New Roman" w:hAnsi="Times New Roman" w:cs="Times New Roman"/>
          <w:sz w:val="24"/>
          <w:szCs w:val="24"/>
        </w:rPr>
        <w:t xml:space="preserve"> </w:t>
      </w:r>
      <w:proofErr w:type="spellStart"/>
      <w:r w:rsidR="007F4EFC" w:rsidRPr="00BB444E">
        <w:rPr>
          <w:rFonts w:ascii="Times New Roman" w:hAnsi="Times New Roman" w:cs="Times New Roman"/>
          <w:sz w:val="24"/>
          <w:szCs w:val="24"/>
        </w:rPr>
        <w:t>uređeno</w:t>
      </w:r>
      <w:proofErr w:type="spellEnd"/>
      <w:r w:rsidR="007F4EFC" w:rsidRPr="00BB444E">
        <w:rPr>
          <w:rFonts w:ascii="Times New Roman" w:hAnsi="Times New Roman" w:cs="Times New Roman"/>
          <w:sz w:val="24"/>
          <w:szCs w:val="24"/>
        </w:rPr>
        <w:t xml:space="preserve"> </w:t>
      </w:r>
      <w:proofErr w:type="spellStart"/>
      <w:r w:rsidR="007F4EFC" w:rsidRPr="00BB444E">
        <w:rPr>
          <w:rFonts w:ascii="Times New Roman" w:hAnsi="Times New Roman" w:cs="Times New Roman"/>
          <w:b/>
          <w:sz w:val="24"/>
          <w:szCs w:val="24"/>
        </w:rPr>
        <w:t>Odlukom</w:t>
      </w:r>
      <w:proofErr w:type="spellEnd"/>
      <w:r w:rsidR="007F4EFC" w:rsidRPr="00BB444E">
        <w:rPr>
          <w:rFonts w:ascii="Times New Roman" w:hAnsi="Times New Roman" w:cs="Times New Roman"/>
          <w:b/>
          <w:sz w:val="24"/>
          <w:szCs w:val="24"/>
        </w:rPr>
        <w:t xml:space="preserve"> o </w:t>
      </w:r>
      <w:proofErr w:type="spellStart"/>
      <w:r w:rsidR="007F4EFC" w:rsidRPr="00BB444E">
        <w:rPr>
          <w:rFonts w:ascii="Times New Roman" w:hAnsi="Times New Roman" w:cs="Times New Roman"/>
          <w:b/>
          <w:sz w:val="24"/>
          <w:szCs w:val="24"/>
        </w:rPr>
        <w:t>organizaciji</w:t>
      </w:r>
      <w:proofErr w:type="spellEnd"/>
      <w:r w:rsidR="007F4EFC" w:rsidRPr="00BB444E">
        <w:rPr>
          <w:rFonts w:ascii="Times New Roman" w:hAnsi="Times New Roman" w:cs="Times New Roman"/>
          <w:b/>
          <w:sz w:val="24"/>
          <w:szCs w:val="24"/>
        </w:rPr>
        <w:t xml:space="preserve"> </w:t>
      </w:r>
      <w:proofErr w:type="spellStart"/>
      <w:r w:rsidR="007F4EFC" w:rsidRPr="00BB444E">
        <w:rPr>
          <w:rFonts w:ascii="Times New Roman" w:hAnsi="Times New Roman" w:cs="Times New Roman"/>
          <w:b/>
          <w:sz w:val="24"/>
          <w:szCs w:val="24"/>
        </w:rPr>
        <w:t>i</w:t>
      </w:r>
      <w:proofErr w:type="spellEnd"/>
      <w:r w:rsidR="007F4EFC" w:rsidRPr="00BB444E">
        <w:rPr>
          <w:rFonts w:ascii="Times New Roman" w:hAnsi="Times New Roman" w:cs="Times New Roman"/>
          <w:b/>
          <w:sz w:val="24"/>
          <w:szCs w:val="24"/>
        </w:rPr>
        <w:t xml:space="preserve"> </w:t>
      </w:r>
      <w:proofErr w:type="spellStart"/>
      <w:r w:rsidR="007F4EFC" w:rsidRPr="00BB444E">
        <w:rPr>
          <w:rFonts w:ascii="Times New Roman" w:hAnsi="Times New Roman" w:cs="Times New Roman"/>
          <w:b/>
          <w:sz w:val="24"/>
          <w:szCs w:val="24"/>
        </w:rPr>
        <w:t>načinu</w:t>
      </w:r>
      <w:proofErr w:type="spellEnd"/>
      <w:r w:rsidR="007F4EFC" w:rsidRPr="00BB444E">
        <w:rPr>
          <w:rFonts w:ascii="Times New Roman" w:hAnsi="Times New Roman" w:cs="Times New Roman"/>
          <w:b/>
          <w:sz w:val="24"/>
          <w:szCs w:val="24"/>
        </w:rPr>
        <w:t xml:space="preserve"> </w:t>
      </w:r>
      <w:proofErr w:type="spellStart"/>
      <w:r w:rsidR="007F4EFC" w:rsidRPr="00BB444E">
        <w:rPr>
          <w:rFonts w:ascii="Times New Roman" w:hAnsi="Times New Roman" w:cs="Times New Roman"/>
          <w:b/>
          <w:sz w:val="24"/>
          <w:szCs w:val="24"/>
        </w:rPr>
        <w:t>rada</w:t>
      </w:r>
      <w:proofErr w:type="spellEnd"/>
      <w:r w:rsidR="007F4EFC" w:rsidRPr="00BB444E">
        <w:rPr>
          <w:rFonts w:ascii="Times New Roman" w:hAnsi="Times New Roman" w:cs="Times New Roman"/>
          <w:b/>
          <w:sz w:val="24"/>
          <w:szCs w:val="24"/>
        </w:rPr>
        <w:t xml:space="preserve"> </w:t>
      </w:r>
      <w:proofErr w:type="spellStart"/>
      <w:r w:rsidR="007F4EFC" w:rsidRPr="00BB444E">
        <w:rPr>
          <w:rFonts w:ascii="Times New Roman" w:hAnsi="Times New Roman" w:cs="Times New Roman"/>
          <w:b/>
          <w:sz w:val="24"/>
          <w:szCs w:val="24"/>
        </w:rPr>
        <w:t>lo</w:t>
      </w:r>
      <w:r w:rsidRPr="00BB444E">
        <w:rPr>
          <w:rFonts w:ascii="Times New Roman" w:hAnsi="Times New Roman" w:cs="Times New Roman"/>
          <w:b/>
          <w:sz w:val="24"/>
          <w:szCs w:val="24"/>
        </w:rPr>
        <w:t>kalne</w:t>
      </w:r>
      <w:proofErr w:type="spellEnd"/>
      <w:r w:rsidRPr="00BB444E">
        <w:rPr>
          <w:rFonts w:ascii="Times New Roman" w:hAnsi="Times New Roman" w:cs="Times New Roman"/>
          <w:b/>
          <w:sz w:val="24"/>
          <w:szCs w:val="24"/>
        </w:rPr>
        <w:t xml:space="preserve"> </w:t>
      </w:r>
      <w:proofErr w:type="spellStart"/>
      <w:r w:rsidRPr="00BB444E">
        <w:rPr>
          <w:rFonts w:ascii="Times New Roman" w:hAnsi="Times New Roman" w:cs="Times New Roman"/>
          <w:b/>
          <w:sz w:val="24"/>
          <w:szCs w:val="24"/>
        </w:rPr>
        <w:t>uprave</w:t>
      </w:r>
      <w:proofErr w:type="spellEnd"/>
      <w:r w:rsidRPr="00BB444E">
        <w:rPr>
          <w:rFonts w:ascii="Times New Roman" w:hAnsi="Times New Roman" w:cs="Times New Roman"/>
          <w:b/>
          <w:sz w:val="24"/>
          <w:szCs w:val="24"/>
        </w:rPr>
        <w:t xml:space="preserve"> </w:t>
      </w:r>
      <w:proofErr w:type="spellStart"/>
      <w:r w:rsidRPr="00BB444E">
        <w:rPr>
          <w:rFonts w:ascii="Times New Roman" w:hAnsi="Times New Roman" w:cs="Times New Roman"/>
          <w:b/>
          <w:sz w:val="24"/>
          <w:szCs w:val="24"/>
        </w:rPr>
        <w:t>Opštine</w:t>
      </w:r>
      <w:proofErr w:type="spellEnd"/>
      <w:r w:rsidRPr="00BB444E">
        <w:rPr>
          <w:rFonts w:ascii="Times New Roman" w:hAnsi="Times New Roman" w:cs="Times New Roman"/>
          <w:b/>
          <w:sz w:val="24"/>
          <w:szCs w:val="24"/>
        </w:rPr>
        <w:t xml:space="preserve"> Tuzi</w:t>
      </w:r>
      <w:r w:rsidRPr="00BB444E">
        <w:rPr>
          <w:rFonts w:ascii="Times New Roman" w:hAnsi="Times New Roman" w:cs="Times New Roman"/>
          <w:sz w:val="24"/>
          <w:szCs w:val="24"/>
        </w:rPr>
        <w:t xml:space="preserve"> ("</w:t>
      </w:r>
      <w:proofErr w:type="spellStart"/>
      <w:r w:rsidRPr="00BB444E">
        <w:rPr>
          <w:rFonts w:ascii="Times New Roman" w:hAnsi="Times New Roman" w:cs="Times New Roman"/>
          <w:sz w:val="24"/>
          <w:szCs w:val="24"/>
        </w:rPr>
        <w:t>Službeni</w:t>
      </w:r>
      <w:proofErr w:type="spellEnd"/>
      <w:r w:rsidRPr="00BB444E">
        <w:rPr>
          <w:rFonts w:ascii="Times New Roman" w:hAnsi="Times New Roman" w:cs="Times New Roman"/>
          <w:sz w:val="24"/>
          <w:szCs w:val="24"/>
        </w:rPr>
        <w:t xml:space="preserve"> list </w:t>
      </w:r>
      <w:proofErr w:type="spellStart"/>
      <w:r w:rsidRPr="00BB444E">
        <w:rPr>
          <w:rFonts w:ascii="Times New Roman" w:hAnsi="Times New Roman" w:cs="Times New Roman"/>
          <w:sz w:val="24"/>
          <w:szCs w:val="24"/>
        </w:rPr>
        <w:t>Crne</w:t>
      </w:r>
      <w:proofErr w:type="spellEnd"/>
      <w:r w:rsidRPr="00BB444E">
        <w:rPr>
          <w:rFonts w:ascii="Times New Roman" w:hAnsi="Times New Roman" w:cs="Times New Roman"/>
          <w:sz w:val="24"/>
          <w:szCs w:val="24"/>
        </w:rPr>
        <w:t xml:space="preserve"> Gore - </w:t>
      </w:r>
      <w:proofErr w:type="spellStart"/>
      <w:r w:rsidRPr="00BB444E">
        <w:rPr>
          <w:rFonts w:ascii="Times New Roman" w:hAnsi="Times New Roman" w:cs="Times New Roman"/>
          <w:sz w:val="24"/>
          <w:szCs w:val="24"/>
        </w:rPr>
        <w:t>opštinski</w:t>
      </w:r>
      <w:proofErr w:type="spellEnd"/>
      <w:r w:rsidRPr="00BB444E">
        <w:rPr>
          <w:rFonts w:ascii="Times New Roman" w:hAnsi="Times New Roman" w:cs="Times New Roman"/>
          <w:sz w:val="24"/>
          <w:szCs w:val="24"/>
        </w:rPr>
        <w:t xml:space="preserve"> </w:t>
      </w:r>
      <w:proofErr w:type="spellStart"/>
      <w:r w:rsidRPr="00BB444E">
        <w:rPr>
          <w:rFonts w:ascii="Times New Roman" w:hAnsi="Times New Roman" w:cs="Times New Roman"/>
          <w:sz w:val="24"/>
          <w:szCs w:val="24"/>
        </w:rPr>
        <w:t>propisi</w:t>
      </w:r>
      <w:proofErr w:type="spellEnd"/>
      <w:r w:rsidRPr="00BB444E">
        <w:rPr>
          <w:rFonts w:ascii="Times New Roman" w:hAnsi="Times New Roman" w:cs="Times New Roman"/>
          <w:sz w:val="24"/>
          <w:szCs w:val="24"/>
        </w:rPr>
        <w:t>", br. 043/20 od 18.12.2020).</w:t>
      </w:r>
      <w:r>
        <w:rPr>
          <w:rFonts w:ascii="Times New Roman" w:hAnsi="Times New Roman" w:cs="Times New Roman"/>
          <w:sz w:val="24"/>
          <w:szCs w:val="24"/>
        </w:rPr>
        <w:t xml:space="preserve"> </w:t>
      </w:r>
      <w:proofErr w:type="spellStart"/>
      <w:r>
        <w:rPr>
          <w:rFonts w:ascii="Times New Roman" w:hAnsi="Times New Roman" w:cs="Times New Roman"/>
          <w:sz w:val="24"/>
          <w:szCs w:val="24"/>
        </w:rPr>
        <w:t>Poslove</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oblasti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obavlja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Sekretarijat</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lokalnu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samoupravu</w:t>
      </w:r>
      <w:proofErr w:type="spellEnd"/>
      <w:r>
        <w:rPr>
          <w:rFonts w:ascii="Times New Roman" w:hAnsi="Times New Roman" w:cs="Times New Roman"/>
          <w:sz w:val="24"/>
          <w:szCs w:val="24"/>
        </w:rPr>
        <w:t xml:space="preserve"> koji je </w:t>
      </w:r>
      <w:proofErr w:type="spellStart"/>
      <w:r>
        <w:rPr>
          <w:rFonts w:ascii="Times New Roman" w:hAnsi="Times New Roman" w:cs="Times New Roman"/>
          <w:sz w:val="24"/>
          <w:szCs w:val="24"/>
        </w:rPr>
        <w:t>zadužen</w:t>
      </w:r>
      <w:proofErr w:type="spellEnd"/>
      <w:r>
        <w:rPr>
          <w:rFonts w:ascii="Times New Roman" w:hAnsi="Times New Roman" w:cs="Times New Roman"/>
          <w:sz w:val="24"/>
          <w:szCs w:val="24"/>
        </w:rPr>
        <w:t xml:space="preserve"> za:</w:t>
      </w:r>
    </w:p>
    <w:p w14:paraId="44D5EB99" w14:textId="77777777" w:rsidR="00BB444E" w:rsidRPr="00402873" w:rsidRDefault="00BB444E" w:rsidP="00BB444E">
      <w:pPr>
        <w:pStyle w:val="ListParagraph"/>
        <w:numPr>
          <w:ilvl w:val="0"/>
          <w:numId w:val="2"/>
        </w:numPr>
        <w:spacing w:after="160" w:line="360" w:lineRule="auto"/>
        <w:jc w:val="both"/>
        <w:rPr>
          <w:rFonts w:ascii="Times New Roman" w:hAnsi="Times New Roman" w:cs="Times New Roman"/>
          <w:i/>
        </w:rPr>
      </w:pPr>
      <w:proofErr w:type="spellStart"/>
      <w:r w:rsidRPr="00402873">
        <w:rPr>
          <w:rFonts w:ascii="Times New Roman" w:hAnsi="Times New Roman" w:cs="Times New Roman"/>
          <w:i/>
        </w:rPr>
        <w:t>izradu</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i</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sprovođenje</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programa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rada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sekretarijata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i</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drugih</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programskih</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i</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planskih</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akata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iz</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djelokruga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sekretarijata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strategije</w:t>
      </w:r>
      <w:proofErr w:type="spellEnd"/>
      <w:r w:rsidRPr="00402873">
        <w:rPr>
          <w:rFonts w:ascii="Times New Roman" w:hAnsi="Times New Roman" w:cs="Times New Roman"/>
          <w:i/>
        </w:rPr>
        <w:t xml:space="preserve"> za </w:t>
      </w:r>
      <w:proofErr w:type="spellStart"/>
      <w:r w:rsidRPr="00402873">
        <w:rPr>
          <w:rFonts w:ascii="Times New Roman" w:hAnsi="Times New Roman" w:cs="Times New Roman"/>
          <w:i/>
        </w:rPr>
        <w:t>mlade</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opštine</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programa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razvoja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kulture</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i</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sporta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podizanja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spomen</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obilježja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programa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finansiranja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aktivnosti</w:t>
      </w:r>
      <w:proofErr w:type="spellEnd"/>
      <w:r w:rsidRPr="00402873">
        <w:rPr>
          <w:rFonts w:ascii="Times New Roman" w:hAnsi="Times New Roman" w:cs="Times New Roman"/>
          <w:i/>
        </w:rPr>
        <w:t xml:space="preserve"> u </w:t>
      </w:r>
      <w:proofErr w:type="spellStart"/>
      <w:r w:rsidRPr="00402873">
        <w:rPr>
          <w:rFonts w:ascii="Times New Roman" w:hAnsi="Times New Roman" w:cs="Times New Roman"/>
          <w:i/>
        </w:rPr>
        <w:t>sportu</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i</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sportskih</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manifestacija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godišnjeg</w:t>
      </w:r>
      <w:proofErr w:type="spellEnd"/>
      <w:r w:rsidRPr="00402873">
        <w:rPr>
          <w:rFonts w:ascii="Times New Roman" w:hAnsi="Times New Roman" w:cs="Times New Roman"/>
          <w:i/>
        </w:rPr>
        <w:t xml:space="preserve"> plana </w:t>
      </w:r>
      <w:proofErr w:type="spellStart"/>
      <w:r w:rsidRPr="00402873">
        <w:rPr>
          <w:rFonts w:ascii="Times New Roman" w:hAnsi="Times New Roman" w:cs="Times New Roman"/>
          <w:i/>
        </w:rPr>
        <w:t>obuka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lokalnih</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službenika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i</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namještenika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lokalnog</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kadrovskog</w:t>
      </w:r>
      <w:proofErr w:type="spellEnd"/>
      <w:r w:rsidRPr="00402873">
        <w:rPr>
          <w:rFonts w:ascii="Times New Roman" w:hAnsi="Times New Roman" w:cs="Times New Roman"/>
          <w:i/>
        </w:rPr>
        <w:t xml:space="preserve"> plana, </w:t>
      </w:r>
      <w:proofErr w:type="spellStart"/>
      <w:r w:rsidRPr="00402873">
        <w:rPr>
          <w:rFonts w:ascii="Times New Roman" w:hAnsi="Times New Roman" w:cs="Times New Roman"/>
          <w:i/>
        </w:rPr>
        <w:t>akcionog</w:t>
      </w:r>
      <w:proofErr w:type="spellEnd"/>
      <w:r w:rsidRPr="00402873">
        <w:rPr>
          <w:rFonts w:ascii="Times New Roman" w:hAnsi="Times New Roman" w:cs="Times New Roman"/>
          <w:i/>
        </w:rPr>
        <w:t xml:space="preserve"> plan</w:t>
      </w:r>
      <w:r w:rsidR="00402873">
        <w:rPr>
          <w:rFonts w:ascii="Times New Roman" w:hAnsi="Times New Roman" w:cs="Times New Roman"/>
          <w:i/>
        </w:rPr>
        <w:t xml:space="preserve">a za </w:t>
      </w:r>
      <w:proofErr w:type="spellStart"/>
      <w:r w:rsidR="00402873">
        <w:rPr>
          <w:rFonts w:ascii="Times New Roman" w:hAnsi="Times New Roman" w:cs="Times New Roman"/>
          <w:i/>
        </w:rPr>
        <w:t>rodnu</w:t>
      </w:r>
      <w:proofErr w:type="spellEnd"/>
      <w:r w:rsidR="00402873">
        <w:rPr>
          <w:rFonts w:ascii="Times New Roman" w:hAnsi="Times New Roman" w:cs="Times New Roman"/>
          <w:i/>
        </w:rPr>
        <w:t xml:space="preserve"> </w:t>
      </w:r>
      <w:proofErr w:type="spellStart"/>
      <w:r w:rsidR="00402873">
        <w:rPr>
          <w:rFonts w:ascii="Times New Roman" w:hAnsi="Times New Roman" w:cs="Times New Roman"/>
          <w:i/>
        </w:rPr>
        <w:t>ravnopravnost</w:t>
      </w:r>
      <w:proofErr w:type="spellEnd"/>
      <w:r w:rsidR="00402873">
        <w:rPr>
          <w:rFonts w:ascii="Times New Roman" w:hAnsi="Times New Roman" w:cs="Times New Roman"/>
          <w:i/>
        </w:rPr>
        <w:t xml:space="preserve"> </w:t>
      </w:r>
      <w:proofErr w:type="spellStart"/>
      <w:r w:rsidR="00402873">
        <w:rPr>
          <w:rFonts w:ascii="Times New Roman" w:hAnsi="Times New Roman" w:cs="Times New Roman"/>
          <w:i/>
        </w:rPr>
        <w:t>i</w:t>
      </w:r>
      <w:proofErr w:type="spellEnd"/>
      <w:r w:rsidR="00402873">
        <w:rPr>
          <w:rFonts w:ascii="Times New Roman" w:hAnsi="Times New Roman" w:cs="Times New Roman"/>
          <w:i/>
        </w:rPr>
        <w:t xml:space="preserve"> sl.)</w:t>
      </w:r>
      <w:r w:rsidRPr="00402873">
        <w:rPr>
          <w:rFonts w:ascii="Times New Roman" w:hAnsi="Times New Roman" w:cs="Times New Roman"/>
          <w:i/>
        </w:rPr>
        <w:t>;</w:t>
      </w:r>
    </w:p>
    <w:p w14:paraId="5DBC3136" w14:textId="77777777" w:rsidR="00BB444E" w:rsidRPr="00402873" w:rsidRDefault="00BB444E" w:rsidP="00BB444E">
      <w:pPr>
        <w:pStyle w:val="ListParagraph"/>
        <w:numPr>
          <w:ilvl w:val="0"/>
          <w:numId w:val="2"/>
        </w:numPr>
        <w:spacing w:after="160" w:line="360" w:lineRule="auto"/>
        <w:jc w:val="both"/>
        <w:rPr>
          <w:rFonts w:ascii="Times New Roman" w:hAnsi="Times New Roman" w:cs="Times New Roman"/>
          <w:i/>
        </w:rPr>
      </w:pPr>
      <w:proofErr w:type="spellStart"/>
      <w:r w:rsidRPr="00402873">
        <w:rPr>
          <w:rFonts w:ascii="Times New Roman" w:hAnsi="Times New Roman" w:cs="Times New Roman"/>
          <w:i/>
        </w:rPr>
        <w:t>zaštitu</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i</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održavanje</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spomenika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kulture</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i</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spomen</w:t>
      </w:r>
      <w:proofErr w:type="spellEnd"/>
      <w:r w:rsidRPr="00402873">
        <w:rPr>
          <w:rFonts w:ascii="Times New Roman" w:hAnsi="Times New Roman" w:cs="Times New Roman"/>
          <w:i/>
        </w:rPr>
        <w:t xml:space="preserve"> - </w:t>
      </w:r>
      <w:proofErr w:type="spellStart"/>
      <w:r w:rsidRPr="00402873">
        <w:rPr>
          <w:rFonts w:ascii="Times New Roman" w:hAnsi="Times New Roman" w:cs="Times New Roman"/>
          <w:i/>
        </w:rPr>
        <w:t>obilježja</w:t>
      </w:r>
      <w:proofErr w:type="spellEnd"/>
      <w:r w:rsidRPr="00402873">
        <w:rPr>
          <w:rFonts w:ascii="Times New Roman" w:hAnsi="Times New Roman" w:cs="Times New Roman"/>
          <w:i/>
        </w:rPr>
        <w:t>;</w:t>
      </w:r>
    </w:p>
    <w:p w14:paraId="17B8BC49" w14:textId="77777777" w:rsidR="00BB444E" w:rsidRPr="00402873" w:rsidRDefault="00BB444E" w:rsidP="00BB444E">
      <w:pPr>
        <w:pStyle w:val="ListParagraph"/>
        <w:numPr>
          <w:ilvl w:val="0"/>
          <w:numId w:val="2"/>
        </w:numPr>
        <w:spacing w:after="160" w:line="360" w:lineRule="auto"/>
        <w:jc w:val="both"/>
        <w:rPr>
          <w:rFonts w:ascii="Times New Roman" w:hAnsi="Times New Roman" w:cs="Times New Roman"/>
          <w:i/>
        </w:rPr>
      </w:pPr>
      <w:proofErr w:type="spellStart"/>
      <w:r w:rsidRPr="00402873">
        <w:rPr>
          <w:rFonts w:ascii="Times New Roman" w:hAnsi="Times New Roman" w:cs="Times New Roman"/>
          <w:i/>
        </w:rPr>
        <w:t>organizovanje</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kulturnih</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i</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sportskih</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manifestacija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dodjeljivanje</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nagrada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i</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priznanja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i</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druge</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poslove</w:t>
      </w:r>
      <w:proofErr w:type="spellEnd"/>
      <w:r w:rsidRPr="00402873">
        <w:rPr>
          <w:rFonts w:ascii="Times New Roman" w:hAnsi="Times New Roman" w:cs="Times New Roman"/>
          <w:i/>
        </w:rPr>
        <w:t xml:space="preserve"> u </w:t>
      </w:r>
      <w:proofErr w:type="spellStart"/>
      <w:r w:rsidRPr="00402873">
        <w:rPr>
          <w:rFonts w:ascii="Times New Roman" w:hAnsi="Times New Roman" w:cs="Times New Roman"/>
          <w:i/>
        </w:rPr>
        <w:t>ovim</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oblastima</w:t>
      </w:r>
      <w:proofErr w:type="spellEnd"/>
      <w:r w:rsidRPr="00402873">
        <w:rPr>
          <w:rFonts w:ascii="Times New Roman" w:hAnsi="Times New Roman" w:cs="Times New Roman"/>
          <w:i/>
        </w:rPr>
        <w:t>;</w:t>
      </w:r>
    </w:p>
    <w:p w14:paraId="251C03EE" w14:textId="77777777" w:rsidR="00BB444E" w:rsidRDefault="00BB444E" w:rsidP="00BB444E">
      <w:pPr>
        <w:pStyle w:val="ListParagraph"/>
        <w:numPr>
          <w:ilvl w:val="0"/>
          <w:numId w:val="2"/>
        </w:numPr>
        <w:spacing w:after="160" w:line="360" w:lineRule="auto"/>
        <w:jc w:val="both"/>
        <w:rPr>
          <w:rFonts w:ascii="Times New Roman" w:hAnsi="Times New Roman" w:cs="Times New Roman"/>
          <w:i/>
        </w:rPr>
      </w:pPr>
      <w:proofErr w:type="spellStart"/>
      <w:r w:rsidRPr="00402873">
        <w:rPr>
          <w:rFonts w:ascii="Times New Roman" w:hAnsi="Times New Roman" w:cs="Times New Roman"/>
          <w:i/>
        </w:rPr>
        <w:t>učestvovanje</w:t>
      </w:r>
      <w:proofErr w:type="spellEnd"/>
      <w:r w:rsidRPr="00402873">
        <w:rPr>
          <w:rFonts w:ascii="Times New Roman" w:hAnsi="Times New Roman" w:cs="Times New Roman"/>
          <w:i/>
        </w:rPr>
        <w:t xml:space="preserve"> u </w:t>
      </w:r>
      <w:proofErr w:type="spellStart"/>
      <w:r w:rsidRPr="00402873">
        <w:rPr>
          <w:rFonts w:ascii="Times New Roman" w:hAnsi="Times New Roman" w:cs="Times New Roman"/>
          <w:i/>
        </w:rPr>
        <w:t>pripremi</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i</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realizaciji</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projekata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međuopštinske</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i</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prekogranične</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saradnje</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kao</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i</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saradnje</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sa</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dijasporom</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iz</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svog</w:t>
      </w:r>
      <w:proofErr w:type="spellEnd"/>
      <w:r w:rsidRPr="00402873">
        <w:rPr>
          <w:rFonts w:ascii="Times New Roman" w:hAnsi="Times New Roman" w:cs="Times New Roman"/>
          <w:i/>
        </w:rPr>
        <w:t xml:space="preserve"> </w:t>
      </w:r>
      <w:proofErr w:type="spellStart"/>
      <w:r w:rsidRPr="00402873">
        <w:rPr>
          <w:rFonts w:ascii="Times New Roman" w:hAnsi="Times New Roman" w:cs="Times New Roman"/>
          <w:i/>
        </w:rPr>
        <w:t>djelokruga</w:t>
      </w:r>
      <w:proofErr w:type="spellEnd"/>
      <w:r w:rsidRPr="00402873">
        <w:rPr>
          <w:rFonts w:ascii="Times New Roman" w:hAnsi="Times New Roman" w:cs="Times New Roman"/>
          <w:i/>
        </w:rPr>
        <w:t>.</w:t>
      </w:r>
    </w:p>
    <w:p w14:paraId="3ECF78E9" w14:textId="77777777" w:rsidR="00402873" w:rsidRPr="002C49EC" w:rsidRDefault="00402873" w:rsidP="002C49EC">
      <w:pPr>
        <w:spacing w:after="160" w:line="360" w:lineRule="auto"/>
        <w:jc w:val="both"/>
        <w:rPr>
          <w:rFonts w:ascii="Times New Roman" w:hAnsi="Times New Roman" w:cs="Times New Roman"/>
          <w:i/>
        </w:rPr>
      </w:pPr>
    </w:p>
    <w:p w14:paraId="385E4602" w14:textId="77777777" w:rsidR="00402873" w:rsidRPr="002C49EC" w:rsidRDefault="00402873" w:rsidP="00BB444E">
      <w:pPr>
        <w:spacing w:line="360" w:lineRule="auto"/>
        <w:jc w:val="both"/>
        <w:rPr>
          <w:rFonts w:ascii="Times New Roman" w:hAnsi="Times New Roman" w:cs="Times New Roman"/>
          <w:i/>
          <w:iCs/>
        </w:rPr>
      </w:pPr>
      <w:r w:rsidRPr="00F6005B">
        <w:rPr>
          <w:rFonts w:ascii="Times New Roman" w:hAnsi="Times New Roman" w:cs="Times New Roman"/>
        </w:rPr>
        <w:lastRenderedPageBreak/>
        <w:t xml:space="preserve">U </w:t>
      </w:r>
      <w:proofErr w:type="spellStart"/>
      <w:r w:rsidRPr="00F6005B">
        <w:rPr>
          <w:rFonts w:ascii="Times New Roman" w:hAnsi="Times New Roman" w:cs="Times New Roman"/>
        </w:rPr>
        <w:t>sadašnjoj</w:t>
      </w:r>
      <w:proofErr w:type="spellEnd"/>
      <w:r w:rsidRPr="00F6005B">
        <w:rPr>
          <w:rFonts w:ascii="Times New Roman" w:hAnsi="Times New Roman" w:cs="Times New Roman"/>
        </w:rPr>
        <w:t xml:space="preserve"> </w:t>
      </w:r>
      <w:proofErr w:type="spellStart"/>
      <w:r w:rsidRPr="00F6005B">
        <w:rPr>
          <w:rFonts w:ascii="Times New Roman" w:hAnsi="Times New Roman" w:cs="Times New Roman"/>
        </w:rPr>
        <w:t>organizaciji</w:t>
      </w:r>
      <w:proofErr w:type="spellEnd"/>
      <w:r w:rsidRPr="00F6005B">
        <w:rPr>
          <w:rFonts w:ascii="Times New Roman" w:hAnsi="Times New Roman" w:cs="Times New Roman"/>
        </w:rPr>
        <w:t xml:space="preserve"> </w:t>
      </w:r>
      <w:proofErr w:type="spellStart"/>
      <w:r w:rsidRPr="00F6005B">
        <w:rPr>
          <w:rFonts w:ascii="Times New Roman" w:hAnsi="Times New Roman" w:cs="Times New Roman"/>
        </w:rPr>
        <w:t>rada</w:t>
      </w:r>
      <w:proofErr w:type="spellEnd"/>
      <w:r w:rsidRPr="00F6005B">
        <w:rPr>
          <w:rFonts w:ascii="Times New Roman" w:hAnsi="Times New Roman" w:cs="Times New Roman"/>
        </w:rPr>
        <w:t xml:space="preserve"> </w:t>
      </w:r>
      <w:proofErr w:type="spellStart"/>
      <w:r w:rsidRPr="00F6005B">
        <w:rPr>
          <w:rFonts w:ascii="Times New Roman" w:hAnsi="Times New Roman" w:cs="Times New Roman"/>
        </w:rPr>
        <w:t>Sekretarijata</w:t>
      </w:r>
      <w:proofErr w:type="spellEnd"/>
      <w:r w:rsidRPr="00F6005B">
        <w:rPr>
          <w:rFonts w:ascii="Times New Roman" w:hAnsi="Times New Roman" w:cs="Times New Roman"/>
        </w:rPr>
        <w:t xml:space="preserve"> za </w:t>
      </w:r>
      <w:proofErr w:type="spellStart"/>
      <w:r w:rsidRPr="00F6005B">
        <w:rPr>
          <w:rFonts w:ascii="Times New Roman" w:hAnsi="Times New Roman" w:cs="Times New Roman"/>
        </w:rPr>
        <w:t>lokalnu</w:t>
      </w:r>
      <w:proofErr w:type="spellEnd"/>
      <w:r w:rsidRPr="00F6005B">
        <w:rPr>
          <w:rFonts w:ascii="Times New Roman" w:hAnsi="Times New Roman" w:cs="Times New Roman"/>
        </w:rPr>
        <w:t xml:space="preserve"> </w:t>
      </w:r>
      <w:proofErr w:type="spellStart"/>
      <w:r w:rsidRPr="00F6005B">
        <w:rPr>
          <w:rFonts w:ascii="Times New Roman" w:hAnsi="Times New Roman" w:cs="Times New Roman"/>
        </w:rPr>
        <w:t>samoupravu</w:t>
      </w:r>
      <w:proofErr w:type="spellEnd"/>
      <w:r w:rsidRPr="00F6005B">
        <w:rPr>
          <w:rFonts w:ascii="Times New Roman" w:hAnsi="Times New Roman" w:cs="Times New Roman"/>
        </w:rPr>
        <w:t xml:space="preserve"> </w:t>
      </w:r>
      <w:proofErr w:type="spellStart"/>
      <w:r w:rsidRPr="00F6005B">
        <w:rPr>
          <w:rFonts w:ascii="Times New Roman" w:hAnsi="Times New Roman" w:cs="Times New Roman"/>
        </w:rPr>
        <w:t>dva</w:t>
      </w:r>
      <w:proofErr w:type="spellEnd"/>
      <w:r w:rsidRPr="00F6005B">
        <w:rPr>
          <w:rFonts w:ascii="Times New Roman" w:hAnsi="Times New Roman" w:cs="Times New Roman"/>
        </w:rPr>
        <w:t xml:space="preserve"> </w:t>
      </w:r>
      <w:proofErr w:type="spellStart"/>
      <w:r w:rsidRPr="00F6005B">
        <w:rPr>
          <w:rFonts w:ascii="Times New Roman" w:hAnsi="Times New Roman" w:cs="Times New Roman"/>
        </w:rPr>
        <w:t>zaposlenika</w:t>
      </w:r>
      <w:proofErr w:type="spellEnd"/>
      <w:r w:rsidRPr="00F6005B">
        <w:rPr>
          <w:rFonts w:ascii="Times New Roman" w:hAnsi="Times New Roman" w:cs="Times New Roman"/>
        </w:rPr>
        <w:t xml:space="preserve"> </w:t>
      </w:r>
      <w:proofErr w:type="spellStart"/>
      <w:r w:rsidRPr="00F6005B">
        <w:rPr>
          <w:rFonts w:ascii="Times New Roman" w:hAnsi="Times New Roman" w:cs="Times New Roman"/>
        </w:rPr>
        <w:t>obavljaju</w:t>
      </w:r>
      <w:proofErr w:type="spellEnd"/>
      <w:r w:rsidRPr="00F6005B">
        <w:rPr>
          <w:rFonts w:ascii="Times New Roman" w:hAnsi="Times New Roman" w:cs="Times New Roman"/>
        </w:rPr>
        <w:t xml:space="preserve"> </w:t>
      </w:r>
      <w:proofErr w:type="spellStart"/>
      <w:r w:rsidRPr="00F6005B">
        <w:rPr>
          <w:rFonts w:ascii="Times New Roman" w:hAnsi="Times New Roman" w:cs="Times New Roman"/>
        </w:rPr>
        <w:t>uže</w:t>
      </w:r>
      <w:proofErr w:type="spellEnd"/>
      <w:r w:rsidRPr="00F6005B">
        <w:rPr>
          <w:rFonts w:ascii="Times New Roman" w:hAnsi="Times New Roman" w:cs="Times New Roman"/>
        </w:rPr>
        <w:t xml:space="preserve"> </w:t>
      </w:r>
      <w:proofErr w:type="spellStart"/>
      <w:r w:rsidRPr="00F6005B">
        <w:rPr>
          <w:rFonts w:ascii="Times New Roman" w:hAnsi="Times New Roman" w:cs="Times New Roman"/>
        </w:rPr>
        <w:t>poslove</w:t>
      </w:r>
      <w:proofErr w:type="spellEnd"/>
      <w:r w:rsidRPr="00F6005B">
        <w:rPr>
          <w:rFonts w:ascii="Times New Roman" w:hAnsi="Times New Roman" w:cs="Times New Roman"/>
        </w:rPr>
        <w:t xml:space="preserve"> u </w:t>
      </w:r>
      <w:proofErr w:type="spellStart"/>
      <w:r w:rsidRPr="00F6005B">
        <w:rPr>
          <w:rFonts w:ascii="Times New Roman" w:hAnsi="Times New Roman" w:cs="Times New Roman"/>
        </w:rPr>
        <w:t>oblasti</w:t>
      </w:r>
      <w:proofErr w:type="spellEnd"/>
      <w:r w:rsidRPr="00F6005B">
        <w:rPr>
          <w:rFonts w:ascii="Times New Roman" w:hAnsi="Times New Roman" w:cs="Times New Roman"/>
        </w:rPr>
        <w:t xml:space="preserve"> </w:t>
      </w:r>
      <w:proofErr w:type="spellStart"/>
      <w:r w:rsidRPr="00F6005B">
        <w:rPr>
          <w:rFonts w:ascii="Times New Roman" w:hAnsi="Times New Roman" w:cs="Times New Roman"/>
        </w:rPr>
        <w:t>kulture</w:t>
      </w:r>
      <w:proofErr w:type="spellEnd"/>
      <w:r w:rsidRPr="00F6005B">
        <w:rPr>
          <w:rFonts w:ascii="Times New Roman" w:hAnsi="Times New Roman" w:cs="Times New Roman"/>
        </w:rPr>
        <w:t xml:space="preserve"> </w:t>
      </w:r>
      <w:proofErr w:type="spellStart"/>
      <w:r w:rsidRPr="00F6005B">
        <w:rPr>
          <w:rFonts w:ascii="Times New Roman" w:hAnsi="Times New Roman" w:cs="Times New Roman"/>
        </w:rPr>
        <w:t>na</w:t>
      </w:r>
      <w:proofErr w:type="spellEnd"/>
      <w:r w:rsidRPr="00F6005B">
        <w:rPr>
          <w:rFonts w:ascii="Times New Roman" w:hAnsi="Times New Roman" w:cs="Times New Roman"/>
        </w:rPr>
        <w:t xml:space="preserve"> </w:t>
      </w:r>
      <w:proofErr w:type="spellStart"/>
      <w:r w:rsidRPr="00F6005B">
        <w:rPr>
          <w:rFonts w:ascii="Times New Roman" w:hAnsi="Times New Roman" w:cs="Times New Roman"/>
        </w:rPr>
        <w:t>pozicijama</w:t>
      </w:r>
      <w:proofErr w:type="spellEnd"/>
      <w:r w:rsidRPr="00F6005B">
        <w:rPr>
          <w:rFonts w:ascii="Times New Roman" w:hAnsi="Times New Roman" w:cs="Times New Roman"/>
        </w:rPr>
        <w:t xml:space="preserve"> </w:t>
      </w:r>
      <w:proofErr w:type="spellStart"/>
      <w:r w:rsidR="00F6005B" w:rsidRPr="00F6005B">
        <w:rPr>
          <w:rFonts w:ascii="Times New Roman" w:hAnsi="Times New Roman" w:cs="Times New Roman"/>
          <w:iCs/>
        </w:rPr>
        <w:t>s</w:t>
      </w:r>
      <w:r w:rsidRPr="00F6005B">
        <w:rPr>
          <w:rFonts w:ascii="Times New Roman" w:hAnsi="Times New Roman" w:cs="Times New Roman"/>
          <w:iCs/>
        </w:rPr>
        <w:t>amostaln</w:t>
      </w:r>
      <w:r w:rsidR="00F6005B" w:rsidRPr="00F6005B">
        <w:rPr>
          <w:rFonts w:ascii="Times New Roman" w:hAnsi="Times New Roman" w:cs="Times New Roman"/>
          <w:iCs/>
        </w:rPr>
        <w:t>og</w:t>
      </w:r>
      <w:proofErr w:type="spellEnd"/>
      <w:r w:rsidRPr="00F6005B">
        <w:rPr>
          <w:rFonts w:ascii="Times New Roman" w:hAnsi="Times New Roman" w:cs="Times New Roman"/>
          <w:iCs/>
        </w:rPr>
        <w:t xml:space="preserve"> </w:t>
      </w:r>
      <w:proofErr w:type="spellStart"/>
      <w:r w:rsidRPr="00F6005B">
        <w:rPr>
          <w:rFonts w:ascii="Times New Roman" w:hAnsi="Times New Roman" w:cs="Times New Roman"/>
          <w:iCs/>
        </w:rPr>
        <w:t>savjetnik</w:t>
      </w:r>
      <w:r w:rsidR="00F6005B" w:rsidRPr="00F6005B">
        <w:rPr>
          <w:rFonts w:ascii="Times New Roman" w:hAnsi="Times New Roman" w:cs="Times New Roman"/>
          <w:iCs/>
        </w:rPr>
        <w:t>a</w:t>
      </w:r>
      <w:proofErr w:type="spellEnd"/>
      <w:r w:rsidR="00F6005B" w:rsidRPr="00F6005B">
        <w:rPr>
          <w:rFonts w:ascii="Times New Roman" w:hAnsi="Times New Roman" w:cs="Times New Roman"/>
          <w:iCs/>
        </w:rPr>
        <w:t xml:space="preserve"> III za </w:t>
      </w:r>
      <w:proofErr w:type="spellStart"/>
      <w:r w:rsidR="00F6005B" w:rsidRPr="00F6005B">
        <w:rPr>
          <w:rFonts w:ascii="Times New Roman" w:hAnsi="Times New Roman" w:cs="Times New Roman"/>
          <w:iCs/>
        </w:rPr>
        <w:t>razvoj</w:t>
      </w:r>
      <w:proofErr w:type="spellEnd"/>
      <w:r w:rsidR="00F6005B" w:rsidRPr="00F6005B">
        <w:rPr>
          <w:rFonts w:ascii="Times New Roman" w:hAnsi="Times New Roman" w:cs="Times New Roman"/>
          <w:iCs/>
        </w:rPr>
        <w:t xml:space="preserve"> </w:t>
      </w:r>
      <w:proofErr w:type="spellStart"/>
      <w:r w:rsidR="00F6005B" w:rsidRPr="00F6005B">
        <w:rPr>
          <w:rFonts w:ascii="Times New Roman" w:hAnsi="Times New Roman" w:cs="Times New Roman"/>
          <w:iCs/>
        </w:rPr>
        <w:t>k</w:t>
      </w:r>
      <w:r w:rsidRPr="00F6005B">
        <w:rPr>
          <w:rFonts w:ascii="Times New Roman" w:hAnsi="Times New Roman" w:cs="Times New Roman"/>
          <w:iCs/>
        </w:rPr>
        <w:t>ulture</w:t>
      </w:r>
      <w:proofErr w:type="spellEnd"/>
      <w:r w:rsidRPr="00F6005B">
        <w:rPr>
          <w:rFonts w:ascii="Times New Roman" w:hAnsi="Times New Roman" w:cs="Times New Roman"/>
          <w:iCs/>
        </w:rPr>
        <w:t xml:space="preserve"> </w:t>
      </w:r>
      <w:proofErr w:type="spellStart"/>
      <w:r w:rsidRPr="00F6005B">
        <w:rPr>
          <w:rFonts w:ascii="Times New Roman" w:hAnsi="Times New Roman" w:cs="Times New Roman"/>
          <w:iCs/>
        </w:rPr>
        <w:t>i</w:t>
      </w:r>
      <w:proofErr w:type="spellEnd"/>
      <w:r w:rsidRPr="00F6005B">
        <w:rPr>
          <w:rFonts w:ascii="Times New Roman" w:hAnsi="Times New Roman" w:cs="Times New Roman"/>
          <w:iCs/>
        </w:rPr>
        <w:t xml:space="preserve"> </w:t>
      </w:r>
      <w:proofErr w:type="spellStart"/>
      <w:r w:rsidRPr="00F6005B">
        <w:rPr>
          <w:rFonts w:ascii="Times New Roman" w:hAnsi="Times New Roman" w:cs="Times New Roman"/>
          <w:iCs/>
        </w:rPr>
        <w:t>saradnju</w:t>
      </w:r>
      <w:proofErr w:type="spellEnd"/>
      <w:r w:rsidRPr="00F6005B">
        <w:rPr>
          <w:rFonts w:ascii="Times New Roman" w:hAnsi="Times New Roman" w:cs="Times New Roman"/>
          <w:iCs/>
        </w:rPr>
        <w:t xml:space="preserve"> </w:t>
      </w:r>
      <w:proofErr w:type="spellStart"/>
      <w:r w:rsidR="00F6005B" w:rsidRPr="00F6005B">
        <w:rPr>
          <w:rFonts w:ascii="Times New Roman" w:hAnsi="Times New Roman" w:cs="Times New Roman"/>
          <w:iCs/>
        </w:rPr>
        <w:t>i</w:t>
      </w:r>
      <w:proofErr w:type="spellEnd"/>
      <w:r w:rsidR="00F6005B" w:rsidRPr="00F6005B">
        <w:rPr>
          <w:rFonts w:ascii="Times New Roman" w:hAnsi="Times New Roman" w:cs="Times New Roman"/>
          <w:iCs/>
        </w:rPr>
        <w:t xml:space="preserve"> </w:t>
      </w:r>
      <w:proofErr w:type="spellStart"/>
      <w:r w:rsidR="00F6005B" w:rsidRPr="00F6005B">
        <w:rPr>
          <w:rFonts w:ascii="Times New Roman" w:hAnsi="Times New Roman" w:cs="Times New Roman"/>
          <w:iCs/>
        </w:rPr>
        <w:t>viša</w:t>
      </w:r>
      <w:proofErr w:type="spellEnd"/>
      <w:r w:rsidR="00F6005B" w:rsidRPr="00F6005B">
        <w:rPr>
          <w:rFonts w:ascii="Times New Roman" w:hAnsi="Times New Roman" w:cs="Times New Roman"/>
          <w:iCs/>
        </w:rPr>
        <w:t xml:space="preserve"> </w:t>
      </w:r>
      <w:proofErr w:type="spellStart"/>
      <w:r w:rsidR="00F6005B" w:rsidRPr="00F6005B">
        <w:rPr>
          <w:rFonts w:ascii="Times New Roman" w:hAnsi="Times New Roman" w:cs="Times New Roman"/>
          <w:iCs/>
        </w:rPr>
        <w:t>savjetnice</w:t>
      </w:r>
      <w:proofErr w:type="spellEnd"/>
      <w:r w:rsidRPr="00F6005B">
        <w:rPr>
          <w:rFonts w:ascii="Times New Roman" w:hAnsi="Times New Roman" w:cs="Times New Roman"/>
          <w:iCs/>
        </w:rPr>
        <w:t xml:space="preserve"> III za </w:t>
      </w:r>
      <w:proofErr w:type="spellStart"/>
      <w:r w:rsidRPr="00F6005B">
        <w:rPr>
          <w:rFonts w:ascii="Times New Roman" w:hAnsi="Times New Roman" w:cs="Times New Roman"/>
          <w:iCs/>
        </w:rPr>
        <w:t>umjetničko</w:t>
      </w:r>
      <w:proofErr w:type="spellEnd"/>
      <w:r w:rsidRPr="00F6005B">
        <w:rPr>
          <w:rFonts w:ascii="Times New Roman" w:hAnsi="Times New Roman" w:cs="Times New Roman"/>
          <w:iCs/>
        </w:rPr>
        <w:t xml:space="preserve"> </w:t>
      </w:r>
      <w:proofErr w:type="spellStart"/>
      <w:r w:rsidRPr="00F6005B">
        <w:rPr>
          <w:rFonts w:ascii="Times New Roman" w:hAnsi="Times New Roman" w:cs="Times New Roman"/>
          <w:iCs/>
        </w:rPr>
        <w:t>stvaralaštvo</w:t>
      </w:r>
      <w:proofErr w:type="spellEnd"/>
      <w:r w:rsidR="00F6005B" w:rsidRPr="00F6005B">
        <w:rPr>
          <w:rFonts w:ascii="Times New Roman" w:hAnsi="Times New Roman" w:cs="Times New Roman"/>
          <w:iCs/>
        </w:rPr>
        <w:t>.</w:t>
      </w:r>
    </w:p>
    <w:p w14:paraId="13B07985" w14:textId="77777777" w:rsidR="00BB444E" w:rsidRDefault="00BB444E" w:rsidP="00BB444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Ovakav</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predstavlja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racionalizavan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pristup</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organizaciji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lokalne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uprave</w:t>
      </w:r>
      <w:proofErr w:type="spellEnd"/>
      <w:r>
        <w:rPr>
          <w:rFonts w:ascii="Times New Roman" w:hAnsi="Times New Roman" w:cs="Times New Roman"/>
          <w:sz w:val="24"/>
          <w:szCs w:val="24"/>
        </w:rPr>
        <w:t>,  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njegovo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ustrojstvo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možemo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sagledati</w:t>
      </w:r>
      <w:proofErr w:type="spellEnd"/>
      <w:r>
        <w:rPr>
          <w:rFonts w:ascii="Times New Roman" w:hAnsi="Times New Roman" w:cs="Times New Roman"/>
          <w:sz w:val="24"/>
          <w:szCs w:val="24"/>
        </w:rPr>
        <w:t xml:space="preserve"> </w:t>
      </w:r>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kroz</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iskustva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drugih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opština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Crnoj</w:t>
      </w:r>
      <w:proofErr w:type="spellEnd"/>
      <w:r>
        <w:rPr>
          <w:rFonts w:ascii="Times New Roman" w:hAnsi="Times New Roman" w:cs="Times New Roman"/>
          <w:sz w:val="24"/>
          <w:szCs w:val="24"/>
        </w:rPr>
        <w:t xml:space="preserve"> Gori </w:t>
      </w:r>
      <w:proofErr w:type="spellStart"/>
      <w:r>
        <w:rPr>
          <w:rFonts w:ascii="Times New Roman" w:hAnsi="Times New Roman" w:cs="Times New Roman"/>
          <w:sz w:val="24"/>
          <w:szCs w:val="24"/>
        </w:rPr>
        <w:t>koje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nadležnosti</w:t>
      </w:r>
      <w:proofErr w:type="spellEnd"/>
      <w:r w:rsidR="00402873">
        <w:rPr>
          <w:rFonts w:ascii="Times New Roman" w:hAnsi="Times New Roman" w:cs="Times New Roman"/>
          <w:sz w:val="24"/>
          <w:szCs w:val="24"/>
        </w:rPr>
        <w:t xml:space="preserve"> u </w:t>
      </w:r>
      <w:proofErr w:type="spellStart"/>
      <w:r w:rsidR="00402873">
        <w:rPr>
          <w:rFonts w:ascii="Times New Roman" w:hAnsi="Times New Roman" w:cs="Times New Roman"/>
          <w:sz w:val="24"/>
          <w:szCs w:val="24"/>
        </w:rPr>
        <w:t>oblasti</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kulture</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sprovodila</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kroz</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integrisani</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aspekt</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sekretarijata</w:t>
      </w:r>
      <w:proofErr w:type="spellEnd"/>
      <w:r w:rsidR="00402873">
        <w:rPr>
          <w:rFonts w:ascii="Times New Roman" w:hAnsi="Times New Roman" w:cs="Times New Roman"/>
          <w:sz w:val="24"/>
          <w:szCs w:val="24"/>
        </w:rPr>
        <w:t xml:space="preserve"> pod </w:t>
      </w:r>
      <w:proofErr w:type="spellStart"/>
      <w:r w:rsidR="00402873">
        <w:rPr>
          <w:rFonts w:ascii="Times New Roman" w:hAnsi="Times New Roman" w:cs="Times New Roman"/>
          <w:sz w:val="24"/>
          <w:szCs w:val="24"/>
        </w:rPr>
        <w:t>nazivima</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Sekretarijati</w:t>
      </w:r>
      <w:proofErr w:type="spellEnd"/>
      <w:r w:rsidR="00402873">
        <w:rPr>
          <w:rFonts w:ascii="Times New Roman" w:hAnsi="Times New Roman" w:cs="Times New Roman"/>
          <w:sz w:val="24"/>
          <w:szCs w:val="24"/>
        </w:rPr>
        <w:t xml:space="preserve"> za </w:t>
      </w:r>
      <w:proofErr w:type="spellStart"/>
      <w:r w:rsidR="00402873">
        <w:rPr>
          <w:rFonts w:ascii="Times New Roman" w:hAnsi="Times New Roman" w:cs="Times New Roman"/>
          <w:sz w:val="24"/>
          <w:szCs w:val="24"/>
        </w:rPr>
        <w:t>društvene</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djelatnosti</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i</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lokalnu</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samoupravu</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ili</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Sekretarijati</w:t>
      </w:r>
      <w:proofErr w:type="spellEnd"/>
      <w:r w:rsidR="00402873">
        <w:rPr>
          <w:rFonts w:ascii="Times New Roman" w:hAnsi="Times New Roman" w:cs="Times New Roman"/>
          <w:sz w:val="24"/>
          <w:szCs w:val="24"/>
        </w:rPr>
        <w:t xml:space="preserve"> za </w:t>
      </w:r>
      <w:proofErr w:type="spellStart"/>
      <w:r w:rsidR="00402873">
        <w:rPr>
          <w:rFonts w:ascii="Times New Roman" w:hAnsi="Times New Roman" w:cs="Times New Roman"/>
          <w:sz w:val="24"/>
          <w:szCs w:val="24"/>
        </w:rPr>
        <w:t>lokalnu</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samoupravu</w:t>
      </w:r>
      <w:proofErr w:type="spellEnd"/>
      <w:r w:rsidR="00402873">
        <w:rPr>
          <w:rFonts w:ascii="Times New Roman" w:hAnsi="Times New Roman" w:cs="Times New Roman"/>
          <w:sz w:val="24"/>
          <w:szCs w:val="24"/>
        </w:rPr>
        <w:t xml:space="preserve">. Opština Tuzi </w:t>
      </w:r>
      <w:proofErr w:type="spellStart"/>
      <w:r w:rsidR="00402873">
        <w:rPr>
          <w:rFonts w:ascii="Times New Roman" w:hAnsi="Times New Roman" w:cs="Times New Roman"/>
          <w:sz w:val="24"/>
          <w:szCs w:val="24"/>
        </w:rPr>
        <w:t>nema</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Savjet</w:t>
      </w:r>
      <w:proofErr w:type="spellEnd"/>
      <w:r w:rsidR="00402873">
        <w:rPr>
          <w:rFonts w:ascii="Times New Roman" w:hAnsi="Times New Roman" w:cs="Times New Roman"/>
          <w:sz w:val="24"/>
          <w:szCs w:val="24"/>
        </w:rPr>
        <w:t xml:space="preserve"> za </w:t>
      </w:r>
      <w:proofErr w:type="spellStart"/>
      <w:r w:rsidR="00402873">
        <w:rPr>
          <w:rFonts w:ascii="Times New Roman" w:hAnsi="Times New Roman" w:cs="Times New Roman"/>
          <w:sz w:val="24"/>
          <w:szCs w:val="24"/>
        </w:rPr>
        <w:t>kulturu</w:t>
      </w:r>
      <w:proofErr w:type="spellEnd"/>
      <w:r w:rsidR="00402873">
        <w:rPr>
          <w:rFonts w:ascii="Times New Roman" w:hAnsi="Times New Roman" w:cs="Times New Roman"/>
          <w:sz w:val="24"/>
          <w:szCs w:val="24"/>
        </w:rPr>
        <w:t xml:space="preserve">, </w:t>
      </w:r>
      <w:proofErr w:type="gramStart"/>
      <w:r w:rsidR="00402873">
        <w:rPr>
          <w:rFonts w:ascii="Times New Roman" w:hAnsi="Times New Roman" w:cs="Times New Roman"/>
          <w:sz w:val="24"/>
          <w:szCs w:val="24"/>
        </w:rPr>
        <w:t xml:space="preserve">koji  </w:t>
      </w:r>
      <w:proofErr w:type="spellStart"/>
      <w:r w:rsidR="00402873">
        <w:rPr>
          <w:rFonts w:ascii="Times New Roman" w:hAnsi="Times New Roman" w:cs="Times New Roman"/>
          <w:sz w:val="24"/>
          <w:szCs w:val="24"/>
        </w:rPr>
        <w:t>mogućnost</w:t>
      </w:r>
      <w:proofErr w:type="spellEnd"/>
      <w:proofErr w:type="gram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osnivanja</w:t>
      </w:r>
      <w:proofErr w:type="spellEnd"/>
      <w:r w:rsidR="00402873">
        <w:rPr>
          <w:rFonts w:ascii="Times New Roman" w:hAnsi="Times New Roman" w:cs="Times New Roman"/>
          <w:sz w:val="24"/>
          <w:szCs w:val="24"/>
        </w:rPr>
        <w:t xml:space="preserve">, model </w:t>
      </w:r>
      <w:proofErr w:type="spellStart"/>
      <w:r w:rsidR="00402873">
        <w:rPr>
          <w:rFonts w:ascii="Times New Roman" w:hAnsi="Times New Roman" w:cs="Times New Roman"/>
          <w:sz w:val="24"/>
          <w:szCs w:val="24"/>
        </w:rPr>
        <w:t>i</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način</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funkcionisanja</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kao</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uporište</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ima</w:t>
      </w:r>
      <w:proofErr w:type="spellEnd"/>
      <w:r w:rsidR="00402873">
        <w:rPr>
          <w:rFonts w:ascii="Times New Roman" w:hAnsi="Times New Roman" w:cs="Times New Roman"/>
          <w:sz w:val="24"/>
          <w:szCs w:val="24"/>
        </w:rPr>
        <w:t xml:space="preserve"> u </w:t>
      </w:r>
      <w:proofErr w:type="spellStart"/>
      <w:r w:rsidR="00402873">
        <w:rPr>
          <w:rFonts w:ascii="Times New Roman" w:hAnsi="Times New Roman" w:cs="Times New Roman"/>
          <w:sz w:val="24"/>
          <w:szCs w:val="24"/>
        </w:rPr>
        <w:t>Zakonu</w:t>
      </w:r>
      <w:proofErr w:type="spellEnd"/>
      <w:r w:rsidR="00402873">
        <w:rPr>
          <w:rFonts w:ascii="Times New Roman" w:hAnsi="Times New Roman" w:cs="Times New Roman"/>
          <w:sz w:val="24"/>
          <w:szCs w:val="24"/>
        </w:rPr>
        <w:t xml:space="preserve"> o </w:t>
      </w:r>
      <w:proofErr w:type="spellStart"/>
      <w:r w:rsidR="00402873">
        <w:rPr>
          <w:rFonts w:ascii="Times New Roman" w:hAnsi="Times New Roman" w:cs="Times New Roman"/>
          <w:sz w:val="24"/>
          <w:szCs w:val="24"/>
        </w:rPr>
        <w:t>kulturi</w:t>
      </w:r>
      <w:proofErr w:type="spellEnd"/>
      <w:r w:rsidR="00402873">
        <w:rPr>
          <w:rFonts w:ascii="Times New Roman" w:hAnsi="Times New Roman" w:cs="Times New Roman"/>
          <w:sz w:val="24"/>
          <w:szCs w:val="24"/>
        </w:rPr>
        <w:t xml:space="preserve">. </w:t>
      </w:r>
    </w:p>
    <w:p w14:paraId="74329F08" w14:textId="77777777" w:rsidR="00402873" w:rsidRDefault="000A16CE" w:rsidP="00BB444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Otvoreno</w:t>
      </w:r>
      <w:proofErr w:type="spellEnd"/>
      <w:r w:rsidR="00402873">
        <w:rPr>
          <w:rFonts w:ascii="Times New Roman" w:hAnsi="Times New Roman" w:cs="Times New Roman"/>
          <w:sz w:val="24"/>
          <w:szCs w:val="24"/>
        </w:rPr>
        <w:t xml:space="preserve"> </w:t>
      </w:r>
      <w:proofErr w:type="spellStart"/>
      <w:r w:rsidR="00402873">
        <w:rPr>
          <w:rFonts w:ascii="Times New Roman" w:hAnsi="Times New Roman" w:cs="Times New Roman"/>
          <w:sz w:val="24"/>
          <w:szCs w:val="24"/>
        </w:rPr>
        <w:t>pitanje</w:t>
      </w:r>
      <w:proofErr w:type="spellEnd"/>
      <w:r w:rsidR="00402873">
        <w:rPr>
          <w:rFonts w:ascii="Times New Roman" w:hAnsi="Times New Roman" w:cs="Times New Roman"/>
          <w:sz w:val="24"/>
          <w:szCs w:val="24"/>
        </w:rPr>
        <w:t xml:space="preserve"> </w:t>
      </w:r>
      <w:r w:rsidR="00F6005B">
        <w:rPr>
          <w:rFonts w:ascii="Times New Roman" w:hAnsi="Times New Roman" w:cs="Times New Roman"/>
          <w:sz w:val="24"/>
          <w:szCs w:val="24"/>
        </w:rPr>
        <w:t xml:space="preserve">za </w:t>
      </w:r>
      <w:proofErr w:type="spellStart"/>
      <w:r w:rsidR="00F6005B">
        <w:rPr>
          <w:rFonts w:ascii="Times New Roman" w:hAnsi="Times New Roman" w:cs="Times New Roman"/>
          <w:sz w:val="24"/>
          <w:szCs w:val="24"/>
        </w:rPr>
        <w:t>budući</w:t>
      </w:r>
      <w:proofErr w:type="spellEnd"/>
      <w:r w:rsidR="00F6005B">
        <w:rPr>
          <w:rFonts w:ascii="Times New Roman" w:hAnsi="Times New Roman" w:cs="Times New Roman"/>
          <w:sz w:val="24"/>
          <w:szCs w:val="24"/>
        </w:rPr>
        <w:t xml:space="preserve"> model </w:t>
      </w:r>
      <w:proofErr w:type="spellStart"/>
      <w:r w:rsidR="00F6005B">
        <w:rPr>
          <w:rFonts w:ascii="Times New Roman" w:hAnsi="Times New Roman" w:cs="Times New Roman"/>
          <w:sz w:val="24"/>
          <w:szCs w:val="24"/>
        </w:rPr>
        <w:t>organizacije</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lokalne</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samuprave</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treba</w:t>
      </w:r>
      <w:proofErr w:type="spellEnd"/>
      <w:r w:rsidR="00F6005B">
        <w:rPr>
          <w:rFonts w:ascii="Times New Roman" w:hAnsi="Times New Roman" w:cs="Times New Roman"/>
          <w:sz w:val="24"/>
          <w:szCs w:val="24"/>
        </w:rPr>
        <w:t xml:space="preserve"> da </w:t>
      </w:r>
      <w:proofErr w:type="spellStart"/>
      <w:r w:rsidR="00F6005B">
        <w:rPr>
          <w:rFonts w:ascii="Times New Roman" w:hAnsi="Times New Roman" w:cs="Times New Roman"/>
          <w:sz w:val="24"/>
          <w:szCs w:val="24"/>
        </w:rPr>
        <w:t>bude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postavljeno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osnovu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evaluacije</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postojećeg</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modela</w:t>
      </w:r>
      <w:proofErr w:type="spellEnd"/>
      <w:r w:rsidR="00F6005B">
        <w:rPr>
          <w:rFonts w:ascii="Times New Roman" w:hAnsi="Times New Roman" w:cs="Times New Roman"/>
          <w:sz w:val="24"/>
          <w:szCs w:val="24"/>
        </w:rPr>
        <w:t xml:space="preserve"> </w:t>
      </w:r>
      <w:proofErr w:type="spellStart"/>
      <w:r>
        <w:rPr>
          <w:rFonts w:ascii="Times New Roman" w:hAnsi="Times New Roman" w:cs="Times New Roman"/>
          <w:sz w:val="24"/>
          <w:szCs w:val="24"/>
        </w:rPr>
        <w:t>kroz</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mogućnost</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formiranja</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sekretarijata</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koje</w:t>
      </w:r>
      <w:proofErr w:type="spellEnd"/>
      <w:r w:rsidR="00F6005B">
        <w:rPr>
          <w:rFonts w:ascii="Times New Roman" w:hAnsi="Times New Roman" w:cs="Times New Roman"/>
          <w:sz w:val="24"/>
          <w:szCs w:val="24"/>
        </w:rPr>
        <w:t xml:space="preserve"> bi</w:t>
      </w:r>
      <w:r>
        <w:rPr>
          <w:rFonts w:ascii="Times New Roman" w:hAnsi="Times New Roman" w:cs="Times New Roman"/>
          <w:sz w:val="24"/>
          <w:szCs w:val="24"/>
        </w:rPr>
        <w:t xml:space="preserve"> se u </w:t>
      </w:r>
      <w:proofErr w:type="spellStart"/>
      <w:r>
        <w:rPr>
          <w:rFonts w:ascii="Times New Roman" w:hAnsi="Times New Roman" w:cs="Times New Roman"/>
          <w:sz w:val="24"/>
          <w:szCs w:val="24"/>
        </w:rPr>
        <w:t>svom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w:t>
      </w:r>
      <w:r w:rsidR="00F6005B">
        <w:rPr>
          <w:rFonts w:ascii="Times New Roman" w:hAnsi="Times New Roman" w:cs="Times New Roman"/>
          <w:sz w:val="24"/>
          <w:szCs w:val="24"/>
        </w:rPr>
        <w:t>kusu</w:t>
      </w:r>
      <w:proofErr w:type="spellEnd"/>
      <w:r w:rsidR="00F6005B">
        <w:rPr>
          <w:rFonts w:ascii="Times New Roman" w:hAnsi="Times New Roman" w:cs="Times New Roman"/>
          <w:sz w:val="24"/>
          <w:szCs w:val="24"/>
        </w:rPr>
        <w:t xml:space="preserve"> u </w:t>
      </w:r>
      <w:proofErr w:type="spellStart"/>
      <w:r w:rsidR="00F6005B">
        <w:rPr>
          <w:rFonts w:ascii="Times New Roman" w:hAnsi="Times New Roman" w:cs="Times New Roman"/>
          <w:sz w:val="24"/>
          <w:szCs w:val="24"/>
        </w:rPr>
        <w:t>cjelosti</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ili</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kao</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klju</w:t>
      </w:r>
      <w:r>
        <w:rPr>
          <w:rFonts w:ascii="Times New Roman" w:hAnsi="Times New Roman" w:cs="Times New Roman"/>
          <w:sz w:val="24"/>
          <w:szCs w:val="24"/>
        </w:rPr>
        <w:t>čni</w:t>
      </w:r>
      <w:proofErr w:type="spellEnd"/>
      <w:r>
        <w:rPr>
          <w:rFonts w:ascii="Times New Roman" w:hAnsi="Times New Roman" w:cs="Times New Roman"/>
          <w:sz w:val="24"/>
          <w:szCs w:val="24"/>
        </w:rPr>
        <w:t xml:space="preserve"> segment </w:t>
      </w:r>
      <w:proofErr w:type="spellStart"/>
      <w:r>
        <w:rPr>
          <w:rFonts w:ascii="Times New Roman" w:hAnsi="Times New Roman" w:cs="Times New Roman"/>
          <w:sz w:val="24"/>
          <w:szCs w:val="24"/>
        </w:rPr>
        <w:t>imalo</w:t>
      </w:r>
      <w:proofErr w:type="spellEnd"/>
      <w:r>
        <w:rPr>
          <w:rFonts w:ascii="Times New Roman" w:hAnsi="Times New Roman" w:cs="Times New Roman"/>
          <w:sz w:val="24"/>
          <w:szCs w:val="24"/>
        </w:rPr>
        <w:t xml:space="preserve"> oblast </w:t>
      </w:r>
      <w:proofErr w:type="spellStart"/>
      <w:r>
        <w:rPr>
          <w:rFonts w:ascii="Times New Roman" w:hAnsi="Times New Roman" w:cs="Times New Roman"/>
          <w:sz w:val="24"/>
          <w:szCs w:val="24"/>
        </w:rPr>
        <w:t>kulture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Takođe</w:t>
      </w:r>
      <w:proofErr w:type="spellEnd"/>
      <w:r w:rsidR="00F6005B">
        <w:rPr>
          <w:rFonts w:ascii="Times New Roman" w:hAnsi="Times New Roman" w:cs="Times New Roman"/>
          <w:sz w:val="24"/>
          <w:szCs w:val="24"/>
        </w:rPr>
        <w:t xml:space="preserve"> </w:t>
      </w:r>
      <w:r>
        <w:rPr>
          <w:rFonts w:ascii="Times New Roman" w:hAnsi="Times New Roman" w:cs="Times New Roman"/>
          <w:sz w:val="24"/>
          <w:szCs w:val="24"/>
        </w:rPr>
        <w:t xml:space="preserve">je </w:t>
      </w:r>
      <w:proofErr w:type="spellStart"/>
      <w:r>
        <w:rPr>
          <w:rFonts w:ascii="Times New Roman" w:hAnsi="Times New Roman" w:cs="Times New Roman"/>
          <w:sz w:val="24"/>
          <w:szCs w:val="24"/>
        </w:rPr>
        <w:t>potrebno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naglasiti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pitanje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formiranja</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Savjeta</w:t>
      </w:r>
      <w:proofErr w:type="spellEnd"/>
      <w:r w:rsidR="00F6005B">
        <w:rPr>
          <w:rFonts w:ascii="Times New Roman" w:hAnsi="Times New Roman" w:cs="Times New Roman"/>
          <w:sz w:val="24"/>
          <w:szCs w:val="24"/>
        </w:rPr>
        <w:t xml:space="preserve"> za </w:t>
      </w:r>
      <w:proofErr w:type="spellStart"/>
      <w:r w:rsidR="00F6005B">
        <w:rPr>
          <w:rFonts w:ascii="Times New Roman" w:hAnsi="Times New Roman" w:cs="Times New Roman"/>
          <w:sz w:val="24"/>
          <w:szCs w:val="24"/>
        </w:rPr>
        <w:t>kulturu</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kao</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tijela</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koje</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nema</w:t>
      </w:r>
      <w:proofErr w:type="spellEnd"/>
      <w:r w:rsidR="00F6005B">
        <w:rPr>
          <w:rFonts w:ascii="Times New Roman" w:hAnsi="Times New Roman" w:cs="Times New Roman"/>
          <w:sz w:val="24"/>
          <w:szCs w:val="24"/>
        </w:rPr>
        <w:t xml:space="preserve"> </w:t>
      </w:r>
      <w:proofErr w:type="spellStart"/>
      <w:r w:rsidR="00F6005B">
        <w:rPr>
          <w:rFonts w:ascii="Times New Roman" w:hAnsi="Times New Roman" w:cs="Times New Roman"/>
          <w:sz w:val="24"/>
          <w:szCs w:val="24"/>
        </w:rPr>
        <w:t>upravl</w:t>
      </w:r>
      <w:r>
        <w:rPr>
          <w:rFonts w:ascii="Times New Roman" w:hAnsi="Times New Roman" w:cs="Times New Roman"/>
          <w:sz w:val="24"/>
          <w:szCs w:val="24"/>
        </w:rPr>
        <w:t>jačku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funkciju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može</w:t>
      </w:r>
      <w:proofErr w:type="spellEnd"/>
      <w:r w:rsidR="00F6005B">
        <w:rPr>
          <w:rFonts w:ascii="Times New Roman" w:hAnsi="Times New Roman" w:cs="Times New Roman"/>
          <w:sz w:val="24"/>
          <w:szCs w:val="24"/>
        </w:rPr>
        <w:t xml:space="preserve"> </w:t>
      </w:r>
      <w:proofErr w:type="spellStart"/>
      <w:r w:rsidR="00F6005B" w:rsidRPr="00F6005B">
        <w:rPr>
          <w:rFonts w:ascii="Times New Roman" w:hAnsi="Times New Roman" w:cs="Times New Roman"/>
          <w:sz w:val="24"/>
          <w:szCs w:val="24"/>
        </w:rPr>
        <w:t>kroz</w:t>
      </w:r>
      <w:proofErr w:type="spellEnd"/>
      <w:r w:rsidR="00F6005B" w:rsidRPr="00F6005B">
        <w:rPr>
          <w:rFonts w:ascii="Times New Roman" w:hAnsi="Times New Roman" w:cs="Times New Roman"/>
          <w:sz w:val="24"/>
          <w:szCs w:val="24"/>
        </w:rPr>
        <w:t xml:space="preserve"> </w:t>
      </w:r>
      <w:proofErr w:type="spellStart"/>
      <w:r w:rsidR="00F6005B" w:rsidRPr="00F6005B">
        <w:rPr>
          <w:rFonts w:ascii="Times New Roman" w:hAnsi="Times New Roman" w:cs="Times New Roman"/>
          <w:sz w:val="24"/>
          <w:szCs w:val="24"/>
        </w:rPr>
        <w:t>preporuke</w:t>
      </w:r>
      <w:proofErr w:type="spellEnd"/>
      <w:r w:rsidR="00F6005B" w:rsidRPr="00F6005B">
        <w:rPr>
          <w:rFonts w:ascii="Times New Roman" w:hAnsi="Times New Roman" w:cs="Times New Roman"/>
          <w:sz w:val="24"/>
          <w:szCs w:val="24"/>
        </w:rPr>
        <w:t xml:space="preserve"> </w:t>
      </w:r>
      <w:proofErr w:type="spellStart"/>
      <w:r w:rsidR="00F6005B" w:rsidRPr="00F6005B">
        <w:rPr>
          <w:rFonts w:ascii="Times New Roman" w:hAnsi="Times New Roman" w:cs="Times New Roman"/>
          <w:sz w:val="24"/>
          <w:szCs w:val="24"/>
        </w:rPr>
        <w:t>i</w:t>
      </w:r>
      <w:proofErr w:type="spellEnd"/>
      <w:r w:rsidR="00F6005B" w:rsidRPr="00F6005B">
        <w:rPr>
          <w:rFonts w:ascii="Times New Roman" w:hAnsi="Times New Roman" w:cs="Times New Roman"/>
          <w:sz w:val="24"/>
          <w:szCs w:val="24"/>
        </w:rPr>
        <w:t xml:space="preserve"> </w:t>
      </w:r>
      <w:proofErr w:type="spellStart"/>
      <w:r w:rsidR="00F6005B" w:rsidRPr="00F6005B">
        <w:rPr>
          <w:rFonts w:ascii="Times New Roman" w:hAnsi="Times New Roman" w:cs="Times New Roman"/>
          <w:sz w:val="24"/>
          <w:szCs w:val="24"/>
        </w:rPr>
        <w:t>mišljenja</w:t>
      </w:r>
      <w:proofErr w:type="spellEnd"/>
      <w:r w:rsidR="00F6005B" w:rsidRPr="00F6005B">
        <w:rPr>
          <w:rFonts w:ascii="Times New Roman" w:hAnsi="Times New Roman" w:cs="Times New Roman"/>
          <w:sz w:val="24"/>
          <w:szCs w:val="24"/>
        </w:rPr>
        <w:t xml:space="preserve"> </w:t>
      </w:r>
      <w:r>
        <w:rPr>
          <w:rFonts w:ascii="Times New Roman" w:hAnsi="Times New Roman" w:cs="Times New Roman"/>
          <w:sz w:val="24"/>
          <w:szCs w:val="24"/>
        </w:rPr>
        <w:t xml:space="preserve">da </w:t>
      </w:r>
      <w:proofErr w:type="spellStart"/>
      <w:r w:rsidR="00F6005B" w:rsidRPr="00F6005B">
        <w:rPr>
          <w:rFonts w:ascii="Times New Roman" w:hAnsi="Times New Roman" w:cs="Times New Roman"/>
          <w:sz w:val="24"/>
          <w:szCs w:val="24"/>
        </w:rPr>
        <w:t>utiče</w:t>
      </w:r>
      <w:proofErr w:type="spellEnd"/>
      <w:r w:rsidR="00F6005B" w:rsidRPr="00F6005B">
        <w:rPr>
          <w:rFonts w:ascii="Times New Roman" w:hAnsi="Times New Roman" w:cs="Times New Roman"/>
          <w:sz w:val="24"/>
          <w:szCs w:val="24"/>
        </w:rPr>
        <w:t xml:space="preserve"> </w:t>
      </w:r>
      <w:proofErr w:type="spellStart"/>
      <w:r w:rsidR="00F6005B" w:rsidRPr="00F6005B">
        <w:rPr>
          <w:rFonts w:ascii="Times New Roman" w:hAnsi="Times New Roman" w:cs="Times New Roman"/>
          <w:sz w:val="24"/>
          <w:szCs w:val="24"/>
        </w:rPr>
        <w:t>na</w:t>
      </w:r>
      <w:proofErr w:type="spellEnd"/>
      <w:r w:rsidR="00F6005B" w:rsidRPr="00F6005B">
        <w:rPr>
          <w:rFonts w:ascii="Times New Roman" w:hAnsi="Times New Roman" w:cs="Times New Roman"/>
          <w:sz w:val="24"/>
          <w:szCs w:val="24"/>
        </w:rPr>
        <w:t xml:space="preserve"> </w:t>
      </w:r>
      <w:proofErr w:type="spellStart"/>
      <w:r w:rsidR="00F6005B" w:rsidRPr="00F6005B">
        <w:rPr>
          <w:rFonts w:ascii="Times New Roman" w:hAnsi="Times New Roman" w:cs="Times New Roman"/>
          <w:sz w:val="24"/>
          <w:szCs w:val="24"/>
        </w:rPr>
        <w:t>lokalnu</w:t>
      </w:r>
      <w:proofErr w:type="spellEnd"/>
      <w:r w:rsidR="00F6005B" w:rsidRPr="00F6005B">
        <w:rPr>
          <w:rFonts w:ascii="Times New Roman" w:hAnsi="Times New Roman" w:cs="Times New Roman"/>
          <w:sz w:val="24"/>
          <w:szCs w:val="24"/>
        </w:rPr>
        <w:t xml:space="preserve"> </w:t>
      </w:r>
      <w:proofErr w:type="spellStart"/>
      <w:r w:rsidR="00F6005B" w:rsidRPr="00F6005B">
        <w:rPr>
          <w:rFonts w:ascii="Times New Roman" w:hAnsi="Times New Roman" w:cs="Times New Roman"/>
          <w:sz w:val="24"/>
          <w:szCs w:val="24"/>
        </w:rPr>
        <w:t>kulturnu</w:t>
      </w:r>
      <w:proofErr w:type="spellEnd"/>
      <w:r w:rsidR="00F6005B" w:rsidRPr="00F6005B">
        <w:rPr>
          <w:rFonts w:ascii="Times New Roman" w:hAnsi="Times New Roman" w:cs="Times New Roman"/>
          <w:sz w:val="24"/>
          <w:szCs w:val="24"/>
        </w:rPr>
        <w:t xml:space="preserve"> </w:t>
      </w:r>
      <w:proofErr w:type="spellStart"/>
      <w:r w:rsidR="00F6005B" w:rsidRPr="00F6005B">
        <w:rPr>
          <w:rFonts w:ascii="Times New Roman" w:hAnsi="Times New Roman" w:cs="Times New Roman"/>
          <w:sz w:val="24"/>
          <w:szCs w:val="24"/>
        </w:rPr>
        <w:t>politiku</w:t>
      </w:r>
      <w:proofErr w:type="spellEnd"/>
      <w:r w:rsidR="00F6005B" w:rsidRPr="00F6005B">
        <w:rPr>
          <w:rFonts w:ascii="Times New Roman" w:hAnsi="Times New Roman" w:cs="Times New Roman"/>
          <w:sz w:val="24"/>
          <w:szCs w:val="24"/>
        </w:rPr>
        <w:t>.</w:t>
      </w:r>
      <w:r>
        <w:rPr>
          <w:rFonts w:ascii="Times New Roman" w:hAnsi="Times New Roman" w:cs="Times New Roman"/>
          <w:sz w:val="24"/>
          <w:szCs w:val="24"/>
        </w:rPr>
        <w:t xml:space="preserve"> </w:t>
      </w:r>
    </w:p>
    <w:p w14:paraId="550BED31" w14:textId="77777777" w:rsidR="002C49EC" w:rsidRDefault="002C49EC" w:rsidP="00BB444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Finansiranje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takođe</w:t>
      </w:r>
      <w:proofErr w:type="spellEnd"/>
      <w:r>
        <w:rPr>
          <w:rFonts w:ascii="Times New Roman" w:hAnsi="Times New Roman" w:cs="Times New Roman"/>
          <w:sz w:val="24"/>
          <w:szCs w:val="24"/>
        </w:rPr>
        <w:t xml:space="preserve"> je u </w:t>
      </w:r>
      <w:proofErr w:type="spellStart"/>
      <w:r>
        <w:rPr>
          <w:rFonts w:ascii="Times New Roman" w:hAnsi="Times New Roman" w:cs="Times New Roman"/>
          <w:sz w:val="24"/>
          <w:szCs w:val="24"/>
        </w:rPr>
        <w:t>nadležnosti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Sekretarijata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lokalnu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samoupravu</w:t>
      </w:r>
      <w:proofErr w:type="spellEnd"/>
      <w:r>
        <w:rPr>
          <w:rFonts w:ascii="Times New Roman" w:hAnsi="Times New Roman" w:cs="Times New Roman"/>
          <w:sz w:val="24"/>
          <w:szCs w:val="24"/>
        </w:rPr>
        <w:t xml:space="preserve"> koji </w:t>
      </w:r>
      <w:proofErr w:type="spellStart"/>
      <w:r>
        <w:rPr>
          <w:rFonts w:ascii="Times New Roman" w:hAnsi="Times New Roman" w:cs="Times New Roman"/>
          <w:sz w:val="24"/>
          <w:szCs w:val="24"/>
        </w:rPr>
        <w:t>predlaže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planiranje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realizaciju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finansijskih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sredstava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odnose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budžeta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Opštine</w:t>
      </w:r>
      <w:proofErr w:type="spellEnd"/>
      <w:r>
        <w:rPr>
          <w:rFonts w:ascii="Times New Roman" w:hAnsi="Times New Roman" w:cs="Times New Roman"/>
          <w:sz w:val="24"/>
          <w:szCs w:val="24"/>
        </w:rPr>
        <w:t xml:space="preserve"> Tuzi.</w:t>
      </w:r>
    </w:p>
    <w:p w14:paraId="4597513C" w14:textId="77777777" w:rsidR="002C49EC" w:rsidRPr="00484283" w:rsidRDefault="002C49EC" w:rsidP="00484283">
      <w:pPr>
        <w:spacing w:line="360" w:lineRule="auto"/>
        <w:jc w:val="both"/>
        <w:rPr>
          <w:rFonts w:ascii="Times New Roman" w:hAnsi="Times New Roman" w:cs="Times New Roman"/>
          <w:sz w:val="24"/>
          <w:szCs w:val="24"/>
        </w:rPr>
      </w:pPr>
      <w:proofErr w:type="spellStart"/>
      <w:r w:rsidRPr="00484283">
        <w:rPr>
          <w:rFonts w:ascii="Times New Roman" w:hAnsi="Times New Roman" w:cs="Times New Roman"/>
          <w:sz w:val="24"/>
          <w:szCs w:val="24"/>
        </w:rPr>
        <w:t>Osim</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budžetskog</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finansiranja</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koje</w:t>
      </w:r>
      <w:proofErr w:type="spellEnd"/>
      <w:r w:rsidRPr="00484283">
        <w:rPr>
          <w:rFonts w:ascii="Times New Roman" w:hAnsi="Times New Roman" w:cs="Times New Roman"/>
          <w:sz w:val="24"/>
          <w:szCs w:val="24"/>
        </w:rPr>
        <w:t xml:space="preserve"> se </w:t>
      </w:r>
      <w:proofErr w:type="spellStart"/>
      <w:r w:rsidRPr="00484283">
        <w:rPr>
          <w:rFonts w:ascii="Times New Roman" w:hAnsi="Times New Roman" w:cs="Times New Roman"/>
          <w:sz w:val="24"/>
          <w:szCs w:val="24"/>
        </w:rPr>
        <w:t>uglavnom</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odnosi</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na</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djelatnost</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jedine</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javne</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ustanove</w:t>
      </w:r>
      <w:proofErr w:type="spellEnd"/>
      <w:r w:rsidRPr="00484283">
        <w:rPr>
          <w:rFonts w:ascii="Times New Roman" w:hAnsi="Times New Roman" w:cs="Times New Roman"/>
          <w:sz w:val="24"/>
          <w:szCs w:val="24"/>
        </w:rPr>
        <w:t xml:space="preserve"> u </w:t>
      </w:r>
      <w:proofErr w:type="spellStart"/>
      <w:r w:rsidRPr="00484283">
        <w:rPr>
          <w:rFonts w:ascii="Times New Roman" w:hAnsi="Times New Roman" w:cs="Times New Roman"/>
          <w:sz w:val="24"/>
          <w:szCs w:val="24"/>
        </w:rPr>
        <w:t>kulturi</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čiji</w:t>
      </w:r>
      <w:proofErr w:type="spellEnd"/>
      <w:r w:rsidRPr="00484283">
        <w:rPr>
          <w:rFonts w:ascii="Times New Roman" w:hAnsi="Times New Roman" w:cs="Times New Roman"/>
          <w:sz w:val="24"/>
          <w:szCs w:val="24"/>
        </w:rPr>
        <w:t xml:space="preserve"> je </w:t>
      </w:r>
      <w:proofErr w:type="spellStart"/>
      <w:r w:rsidRPr="00484283">
        <w:rPr>
          <w:rFonts w:ascii="Times New Roman" w:hAnsi="Times New Roman" w:cs="Times New Roman"/>
          <w:sz w:val="24"/>
          <w:szCs w:val="24"/>
        </w:rPr>
        <w:t>osnivač</w:t>
      </w:r>
      <w:proofErr w:type="spellEnd"/>
      <w:r w:rsidRPr="00484283">
        <w:rPr>
          <w:rFonts w:ascii="Times New Roman" w:hAnsi="Times New Roman" w:cs="Times New Roman"/>
          <w:sz w:val="24"/>
          <w:szCs w:val="24"/>
        </w:rPr>
        <w:t xml:space="preserve"> Opština Tuzi, </w:t>
      </w:r>
      <w:proofErr w:type="spellStart"/>
      <w:r w:rsidRPr="00484283">
        <w:rPr>
          <w:rFonts w:ascii="Times New Roman" w:hAnsi="Times New Roman" w:cs="Times New Roman"/>
          <w:sz w:val="24"/>
          <w:szCs w:val="24"/>
        </w:rPr>
        <w:t>finansiranje</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kulture</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odvija</w:t>
      </w:r>
      <w:proofErr w:type="spellEnd"/>
      <w:r w:rsidRPr="00484283">
        <w:rPr>
          <w:rFonts w:ascii="Times New Roman" w:hAnsi="Times New Roman" w:cs="Times New Roman"/>
          <w:sz w:val="24"/>
          <w:szCs w:val="24"/>
        </w:rPr>
        <w:t xml:space="preserve"> se </w:t>
      </w:r>
      <w:proofErr w:type="spellStart"/>
      <w:r w:rsidRPr="00484283">
        <w:rPr>
          <w:rFonts w:ascii="Times New Roman" w:hAnsi="Times New Roman" w:cs="Times New Roman"/>
          <w:sz w:val="24"/>
          <w:szCs w:val="24"/>
        </w:rPr>
        <w:t>i</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kroz</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institut</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Javnog</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konkursa</w:t>
      </w:r>
      <w:proofErr w:type="spellEnd"/>
      <w:r w:rsidRPr="00484283">
        <w:rPr>
          <w:rFonts w:ascii="Times New Roman" w:hAnsi="Times New Roman" w:cs="Times New Roman"/>
          <w:sz w:val="24"/>
          <w:szCs w:val="24"/>
        </w:rPr>
        <w:t xml:space="preserve"> za </w:t>
      </w:r>
      <w:proofErr w:type="spellStart"/>
      <w:r w:rsidRPr="00484283">
        <w:rPr>
          <w:rFonts w:ascii="Times New Roman" w:hAnsi="Times New Roman" w:cs="Times New Roman"/>
          <w:sz w:val="24"/>
          <w:szCs w:val="24"/>
        </w:rPr>
        <w:t>raspodjelu</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sredstava</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nevladinim</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organizacijama</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kao</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i</w:t>
      </w:r>
      <w:proofErr w:type="spellEnd"/>
      <w:r w:rsidRPr="00484283">
        <w:rPr>
          <w:rFonts w:ascii="Times New Roman" w:hAnsi="Times New Roman" w:cs="Times New Roman"/>
          <w:sz w:val="24"/>
          <w:szCs w:val="24"/>
        </w:rPr>
        <w:t xml:space="preserve"> </w:t>
      </w:r>
      <w:proofErr w:type="spellStart"/>
      <w:proofErr w:type="gramStart"/>
      <w:r w:rsidRPr="00484283">
        <w:rPr>
          <w:rFonts w:ascii="Times New Roman" w:hAnsi="Times New Roman" w:cs="Times New Roman"/>
          <w:sz w:val="24"/>
          <w:szCs w:val="24"/>
        </w:rPr>
        <w:t>drugih</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oblika</w:t>
      </w:r>
      <w:proofErr w:type="spellEnd"/>
      <w:proofErr w:type="gram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odlučivanja</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poput</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direktne</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podrške</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radu</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kultrnog</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sektora</w:t>
      </w:r>
      <w:proofErr w:type="spellEnd"/>
      <w:r w:rsidRPr="00484283">
        <w:rPr>
          <w:rFonts w:ascii="Times New Roman" w:hAnsi="Times New Roman" w:cs="Times New Roman"/>
          <w:sz w:val="24"/>
          <w:szCs w:val="24"/>
        </w:rPr>
        <w:t>.</w:t>
      </w:r>
    </w:p>
    <w:p w14:paraId="4906949F" w14:textId="1B1CA5E9" w:rsidR="00D92937" w:rsidRPr="00484283" w:rsidRDefault="00D92937" w:rsidP="00484283">
      <w:pPr>
        <w:spacing w:before="100" w:beforeAutospacing="1" w:after="100" w:afterAutospacing="1" w:line="360" w:lineRule="auto"/>
        <w:jc w:val="both"/>
        <w:rPr>
          <w:sz w:val="24"/>
          <w:szCs w:val="24"/>
        </w:rPr>
      </w:pPr>
      <w:proofErr w:type="spellStart"/>
      <w:r w:rsidRPr="00484283">
        <w:rPr>
          <w:rFonts w:ascii="Times New Roman" w:hAnsi="Times New Roman" w:cs="Times New Roman"/>
          <w:sz w:val="24"/>
          <w:szCs w:val="24"/>
        </w:rPr>
        <w:t>Sekretarijat</w:t>
      </w:r>
      <w:proofErr w:type="spellEnd"/>
      <w:r w:rsidRPr="00484283">
        <w:rPr>
          <w:rFonts w:ascii="Times New Roman" w:hAnsi="Times New Roman" w:cs="Times New Roman"/>
          <w:sz w:val="24"/>
          <w:szCs w:val="24"/>
        </w:rPr>
        <w:t xml:space="preserve"> za </w:t>
      </w:r>
      <w:proofErr w:type="spellStart"/>
      <w:r w:rsidRPr="00484283">
        <w:rPr>
          <w:rFonts w:ascii="Times New Roman" w:hAnsi="Times New Roman" w:cs="Times New Roman"/>
          <w:sz w:val="24"/>
          <w:szCs w:val="24"/>
        </w:rPr>
        <w:t>lokalnu</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samoupravu</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inicijator</w:t>
      </w:r>
      <w:proofErr w:type="spellEnd"/>
      <w:r w:rsidRPr="00484283">
        <w:rPr>
          <w:rFonts w:ascii="Times New Roman" w:hAnsi="Times New Roman" w:cs="Times New Roman"/>
          <w:sz w:val="24"/>
          <w:szCs w:val="24"/>
        </w:rPr>
        <w:t xml:space="preserve"> je </w:t>
      </w:r>
      <w:proofErr w:type="spellStart"/>
      <w:r w:rsidRPr="00484283">
        <w:rPr>
          <w:rFonts w:ascii="Times New Roman" w:hAnsi="Times New Roman" w:cs="Times New Roman"/>
          <w:sz w:val="24"/>
          <w:szCs w:val="24"/>
        </w:rPr>
        <w:t>i</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organizator</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posebnih</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aktivnosti</w:t>
      </w:r>
      <w:proofErr w:type="spellEnd"/>
      <w:r w:rsidRPr="00484283">
        <w:rPr>
          <w:rFonts w:ascii="Times New Roman" w:hAnsi="Times New Roman" w:cs="Times New Roman"/>
          <w:sz w:val="24"/>
          <w:szCs w:val="24"/>
        </w:rPr>
        <w:t xml:space="preserve"> u </w:t>
      </w:r>
      <w:proofErr w:type="spellStart"/>
      <w:r w:rsidRPr="00484283">
        <w:rPr>
          <w:rFonts w:ascii="Times New Roman" w:hAnsi="Times New Roman" w:cs="Times New Roman"/>
          <w:sz w:val="24"/>
          <w:szCs w:val="24"/>
        </w:rPr>
        <w:t>polju</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kulture</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kao</w:t>
      </w:r>
      <w:proofErr w:type="spellEnd"/>
      <w:r w:rsidRPr="00484283">
        <w:rPr>
          <w:rFonts w:ascii="Times New Roman" w:hAnsi="Times New Roman" w:cs="Times New Roman"/>
          <w:sz w:val="24"/>
          <w:szCs w:val="24"/>
        </w:rPr>
        <w:t xml:space="preserve"> </w:t>
      </w:r>
      <w:proofErr w:type="spellStart"/>
      <w:r w:rsidRPr="00484283">
        <w:rPr>
          <w:rFonts w:ascii="Times New Roman" w:hAnsi="Times New Roman" w:cs="Times New Roman"/>
          <w:sz w:val="24"/>
          <w:szCs w:val="24"/>
        </w:rPr>
        <w:t>što</w:t>
      </w:r>
      <w:proofErr w:type="spellEnd"/>
      <w:r w:rsidRPr="00484283">
        <w:rPr>
          <w:rFonts w:ascii="Times New Roman" w:hAnsi="Times New Roman" w:cs="Times New Roman"/>
          <w:sz w:val="24"/>
          <w:szCs w:val="24"/>
        </w:rPr>
        <w:t xml:space="preserve"> je </w:t>
      </w:r>
      <w:proofErr w:type="spellStart"/>
      <w:proofErr w:type="gramStart"/>
      <w:r w:rsidRPr="00484283">
        <w:rPr>
          <w:rFonts w:ascii="Times New Roman" w:hAnsi="Times New Roman" w:cs="Times New Roman"/>
          <w:sz w:val="24"/>
          <w:szCs w:val="24"/>
        </w:rPr>
        <w:t>manifestacija</w:t>
      </w:r>
      <w:proofErr w:type="spellEnd"/>
      <w:r w:rsidRPr="00484283">
        <w:rPr>
          <w:rFonts w:ascii="Times New Roman" w:hAnsi="Times New Roman" w:cs="Times New Roman"/>
          <w:sz w:val="24"/>
          <w:szCs w:val="24"/>
        </w:rPr>
        <w:t xml:space="preserve"> </w:t>
      </w:r>
      <w:r w:rsidR="00484283">
        <w:rPr>
          <w:iCs/>
          <w:sz w:val="24"/>
          <w:szCs w:val="24"/>
          <w:lang w:val="sr-Latn-CS"/>
        </w:rPr>
        <w:t xml:space="preserve"> </w:t>
      </w:r>
      <w:r w:rsidRPr="00907113">
        <w:rPr>
          <w:rFonts w:ascii="Times New Roman" w:hAnsi="Times New Roman" w:cs="Times New Roman"/>
          <w:i/>
          <w:iCs/>
          <w:sz w:val="24"/>
          <w:szCs w:val="24"/>
          <w:lang w:val="sr-Latn-CS"/>
        </w:rPr>
        <w:t>Ljeto</w:t>
      </w:r>
      <w:proofErr w:type="gramEnd"/>
      <w:r w:rsidRPr="00907113">
        <w:rPr>
          <w:rFonts w:ascii="Times New Roman" w:hAnsi="Times New Roman" w:cs="Times New Roman"/>
          <w:i/>
          <w:iCs/>
          <w:sz w:val="24"/>
          <w:szCs w:val="24"/>
          <w:lang w:val="sr-Latn-CS"/>
        </w:rPr>
        <w:t xml:space="preserve"> u M</w:t>
      </w:r>
      <w:r w:rsidR="00484283" w:rsidRPr="00907113">
        <w:rPr>
          <w:rFonts w:ascii="Times New Roman" w:hAnsi="Times New Roman" w:cs="Times New Roman"/>
          <w:i/>
          <w:iCs/>
          <w:sz w:val="24"/>
          <w:szCs w:val="24"/>
          <w:lang w:val="sr-Latn-CS"/>
        </w:rPr>
        <w:t>alesiji</w:t>
      </w:r>
      <w:r w:rsidR="00484283" w:rsidRPr="00907113">
        <w:rPr>
          <w:rFonts w:ascii="Times New Roman" w:hAnsi="Times New Roman" w:cs="Times New Roman"/>
          <w:iCs/>
          <w:sz w:val="24"/>
          <w:szCs w:val="24"/>
          <w:lang w:val="sr-Latn-CS"/>
        </w:rPr>
        <w:t xml:space="preserve"> </w:t>
      </w:r>
      <w:r w:rsidRPr="00907113">
        <w:rPr>
          <w:rFonts w:ascii="Times New Roman" w:hAnsi="Times New Roman" w:cs="Times New Roman"/>
          <w:iCs/>
          <w:sz w:val="24"/>
          <w:szCs w:val="24"/>
          <w:lang w:val="sr-Latn-CS"/>
        </w:rPr>
        <w:t xml:space="preserve"> u okviru koje se organizuju različiti programi i sad</w:t>
      </w:r>
      <w:r w:rsidR="00484283" w:rsidRPr="00907113">
        <w:rPr>
          <w:rFonts w:ascii="Times New Roman" w:hAnsi="Times New Roman" w:cs="Times New Roman"/>
          <w:iCs/>
          <w:sz w:val="24"/>
          <w:szCs w:val="24"/>
          <w:lang w:val="sr-Latn-CS"/>
        </w:rPr>
        <w:t>ržaji, poput sajma knjiga, knjiž</w:t>
      </w:r>
      <w:r w:rsidRPr="00907113">
        <w:rPr>
          <w:rFonts w:ascii="Times New Roman" w:hAnsi="Times New Roman" w:cs="Times New Roman"/>
          <w:iCs/>
          <w:sz w:val="24"/>
          <w:szCs w:val="24"/>
          <w:lang w:val="sr-Latn-CS"/>
        </w:rPr>
        <w:t>evnih večeri,</w:t>
      </w:r>
      <w:r w:rsidR="00907113">
        <w:rPr>
          <w:rFonts w:ascii="Times New Roman" w:hAnsi="Times New Roman" w:cs="Times New Roman"/>
          <w:iCs/>
          <w:sz w:val="24"/>
          <w:szCs w:val="24"/>
          <w:lang w:val="sr-Latn-CS"/>
        </w:rPr>
        <w:t xml:space="preserve"> likovnih izložbi,</w:t>
      </w:r>
      <w:r w:rsidRPr="00907113">
        <w:rPr>
          <w:rFonts w:ascii="Times New Roman" w:hAnsi="Times New Roman" w:cs="Times New Roman"/>
          <w:iCs/>
          <w:sz w:val="24"/>
          <w:szCs w:val="24"/>
          <w:lang w:val="sr-Latn-CS"/>
        </w:rPr>
        <w:t xml:space="preserve"> </w:t>
      </w:r>
      <w:r w:rsidR="00484283" w:rsidRPr="00907113">
        <w:rPr>
          <w:rFonts w:ascii="Times New Roman" w:hAnsi="Times New Roman" w:cs="Times New Roman"/>
          <w:iCs/>
          <w:sz w:val="24"/>
          <w:szCs w:val="24"/>
          <w:lang w:val="sr-Latn-CS"/>
        </w:rPr>
        <w:t>sajma</w:t>
      </w:r>
      <w:r w:rsidRPr="00907113">
        <w:rPr>
          <w:rFonts w:ascii="Times New Roman" w:hAnsi="Times New Roman" w:cs="Times New Roman"/>
          <w:iCs/>
          <w:sz w:val="24"/>
          <w:szCs w:val="24"/>
          <w:lang w:val="sr-Latn-CS"/>
        </w:rPr>
        <w:t xml:space="preserve"> rukotvorina ili program </w:t>
      </w:r>
      <w:r w:rsidRPr="00907113">
        <w:rPr>
          <w:rFonts w:ascii="Times New Roman" w:hAnsi="Times New Roman" w:cs="Times New Roman"/>
          <w:i/>
          <w:iCs/>
          <w:sz w:val="24"/>
          <w:szCs w:val="24"/>
          <w:lang w:val="sr-Latn-CS"/>
        </w:rPr>
        <w:t>Otkrivamo nove talente</w:t>
      </w:r>
      <w:r w:rsidR="00484283" w:rsidRPr="00907113">
        <w:rPr>
          <w:rFonts w:ascii="Times New Roman" w:hAnsi="Times New Roman" w:cs="Times New Roman"/>
          <w:iCs/>
          <w:sz w:val="24"/>
          <w:szCs w:val="24"/>
          <w:lang w:val="sr-Latn-CS"/>
        </w:rPr>
        <w:t>.  Sekretarijat</w:t>
      </w:r>
      <w:r w:rsidRPr="00907113">
        <w:rPr>
          <w:rFonts w:ascii="Times New Roman" w:hAnsi="Times New Roman" w:cs="Times New Roman"/>
          <w:iCs/>
          <w:sz w:val="24"/>
          <w:szCs w:val="24"/>
          <w:lang w:val="sr-Latn-CS"/>
        </w:rPr>
        <w:t xml:space="preserve"> organizuje i program </w:t>
      </w:r>
      <w:r w:rsidRPr="00907113">
        <w:rPr>
          <w:rFonts w:ascii="Times New Roman" w:hAnsi="Times New Roman" w:cs="Times New Roman"/>
          <w:i/>
          <w:iCs/>
          <w:sz w:val="24"/>
          <w:szCs w:val="24"/>
          <w:lang w:val="sr-Latn-CS"/>
        </w:rPr>
        <w:t>Zimskog bazara</w:t>
      </w:r>
      <w:r w:rsidRPr="00907113">
        <w:rPr>
          <w:rFonts w:ascii="Times New Roman" w:hAnsi="Times New Roman" w:cs="Times New Roman"/>
          <w:iCs/>
          <w:sz w:val="24"/>
          <w:szCs w:val="24"/>
          <w:lang w:val="sr-Latn-CS"/>
        </w:rPr>
        <w:t xml:space="preserve"> u Malesiji</w:t>
      </w:r>
      <w:r w:rsidR="00484283" w:rsidRPr="00907113">
        <w:rPr>
          <w:rFonts w:ascii="Times New Roman" w:hAnsi="Times New Roman" w:cs="Times New Roman"/>
          <w:iCs/>
          <w:sz w:val="24"/>
          <w:szCs w:val="24"/>
          <w:lang w:val="sr-Latn-CS"/>
        </w:rPr>
        <w:t>.</w:t>
      </w:r>
      <w:r w:rsidR="00907113">
        <w:rPr>
          <w:rFonts w:ascii="Times New Roman" w:hAnsi="Times New Roman" w:cs="Times New Roman"/>
          <w:iCs/>
          <w:sz w:val="24"/>
          <w:szCs w:val="24"/>
          <w:lang w:val="sr-Latn-CS"/>
        </w:rPr>
        <w:t xml:space="preserve"> Ističe se posebno i aktivnost u organizaciji likovne kolonije koja nosi ime slavnog slikara sa ovog podneblja </w:t>
      </w:r>
      <w:r w:rsidR="00907113" w:rsidRPr="00907113">
        <w:rPr>
          <w:rFonts w:ascii="Times New Roman" w:hAnsi="Times New Roman" w:cs="Times New Roman"/>
          <w:sz w:val="24"/>
          <w:szCs w:val="24"/>
          <w:lang w:val="sr-Latn-BA"/>
        </w:rPr>
        <w:t>Gjelosha Gjokaja.</w:t>
      </w:r>
    </w:p>
    <w:p w14:paraId="73CBA68F" w14:textId="2440FC1C" w:rsidR="00907113" w:rsidRPr="002E5AB7" w:rsidRDefault="00907113" w:rsidP="00907113">
      <w:pPr>
        <w:spacing w:after="0" w:line="360" w:lineRule="auto"/>
        <w:jc w:val="both"/>
        <w:rPr>
          <w:rFonts w:ascii="Times New Roman" w:eastAsia="Times New Roman" w:hAnsi="Times New Roman" w:cs="Times New Roman"/>
          <w:color w:val="000000"/>
          <w:sz w:val="24"/>
          <w:szCs w:val="24"/>
          <w:lang w:val="sr-Latn-BA"/>
        </w:rPr>
      </w:pPr>
      <w:r w:rsidRPr="002E5AB7">
        <w:rPr>
          <w:rFonts w:ascii="Times New Roman" w:eastAsia="Times New Roman" w:hAnsi="Times New Roman" w:cs="Times New Roman"/>
          <w:color w:val="000000"/>
          <w:sz w:val="24"/>
          <w:szCs w:val="24"/>
          <w:lang w:val="sr-Latn-BA"/>
        </w:rPr>
        <w:t>Sekretarijat za lokalnu samoupravu opštine Tuzi</w:t>
      </w:r>
      <w:r>
        <w:rPr>
          <w:rFonts w:ascii="Times New Roman" w:eastAsia="Times New Roman" w:hAnsi="Times New Roman" w:cs="Times New Roman"/>
          <w:color w:val="000000"/>
          <w:sz w:val="24"/>
          <w:szCs w:val="24"/>
          <w:lang w:val="sr-Latn-BA"/>
        </w:rPr>
        <w:t>,</w:t>
      </w:r>
      <w:r w:rsidRPr="002E5AB7">
        <w:rPr>
          <w:rFonts w:ascii="Times New Roman" w:eastAsia="Times New Roman" w:hAnsi="Times New Roman" w:cs="Times New Roman"/>
          <w:color w:val="000000"/>
          <w:sz w:val="24"/>
          <w:szCs w:val="24"/>
          <w:lang w:val="sr-Latn-BA"/>
        </w:rPr>
        <w:t xml:space="preserve"> </w:t>
      </w:r>
      <w:r>
        <w:rPr>
          <w:rFonts w:ascii="Times New Roman" w:eastAsia="Times New Roman" w:hAnsi="Times New Roman" w:cs="Times New Roman"/>
          <w:color w:val="000000"/>
          <w:sz w:val="24"/>
          <w:szCs w:val="24"/>
          <w:lang w:val="sr-Latn-BA"/>
        </w:rPr>
        <w:t>bio je nosilac prijava</w:t>
      </w:r>
      <w:r w:rsidRPr="002E5AB7">
        <w:rPr>
          <w:rFonts w:ascii="Times New Roman" w:eastAsia="Times New Roman" w:hAnsi="Times New Roman" w:cs="Times New Roman"/>
          <w:color w:val="000000"/>
          <w:sz w:val="24"/>
          <w:szCs w:val="24"/>
          <w:lang w:val="sr-Latn-BA"/>
        </w:rPr>
        <w:t xml:space="preserve"> za dodjelu sredstava za projekte Programa zaštite i očuvanja kulturnih dobara za 2021. </w:t>
      </w:r>
      <w:r>
        <w:rPr>
          <w:rFonts w:ascii="Times New Roman" w:eastAsia="Times New Roman" w:hAnsi="Times New Roman" w:cs="Times New Roman"/>
          <w:color w:val="000000"/>
          <w:sz w:val="24"/>
          <w:szCs w:val="24"/>
          <w:lang w:val="sr-Latn-BA"/>
        </w:rPr>
        <w:t>g</w:t>
      </w:r>
      <w:r w:rsidRPr="002E5AB7">
        <w:rPr>
          <w:rFonts w:ascii="Times New Roman" w:eastAsia="Times New Roman" w:hAnsi="Times New Roman" w:cs="Times New Roman"/>
          <w:color w:val="000000"/>
          <w:sz w:val="24"/>
          <w:szCs w:val="24"/>
          <w:lang w:val="sr-Latn-BA"/>
        </w:rPr>
        <w:t>odinu</w:t>
      </w:r>
      <w:r>
        <w:rPr>
          <w:rFonts w:ascii="Times New Roman" w:eastAsia="Times New Roman" w:hAnsi="Times New Roman" w:cs="Times New Roman"/>
          <w:color w:val="000000"/>
          <w:sz w:val="24"/>
          <w:szCs w:val="24"/>
          <w:lang w:val="sr-Latn-BA"/>
        </w:rPr>
        <w:t xml:space="preserve"> koje sprovodi resor kulture u Vladi Crne Gore. Identifikovani su projekti izrade </w:t>
      </w:r>
      <w:r>
        <w:rPr>
          <w:rFonts w:ascii="Times New Roman" w:eastAsia="Times New Roman" w:hAnsi="Times New Roman" w:cs="Times New Roman"/>
          <w:color w:val="000000"/>
          <w:sz w:val="24"/>
          <w:szCs w:val="24"/>
          <w:lang w:val="sr-Latn-BA"/>
        </w:rPr>
        <w:lastRenderedPageBreak/>
        <w:t>konzervatorskig projekta i sprovođenja konzervatorskih mjera na kulturnim dobrima Ćaf kiš</w:t>
      </w:r>
      <w:r w:rsidRPr="002E5AB7">
        <w:rPr>
          <w:rFonts w:ascii="Times New Roman" w:eastAsia="Times New Roman" w:hAnsi="Times New Roman" w:cs="Times New Roman"/>
          <w:color w:val="000000"/>
          <w:sz w:val="24"/>
          <w:szCs w:val="24"/>
          <w:lang w:val="sr-Latn-BA"/>
        </w:rPr>
        <w:t>,</w:t>
      </w:r>
      <w:r>
        <w:rPr>
          <w:rFonts w:ascii="Times New Roman" w:eastAsia="Times New Roman" w:hAnsi="Times New Roman" w:cs="Times New Roman"/>
          <w:color w:val="000000"/>
          <w:sz w:val="24"/>
          <w:szCs w:val="24"/>
          <w:lang w:val="sr-Latn-BA"/>
        </w:rPr>
        <w:t xml:space="preserve"> Dubrava, Vuksanlekići, na kulturnom dobru Planinica, kao i</w:t>
      </w:r>
      <w:r w:rsidRPr="002E5AB7">
        <w:rPr>
          <w:rFonts w:ascii="Times New Roman" w:eastAsia="Times New Roman" w:hAnsi="Times New Roman" w:cs="Times New Roman"/>
          <w:color w:val="000000"/>
          <w:sz w:val="24"/>
          <w:szCs w:val="24"/>
          <w:lang w:val="sr-Latn-BA"/>
        </w:rPr>
        <w:t xml:space="preserve"> </w:t>
      </w:r>
      <w:r>
        <w:rPr>
          <w:rFonts w:ascii="Times New Roman" w:eastAsia="Times New Roman" w:hAnsi="Times New Roman" w:cs="Times New Roman"/>
          <w:color w:val="000000"/>
          <w:sz w:val="24"/>
          <w:szCs w:val="24"/>
          <w:lang w:val="sr-Latn-BA"/>
        </w:rPr>
        <w:t xml:space="preserve">Kula Camovića. </w:t>
      </w:r>
    </w:p>
    <w:p w14:paraId="66C1AC31" w14:textId="3515908B" w:rsidR="00907113" w:rsidRPr="002E5AB7" w:rsidRDefault="00907113" w:rsidP="00907113">
      <w:pPr>
        <w:spacing w:after="0" w:line="360" w:lineRule="auto"/>
        <w:jc w:val="both"/>
        <w:rPr>
          <w:rFonts w:ascii="Times New Roman" w:eastAsia="Times New Roman" w:hAnsi="Times New Roman" w:cs="Times New Roman"/>
          <w:color w:val="000000"/>
          <w:sz w:val="24"/>
          <w:szCs w:val="24"/>
          <w:lang w:val="sr-Latn-BA"/>
        </w:rPr>
      </w:pPr>
      <w:r>
        <w:rPr>
          <w:rFonts w:ascii="Times New Roman" w:eastAsia="Times New Roman" w:hAnsi="Times New Roman" w:cs="Times New Roman"/>
          <w:color w:val="000000"/>
          <w:sz w:val="24"/>
          <w:szCs w:val="24"/>
          <w:lang w:val="sr-Latn-BA"/>
        </w:rPr>
        <w:t>O</w:t>
      </w:r>
      <w:r w:rsidRPr="002E5AB7">
        <w:rPr>
          <w:rFonts w:ascii="Times New Roman" w:eastAsia="Times New Roman" w:hAnsi="Times New Roman" w:cs="Times New Roman"/>
          <w:color w:val="000000"/>
          <w:sz w:val="24"/>
          <w:szCs w:val="24"/>
          <w:lang w:val="sr-Latn-BA"/>
        </w:rPr>
        <w:t xml:space="preserve">dobreno je sufinansiranje projekta </w:t>
      </w:r>
      <w:r w:rsidRPr="002E5AB7">
        <w:rPr>
          <w:rFonts w:ascii="Times New Roman" w:eastAsia="Times New Roman" w:hAnsi="Times New Roman" w:cs="Times New Roman"/>
          <w:sz w:val="24"/>
          <w:szCs w:val="24"/>
          <w:lang w:val="sr-Latn-BA"/>
        </w:rPr>
        <w:t>„</w:t>
      </w:r>
      <w:r w:rsidRPr="002E5AB7">
        <w:rPr>
          <w:rFonts w:ascii="Times New Roman" w:eastAsia="Times New Roman" w:hAnsi="Times New Roman" w:cs="Times New Roman"/>
          <w:color w:val="000000"/>
          <w:sz w:val="24"/>
          <w:szCs w:val="24"/>
          <w:lang w:val="sr-Latn-BA"/>
        </w:rPr>
        <w:t xml:space="preserve">Arheološka istraživanja i sprovođenje preventivnih mjera zaštite na lokalitetu </w:t>
      </w:r>
      <w:r>
        <w:rPr>
          <w:rFonts w:ascii="Times New Roman" w:eastAsia="Times New Roman" w:hAnsi="Times New Roman" w:cs="Times New Roman"/>
          <w:color w:val="000000"/>
          <w:sz w:val="24"/>
          <w:szCs w:val="24"/>
          <w:lang w:val="sr-Latn-BA"/>
        </w:rPr>
        <w:t xml:space="preserve">Planinica u iznosu od 10.000 eura, što ujedno predstavlja prvi projekat iz Opštine Tuzi koji je ušao u </w:t>
      </w:r>
      <w:r w:rsidRPr="002E5AB7">
        <w:rPr>
          <w:rFonts w:ascii="Times New Roman" w:eastAsia="Calibri" w:hAnsi="Times New Roman" w:cs="Times New Roman"/>
          <w:sz w:val="24"/>
          <w:szCs w:val="24"/>
          <w:lang w:val="sr-Latn-BA"/>
        </w:rPr>
        <w:t xml:space="preserve"> </w:t>
      </w:r>
      <w:r w:rsidRPr="002E5AB7">
        <w:rPr>
          <w:rFonts w:ascii="Times New Roman" w:eastAsia="Times New Roman" w:hAnsi="Times New Roman" w:cs="Times New Roman"/>
          <w:color w:val="000000"/>
          <w:sz w:val="24"/>
          <w:szCs w:val="24"/>
          <w:lang w:val="sr-Latn-BA"/>
        </w:rPr>
        <w:t>Programa zaštite i očuvanja kulturnih dobara</w:t>
      </w:r>
      <w:r>
        <w:rPr>
          <w:rFonts w:ascii="Times New Roman" w:eastAsia="Times New Roman" w:hAnsi="Times New Roman" w:cs="Times New Roman"/>
          <w:color w:val="000000"/>
          <w:sz w:val="24"/>
          <w:szCs w:val="24"/>
          <w:lang w:val="sr-Latn-BA"/>
        </w:rPr>
        <w:t>.</w:t>
      </w:r>
    </w:p>
    <w:p w14:paraId="346CBA7C" w14:textId="040B8554" w:rsidR="00D92937" w:rsidRDefault="00D92937" w:rsidP="00BB444E">
      <w:pPr>
        <w:spacing w:line="360" w:lineRule="auto"/>
        <w:jc w:val="both"/>
        <w:rPr>
          <w:rFonts w:ascii="Times New Roman" w:hAnsi="Times New Roman" w:cs="Times New Roman"/>
          <w:sz w:val="24"/>
          <w:szCs w:val="24"/>
        </w:rPr>
      </w:pPr>
    </w:p>
    <w:p w14:paraId="54315274" w14:textId="5A007C6E" w:rsidR="002A652C" w:rsidRDefault="00C324FE" w:rsidP="00BB444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Budžetsko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finansiranje</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kulturu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realizuje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kroz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budžet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Sekretarijata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lokalnu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samoupravu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napomenom</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ukupna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opredijeljena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sredstva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finansiranje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aktivnosti</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posmatranom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odnosila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javnog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sektora</w:t>
      </w:r>
      <w:proofErr w:type="spellEnd"/>
      <w:r>
        <w:rPr>
          <w:rFonts w:ascii="Times New Roman" w:hAnsi="Times New Roman" w:cs="Times New Roman"/>
          <w:sz w:val="24"/>
          <w:szCs w:val="24"/>
        </w:rPr>
        <w:t xml:space="preserve">. KIC </w:t>
      </w:r>
      <w:proofErr w:type="spellStart"/>
      <w:r w:rsidRPr="00C324FE">
        <w:rPr>
          <w:rFonts w:ascii="Times New Roman" w:hAnsi="Times New Roman" w:cs="Times New Roman"/>
          <w:i/>
          <w:sz w:val="24"/>
          <w:szCs w:val="24"/>
        </w:rPr>
        <w:t>Malesija</w:t>
      </w:r>
      <w:proofErr w:type="spellEnd"/>
      <w:r w:rsidRPr="00C324FE">
        <w:rPr>
          <w:rFonts w:ascii="Times New Roman" w:hAnsi="Times New Roman" w:cs="Times New Roman"/>
          <w:i/>
          <w:sz w:val="24"/>
          <w:szCs w:val="24"/>
        </w:rPr>
        <w:t xml:space="preserve"> </w:t>
      </w:r>
      <w:proofErr w:type="spellStart"/>
      <w:r>
        <w:rPr>
          <w:rFonts w:ascii="Times New Roman" w:hAnsi="Times New Roman" w:cs="Times New Roman"/>
          <w:sz w:val="24"/>
          <w:szCs w:val="24"/>
        </w:rPr>
        <w:t>kao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javna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ustanova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čiji</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osnivač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opština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w:t>
      </w:r>
      <w:proofErr w:type="spellEnd"/>
      <w:r>
        <w:rPr>
          <w:rFonts w:ascii="Times New Roman" w:hAnsi="Times New Roman" w:cs="Times New Roman"/>
          <w:sz w:val="24"/>
          <w:szCs w:val="24"/>
        </w:rPr>
        <w:t xml:space="preserve"> od 2022. </w:t>
      </w:r>
      <w:proofErr w:type="spellStart"/>
      <w:r>
        <w:rPr>
          <w:rFonts w:ascii="Times New Roman" w:hAnsi="Times New Roman" w:cs="Times New Roman"/>
          <w:sz w:val="24"/>
          <w:szCs w:val="24"/>
        </w:rPr>
        <w:t>godine</w:t>
      </w:r>
      <w:proofErr w:type="spellEnd"/>
      <w:r>
        <w:rPr>
          <w:rFonts w:ascii="Times New Roman" w:hAnsi="Times New Roman" w:cs="Times New Roman"/>
          <w:sz w:val="24"/>
          <w:szCs w:val="24"/>
        </w:rPr>
        <w:t xml:space="preserve"> je u </w:t>
      </w:r>
      <w:proofErr w:type="spellStart"/>
      <w:r>
        <w:rPr>
          <w:rFonts w:ascii="Times New Roman" w:hAnsi="Times New Roman" w:cs="Times New Roman"/>
          <w:sz w:val="24"/>
          <w:szCs w:val="24"/>
        </w:rPr>
        <w:t>uključena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finans</w:t>
      </w:r>
      <w:r w:rsidR="002A652C">
        <w:rPr>
          <w:rFonts w:ascii="Times New Roman" w:hAnsi="Times New Roman" w:cs="Times New Roman"/>
          <w:sz w:val="24"/>
          <w:szCs w:val="24"/>
        </w:rPr>
        <w:t>iranje</w:t>
      </w:r>
      <w:proofErr w:type="spellEnd"/>
      <w:r w:rsidR="002A652C">
        <w:rPr>
          <w:rFonts w:ascii="Times New Roman" w:hAnsi="Times New Roman" w:cs="Times New Roman"/>
          <w:sz w:val="24"/>
          <w:szCs w:val="24"/>
        </w:rPr>
        <w:t xml:space="preserve"> </w:t>
      </w:r>
      <w:proofErr w:type="spellStart"/>
      <w:r w:rsidR="002A652C">
        <w:rPr>
          <w:rFonts w:ascii="Times New Roman" w:hAnsi="Times New Roman" w:cs="Times New Roman"/>
          <w:sz w:val="24"/>
          <w:szCs w:val="24"/>
        </w:rPr>
        <w:t>kroz</w:t>
      </w:r>
      <w:proofErr w:type="spellEnd"/>
      <w:r w:rsidR="002A652C">
        <w:rPr>
          <w:rFonts w:ascii="Times New Roman" w:hAnsi="Times New Roman" w:cs="Times New Roman"/>
          <w:sz w:val="24"/>
          <w:szCs w:val="24"/>
        </w:rPr>
        <w:t xml:space="preserve"> </w:t>
      </w:r>
      <w:proofErr w:type="spellStart"/>
      <w:r w:rsidR="002A652C">
        <w:rPr>
          <w:rFonts w:ascii="Times New Roman" w:hAnsi="Times New Roman" w:cs="Times New Roman"/>
          <w:sz w:val="24"/>
          <w:szCs w:val="24"/>
        </w:rPr>
        <w:t>budžet</w:t>
      </w:r>
      <w:proofErr w:type="spellEnd"/>
      <w:r w:rsidR="002A652C">
        <w:rPr>
          <w:rFonts w:ascii="Times New Roman" w:hAnsi="Times New Roman" w:cs="Times New Roman"/>
          <w:sz w:val="24"/>
          <w:szCs w:val="24"/>
        </w:rPr>
        <w:t xml:space="preserve"> </w:t>
      </w:r>
      <w:proofErr w:type="spellStart"/>
      <w:r w:rsidR="002A652C">
        <w:rPr>
          <w:rFonts w:ascii="Times New Roman" w:hAnsi="Times New Roman" w:cs="Times New Roman"/>
          <w:sz w:val="24"/>
          <w:szCs w:val="24"/>
        </w:rPr>
        <w:t>Opštine</w:t>
      </w:r>
      <w:proofErr w:type="spellEnd"/>
      <w:r w:rsidR="002A652C">
        <w:rPr>
          <w:rFonts w:ascii="Times New Roman" w:hAnsi="Times New Roman" w:cs="Times New Roman"/>
          <w:sz w:val="24"/>
          <w:szCs w:val="24"/>
        </w:rPr>
        <w:t xml:space="preserve"> Tuzi, </w:t>
      </w:r>
      <w:proofErr w:type="spellStart"/>
      <w:r w:rsidR="002A652C">
        <w:rPr>
          <w:rFonts w:ascii="Times New Roman" w:hAnsi="Times New Roman" w:cs="Times New Roman"/>
          <w:sz w:val="24"/>
          <w:szCs w:val="24"/>
        </w:rPr>
        <w:t>što</w:t>
      </w:r>
      <w:proofErr w:type="spellEnd"/>
      <w:r w:rsidR="002A652C">
        <w:rPr>
          <w:rFonts w:ascii="Times New Roman" w:hAnsi="Times New Roman" w:cs="Times New Roman"/>
          <w:sz w:val="24"/>
          <w:szCs w:val="24"/>
        </w:rPr>
        <w:t xml:space="preserve"> je </w:t>
      </w:r>
      <w:proofErr w:type="spellStart"/>
      <w:r w:rsidR="002A652C">
        <w:rPr>
          <w:rFonts w:ascii="Times New Roman" w:hAnsi="Times New Roman" w:cs="Times New Roman"/>
          <w:sz w:val="24"/>
          <w:szCs w:val="24"/>
        </w:rPr>
        <w:t>uticalo</w:t>
      </w:r>
      <w:proofErr w:type="spellEnd"/>
      <w:r w:rsidR="002A652C">
        <w:rPr>
          <w:rFonts w:ascii="Times New Roman" w:hAnsi="Times New Roman" w:cs="Times New Roman"/>
          <w:sz w:val="24"/>
          <w:szCs w:val="24"/>
        </w:rPr>
        <w:t xml:space="preserve"> </w:t>
      </w:r>
      <w:proofErr w:type="spellStart"/>
      <w:r w:rsidR="002A652C">
        <w:rPr>
          <w:rFonts w:ascii="Times New Roman" w:hAnsi="Times New Roman" w:cs="Times New Roman"/>
          <w:sz w:val="24"/>
          <w:szCs w:val="24"/>
        </w:rPr>
        <w:t>na</w:t>
      </w:r>
      <w:proofErr w:type="spellEnd"/>
      <w:r w:rsidR="002A652C">
        <w:rPr>
          <w:rFonts w:ascii="Times New Roman" w:hAnsi="Times New Roman" w:cs="Times New Roman"/>
          <w:sz w:val="24"/>
          <w:szCs w:val="24"/>
        </w:rPr>
        <w:t xml:space="preserve"> </w:t>
      </w:r>
      <w:proofErr w:type="spellStart"/>
      <w:r w:rsidR="002A652C">
        <w:rPr>
          <w:rFonts w:ascii="Times New Roman" w:hAnsi="Times New Roman" w:cs="Times New Roman"/>
          <w:sz w:val="24"/>
          <w:szCs w:val="24"/>
        </w:rPr>
        <w:t>ukupan</w:t>
      </w:r>
      <w:proofErr w:type="spellEnd"/>
      <w:r w:rsidR="002A652C">
        <w:rPr>
          <w:rFonts w:ascii="Times New Roman" w:hAnsi="Times New Roman" w:cs="Times New Roman"/>
          <w:sz w:val="24"/>
          <w:szCs w:val="24"/>
        </w:rPr>
        <w:t xml:space="preserve"> </w:t>
      </w:r>
      <w:proofErr w:type="spellStart"/>
      <w:r w:rsidR="002A652C">
        <w:rPr>
          <w:rFonts w:ascii="Times New Roman" w:hAnsi="Times New Roman" w:cs="Times New Roman"/>
          <w:sz w:val="24"/>
          <w:szCs w:val="24"/>
        </w:rPr>
        <w:t>procenat</w:t>
      </w:r>
      <w:proofErr w:type="spellEnd"/>
      <w:r w:rsidR="002A652C">
        <w:rPr>
          <w:rFonts w:ascii="Times New Roman" w:hAnsi="Times New Roman" w:cs="Times New Roman"/>
          <w:sz w:val="24"/>
          <w:szCs w:val="24"/>
        </w:rPr>
        <w:t xml:space="preserve"> </w:t>
      </w:r>
      <w:proofErr w:type="spellStart"/>
      <w:r w:rsidR="002A652C">
        <w:rPr>
          <w:rFonts w:ascii="Times New Roman" w:hAnsi="Times New Roman" w:cs="Times New Roman"/>
          <w:sz w:val="24"/>
          <w:szCs w:val="24"/>
        </w:rPr>
        <w:t>izdavanja</w:t>
      </w:r>
      <w:proofErr w:type="spellEnd"/>
      <w:r w:rsidR="002A652C">
        <w:rPr>
          <w:rFonts w:ascii="Times New Roman" w:hAnsi="Times New Roman" w:cs="Times New Roman"/>
          <w:sz w:val="24"/>
          <w:szCs w:val="24"/>
        </w:rPr>
        <w:t xml:space="preserve"> za </w:t>
      </w:r>
      <w:proofErr w:type="spellStart"/>
      <w:r w:rsidR="002A652C">
        <w:rPr>
          <w:rFonts w:ascii="Times New Roman" w:hAnsi="Times New Roman" w:cs="Times New Roman"/>
          <w:sz w:val="24"/>
          <w:szCs w:val="24"/>
        </w:rPr>
        <w:t>kulturu</w:t>
      </w:r>
      <w:proofErr w:type="spellEnd"/>
      <w:r w:rsidR="002A652C">
        <w:rPr>
          <w:rFonts w:ascii="Times New Roman" w:hAnsi="Times New Roman" w:cs="Times New Roman"/>
          <w:sz w:val="24"/>
          <w:szCs w:val="24"/>
        </w:rPr>
        <w:t xml:space="preserve"> od 2022. </w:t>
      </w:r>
      <w:proofErr w:type="spellStart"/>
      <w:r w:rsidR="002A652C">
        <w:rPr>
          <w:rFonts w:ascii="Times New Roman" w:hAnsi="Times New Roman" w:cs="Times New Roman"/>
          <w:sz w:val="24"/>
          <w:szCs w:val="24"/>
        </w:rPr>
        <w:t>godine</w:t>
      </w:r>
      <w:proofErr w:type="spellEnd"/>
      <w:r w:rsidR="002A652C">
        <w:rPr>
          <w:rFonts w:ascii="Times New Roman" w:hAnsi="Times New Roman" w:cs="Times New Roman"/>
          <w:sz w:val="24"/>
          <w:szCs w:val="24"/>
        </w:rPr>
        <w:t>.</w:t>
      </w:r>
    </w:p>
    <w:p w14:paraId="6486E8D1" w14:textId="3DE1FDAD" w:rsidR="00C324FE" w:rsidRDefault="00C324FE" w:rsidP="00BB444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Struktura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ukupnog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budžeta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Optine</w:t>
      </w:r>
      <w:proofErr w:type="spellEnd"/>
      <w:r>
        <w:rPr>
          <w:rFonts w:ascii="Times New Roman" w:hAnsi="Times New Roman" w:cs="Times New Roman"/>
          <w:sz w:val="24"/>
          <w:szCs w:val="24"/>
        </w:rPr>
        <w:t xml:space="preserve"> Tuzi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budžeta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sekretarijata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lo</w:t>
      </w:r>
      <w:r w:rsidR="002A652C">
        <w:rPr>
          <w:rFonts w:ascii="Times New Roman" w:hAnsi="Times New Roman" w:cs="Times New Roman"/>
          <w:sz w:val="24"/>
          <w:szCs w:val="24"/>
        </w:rPr>
        <w:t>k</w:t>
      </w:r>
      <w:r>
        <w:rPr>
          <w:rFonts w:ascii="Times New Roman" w:hAnsi="Times New Roman" w:cs="Times New Roman"/>
          <w:sz w:val="24"/>
          <w:szCs w:val="24"/>
        </w:rPr>
        <w:t>alnu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samoupravu</w:t>
      </w:r>
      <w:proofErr w:type="spellEnd"/>
      <w:r w:rsidR="0068458C">
        <w:rPr>
          <w:rFonts w:ascii="Times New Roman" w:hAnsi="Times New Roman" w:cs="Times New Roman"/>
          <w:sz w:val="24"/>
          <w:szCs w:val="24"/>
        </w:rPr>
        <w:t xml:space="preserve"> u </w:t>
      </w:r>
      <w:proofErr w:type="spellStart"/>
      <w:r w:rsidR="0068458C">
        <w:rPr>
          <w:rFonts w:ascii="Times New Roman" w:hAnsi="Times New Roman" w:cs="Times New Roman"/>
          <w:sz w:val="24"/>
          <w:szCs w:val="24"/>
        </w:rPr>
        <w:t>odnosu</w:t>
      </w:r>
      <w:proofErr w:type="spellEnd"/>
      <w:r w:rsidR="0068458C">
        <w:rPr>
          <w:rFonts w:ascii="Times New Roman" w:hAnsi="Times New Roman" w:cs="Times New Roman"/>
          <w:sz w:val="24"/>
          <w:szCs w:val="24"/>
        </w:rPr>
        <w:t xml:space="preserve"> </w:t>
      </w:r>
      <w:proofErr w:type="spellStart"/>
      <w:r w:rsidR="0068458C">
        <w:rPr>
          <w:rFonts w:ascii="Times New Roman" w:hAnsi="Times New Roman" w:cs="Times New Roman"/>
          <w:sz w:val="24"/>
          <w:szCs w:val="24"/>
        </w:rPr>
        <w:t>na</w:t>
      </w:r>
      <w:proofErr w:type="spellEnd"/>
      <w:r w:rsidR="0068458C">
        <w:rPr>
          <w:rFonts w:ascii="Times New Roman" w:hAnsi="Times New Roman" w:cs="Times New Roman"/>
          <w:sz w:val="24"/>
          <w:szCs w:val="24"/>
        </w:rPr>
        <w:t xml:space="preserve"> </w:t>
      </w:r>
      <w:proofErr w:type="spellStart"/>
      <w:r w:rsidR="0068458C">
        <w:rPr>
          <w:rFonts w:ascii="Times New Roman" w:hAnsi="Times New Roman" w:cs="Times New Roman"/>
          <w:sz w:val="24"/>
          <w:szCs w:val="24"/>
        </w:rPr>
        <w:t>sredstva</w:t>
      </w:r>
      <w:proofErr w:type="spellEnd"/>
      <w:r w:rsidR="0068458C">
        <w:rPr>
          <w:rFonts w:ascii="Times New Roman" w:hAnsi="Times New Roman" w:cs="Times New Roman"/>
          <w:sz w:val="24"/>
          <w:szCs w:val="24"/>
        </w:rPr>
        <w:t xml:space="preserve"> </w:t>
      </w:r>
      <w:proofErr w:type="spellStart"/>
      <w:r w:rsidR="0068458C">
        <w:rPr>
          <w:rFonts w:ascii="Times New Roman" w:hAnsi="Times New Roman" w:cs="Times New Roman"/>
          <w:sz w:val="24"/>
          <w:szCs w:val="24"/>
        </w:rPr>
        <w:t>koja</w:t>
      </w:r>
      <w:proofErr w:type="spellEnd"/>
      <w:r w:rsidR="0068458C">
        <w:rPr>
          <w:rFonts w:ascii="Times New Roman" w:hAnsi="Times New Roman" w:cs="Times New Roman"/>
          <w:sz w:val="24"/>
          <w:szCs w:val="24"/>
        </w:rPr>
        <w:t xml:space="preserve"> </w:t>
      </w:r>
      <w:proofErr w:type="spellStart"/>
      <w:r w:rsidR="0068458C">
        <w:rPr>
          <w:rFonts w:ascii="Times New Roman" w:hAnsi="Times New Roman" w:cs="Times New Roman"/>
          <w:sz w:val="24"/>
          <w:szCs w:val="24"/>
        </w:rPr>
        <w:t>su</w:t>
      </w:r>
      <w:proofErr w:type="spellEnd"/>
      <w:r w:rsidR="0068458C">
        <w:rPr>
          <w:rFonts w:ascii="Times New Roman" w:hAnsi="Times New Roman" w:cs="Times New Roman"/>
          <w:sz w:val="24"/>
          <w:szCs w:val="24"/>
        </w:rPr>
        <w:t xml:space="preserve"> </w:t>
      </w:r>
      <w:proofErr w:type="spellStart"/>
      <w:r w:rsidR="0068458C">
        <w:rPr>
          <w:rFonts w:ascii="Times New Roman" w:hAnsi="Times New Roman" w:cs="Times New Roman"/>
          <w:sz w:val="24"/>
          <w:szCs w:val="24"/>
        </w:rPr>
        <w:t>opredijeljena</w:t>
      </w:r>
      <w:proofErr w:type="spellEnd"/>
      <w:r w:rsidR="0068458C">
        <w:rPr>
          <w:rFonts w:ascii="Times New Roman" w:hAnsi="Times New Roman" w:cs="Times New Roman"/>
          <w:sz w:val="24"/>
          <w:szCs w:val="24"/>
        </w:rPr>
        <w:t xml:space="preserve"> za </w:t>
      </w:r>
      <w:proofErr w:type="spellStart"/>
      <w:r w:rsidR="0068458C">
        <w:rPr>
          <w:rFonts w:ascii="Times New Roman" w:hAnsi="Times New Roman" w:cs="Times New Roman"/>
          <w:sz w:val="24"/>
          <w:szCs w:val="24"/>
        </w:rPr>
        <w:t>programe</w:t>
      </w:r>
      <w:proofErr w:type="spellEnd"/>
      <w:r w:rsidR="0068458C">
        <w:rPr>
          <w:rFonts w:ascii="Times New Roman" w:hAnsi="Times New Roman" w:cs="Times New Roman"/>
          <w:sz w:val="24"/>
          <w:szCs w:val="24"/>
        </w:rPr>
        <w:t xml:space="preserve"> </w:t>
      </w:r>
      <w:proofErr w:type="spellStart"/>
      <w:r w:rsidR="0068458C">
        <w:rPr>
          <w:rFonts w:ascii="Times New Roman" w:hAnsi="Times New Roman" w:cs="Times New Roman"/>
          <w:sz w:val="24"/>
          <w:szCs w:val="24"/>
        </w:rPr>
        <w:t>kulture</w:t>
      </w:r>
      <w:proofErr w:type="spellEnd"/>
      <w:r w:rsidR="002A652C">
        <w:rPr>
          <w:rFonts w:ascii="Times New Roman" w:hAnsi="Times New Roman" w:cs="Times New Roman"/>
          <w:sz w:val="24"/>
          <w:szCs w:val="24"/>
        </w:rPr>
        <w:t xml:space="preserve"> </w:t>
      </w:r>
      <w:proofErr w:type="spellStart"/>
      <w:r w:rsidR="002A652C">
        <w:rPr>
          <w:rFonts w:ascii="Times New Roman" w:hAnsi="Times New Roman" w:cs="Times New Roman"/>
          <w:sz w:val="24"/>
          <w:szCs w:val="24"/>
        </w:rPr>
        <w:t>imala</w:t>
      </w:r>
      <w:proofErr w:type="spellEnd"/>
      <w:r w:rsidR="002A652C">
        <w:rPr>
          <w:rFonts w:ascii="Times New Roman" w:hAnsi="Times New Roman" w:cs="Times New Roman"/>
          <w:sz w:val="24"/>
          <w:szCs w:val="24"/>
        </w:rPr>
        <w:t xml:space="preserve"> je trend </w:t>
      </w:r>
      <w:proofErr w:type="spellStart"/>
      <w:r w:rsidR="002A652C">
        <w:rPr>
          <w:rFonts w:ascii="Times New Roman" w:hAnsi="Times New Roman" w:cs="Times New Roman"/>
          <w:sz w:val="24"/>
          <w:szCs w:val="24"/>
        </w:rPr>
        <w:t>rasta</w:t>
      </w:r>
      <w:proofErr w:type="spellEnd"/>
      <w:r w:rsidR="002A652C">
        <w:rPr>
          <w:rFonts w:ascii="Times New Roman" w:hAnsi="Times New Roman" w:cs="Times New Roman"/>
          <w:sz w:val="24"/>
          <w:szCs w:val="24"/>
        </w:rPr>
        <w:t xml:space="preserve"> od </w:t>
      </w:r>
      <w:proofErr w:type="spellStart"/>
      <w:r w:rsidR="002A652C">
        <w:rPr>
          <w:rFonts w:ascii="Times New Roman" w:hAnsi="Times New Roman" w:cs="Times New Roman"/>
          <w:sz w:val="24"/>
          <w:szCs w:val="24"/>
        </w:rPr>
        <w:t>izuzetno</w:t>
      </w:r>
      <w:proofErr w:type="spellEnd"/>
      <w:r w:rsidR="002A652C">
        <w:rPr>
          <w:rFonts w:ascii="Times New Roman" w:hAnsi="Times New Roman" w:cs="Times New Roman"/>
          <w:sz w:val="24"/>
          <w:szCs w:val="24"/>
        </w:rPr>
        <w:t xml:space="preserve"> </w:t>
      </w:r>
      <w:proofErr w:type="spellStart"/>
      <w:r w:rsidR="002A652C">
        <w:rPr>
          <w:rFonts w:ascii="Times New Roman" w:hAnsi="Times New Roman" w:cs="Times New Roman"/>
          <w:sz w:val="24"/>
          <w:szCs w:val="24"/>
        </w:rPr>
        <w:t>skromnih</w:t>
      </w:r>
      <w:proofErr w:type="spellEnd"/>
      <w:r w:rsidR="002A652C">
        <w:rPr>
          <w:rFonts w:ascii="Times New Roman" w:hAnsi="Times New Roman" w:cs="Times New Roman"/>
          <w:sz w:val="24"/>
          <w:szCs w:val="24"/>
        </w:rPr>
        <w:t xml:space="preserve"> </w:t>
      </w:r>
      <w:proofErr w:type="spellStart"/>
      <w:r w:rsidR="002A652C">
        <w:rPr>
          <w:rFonts w:ascii="Times New Roman" w:hAnsi="Times New Roman" w:cs="Times New Roman"/>
          <w:sz w:val="24"/>
          <w:szCs w:val="24"/>
        </w:rPr>
        <w:t>početnih</w:t>
      </w:r>
      <w:proofErr w:type="spellEnd"/>
      <w:r w:rsidR="002A652C">
        <w:rPr>
          <w:rFonts w:ascii="Times New Roman" w:hAnsi="Times New Roman" w:cs="Times New Roman"/>
          <w:sz w:val="24"/>
          <w:szCs w:val="24"/>
        </w:rPr>
        <w:t xml:space="preserve"> </w:t>
      </w:r>
      <w:proofErr w:type="spellStart"/>
      <w:r w:rsidR="002A652C">
        <w:rPr>
          <w:rFonts w:ascii="Times New Roman" w:hAnsi="Times New Roman" w:cs="Times New Roman"/>
          <w:sz w:val="24"/>
          <w:szCs w:val="24"/>
        </w:rPr>
        <w:t>iznosa</w:t>
      </w:r>
      <w:proofErr w:type="spellEnd"/>
      <w:r w:rsidR="002A652C">
        <w:rPr>
          <w:rFonts w:ascii="Times New Roman" w:hAnsi="Times New Roman" w:cs="Times New Roman"/>
          <w:sz w:val="24"/>
          <w:szCs w:val="24"/>
        </w:rPr>
        <w:t xml:space="preserve"> za </w:t>
      </w:r>
      <w:proofErr w:type="spellStart"/>
      <w:r w:rsidR="002A652C">
        <w:rPr>
          <w:rFonts w:ascii="Times New Roman" w:hAnsi="Times New Roman" w:cs="Times New Roman"/>
          <w:sz w:val="24"/>
          <w:szCs w:val="24"/>
        </w:rPr>
        <w:t>sistem</w:t>
      </w:r>
      <w:proofErr w:type="spellEnd"/>
      <w:r w:rsidR="002A652C">
        <w:rPr>
          <w:rFonts w:ascii="Times New Roman" w:hAnsi="Times New Roman" w:cs="Times New Roman"/>
          <w:sz w:val="24"/>
          <w:szCs w:val="24"/>
        </w:rPr>
        <w:t xml:space="preserve"> koji je </w:t>
      </w:r>
      <w:r w:rsidR="003D40EE">
        <w:rPr>
          <w:rFonts w:ascii="Times New Roman" w:hAnsi="Times New Roman" w:cs="Times New Roman"/>
          <w:sz w:val="24"/>
          <w:szCs w:val="24"/>
        </w:rPr>
        <w:t xml:space="preserve">bio u </w:t>
      </w:r>
      <w:proofErr w:type="spellStart"/>
      <w:r w:rsidR="003D40EE">
        <w:rPr>
          <w:rFonts w:ascii="Times New Roman" w:hAnsi="Times New Roman" w:cs="Times New Roman"/>
          <w:sz w:val="24"/>
          <w:szCs w:val="24"/>
        </w:rPr>
        <w:t>osnivanju</w:t>
      </w:r>
      <w:proofErr w:type="spellEnd"/>
      <w:r w:rsidR="003D40EE">
        <w:rPr>
          <w:rFonts w:ascii="Times New Roman" w:hAnsi="Times New Roman" w:cs="Times New Roman"/>
          <w:sz w:val="24"/>
          <w:szCs w:val="24"/>
        </w:rPr>
        <w:t xml:space="preserve"> do 2 % za </w:t>
      </w:r>
      <w:proofErr w:type="spellStart"/>
      <w:r w:rsidR="003D40EE">
        <w:rPr>
          <w:rFonts w:ascii="Times New Roman" w:hAnsi="Times New Roman" w:cs="Times New Roman"/>
          <w:sz w:val="24"/>
          <w:szCs w:val="24"/>
        </w:rPr>
        <w:t>kulturu</w:t>
      </w:r>
      <w:proofErr w:type="spellEnd"/>
      <w:r w:rsidR="003D40EE">
        <w:rPr>
          <w:rFonts w:ascii="Times New Roman" w:hAnsi="Times New Roman" w:cs="Times New Roman"/>
          <w:sz w:val="24"/>
          <w:szCs w:val="24"/>
        </w:rPr>
        <w:t xml:space="preserve"> u </w:t>
      </w:r>
      <w:proofErr w:type="spellStart"/>
      <w:r w:rsidR="003D40EE">
        <w:rPr>
          <w:rFonts w:ascii="Times New Roman" w:hAnsi="Times New Roman" w:cs="Times New Roman"/>
          <w:sz w:val="24"/>
          <w:szCs w:val="24"/>
        </w:rPr>
        <w:t>odnosu</w:t>
      </w:r>
      <w:proofErr w:type="spellEnd"/>
      <w:r w:rsidR="003D40EE">
        <w:rPr>
          <w:rFonts w:ascii="Times New Roman" w:hAnsi="Times New Roman" w:cs="Times New Roman"/>
          <w:sz w:val="24"/>
          <w:szCs w:val="24"/>
        </w:rPr>
        <w:t xml:space="preserve"> </w:t>
      </w:r>
      <w:proofErr w:type="spellStart"/>
      <w:r w:rsidR="003D40EE">
        <w:rPr>
          <w:rFonts w:ascii="Times New Roman" w:hAnsi="Times New Roman" w:cs="Times New Roman"/>
          <w:sz w:val="24"/>
          <w:szCs w:val="24"/>
        </w:rPr>
        <w:t>na</w:t>
      </w:r>
      <w:proofErr w:type="spellEnd"/>
      <w:r w:rsidR="003D40EE">
        <w:rPr>
          <w:rFonts w:ascii="Times New Roman" w:hAnsi="Times New Roman" w:cs="Times New Roman"/>
          <w:sz w:val="24"/>
          <w:szCs w:val="24"/>
        </w:rPr>
        <w:t xml:space="preserve"> </w:t>
      </w:r>
      <w:proofErr w:type="spellStart"/>
      <w:r w:rsidR="003D40EE">
        <w:rPr>
          <w:rFonts w:ascii="Times New Roman" w:hAnsi="Times New Roman" w:cs="Times New Roman"/>
          <w:sz w:val="24"/>
          <w:szCs w:val="24"/>
        </w:rPr>
        <w:t>ukupan</w:t>
      </w:r>
      <w:proofErr w:type="spellEnd"/>
      <w:r w:rsidR="003D40EE">
        <w:rPr>
          <w:rFonts w:ascii="Times New Roman" w:hAnsi="Times New Roman" w:cs="Times New Roman"/>
          <w:sz w:val="24"/>
          <w:szCs w:val="24"/>
        </w:rPr>
        <w:t xml:space="preserve"> </w:t>
      </w:r>
      <w:proofErr w:type="spellStart"/>
      <w:r w:rsidR="003D40EE">
        <w:rPr>
          <w:rFonts w:ascii="Times New Roman" w:hAnsi="Times New Roman" w:cs="Times New Roman"/>
          <w:sz w:val="24"/>
          <w:szCs w:val="24"/>
        </w:rPr>
        <w:t>budžet</w:t>
      </w:r>
      <w:proofErr w:type="spellEnd"/>
      <w:r w:rsidR="003D40EE">
        <w:rPr>
          <w:rFonts w:ascii="Times New Roman" w:hAnsi="Times New Roman" w:cs="Times New Roman"/>
          <w:sz w:val="24"/>
          <w:szCs w:val="24"/>
        </w:rPr>
        <w:t xml:space="preserve"> </w:t>
      </w:r>
      <w:proofErr w:type="spellStart"/>
      <w:r w:rsidR="003D40EE">
        <w:rPr>
          <w:rFonts w:ascii="Times New Roman" w:hAnsi="Times New Roman" w:cs="Times New Roman"/>
          <w:sz w:val="24"/>
          <w:szCs w:val="24"/>
        </w:rPr>
        <w:t>opštine</w:t>
      </w:r>
      <w:proofErr w:type="spellEnd"/>
      <w:r w:rsidR="003D40EE">
        <w:rPr>
          <w:rFonts w:ascii="Times New Roman" w:hAnsi="Times New Roman" w:cs="Times New Roman"/>
          <w:sz w:val="24"/>
          <w:szCs w:val="24"/>
        </w:rPr>
        <w:t xml:space="preserve"> za 2022. </w:t>
      </w:r>
      <w:proofErr w:type="spellStart"/>
      <w:r w:rsidR="003D40EE">
        <w:rPr>
          <w:rFonts w:ascii="Times New Roman" w:hAnsi="Times New Roman" w:cs="Times New Roman"/>
          <w:sz w:val="24"/>
          <w:szCs w:val="24"/>
        </w:rPr>
        <w:t>godinu</w:t>
      </w:r>
      <w:proofErr w:type="spellEnd"/>
      <w:r w:rsidR="003D40EE">
        <w:rPr>
          <w:rFonts w:ascii="Times New Roman" w:hAnsi="Times New Roman" w:cs="Times New Roman"/>
          <w:sz w:val="24"/>
          <w:szCs w:val="24"/>
        </w:rPr>
        <w:t>.</w:t>
      </w:r>
    </w:p>
    <w:p w14:paraId="2541E6F9" w14:textId="77777777" w:rsidR="002A652C" w:rsidRDefault="002A652C" w:rsidP="00BB444E">
      <w:pPr>
        <w:spacing w:line="360" w:lineRule="auto"/>
        <w:jc w:val="both"/>
        <w:rPr>
          <w:rFonts w:ascii="Times New Roman" w:hAnsi="Times New Roman" w:cs="Times New Roman"/>
          <w:sz w:val="24"/>
          <w:szCs w:val="24"/>
        </w:rPr>
      </w:pPr>
    </w:p>
    <w:p w14:paraId="31516841" w14:textId="6C46AEC7" w:rsidR="00C324FE" w:rsidRPr="002A652C" w:rsidRDefault="002A652C" w:rsidP="00C324FE">
      <w:pPr>
        <w:pStyle w:val="ListParagraph"/>
        <w:rPr>
          <w:rFonts w:ascii="Times New Roman" w:hAnsi="Times New Roman" w:cs="Times New Roman"/>
          <w:b/>
          <w:bCs/>
          <w:iCs/>
        </w:rPr>
      </w:pPr>
      <w:r w:rsidRPr="002A652C">
        <w:rPr>
          <w:rFonts w:ascii="Times New Roman" w:hAnsi="Times New Roman" w:cs="Times New Roman"/>
          <w:b/>
          <w:bCs/>
          <w:iCs/>
        </w:rPr>
        <w:t>2019</w:t>
      </w:r>
      <w:r>
        <w:rPr>
          <w:rFonts w:ascii="Times New Roman" w:hAnsi="Times New Roman" w:cs="Times New Roman"/>
          <w:b/>
          <w:bCs/>
          <w:iCs/>
        </w:rPr>
        <w:t>.</w:t>
      </w:r>
    </w:p>
    <w:p w14:paraId="2452DE6F" w14:textId="77777777" w:rsidR="002A652C" w:rsidRDefault="002A652C" w:rsidP="00C324FE">
      <w:pPr>
        <w:pStyle w:val="ListParagraph"/>
        <w:rPr>
          <w:rFonts w:ascii="Times New Roman" w:hAnsi="Times New Roman" w:cs="Times New Roman"/>
          <w:b/>
          <w:bCs/>
          <w:i/>
          <w:iCs/>
        </w:rPr>
      </w:pPr>
    </w:p>
    <w:p w14:paraId="69EB1B8E" w14:textId="6E35CAA4" w:rsidR="00C324FE" w:rsidRDefault="002A652C" w:rsidP="002A652C">
      <w:pPr>
        <w:pStyle w:val="ListParagraph"/>
        <w:spacing w:line="360" w:lineRule="auto"/>
        <w:rPr>
          <w:rFonts w:ascii="Times New Roman" w:hAnsi="Times New Roman" w:cs="Times New Roman"/>
          <w:b/>
          <w:iCs/>
          <w:lang w:val="sr-Latn-CS"/>
        </w:rPr>
      </w:pPr>
      <w:proofErr w:type="spellStart"/>
      <w:r>
        <w:rPr>
          <w:rFonts w:ascii="Times New Roman" w:hAnsi="Times New Roman" w:cs="Times New Roman"/>
          <w:iCs/>
        </w:rPr>
        <w:t>budž</w:t>
      </w:r>
      <w:r w:rsidR="0068458C" w:rsidRPr="002A652C">
        <w:rPr>
          <w:rFonts w:ascii="Times New Roman" w:hAnsi="Times New Roman" w:cs="Times New Roman"/>
          <w:iCs/>
        </w:rPr>
        <w:t>et</w:t>
      </w:r>
      <w:proofErr w:type="spellEnd"/>
      <w:r w:rsidR="0068458C" w:rsidRPr="002A652C">
        <w:rPr>
          <w:rFonts w:ascii="Times New Roman" w:hAnsi="Times New Roman" w:cs="Times New Roman"/>
          <w:iCs/>
        </w:rPr>
        <w:t xml:space="preserve"> </w:t>
      </w:r>
      <w:proofErr w:type="spellStart"/>
      <w:r w:rsidR="0068458C" w:rsidRPr="002A652C">
        <w:rPr>
          <w:rFonts w:ascii="Times New Roman" w:hAnsi="Times New Roman" w:cs="Times New Roman"/>
          <w:iCs/>
        </w:rPr>
        <w:t>opštine</w:t>
      </w:r>
      <w:proofErr w:type="spellEnd"/>
      <w:r w:rsidR="0068458C" w:rsidRPr="002A652C">
        <w:rPr>
          <w:rFonts w:ascii="Times New Roman" w:hAnsi="Times New Roman" w:cs="Times New Roman"/>
          <w:iCs/>
        </w:rPr>
        <w:t xml:space="preserve"> 1. 680.300 </w:t>
      </w:r>
      <w:r w:rsidR="0068458C" w:rsidRPr="002A652C">
        <w:rPr>
          <w:rFonts w:ascii="Times New Roman" w:hAnsi="Times New Roman" w:cs="Times New Roman"/>
          <w:bCs/>
          <w:iCs/>
          <w:lang w:val="sr-Latn-CS"/>
        </w:rPr>
        <w:t>eura</w:t>
      </w:r>
      <w:r>
        <w:rPr>
          <w:rFonts w:ascii="Times New Roman" w:hAnsi="Times New Roman" w:cs="Times New Roman"/>
          <w:iCs/>
        </w:rPr>
        <w:t xml:space="preserve"> / </w:t>
      </w:r>
      <w:proofErr w:type="spellStart"/>
      <w:r>
        <w:rPr>
          <w:rFonts w:ascii="Times New Roman" w:hAnsi="Times New Roman" w:cs="Times New Roman"/>
          <w:iCs/>
        </w:rPr>
        <w:t>budž</w:t>
      </w:r>
      <w:r w:rsidR="0068458C" w:rsidRPr="002A652C">
        <w:rPr>
          <w:rFonts w:ascii="Times New Roman" w:hAnsi="Times New Roman" w:cs="Times New Roman"/>
          <w:iCs/>
        </w:rPr>
        <w:t>et</w:t>
      </w:r>
      <w:proofErr w:type="spellEnd"/>
      <w:r w:rsidR="0068458C" w:rsidRPr="002A652C">
        <w:rPr>
          <w:rFonts w:ascii="Times New Roman" w:hAnsi="Times New Roman" w:cs="Times New Roman"/>
          <w:iCs/>
        </w:rPr>
        <w:t xml:space="preserve"> </w:t>
      </w:r>
      <w:proofErr w:type="spellStart"/>
      <w:r w:rsidR="0068458C" w:rsidRPr="002A652C">
        <w:rPr>
          <w:rFonts w:ascii="Times New Roman" w:hAnsi="Times New Roman" w:cs="Times New Roman"/>
          <w:iCs/>
        </w:rPr>
        <w:t>sekretarijata</w:t>
      </w:r>
      <w:proofErr w:type="spellEnd"/>
      <w:r w:rsidR="0068458C" w:rsidRPr="002A652C">
        <w:rPr>
          <w:rFonts w:ascii="Times New Roman" w:hAnsi="Times New Roman" w:cs="Times New Roman"/>
          <w:iCs/>
        </w:rPr>
        <w:t xml:space="preserve"> za </w:t>
      </w:r>
      <w:proofErr w:type="spellStart"/>
      <w:r w:rsidR="0068458C" w:rsidRPr="002A652C">
        <w:rPr>
          <w:rFonts w:ascii="Times New Roman" w:hAnsi="Times New Roman" w:cs="Times New Roman"/>
          <w:iCs/>
        </w:rPr>
        <w:t>lokalnu</w:t>
      </w:r>
      <w:proofErr w:type="spellEnd"/>
      <w:r w:rsidR="0068458C" w:rsidRPr="002A652C">
        <w:rPr>
          <w:rFonts w:ascii="Times New Roman" w:hAnsi="Times New Roman" w:cs="Times New Roman"/>
          <w:iCs/>
        </w:rPr>
        <w:t xml:space="preserve"> </w:t>
      </w:r>
      <w:proofErr w:type="spellStart"/>
      <w:r w:rsidR="0068458C" w:rsidRPr="002A652C">
        <w:rPr>
          <w:rFonts w:ascii="Times New Roman" w:hAnsi="Times New Roman" w:cs="Times New Roman"/>
          <w:iCs/>
        </w:rPr>
        <w:t>samo</w:t>
      </w:r>
      <w:r w:rsidRPr="002A652C">
        <w:rPr>
          <w:rFonts w:ascii="Times New Roman" w:hAnsi="Times New Roman" w:cs="Times New Roman"/>
          <w:iCs/>
        </w:rPr>
        <w:t>upravu</w:t>
      </w:r>
      <w:proofErr w:type="spellEnd"/>
      <w:r w:rsidRPr="002A652C">
        <w:rPr>
          <w:rFonts w:ascii="Times New Roman" w:hAnsi="Times New Roman" w:cs="Times New Roman"/>
          <w:iCs/>
        </w:rPr>
        <w:t xml:space="preserve"> 124.986,49 </w:t>
      </w:r>
      <w:proofErr w:type="spellStart"/>
      <w:r w:rsidRPr="002A652C">
        <w:rPr>
          <w:rFonts w:ascii="Times New Roman" w:hAnsi="Times New Roman" w:cs="Times New Roman"/>
          <w:iCs/>
        </w:rPr>
        <w:t>eura</w:t>
      </w:r>
      <w:proofErr w:type="spellEnd"/>
      <w:r w:rsidRPr="002A652C">
        <w:rPr>
          <w:rFonts w:ascii="Times New Roman" w:hAnsi="Times New Roman" w:cs="Times New Roman"/>
          <w:iCs/>
        </w:rPr>
        <w:t xml:space="preserve"> / </w:t>
      </w:r>
      <w:proofErr w:type="spellStart"/>
      <w:r w:rsidRPr="002A652C">
        <w:rPr>
          <w:rFonts w:ascii="Times New Roman" w:hAnsi="Times New Roman" w:cs="Times New Roman"/>
          <w:iCs/>
        </w:rPr>
        <w:t>sredstva</w:t>
      </w:r>
      <w:proofErr w:type="spellEnd"/>
      <w:r w:rsidRPr="002A652C">
        <w:rPr>
          <w:rFonts w:ascii="Times New Roman" w:hAnsi="Times New Roman" w:cs="Times New Roman"/>
          <w:iCs/>
        </w:rPr>
        <w:t xml:space="preserve"> za </w:t>
      </w:r>
      <w:proofErr w:type="spellStart"/>
      <w:r w:rsidRPr="002A652C">
        <w:rPr>
          <w:rFonts w:ascii="Times New Roman" w:hAnsi="Times New Roman" w:cs="Times New Roman"/>
          <w:iCs/>
        </w:rPr>
        <w:t>programe</w:t>
      </w:r>
      <w:proofErr w:type="spellEnd"/>
      <w:r w:rsidRPr="002A652C">
        <w:rPr>
          <w:rFonts w:ascii="Times New Roman" w:hAnsi="Times New Roman" w:cs="Times New Roman"/>
          <w:iCs/>
        </w:rPr>
        <w:t xml:space="preserve"> </w:t>
      </w:r>
      <w:proofErr w:type="spellStart"/>
      <w:proofErr w:type="gramStart"/>
      <w:r w:rsidRPr="002A652C">
        <w:rPr>
          <w:rFonts w:ascii="Times New Roman" w:hAnsi="Times New Roman" w:cs="Times New Roman"/>
          <w:iCs/>
        </w:rPr>
        <w:t>kulture</w:t>
      </w:r>
      <w:proofErr w:type="spellEnd"/>
      <w:r w:rsidRPr="002A652C">
        <w:rPr>
          <w:rFonts w:ascii="Times New Roman" w:hAnsi="Times New Roman" w:cs="Times New Roman"/>
          <w:iCs/>
        </w:rPr>
        <w:t xml:space="preserve"> </w:t>
      </w:r>
      <w:r w:rsidR="00C324FE" w:rsidRPr="002A652C">
        <w:rPr>
          <w:rFonts w:ascii="Times New Roman" w:hAnsi="Times New Roman" w:cs="Times New Roman"/>
          <w:iCs/>
        </w:rPr>
        <w:t xml:space="preserve"> </w:t>
      </w:r>
      <w:r w:rsidRPr="002A652C">
        <w:rPr>
          <w:rFonts w:ascii="Times New Roman" w:hAnsi="Times New Roman" w:cs="Times New Roman"/>
          <w:bCs/>
          <w:iCs/>
        </w:rPr>
        <w:t>5.</w:t>
      </w:r>
      <w:r w:rsidR="00C324FE" w:rsidRPr="002A652C">
        <w:rPr>
          <w:rFonts w:ascii="Times New Roman" w:hAnsi="Times New Roman" w:cs="Times New Roman"/>
          <w:bCs/>
          <w:iCs/>
        </w:rPr>
        <w:t>000</w:t>
      </w:r>
      <w:proofErr w:type="gramEnd"/>
      <w:r w:rsidRPr="002A652C">
        <w:rPr>
          <w:rFonts w:ascii="Times New Roman" w:hAnsi="Times New Roman" w:cs="Times New Roman"/>
          <w:iCs/>
          <w:lang w:val="sr-Latn-CS"/>
        </w:rPr>
        <w:t xml:space="preserve"> eura</w:t>
      </w:r>
      <w:r w:rsidRPr="002A652C">
        <w:rPr>
          <w:rFonts w:ascii="Times New Roman" w:hAnsi="Times New Roman" w:cs="Times New Roman"/>
          <w:b/>
          <w:iCs/>
          <w:lang w:val="sr-Latn-CS"/>
        </w:rPr>
        <w:t xml:space="preserve"> </w:t>
      </w:r>
    </w:p>
    <w:p w14:paraId="20ABEC57" w14:textId="77777777" w:rsidR="002A652C" w:rsidRPr="002A652C" w:rsidRDefault="002A652C" w:rsidP="002A652C">
      <w:pPr>
        <w:pStyle w:val="ListParagraph"/>
        <w:spacing w:line="360" w:lineRule="auto"/>
        <w:rPr>
          <w:rFonts w:ascii="Times New Roman" w:hAnsi="Times New Roman" w:cs="Times New Roman"/>
          <w:b/>
          <w:bCs/>
          <w:iCs/>
        </w:rPr>
      </w:pPr>
    </w:p>
    <w:p w14:paraId="01181AD1" w14:textId="77777777" w:rsidR="00C324FE" w:rsidRPr="002A652C" w:rsidRDefault="00C324FE" w:rsidP="00C324FE">
      <w:pPr>
        <w:pStyle w:val="ListParagraph"/>
        <w:rPr>
          <w:rFonts w:ascii="Times New Roman" w:hAnsi="Times New Roman" w:cs="Times New Roman"/>
          <w:b/>
          <w:bCs/>
          <w:iCs/>
        </w:rPr>
      </w:pPr>
      <w:r w:rsidRPr="002A652C">
        <w:rPr>
          <w:rFonts w:ascii="Times New Roman" w:hAnsi="Times New Roman" w:cs="Times New Roman"/>
          <w:b/>
          <w:bCs/>
          <w:iCs/>
        </w:rPr>
        <w:t>2020.</w:t>
      </w:r>
    </w:p>
    <w:p w14:paraId="141C38DA" w14:textId="77777777" w:rsidR="002A652C" w:rsidRDefault="002A652C" w:rsidP="00C324FE">
      <w:pPr>
        <w:pStyle w:val="ListParagraph"/>
        <w:rPr>
          <w:rFonts w:ascii="Times New Roman" w:hAnsi="Times New Roman" w:cs="Times New Roman"/>
          <w:b/>
          <w:bCs/>
          <w:i/>
          <w:iCs/>
        </w:rPr>
      </w:pPr>
    </w:p>
    <w:p w14:paraId="1F4C2831" w14:textId="6858BF1F" w:rsidR="002A652C" w:rsidRDefault="002A652C" w:rsidP="002A652C">
      <w:pPr>
        <w:pStyle w:val="ListParagraph"/>
        <w:spacing w:line="360" w:lineRule="auto"/>
        <w:rPr>
          <w:rFonts w:ascii="Times New Roman" w:hAnsi="Times New Roman" w:cs="Times New Roman"/>
          <w:b/>
          <w:iCs/>
          <w:lang w:val="sr-Latn-CS"/>
        </w:rPr>
      </w:pPr>
      <w:proofErr w:type="spellStart"/>
      <w:r>
        <w:rPr>
          <w:rFonts w:ascii="Times New Roman" w:hAnsi="Times New Roman" w:cs="Times New Roman"/>
          <w:iCs/>
        </w:rPr>
        <w:t>budžet</w:t>
      </w:r>
      <w:proofErr w:type="spellEnd"/>
      <w:r>
        <w:rPr>
          <w:rFonts w:ascii="Times New Roman" w:hAnsi="Times New Roman" w:cs="Times New Roman"/>
          <w:iCs/>
        </w:rPr>
        <w:t xml:space="preserve"> </w:t>
      </w:r>
      <w:proofErr w:type="spellStart"/>
      <w:r>
        <w:rPr>
          <w:rFonts w:ascii="Times New Roman" w:hAnsi="Times New Roman" w:cs="Times New Roman"/>
          <w:iCs/>
        </w:rPr>
        <w:t>opštine</w:t>
      </w:r>
      <w:proofErr w:type="spellEnd"/>
      <w:r>
        <w:rPr>
          <w:rFonts w:ascii="Times New Roman" w:hAnsi="Times New Roman" w:cs="Times New Roman"/>
          <w:iCs/>
        </w:rPr>
        <w:t xml:space="preserve"> 4.024.886,81</w:t>
      </w:r>
      <w:r w:rsidRPr="002A652C">
        <w:rPr>
          <w:rFonts w:ascii="Times New Roman" w:hAnsi="Times New Roman" w:cs="Times New Roman"/>
          <w:iCs/>
        </w:rPr>
        <w:t xml:space="preserve"> </w:t>
      </w:r>
      <w:r w:rsidRPr="002A652C">
        <w:rPr>
          <w:rFonts w:ascii="Times New Roman" w:hAnsi="Times New Roman" w:cs="Times New Roman"/>
          <w:bCs/>
          <w:iCs/>
          <w:lang w:val="sr-Latn-CS"/>
        </w:rPr>
        <w:t>eura</w:t>
      </w:r>
      <w:r>
        <w:rPr>
          <w:rFonts w:ascii="Times New Roman" w:hAnsi="Times New Roman" w:cs="Times New Roman"/>
          <w:iCs/>
        </w:rPr>
        <w:t xml:space="preserve"> / </w:t>
      </w:r>
      <w:proofErr w:type="spellStart"/>
      <w:r>
        <w:rPr>
          <w:rFonts w:ascii="Times New Roman" w:hAnsi="Times New Roman" w:cs="Times New Roman"/>
          <w:iCs/>
        </w:rPr>
        <w:t>budž</w:t>
      </w:r>
      <w:r w:rsidRPr="002A652C">
        <w:rPr>
          <w:rFonts w:ascii="Times New Roman" w:hAnsi="Times New Roman" w:cs="Times New Roman"/>
          <w:iCs/>
        </w:rPr>
        <w:t>et</w:t>
      </w:r>
      <w:proofErr w:type="spellEnd"/>
      <w:r w:rsidRPr="002A652C">
        <w:rPr>
          <w:rFonts w:ascii="Times New Roman" w:hAnsi="Times New Roman" w:cs="Times New Roman"/>
          <w:iCs/>
        </w:rPr>
        <w:t xml:space="preserve"> </w:t>
      </w:r>
      <w:proofErr w:type="spellStart"/>
      <w:r w:rsidRPr="002A652C">
        <w:rPr>
          <w:rFonts w:ascii="Times New Roman" w:hAnsi="Times New Roman" w:cs="Times New Roman"/>
          <w:iCs/>
        </w:rPr>
        <w:t>sekretarijata</w:t>
      </w:r>
      <w:proofErr w:type="spellEnd"/>
      <w:r w:rsidRPr="002A652C">
        <w:rPr>
          <w:rFonts w:ascii="Times New Roman" w:hAnsi="Times New Roman" w:cs="Times New Roman"/>
          <w:iCs/>
        </w:rPr>
        <w:t xml:space="preserve"> za </w:t>
      </w:r>
      <w:proofErr w:type="spellStart"/>
      <w:r w:rsidRPr="002A652C">
        <w:rPr>
          <w:rFonts w:ascii="Times New Roman" w:hAnsi="Times New Roman" w:cs="Times New Roman"/>
          <w:iCs/>
        </w:rPr>
        <w:t>lokalnu</w:t>
      </w:r>
      <w:proofErr w:type="spellEnd"/>
      <w:r w:rsidRPr="002A652C">
        <w:rPr>
          <w:rFonts w:ascii="Times New Roman" w:hAnsi="Times New Roman" w:cs="Times New Roman"/>
          <w:iCs/>
        </w:rPr>
        <w:t xml:space="preserve"> </w:t>
      </w:r>
      <w:proofErr w:type="spellStart"/>
      <w:r w:rsidRPr="002A652C">
        <w:rPr>
          <w:rFonts w:ascii="Times New Roman" w:hAnsi="Times New Roman" w:cs="Times New Roman"/>
          <w:iCs/>
        </w:rPr>
        <w:t>samo</w:t>
      </w:r>
      <w:r>
        <w:rPr>
          <w:rFonts w:ascii="Times New Roman" w:hAnsi="Times New Roman" w:cs="Times New Roman"/>
          <w:iCs/>
        </w:rPr>
        <w:t>upravu</w:t>
      </w:r>
      <w:proofErr w:type="spellEnd"/>
      <w:r>
        <w:rPr>
          <w:rFonts w:ascii="Times New Roman" w:hAnsi="Times New Roman" w:cs="Times New Roman"/>
          <w:iCs/>
        </w:rPr>
        <w:t xml:space="preserve"> 496.898,80</w:t>
      </w:r>
      <w:r w:rsidRPr="002A652C">
        <w:rPr>
          <w:rFonts w:ascii="Times New Roman" w:hAnsi="Times New Roman" w:cs="Times New Roman"/>
          <w:iCs/>
        </w:rPr>
        <w:t xml:space="preserve"> </w:t>
      </w:r>
      <w:proofErr w:type="spellStart"/>
      <w:r w:rsidRPr="002A652C">
        <w:rPr>
          <w:rFonts w:ascii="Times New Roman" w:hAnsi="Times New Roman" w:cs="Times New Roman"/>
          <w:iCs/>
        </w:rPr>
        <w:t>eura</w:t>
      </w:r>
      <w:proofErr w:type="spellEnd"/>
      <w:r w:rsidRPr="002A652C">
        <w:rPr>
          <w:rFonts w:ascii="Times New Roman" w:hAnsi="Times New Roman" w:cs="Times New Roman"/>
          <w:iCs/>
        </w:rPr>
        <w:t xml:space="preserve"> / </w:t>
      </w:r>
      <w:proofErr w:type="spellStart"/>
      <w:r w:rsidRPr="002A652C">
        <w:rPr>
          <w:rFonts w:ascii="Times New Roman" w:hAnsi="Times New Roman" w:cs="Times New Roman"/>
          <w:iCs/>
        </w:rPr>
        <w:t>sredstva</w:t>
      </w:r>
      <w:proofErr w:type="spellEnd"/>
      <w:r w:rsidRPr="002A652C">
        <w:rPr>
          <w:rFonts w:ascii="Times New Roman" w:hAnsi="Times New Roman" w:cs="Times New Roman"/>
          <w:iCs/>
        </w:rPr>
        <w:t xml:space="preserve"> za </w:t>
      </w:r>
      <w:proofErr w:type="spellStart"/>
      <w:r w:rsidRPr="002A652C">
        <w:rPr>
          <w:rFonts w:ascii="Times New Roman" w:hAnsi="Times New Roman" w:cs="Times New Roman"/>
          <w:iCs/>
        </w:rPr>
        <w:t>programe</w:t>
      </w:r>
      <w:proofErr w:type="spellEnd"/>
      <w:r w:rsidRPr="002A652C">
        <w:rPr>
          <w:rFonts w:ascii="Times New Roman" w:hAnsi="Times New Roman" w:cs="Times New Roman"/>
          <w:iCs/>
        </w:rPr>
        <w:t xml:space="preserve"> </w:t>
      </w:r>
      <w:proofErr w:type="spellStart"/>
      <w:proofErr w:type="gramStart"/>
      <w:r w:rsidRPr="002A652C">
        <w:rPr>
          <w:rFonts w:ascii="Times New Roman" w:hAnsi="Times New Roman" w:cs="Times New Roman"/>
          <w:iCs/>
        </w:rPr>
        <w:t>kulture</w:t>
      </w:r>
      <w:proofErr w:type="spellEnd"/>
      <w:r w:rsidRPr="002A652C">
        <w:rPr>
          <w:rFonts w:ascii="Times New Roman" w:hAnsi="Times New Roman" w:cs="Times New Roman"/>
          <w:iCs/>
        </w:rPr>
        <w:t xml:space="preserve">  </w:t>
      </w:r>
      <w:r>
        <w:rPr>
          <w:rFonts w:ascii="Times New Roman" w:hAnsi="Times New Roman" w:cs="Times New Roman"/>
          <w:bCs/>
          <w:iCs/>
        </w:rPr>
        <w:t>20.000</w:t>
      </w:r>
      <w:proofErr w:type="gramEnd"/>
      <w:r w:rsidRPr="002A652C">
        <w:rPr>
          <w:rFonts w:ascii="Times New Roman" w:hAnsi="Times New Roman" w:cs="Times New Roman"/>
          <w:iCs/>
          <w:lang w:val="sr-Latn-CS"/>
        </w:rPr>
        <w:t xml:space="preserve"> eura</w:t>
      </w:r>
      <w:r w:rsidRPr="002A652C">
        <w:rPr>
          <w:rFonts w:ascii="Times New Roman" w:hAnsi="Times New Roman" w:cs="Times New Roman"/>
          <w:b/>
          <w:iCs/>
          <w:lang w:val="sr-Latn-CS"/>
        </w:rPr>
        <w:t xml:space="preserve"> </w:t>
      </w:r>
    </w:p>
    <w:p w14:paraId="7B8D1270" w14:textId="101080F9" w:rsidR="00C324FE" w:rsidRPr="002A652C" w:rsidRDefault="00C324FE" w:rsidP="002A652C">
      <w:pPr>
        <w:rPr>
          <w:rFonts w:ascii="Times New Roman" w:hAnsi="Times New Roman" w:cs="Times New Roman"/>
          <w:b/>
          <w:bCs/>
          <w:i/>
          <w:iCs/>
        </w:rPr>
      </w:pPr>
    </w:p>
    <w:p w14:paraId="2E91F765" w14:textId="54007430" w:rsidR="00C324FE" w:rsidRPr="002A652C" w:rsidRDefault="002A652C" w:rsidP="00C324FE">
      <w:pPr>
        <w:pStyle w:val="ListParagraph"/>
        <w:rPr>
          <w:rFonts w:ascii="Times New Roman" w:hAnsi="Times New Roman" w:cs="Times New Roman"/>
          <w:b/>
          <w:bCs/>
          <w:iCs/>
        </w:rPr>
      </w:pPr>
      <w:bookmarkStart w:id="1" w:name="_Hlk103604026"/>
      <w:r w:rsidRPr="002A652C">
        <w:rPr>
          <w:rFonts w:ascii="Times New Roman" w:hAnsi="Times New Roman" w:cs="Times New Roman"/>
          <w:b/>
          <w:bCs/>
          <w:iCs/>
        </w:rPr>
        <w:t>2021.</w:t>
      </w:r>
    </w:p>
    <w:p w14:paraId="169101D8" w14:textId="77777777" w:rsidR="002A652C" w:rsidRDefault="002A652C" w:rsidP="00C324FE">
      <w:pPr>
        <w:pStyle w:val="ListParagraph"/>
        <w:rPr>
          <w:rFonts w:ascii="Times New Roman" w:hAnsi="Times New Roman" w:cs="Times New Roman"/>
          <w:b/>
          <w:bCs/>
          <w:i/>
          <w:iCs/>
        </w:rPr>
      </w:pPr>
    </w:p>
    <w:p w14:paraId="3836B340" w14:textId="34F5B171" w:rsidR="00C324FE" w:rsidRDefault="002A652C" w:rsidP="002A652C">
      <w:pPr>
        <w:pStyle w:val="ListParagraph"/>
        <w:spacing w:line="360" w:lineRule="auto"/>
        <w:rPr>
          <w:rFonts w:ascii="Times New Roman" w:hAnsi="Times New Roman" w:cs="Times New Roman"/>
          <w:b/>
          <w:iCs/>
          <w:lang w:val="sr-Latn-CS"/>
        </w:rPr>
      </w:pPr>
      <w:proofErr w:type="spellStart"/>
      <w:r>
        <w:rPr>
          <w:rFonts w:ascii="Times New Roman" w:hAnsi="Times New Roman" w:cs="Times New Roman"/>
          <w:iCs/>
        </w:rPr>
        <w:t>budžet</w:t>
      </w:r>
      <w:proofErr w:type="spellEnd"/>
      <w:r>
        <w:rPr>
          <w:rFonts w:ascii="Times New Roman" w:hAnsi="Times New Roman" w:cs="Times New Roman"/>
          <w:iCs/>
        </w:rPr>
        <w:t xml:space="preserve"> </w:t>
      </w:r>
      <w:proofErr w:type="spellStart"/>
      <w:r>
        <w:rPr>
          <w:rFonts w:ascii="Times New Roman" w:hAnsi="Times New Roman" w:cs="Times New Roman"/>
          <w:iCs/>
        </w:rPr>
        <w:t>opštine</w:t>
      </w:r>
      <w:proofErr w:type="spellEnd"/>
      <w:r>
        <w:rPr>
          <w:rFonts w:ascii="Times New Roman" w:hAnsi="Times New Roman" w:cs="Times New Roman"/>
          <w:iCs/>
        </w:rPr>
        <w:t xml:space="preserve"> 6.049.706</w:t>
      </w:r>
      <w:r w:rsidRPr="002A652C">
        <w:rPr>
          <w:rFonts w:ascii="Times New Roman" w:hAnsi="Times New Roman" w:cs="Times New Roman"/>
          <w:iCs/>
        </w:rPr>
        <w:t xml:space="preserve"> </w:t>
      </w:r>
      <w:r w:rsidRPr="002A652C">
        <w:rPr>
          <w:rFonts w:ascii="Times New Roman" w:hAnsi="Times New Roman" w:cs="Times New Roman"/>
          <w:bCs/>
          <w:iCs/>
          <w:lang w:val="sr-Latn-CS"/>
        </w:rPr>
        <w:t>eura</w:t>
      </w:r>
      <w:r>
        <w:rPr>
          <w:rFonts w:ascii="Times New Roman" w:hAnsi="Times New Roman" w:cs="Times New Roman"/>
          <w:iCs/>
        </w:rPr>
        <w:t xml:space="preserve"> / </w:t>
      </w:r>
      <w:proofErr w:type="spellStart"/>
      <w:r>
        <w:rPr>
          <w:rFonts w:ascii="Times New Roman" w:hAnsi="Times New Roman" w:cs="Times New Roman"/>
          <w:iCs/>
        </w:rPr>
        <w:t>budž</w:t>
      </w:r>
      <w:r w:rsidRPr="002A652C">
        <w:rPr>
          <w:rFonts w:ascii="Times New Roman" w:hAnsi="Times New Roman" w:cs="Times New Roman"/>
          <w:iCs/>
        </w:rPr>
        <w:t>et</w:t>
      </w:r>
      <w:proofErr w:type="spellEnd"/>
      <w:r w:rsidRPr="002A652C">
        <w:rPr>
          <w:rFonts w:ascii="Times New Roman" w:hAnsi="Times New Roman" w:cs="Times New Roman"/>
          <w:iCs/>
        </w:rPr>
        <w:t xml:space="preserve"> </w:t>
      </w:r>
      <w:proofErr w:type="spellStart"/>
      <w:r w:rsidRPr="002A652C">
        <w:rPr>
          <w:rFonts w:ascii="Times New Roman" w:hAnsi="Times New Roman" w:cs="Times New Roman"/>
          <w:iCs/>
        </w:rPr>
        <w:t>sekretarijata</w:t>
      </w:r>
      <w:proofErr w:type="spellEnd"/>
      <w:r w:rsidRPr="002A652C">
        <w:rPr>
          <w:rFonts w:ascii="Times New Roman" w:hAnsi="Times New Roman" w:cs="Times New Roman"/>
          <w:iCs/>
        </w:rPr>
        <w:t xml:space="preserve"> za </w:t>
      </w:r>
      <w:proofErr w:type="spellStart"/>
      <w:r w:rsidRPr="002A652C">
        <w:rPr>
          <w:rFonts w:ascii="Times New Roman" w:hAnsi="Times New Roman" w:cs="Times New Roman"/>
          <w:iCs/>
        </w:rPr>
        <w:t>lokalnu</w:t>
      </w:r>
      <w:proofErr w:type="spellEnd"/>
      <w:r w:rsidRPr="002A652C">
        <w:rPr>
          <w:rFonts w:ascii="Times New Roman" w:hAnsi="Times New Roman" w:cs="Times New Roman"/>
          <w:iCs/>
        </w:rPr>
        <w:t xml:space="preserve"> </w:t>
      </w:r>
      <w:proofErr w:type="spellStart"/>
      <w:r w:rsidRPr="002A652C">
        <w:rPr>
          <w:rFonts w:ascii="Times New Roman" w:hAnsi="Times New Roman" w:cs="Times New Roman"/>
          <w:iCs/>
        </w:rPr>
        <w:t>samo</w:t>
      </w:r>
      <w:r>
        <w:rPr>
          <w:rFonts w:ascii="Times New Roman" w:hAnsi="Times New Roman" w:cs="Times New Roman"/>
          <w:iCs/>
        </w:rPr>
        <w:t>upravu</w:t>
      </w:r>
      <w:proofErr w:type="spellEnd"/>
      <w:r>
        <w:rPr>
          <w:rFonts w:ascii="Times New Roman" w:hAnsi="Times New Roman" w:cs="Times New Roman"/>
          <w:iCs/>
        </w:rPr>
        <w:t xml:space="preserve"> 738.517,12</w:t>
      </w:r>
      <w:r w:rsidRPr="002A652C">
        <w:rPr>
          <w:rFonts w:ascii="Times New Roman" w:hAnsi="Times New Roman" w:cs="Times New Roman"/>
          <w:iCs/>
        </w:rPr>
        <w:t xml:space="preserve"> </w:t>
      </w:r>
      <w:proofErr w:type="spellStart"/>
      <w:r w:rsidRPr="002A652C">
        <w:rPr>
          <w:rFonts w:ascii="Times New Roman" w:hAnsi="Times New Roman" w:cs="Times New Roman"/>
          <w:iCs/>
        </w:rPr>
        <w:t>eura</w:t>
      </w:r>
      <w:proofErr w:type="spellEnd"/>
      <w:r w:rsidRPr="002A652C">
        <w:rPr>
          <w:rFonts w:ascii="Times New Roman" w:hAnsi="Times New Roman" w:cs="Times New Roman"/>
          <w:iCs/>
        </w:rPr>
        <w:t xml:space="preserve"> / </w:t>
      </w:r>
      <w:proofErr w:type="spellStart"/>
      <w:r w:rsidRPr="002A652C">
        <w:rPr>
          <w:rFonts w:ascii="Times New Roman" w:hAnsi="Times New Roman" w:cs="Times New Roman"/>
          <w:iCs/>
        </w:rPr>
        <w:t>sredstva</w:t>
      </w:r>
      <w:proofErr w:type="spellEnd"/>
      <w:r w:rsidRPr="002A652C">
        <w:rPr>
          <w:rFonts w:ascii="Times New Roman" w:hAnsi="Times New Roman" w:cs="Times New Roman"/>
          <w:iCs/>
        </w:rPr>
        <w:t xml:space="preserve"> za </w:t>
      </w:r>
      <w:proofErr w:type="spellStart"/>
      <w:r w:rsidRPr="002A652C">
        <w:rPr>
          <w:rFonts w:ascii="Times New Roman" w:hAnsi="Times New Roman" w:cs="Times New Roman"/>
          <w:iCs/>
        </w:rPr>
        <w:t>programe</w:t>
      </w:r>
      <w:proofErr w:type="spellEnd"/>
      <w:r w:rsidRPr="002A652C">
        <w:rPr>
          <w:rFonts w:ascii="Times New Roman" w:hAnsi="Times New Roman" w:cs="Times New Roman"/>
          <w:iCs/>
        </w:rPr>
        <w:t xml:space="preserve"> </w:t>
      </w:r>
      <w:proofErr w:type="spellStart"/>
      <w:proofErr w:type="gramStart"/>
      <w:r w:rsidRPr="002A652C">
        <w:rPr>
          <w:rFonts w:ascii="Times New Roman" w:hAnsi="Times New Roman" w:cs="Times New Roman"/>
          <w:iCs/>
        </w:rPr>
        <w:t>kulture</w:t>
      </w:r>
      <w:proofErr w:type="spellEnd"/>
      <w:r w:rsidRPr="002A652C">
        <w:rPr>
          <w:rFonts w:ascii="Times New Roman" w:hAnsi="Times New Roman" w:cs="Times New Roman"/>
          <w:iCs/>
        </w:rPr>
        <w:t xml:space="preserve">  </w:t>
      </w:r>
      <w:r>
        <w:rPr>
          <w:rFonts w:ascii="Times New Roman" w:hAnsi="Times New Roman" w:cs="Times New Roman"/>
          <w:bCs/>
          <w:iCs/>
        </w:rPr>
        <w:t>89.400</w:t>
      </w:r>
      <w:proofErr w:type="gramEnd"/>
      <w:r w:rsidRPr="002A652C">
        <w:rPr>
          <w:rFonts w:ascii="Times New Roman" w:hAnsi="Times New Roman" w:cs="Times New Roman"/>
          <w:iCs/>
          <w:lang w:val="sr-Latn-CS"/>
        </w:rPr>
        <w:t xml:space="preserve"> eura</w:t>
      </w:r>
      <w:r w:rsidRPr="002A652C">
        <w:rPr>
          <w:rFonts w:ascii="Times New Roman" w:hAnsi="Times New Roman" w:cs="Times New Roman"/>
          <w:b/>
          <w:iCs/>
          <w:lang w:val="sr-Latn-CS"/>
        </w:rPr>
        <w:t xml:space="preserve"> </w:t>
      </w:r>
    </w:p>
    <w:p w14:paraId="5ECF6B38" w14:textId="77777777" w:rsidR="002A652C" w:rsidRPr="002A652C" w:rsidRDefault="002A652C" w:rsidP="002A652C">
      <w:pPr>
        <w:pStyle w:val="ListParagraph"/>
        <w:spacing w:line="360" w:lineRule="auto"/>
        <w:rPr>
          <w:rFonts w:ascii="Times New Roman" w:hAnsi="Times New Roman" w:cs="Times New Roman"/>
          <w:b/>
          <w:iCs/>
          <w:lang w:val="sr-Latn-CS"/>
        </w:rPr>
      </w:pPr>
    </w:p>
    <w:bookmarkEnd w:id="1"/>
    <w:p w14:paraId="7AF051DB" w14:textId="7DE8EF2C" w:rsidR="00C324FE" w:rsidRPr="002A652C" w:rsidRDefault="00C324FE" w:rsidP="002A652C">
      <w:pPr>
        <w:pStyle w:val="ListParagraph"/>
        <w:spacing w:after="160" w:line="259" w:lineRule="auto"/>
        <w:rPr>
          <w:rFonts w:ascii="Times New Roman" w:hAnsi="Times New Roman" w:cs="Times New Roman"/>
          <w:b/>
          <w:bCs/>
          <w:iCs/>
        </w:rPr>
      </w:pPr>
      <w:r w:rsidRPr="002A652C">
        <w:rPr>
          <w:rFonts w:ascii="Times New Roman" w:hAnsi="Times New Roman" w:cs="Times New Roman"/>
          <w:b/>
          <w:bCs/>
          <w:iCs/>
        </w:rPr>
        <w:lastRenderedPageBreak/>
        <w:t>2022</w:t>
      </w:r>
      <w:r w:rsidR="002A652C" w:rsidRPr="002A652C">
        <w:rPr>
          <w:rFonts w:ascii="Times New Roman" w:hAnsi="Times New Roman" w:cs="Times New Roman"/>
          <w:b/>
          <w:bCs/>
          <w:iCs/>
        </w:rPr>
        <w:t>.</w:t>
      </w:r>
    </w:p>
    <w:p w14:paraId="391FBD80" w14:textId="77777777" w:rsidR="002A652C" w:rsidRDefault="002A652C" w:rsidP="002A652C">
      <w:pPr>
        <w:pStyle w:val="ListParagraph"/>
        <w:spacing w:after="160" w:line="259" w:lineRule="auto"/>
        <w:rPr>
          <w:rFonts w:ascii="Times New Roman" w:hAnsi="Times New Roman" w:cs="Times New Roman"/>
          <w:b/>
          <w:bCs/>
          <w:i/>
          <w:iCs/>
        </w:rPr>
      </w:pPr>
    </w:p>
    <w:p w14:paraId="02A3454F" w14:textId="0974B9D8" w:rsidR="002A652C" w:rsidRDefault="002A652C" w:rsidP="002A652C">
      <w:pPr>
        <w:pStyle w:val="ListParagraph"/>
        <w:spacing w:line="360" w:lineRule="auto"/>
        <w:rPr>
          <w:rFonts w:ascii="Times New Roman" w:hAnsi="Times New Roman" w:cs="Times New Roman"/>
          <w:b/>
          <w:iCs/>
          <w:lang w:val="sr-Latn-CS"/>
        </w:rPr>
      </w:pPr>
      <w:proofErr w:type="spellStart"/>
      <w:r>
        <w:rPr>
          <w:rFonts w:ascii="Times New Roman" w:hAnsi="Times New Roman" w:cs="Times New Roman"/>
          <w:iCs/>
        </w:rPr>
        <w:t>budžet</w:t>
      </w:r>
      <w:proofErr w:type="spellEnd"/>
      <w:r>
        <w:rPr>
          <w:rFonts w:ascii="Times New Roman" w:hAnsi="Times New Roman" w:cs="Times New Roman"/>
          <w:iCs/>
        </w:rPr>
        <w:t xml:space="preserve"> </w:t>
      </w:r>
      <w:proofErr w:type="spellStart"/>
      <w:r>
        <w:rPr>
          <w:rFonts w:ascii="Times New Roman" w:hAnsi="Times New Roman" w:cs="Times New Roman"/>
          <w:iCs/>
        </w:rPr>
        <w:t>opštine</w:t>
      </w:r>
      <w:proofErr w:type="spellEnd"/>
      <w:r>
        <w:rPr>
          <w:rFonts w:ascii="Times New Roman" w:hAnsi="Times New Roman" w:cs="Times New Roman"/>
          <w:iCs/>
        </w:rPr>
        <w:t xml:space="preserve"> 7.898.628,34</w:t>
      </w:r>
      <w:r w:rsidRPr="002A652C">
        <w:rPr>
          <w:rFonts w:ascii="Times New Roman" w:hAnsi="Times New Roman" w:cs="Times New Roman"/>
          <w:iCs/>
        </w:rPr>
        <w:t xml:space="preserve"> </w:t>
      </w:r>
      <w:r w:rsidRPr="002A652C">
        <w:rPr>
          <w:rFonts w:ascii="Times New Roman" w:hAnsi="Times New Roman" w:cs="Times New Roman"/>
          <w:bCs/>
          <w:iCs/>
          <w:lang w:val="sr-Latn-CS"/>
        </w:rPr>
        <w:t>eura</w:t>
      </w:r>
      <w:r>
        <w:rPr>
          <w:rFonts w:ascii="Times New Roman" w:hAnsi="Times New Roman" w:cs="Times New Roman"/>
          <w:iCs/>
        </w:rPr>
        <w:t xml:space="preserve"> / </w:t>
      </w:r>
      <w:proofErr w:type="spellStart"/>
      <w:r>
        <w:rPr>
          <w:rFonts w:ascii="Times New Roman" w:hAnsi="Times New Roman" w:cs="Times New Roman"/>
          <w:iCs/>
        </w:rPr>
        <w:t>budž</w:t>
      </w:r>
      <w:r w:rsidRPr="002A652C">
        <w:rPr>
          <w:rFonts w:ascii="Times New Roman" w:hAnsi="Times New Roman" w:cs="Times New Roman"/>
          <w:iCs/>
        </w:rPr>
        <w:t>et</w:t>
      </w:r>
      <w:proofErr w:type="spellEnd"/>
      <w:r w:rsidRPr="002A652C">
        <w:rPr>
          <w:rFonts w:ascii="Times New Roman" w:hAnsi="Times New Roman" w:cs="Times New Roman"/>
          <w:iCs/>
        </w:rPr>
        <w:t xml:space="preserve"> </w:t>
      </w:r>
      <w:proofErr w:type="spellStart"/>
      <w:r w:rsidRPr="002A652C">
        <w:rPr>
          <w:rFonts w:ascii="Times New Roman" w:hAnsi="Times New Roman" w:cs="Times New Roman"/>
          <w:iCs/>
        </w:rPr>
        <w:t>sekretarijata</w:t>
      </w:r>
      <w:proofErr w:type="spellEnd"/>
      <w:r w:rsidRPr="002A652C">
        <w:rPr>
          <w:rFonts w:ascii="Times New Roman" w:hAnsi="Times New Roman" w:cs="Times New Roman"/>
          <w:iCs/>
        </w:rPr>
        <w:t xml:space="preserve"> za </w:t>
      </w:r>
      <w:proofErr w:type="spellStart"/>
      <w:r w:rsidRPr="002A652C">
        <w:rPr>
          <w:rFonts w:ascii="Times New Roman" w:hAnsi="Times New Roman" w:cs="Times New Roman"/>
          <w:iCs/>
        </w:rPr>
        <w:t>lokalnu</w:t>
      </w:r>
      <w:proofErr w:type="spellEnd"/>
      <w:r w:rsidRPr="002A652C">
        <w:rPr>
          <w:rFonts w:ascii="Times New Roman" w:hAnsi="Times New Roman" w:cs="Times New Roman"/>
          <w:iCs/>
        </w:rPr>
        <w:t xml:space="preserve"> </w:t>
      </w:r>
      <w:proofErr w:type="spellStart"/>
      <w:r w:rsidRPr="002A652C">
        <w:rPr>
          <w:rFonts w:ascii="Times New Roman" w:hAnsi="Times New Roman" w:cs="Times New Roman"/>
          <w:iCs/>
        </w:rPr>
        <w:t>samo</w:t>
      </w:r>
      <w:r>
        <w:rPr>
          <w:rFonts w:ascii="Times New Roman" w:hAnsi="Times New Roman" w:cs="Times New Roman"/>
          <w:iCs/>
        </w:rPr>
        <w:t>upravu</w:t>
      </w:r>
      <w:proofErr w:type="spellEnd"/>
      <w:r>
        <w:rPr>
          <w:rFonts w:ascii="Times New Roman" w:hAnsi="Times New Roman" w:cs="Times New Roman"/>
          <w:iCs/>
        </w:rPr>
        <w:t xml:space="preserve"> </w:t>
      </w:r>
      <w:r w:rsidRPr="00ED5293">
        <w:rPr>
          <w:rFonts w:ascii="Times New Roman" w:hAnsi="Times New Roman" w:cs="Times New Roman"/>
          <w:iCs/>
          <w:color w:val="FF0000"/>
        </w:rPr>
        <w:t>92</w:t>
      </w:r>
      <w:r w:rsidR="000172C2" w:rsidRPr="00ED5293">
        <w:rPr>
          <w:rFonts w:ascii="Times New Roman" w:hAnsi="Times New Roman" w:cs="Times New Roman"/>
          <w:iCs/>
          <w:color w:val="FF0000"/>
        </w:rPr>
        <w:t>9</w:t>
      </w:r>
      <w:r w:rsidRPr="00ED5293">
        <w:rPr>
          <w:rFonts w:ascii="Times New Roman" w:hAnsi="Times New Roman" w:cs="Times New Roman"/>
          <w:iCs/>
          <w:color w:val="FF0000"/>
        </w:rPr>
        <w:t>.</w:t>
      </w:r>
      <w:r w:rsidR="000172C2" w:rsidRPr="00ED5293">
        <w:rPr>
          <w:rFonts w:ascii="Times New Roman" w:hAnsi="Times New Roman" w:cs="Times New Roman"/>
          <w:iCs/>
          <w:color w:val="FF0000"/>
        </w:rPr>
        <w:t>58</w:t>
      </w:r>
      <w:r w:rsidRPr="00ED5293">
        <w:rPr>
          <w:rFonts w:ascii="Times New Roman" w:hAnsi="Times New Roman" w:cs="Times New Roman"/>
          <w:iCs/>
          <w:color w:val="FF0000"/>
        </w:rPr>
        <w:t>0</w:t>
      </w:r>
      <w:r w:rsidR="000172C2" w:rsidRPr="00ED5293">
        <w:rPr>
          <w:rFonts w:ascii="Times New Roman" w:hAnsi="Times New Roman" w:cs="Times New Roman"/>
          <w:iCs/>
          <w:color w:val="FF0000"/>
        </w:rPr>
        <w:t>,00</w:t>
      </w:r>
      <w:r w:rsidRPr="00ED5293">
        <w:rPr>
          <w:rFonts w:ascii="Times New Roman" w:hAnsi="Times New Roman" w:cs="Times New Roman"/>
          <w:iCs/>
          <w:color w:val="FF0000"/>
        </w:rPr>
        <w:t xml:space="preserve"> </w:t>
      </w:r>
      <w:proofErr w:type="spellStart"/>
      <w:r>
        <w:rPr>
          <w:rFonts w:ascii="Times New Roman" w:hAnsi="Times New Roman" w:cs="Times New Roman"/>
          <w:iCs/>
        </w:rPr>
        <w:t>eura</w:t>
      </w:r>
      <w:proofErr w:type="spellEnd"/>
      <w:r>
        <w:rPr>
          <w:rFonts w:ascii="Times New Roman" w:hAnsi="Times New Roman" w:cs="Times New Roman"/>
          <w:iCs/>
        </w:rPr>
        <w:t xml:space="preserve"> / </w:t>
      </w:r>
      <w:proofErr w:type="spellStart"/>
      <w:r>
        <w:rPr>
          <w:rFonts w:ascii="Times New Roman" w:hAnsi="Times New Roman" w:cs="Times New Roman"/>
          <w:iCs/>
        </w:rPr>
        <w:t>sredstva</w:t>
      </w:r>
      <w:proofErr w:type="spellEnd"/>
      <w:r>
        <w:rPr>
          <w:rFonts w:ascii="Times New Roman" w:hAnsi="Times New Roman" w:cs="Times New Roman"/>
          <w:iCs/>
        </w:rPr>
        <w:t xml:space="preserve"> za </w:t>
      </w:r>
      <w:proofErr w:type="spellStart"/>
      <w:proofErr w:type="gramStart"/>
      <w:r>
        <w:rPr>
          <w:rFonts w:ascii="Times New Roman" w:hAnsi="Times New Roman" w:cs="Times New Roman"/>
          <w:iCs/>
        </w:rPr>
        <w:t>kulturu</w:t>
      </w:r>
      <w:proofErr w:type="spellEnd"/>
      <w:r w:rsidRPr="002A652C">
        <w:rPr>
          <w:rFonts w:ascii="Times New Roman" w:hAnsi="Times New Roman" w:cs="Times New Roman"/>
          <w:iCs/>
        </w:rPr>
        <w:t xml:space="preserve">  </w:t>
      </w:r>
      <w:r w:rsidRPr="000172C2">
        <w:rPr>
          <w:rFonts w:ascii="Times New Roman" w:hAnsi="Times New Roman" w:cs="Times New Roman"/>
          <w:b/>
          <w:iCs/>
          <w:color w:val="FF0000"/>
        </w:rPr>
        <w:t>1</w:t>
      </w:r>
      <w:r w:rsidR="000172C2" w:rsidRPr="000172C2">
        <w:rPr>
          <w:rFonts w:ascii="Times New Roman" w:hAnsi="Times New Roman" w:cs="Times New Roman"/>
          <w:b/>
          <w:iCs/>
          <w:color w:val="FF0000"/>
        </w:rPr>
        <w:t>14</w:t>
      </w:r>
      <w:r w:rsidRPr="000172C2">
        <w:rPr>
          <w:rFonts w:ascii="Times New Roman" w:hAnsi="Times New Roman" w:cs="Times New Roman"/>
          <w:b/>
          <w:iCs/>
          <w:color w:val="FF0000"/>
        </w:rPr>
        <w:t>.</w:t>
      </w:r>
      <w:r w:rsidR="000172C2" w:rsidRPr="000172C2">
        <w:rPr>
          <w:rFonts w:ascii="Times New Roman" w:hAnsi="Times New Roman" w:cs="Times New Roman"/>
          <w:b/>
          <w:iCs/>
          <w:color w:val="FF0000"/>
        </w:rPr>
        <w:t>1</w:t>
      </w:r>
      <w:r w:rsidRPr="000172C2">
        <w:rPr>
          <w:rFonts w:ascii="Times New Roman" w:hAnsi="Times New Roman" w:cs="Times New Roman"/>
          <w:b/>
          <w:iCs/>
          <w:color w:val="FF0000"/>
        </w:rPr>
        <w:t>00</w:t>
      </w:r>
      <w:proofErr w:type="gramEnd"/>
      <w:r w:rsidRPr="000172C2">
        <w:rPr>
          <w:rFonts w:ascii="Times New Roman" w:hAnsi="Times New Roman" w:cs="Times New Roman"/>
          <w:iCs/>
          <w:color w:val="FF0000"/>
          <w:lang w:val="sr-Latn-CS"/>
        </w:rPr>
        <w:t xml:space="preserve"> </w:t>
      </w:r>
      <w:r w:rsidRPr="002A652C">
        <w:rPr>
          <w:rFonts w:ascii="Times New Roman" w:hAnsi="Times New Roman" w:cs="Times New Roman"/>
          <w:iCs/>
          <w:lang w:val="sr-Latn-CS"/>
        </w:rPr>
        <w:t>eura</w:t>
      </w:r>
      <w:r w:rsidRPr="002A652C">
        <w:rPr>
          <w:rFonts w:ascii="Times New Roman" w:hAnsi="Times New Roman" w:cs="Times New Roman"/>
          <w:b/>
          <w:iCs/>
          <w:lang w:val="sr-Latn-CS"/>
        </w:rPr>
        <w:t xml:space="preserve"> </w:t>
      </w:r>
    </w:p>
    <w:p w14:paraId="11B5B311" w14:textId="77777777" w:rsidR="002A652C" w:rsidRPr="002E5AB7" w:rsidRDefault="002A652C" w:rsidP="002A652C">
      <w:pPr>
        <w:pStyle w:val="ListParagraph"/>
        <w:spacing w:after="160" w:line="259" w:lineRule="auto"/>
        <w:rPr>
          <w:rFonts w:ascii="Times New Roman" w:hAnsi="Times New Roman" w:cs="Times New Roman"/>
          <w:i/>
          <w:iCs/>
          <w:lang w:val="sr-Latn-CS"/>
        </w:rPr>
      </w:pPr>
    </w:p>
    <w:p w14:paraId="2822DD69" w14:textId="5D7AF225" w:rsidR="003D40EE" w:rsidRDefault="003D40EE" w:rsidP="00BB444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Možemo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zaključiti</w:t>
      </w:r>
      <w:proofErr w:type="spellEnd"/>
      <w:r>
        <w:rPr>
          <w:rFonts w:ascii="Times New Roman" w:hAnsi="Times New Roman" w:cs="Times New Roman"/>
          <w:sz w:val="24"/>
          <w:szCs w:val="24"/>
        </w:rPr>
        <w:t xml:space="preserve"> da je </w:t>
      </w:r>
      <w:proofErr w:type="spellStart"/>
      <w:r>
        <w:rPr>
          <w:rFonts w:ascii="Times New Roman" w:hAnsi="Times New Roman" w:cs="Times New Roman"/>
          <w:sz w:val="24"/>
          <w:szCs w:val="24"/>
        </w:rPr>
        <w:t>procenat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izdvajanja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kulturu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izueztno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nizak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ispod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evropskog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prosjeka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izdavajanja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kulturu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opštinskom</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gradskom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nivou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izdavajanja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kulturu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uvijek</w:t>
      </w:r>
      <w:proofErr w:type="spellEnd"/>
      <w:r>
        <w:rPr>
          <w:rFonts w:ascii="Times New Roman" w:hAnsi="Times New Roman" w:cs="Times New Roman"/>
          <w:sz w:val="24"/>
          <w:szCs w:val="24"/>
        </w:rPr>
        <w:t xml:space="preserve"> je u </w:t>
      </w:r>
      <w:proofErr w:type="spellStart"/>
      <w:r>
        <w:rPr>
          <w:rFonts w:ascii="Times New Roman" w:hAnsi="Times New Roman" w:cs="Times New Roman"/>
          <w:sz w:val="24"/>
          <w:szCs w:val="24"/>
        </w:rPr>
        <w:t>korelaciji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sasmim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kvanititivnom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kvalitativnom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nivou</w:t>
      </w:r>
      <w:proofErr w:type="spellEnd"/>
      <w:r>
        <w:rPr>
          <w:rFonts w:ascii="Times New Roman" w:hAnsi="Times New Roman" w:cs="Times New Roman"/>
          <w:sz w:val="24"/>
          <w:szCs w:val="24"/>
        </w:rPr>
        <w:t xml:space="preserve">, pa je </w:t>
      </w:r>
      <w:proofErr w:type="spellStart"/>
      <w:r>
        <w:rPr>
          <w:rFonts w:ascii="Times New Roman" w:hAnsi="Times New Roman" w:cs="Times New Roman"/>
          <w:sz w:val="24"/>
          <w:szCs w:val="24"/>
        </w:rPr>
        <w:t>logično</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rasta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budućnosti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razvoj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kulture</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Opštini</w:t>
      </w:r>
      <w:proofErr w:type="spellEnd"/>
      <w:r>
        <w:rPr>
          <w:rFonts w:ascii="Times New Roman" w:hAnsi="Times New Roman" w:cs="Times New Roman"/>
          <w:sz w:val="24"/>
          <w:szCs w:val="24"/>
        </w:rPr>
        <w:t xml:space="preserve"> Tuzi. </w:t>
      </w:r>
      <w:proofErr w:type="spellStart"/>
      <w:r>
        <w:rPr>
          <w:rFonts w:ascii="Times New Roman" w:hAnsi="Times New Roman" w:cs="Times New Roman"/>
          <w:sz w:val="24"/>
          <w:szCs w:val="24"/>
        </w:rPr>
        <w:t>Procenat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izdavajanja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kulturu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zavisiće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od </w:t>
      </w:r>
      <w:proofErr w:type="spellStart"/>
      <w:r>
        <w:rPr>
          <w:rFonts w:ascii="Times New Roman" w:hAnsi="Times New Roman" w:cs="Times New Roman"/>
          <w:sz w:val="24"/>
          <w:szCs w:val="24"/>
        </w:rPr>
        <w:t>stepena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razvoja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posebno</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domenu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javnog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kulture</w:t>
      </w:r>
      <w:proofErr w:type="spellEnd"/>
      <w:r>
        <w:rPr>
          <w:rFonts w:ascii="Times New Roman" w:hAnsi="Times New Roman" w:cs="Times New Roman"/>
          <w:sz w:val="24"/>
          <w:szCs w:val="24"/>
        </w:rPr>
        <w:t xml:space="preserve"> za koji </w:t>
      </w:r>
      <w:proofErr w:type="spellStart"/>
      <w:r>
        <w:rPr>
          <w:rFonts w:ascii="Times New Roman" w:hAnsi="Times New Roman" w:cs="Times New Roman"/>
          <w:sz w:val="24"/>
          <w:szCs w:val="24"/>
        </w:rPr>
        <w:t>postoji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očekivana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potreba</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bude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konstituisan</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budućnosti</w:t>
      </w:r>
      <w:proofErr w:type="spellEnd"/>
      <w:r>
        <w:rPr>
          <w:rFonts w:ascii="Times New Roman" w:hAnsi="Times New Roman" w:cs="Times New Roman"/>
          <w:sz w:val="24"/>
          <w:szCs w:val="24"/>
        </w:rPr>
        <w:t>.</w:t>
      </w:r>
    </w:p>
    <w:p w14:paraId="5C94C19C" w14:textId="77777777" w:rsidR="003D40EE" w:rsidRDefault="003D40EE" w:rsidP="00BB444E">
      <w:pPr>
        <w:spacing w:line="360" w:lineRule="auto"/>
        <w:jc w:val="both"/>
        <w:rPr>
          <w:rFonts w:ascii="Times New Roman" w:hAnsi="Times New Roman" w:cs="Times New Roman"/>
          <w:sz w:val="24"/>
          <w:szCs w:val="24"/>
        </w:rPr>
      </w:pPr>
    </w:p>
    <w:p w14:paraId="7E6A7CF8" w14:textId="1FFCCCE2" w:rsidR="00EE2BA9" w:rsidRPr="000B3B73" w:rsidRDefault="000A16CE" w:rsidP="000B3B73">
      <w:pPr>
        <w:pStyle w:val="ListParagraph"/>
        <w:numPr>
          <w:ilvl w:val="0"/>
          <w:numId w:val="19"/>
        </w:numPr>
        <w:spacing w:line="360" w:lineRule="auto"/>
        <w:jc w:val="both"/>
        <w:rPr>
          <w:rFonts w:ascii="Times New Roman" w:hAnsi="Times New Roman" w:cs="Times New Roman"/>
          <w:b/>
          <w:sz w:val="28"/>
          <w:szCs w:val="28"/>
        </w:rPr>
      </w:pPr>
      <w:proofErr w:type="spellStart"/>
      <w:r w:rsidRPr="000B3B73">
        <w:rPr>
          <w:rFonts w:ascii="Times New Roman" w:hAnsi="Times New Roman" w:cs="Times New Roman"/>
          <w:b/>
          <w:sz w:val="28"/>
          <w:szCs w:val="28"/>
        </w:rPr>
        <w:t>Strateška</w:t>
      </w:r>
      <w:proofErr w:type="spellEnd"/>
      <w:r w:rsidRPr="000B3B73">
        <w:rPr>
          <w:rFonts w:ascii="Times New Roman" w:hAnsi="Times New Roman" w:cs="Times New Roman"/>
          <w:b/>
          <w:sz w:val="28"/>
          <w:szCs w:val="28"/>
        </w:rPr>
        <w:t xml:space="preserve"> </w:t>
      </w:r>
      <w:proofErr w:type="spellStart"/>
      <w:r w:rsidRPr="000B3B73">
        <w:rPr>
          <w:rFonts w:ascii="Times New Roman" w:hAnsi="Times New Roman" w:cs="Times New Roman"/>
          <w:b/>
          <w:sz w:val="28"/>
          <w:szCs w:val="28"/>
        </w:rPr>
        <w:t>analiza</w:t>
      </w:r>
      <w:proofErr w:type="spellEnd"/>
      <w:r w:rsidRPr="000B3B73">
        <w:rPr>
          <w:rFonts w:ascii="Times New Roman" w:hAnsi="Times New Roman" w:cs="Times New Roman"/>
          <w:b/>
          <w:sz w:val="28"/>
          <w:szCs w:val="28"/>
        </w:rPr>
        <w:t xml:space="preserve"> </w:t>
      </w:r>
      <w:proofErr w:type="spellStart"/>
      <w:r w:rsidRPr="000B3B73">
        <w:rPr>
          <w:rFonts w:ascii="Times New Roman" w:hAnsi="Times New Roman" w:cs="Times New Roman"/>
          <w:b/>
          <w:sz w:val="28"/>
          <w:szCs w:val="28"/>
        </w:rPr>
        <w:t>sistema</w:t>
      </w:r>
      <w:proofErr w:type="spellEnd"/>
      <w:r w:rsidRPr="000B3B73">
        <w:rPr>
          <w:rFonts w:ascii="Times New Roman" w:hAnsi="Times New Roman" w:cs="Times New Roman"/>
          <w:b/>
          <w:sz w:val="28"/>
          <w:szCs w:val="28"/>
        </w:rPr>
        <w:t xml:space="preserve"> </w:t>
      </w:r>
      <w:proofErr w:type="spellStart"/>
      <w:r w:rsidRPr="000B3B73">
        <w:rPr>
          <w:rFonts w:ascii="Times New Roman" w:hAnsi="Times New Roman" w:cs="Times New Roman"/>
          <w:b/>
          <w:sz w:val="28"/>
          <w:szCs w:val="28"/>
        </w:rPr>
        <w:t>kulture</w:t>
      </w:r>
      <w:proofErr w:type="spellEnd"/>
      <w:r w:rsidRPr="000B3B73">
        <w:rPr>
          <w:rFonts w:ascii="Times New Roman" w:hAnsi="Times New Roman" w:cs="Times New Roman"/>
          <w:b/>
          <w:sz w:val="28"/>
          <w:szCs w:val="28"/>
        </w:rPr>
        <w:t xml:space="preserve"> u </w:t>
      </w:r>
      <w:proofErr w:type="spellStart"/>
      <w:r w:rsidRPr="000B3B73">
        <w:rPr>
          <w:rFonts w:ascii="Times New Roman" w:hAnsi="Times New Roman" w:cs="Times New Roman"/>
          <w:b/>
          <w:sz w:val="28"/>
          <w:szCs w:val="28"/>
        </w:rPr>
        <w:t>Opštini</w:t>
      </w:r>
      <w:proofErr w:type="spellEnd"/>
      <w:r w:rsidRPr="000B3B73">
        <w:rPr>
          <w:rFonts w:ascii="Times New Roman" w:hAnsi="Times New Roman" w:cs="Times New Roman"/>
          <w:b/>
          <w:sz w:val="28"/>
          <w:szCs w:val="28"/>
        </w:rPr>
        <w:t xml:space="preserve"> Tuzi</w:t>
      </w:r>
    </w:p>
    <w:p w14:paraId="56493DCA" w14:textId="77777777" w:rsidR="00EE2BA9" w:rsidRDefault="00EE2BA9" w:rsidP="00BB444E">
      <w:pPr>
        <w:spacing w:line="360" w:lineRule="auto"/>
        <w:jc w:val="both"/>
        <w:rPr>
          <w:rFonts w:ascii="Times New Roman" w:hAnsi="Times New Roman" w:cs="Times New Roman"/>
          <w:b/>
          <w:sz w:val="28"/>
          <w:szCs w:val="28"/>
        </w:rPr>
      </w:pPr>
    </w:p>
    <w:p w14:paraId="52D4466C" w14:textId="4CF159D8" w:rsidR="00EE2BA9" w:rsidRDefault="000B3B73" w:rsidP="00BB444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proofErr w:type="spellStart"/>
      <w:r w:rsidR="00EE2BA9" w:rsidRPr="00EE2BA9">
        <w:rPr>
          <w:rFonts w:ascii="Times New Roman" w:hAnsi="Times New Roman" w:cs="Times New Roman"/>
          <w:b/>
          <w:sz w:val="24"/>
          <w:szCs w:val="24"/>
        </w:rPr>
        <w:t>Periodizacija</w:t>
      </w:r>
      <w:proofErr w:type="spellEnd"/>
      <w:r w:rsidR="00EE2BA9" w:rsidRPr="00EE2BA9">
        <w:rPr>
          <w:rFonts w:ascii="Times New Roman" w:hAnsi="Times New Roman" w:cs="Times New Roman"/>
          <w:b/>
          <w:sz w:val="24"/>
          <w:szCs w:val="24"/>
        </w:rPr>
        <w:t xml:space="preserve"> </w:t>
      </w:r>
      <w:proofErr w:type="spellStart"/>
      <w:r w:rsidR="00EE2BA9" w:rsidRPr="00EE2BA9">
        <w:rPr>
          <w:rFonts w:ascii="Times New Roman" w:hAnsi="Times New Roman" w:cs="Times New Roman"/>
          <w:b/>
          <w:sz w:val="24"/>
          <w:szCs w:val="24"/>
        </w:rPr>
        <w:t>kulturnog</w:t>
      </w:r>
      <w:proofErr w:type="spellEnd"/>
      <w:r w:rsidR="00EE2BA9" w:rsidRPr="00EE2BA9">
        <w:rPr>
          <w:rFonts w:ascii="Times New Roman" w:hAnsi="Times New Roman" w:cs="Times New Roman"/>
          <w:b/>
          <w:sz w:val="24"/>
          <w:szCs w:val="24"/>
        </w:rPr>
        <w:t xml:space="preserve"> </w:t>
      </w:r>
      <w:proofErr w:type="spellStart"/>
      <w:r w:rsidR="00EE2BA9" w:rsidRPr="00EE2BA9">
        <w:rPr>
          <w:rFonts w:ascii="Times New Roman" w:hAnsi="Times New Roman" w:cs="Times New Roman"/>
          <w:b/>
          <w:sz w:val="24"/>
          <w:szCs w:val="24"/>
        </w:rPr>
        <w:t>razvoja</w:t>
      </w:r>
      <w:proofErr w:type="spellEnd"/>
      <w:r w:rsidR="00EE2BA9" w:rsidRPr="00EE2BA9">
        <w:rPr>
          <w:rFonts w:ascii="Times New Roman" w:hAnsi="Times New Roman" w:cs="Times New Roman"/>
          <w:b/>
          <w:sz w:val="24"/>
          <w:szCs w:val="24"/>
        </w:rPr>
        <w:t xml:space="preserve"> </w:t>
      </w:r>
      <w:proofErr w:type="spellStart"/>
      <w:r w:rsidR="00EE2BA9" w:rsidRPr="00EE2BA9">
        <w:rPr>
          <w:rFonts w:ascii="Times New Roman" w:hAnsi="Times New Roman" w:cs="Times New Roman"/>
          <w:b/>
          <w:sz w:val="24"/>
          <w:szCs w:val="24"/>
        </w:rPr>
        <w:t>i</w:t>
      </w:r>
      <w:proofErr w:type="spellEnd"/>
      <w:r w:rsidR="00EE2BA9" w:rsidRPr="00EE2BA9">
        <w:rPr>
          <w:rFonts w:ascii="Times New Roman" w:hAnsi="Times New Roman" w:cs="Times New Roman"/>
          <w:b/>
          <w:sz w:val="24"/>
          <w:szCs w:val="24"/>
        </w:rPr>
        <w:t xml:space="preserve"> </w:t>
      </w:r>
      <w:proofErr w:type="spellStart"/>
      <w:r w:rsidR="00EE2BA9" w:rsidRPr="00EE2BA9">
        <w:rPr>
          <w:rFonts w:ascii="Times New Roman" w:hAnsi="Times New Roman" w:cs="Times New Roman"/>
          <w:b/>
          <w:sz w:val="24"/>
          <w:szCs w:val="24"/>
        </w:rPr>
        <w:t>kulturne</w:t>
      </w:r>
      <w:proofErr w:type="spellEnd"/>
      <w:r w:rsidR="00EE2BA9" w:rsidRPr="00EE2BA9">
        <w:rPr>
          <w:rFonts w:ascii="Times New Roman" w:hAnsi="Times New Roman" w:cs="Times New Roman"/>
          <w:b/>
          <w:sz w:val="24"/>
          <w:szCs w:val="24"/>
        </w:rPr>
        <w:t xml:space="preserve"> </w:t>
      </w:r>
      <w:proofErr w:type="spellStart"/>
      <w:r w:rsidR="00EE2BA9" w:rsidRPr="00EE2BA9">
        <w:rPr>
          <w:rFonts w:ascii="Times New Roman" w:hAnsi="Times New Roman" w:cs="Times New Roman"/>
          <w:b/>
          <w:sz w:val="24"/>
          <w:szCs w:val="24"/>
        </w:rPr>
        <w:t>politike</w:t>
      </w:r>
      <w:proofErr w:type="spellEnd"/>
      <w:r w:rsidR="00EE2BA9" w:rsidRPr="00EE2BA9">
        <w:rPr>
          <w:rFonts w:ascii="Times New Roman" w:hAnsi="Times New Roman" w:cs="Times New Roman"/>
          <w:b/>
          <w:sz w:val="24"/>
          <w:szCs w:val="24"/>
        </w:rPr>
        <w:t xml:space="preserve"> </w:t>
      </w:r>
    </w:p>
    <w:p w14:paraId="21C417D3" w14:textId="03CD72DD" w:rsidR="00D9282F" w:rsidRDefault="00D9282F" w:rsidP="00D9282F">
      <w:pPr>
        <w:spacing w:line="360" w:lineRule="auto"/>
        <w:jc w:val="both"/>
        <w:rPr>
          <w:rFonts w:ascii="Times New Roman" w:hAnsi="Times New Roman" w:cs="Times New Roman"/>
        </w:rPr>
      </w:pPr>
      <w:r>
        <w:rPr>
          <w:rFonts w:ascii="Times New Roman" w:hAnsi="Times New Roman" w:cs="Times New Roman"/>
          <w:lang w:val="hr-HR"/>
        </w:rPr>
        <w:t>Područje</w:t>
      </w:r>
      <w:r w:rsidRPr="00C978A9">
        <w:rPr>
          <w:rFonts w:ascii="Times New Roman" w:hAnsi="Times New Roman" w:cs="Times New Roman"/>
          <w:lang w:val="hr-HR"/>
        </w:rPr>
        <w:t xml:space="preserve"> današnje </w:t>
      </w:r>
      <w:r>
        <w:rPr>
          <w:rFonts w:ascii="Times New Roman" w:hAnsi="Times New Roman" w:cs="Times New Roman"/>
          <w:lang w:val="hr-HR"/>
        </w:rPr>
        <w:t xml:space="preserve">Opštine Tuzi administrativno je pripadalo različitim oblicima društvenog i državnog uređenja. </w:t>
      </w:r>
      <w:r w:rsidRPr="00C978A9">
        <w:rPr>
          <w:rFonts w:ascii="Times New Roman" w:hAnsi="Times New Roman" w:cs="Times New Roman"/>
          <w:lang w:val="hr-HR"/>
        </w:rPr>
        <w:t>Prvo pominjanje imena Tuzi datira od 1222. godin</w:t>
      </w:r>
      <w:r>
        <w:rPr>
          <w:rFonts w:ascii="Times New Roman" w:hAnsi="Times New Roman" w:cs="Times New Roman"/>
          <w:lang w:val="hr-HR"/>
        </w:rPr>
        <w:t>e, pretpostavlja se po osnivaču</w:t>
      </w:r>
      <w:r w:rsidRPr="00C978A9">
        <w:rPr>
          <w:rFonts w:ascii="Times New Roman" w:hAnsi="Times New Roman" w:cs="Times New Roman"/>
          <w:lang w:val="hr-HR"/>
        </w:rPr>
        <w:t xml:space="preserve"> Llesh Tuzi. </w:t>
      </w:r>
      <w:r>
        <w:rPr>
          <w:rFonts w:ascii="Times New Roman" w:hAnsi="Times New Roman" w:cs="Times New Roman"/>
          <w:lang w:val="hr-HR"/>
        </w:rPr>
        <w:t xml:space="preserve">Tragovi kulture kreću se od Kraljevine Ilira, Rimskog carstva, Vizantije, Dušanovog carstva, Zete, Otomanske imperije, Mletačke Republike, Knjaževine i kasnije Kraljevine Crne Gore, i nakon gubitna nezavisnosti Crne Gore 1918. Godine dio je Kraljevine Jugoslavije. Nakon Drugog svjetskog rata i stvaranja poslijeratne Jugoslavije i u okviru nje NR Crne Gore Tuzi su imale status opštine imala par godina, sve do 1957. godine. Gubitkom statusa administrativno postaju dio Titograda (današnje Podgorice). </w:t>
      </w:r>
      <w:r>
        <w:rPr>
          <w:rFonts w:ascii="Times New Roman" w:hAnsi="Times New Roman" w:cs="Times New Roman"/>
          <w:lang w:val="pl-PL"/>
        </w:rPr>
        <w:t>Tuzi dobijaju 2005. godine status gradske opštine u okviru Glavnog grada Podgorice i tako će funkcionisati  sve do 1. septembra 2018. godine, kada će postati samostalna opština</w:t>
      </w:r>
      <w:r>
        <w:rPr>
          <w:rFonts w:ascii="Times New Roman" w:hAnsi="Times New Roman" w:cs="Times New Roman"/>
        </w:rPr>
        <w:t xml:space="preserve"> </w:t>
      </w:r>
      <w:proofErr w:type="spellStart"/>
      <w:r>
        <w:rPr>
          <w:rFonts w:ascii="Times New Roman" w:hAnsi="Times New Roman" w:cs="Times New Roman"/>
        </w:rPr>
        <w:t>unutar</w:t>
      </w:r>
      <w:proofErr w:type="spellEnd"/>
      <w:r>
        <w:rPr>
          <w:rFonts w:ascii="Times New Roman" w:hAnsi="Times New Roman" w:cs="Times New Roman"/>
        </w:rPr>
        <w:t xml:space="preserve"> </w:t>
      </w:r>
      <w:proofErr w:type="spellStart"/>
      <w:r>
        <w:rPr>
          <w:rFonts w:ascii="Times New Roman" w:hAnsi="Times New Roman" w:cs="Times New Roman"/>
        </w:rPr>
        <w:t>Crne</w:t>
      </w:r>
      <w:proofErr w:type="spellEnd"/>
      <w:r>
        <w:rPr>
          <w:rFonts w:ascii="Times New Roman" w:hAnsi="Times New Roman" w:cs="Times New Roman"/>
        </w:rPr>
        <w:t xml:space="preserve"> Gore.</w:t>
      </w:r>
    </w:p>
    <w:p w14:paraId="01B580BB" w14:textId="3A6A8D14" w:rsidR="00D9282F" w:rsidRDefault="00D9282F" w:rsidP="00D9282F">
      <w:pPr>
        <w:spacing w:line="360" w:lineRule="auto"/>
        <w:jc w:val="both"/>
        <w:rPr>
          <w:rFonts w:ascii="Times New Roman" w:hAnsi="Times New Roman" w:cs="Times New Roman"/>
          <w:lang w:val="hr-HR"/>
        </w:rPr>
      </w:pPr>
      <w:proofErr w:type="spellStart"/>
      <w:r>
        <w:rPr>
          <w:rFonts w:ascii="Times New Roman" w:hAnsi="Times New Roman" w:cs="Times New Roman"/>
        </w:rPr>
        <w:t>Ovako</w:t>
      </w:r>
      <w:proofErr w:type="spellEnd"/>
      <w:r>
        <w:rPr>
          <w:rFonts w:ascii="Times New Roman" w:hAnsi="Times New Roman" w:cs="Times New Roman"/>
        </w:rPr>
        <w:t xml:space="preserve"> </w:t>
      </w:r>
      <w:proofErr w:type="spellStart"/>
      <w:r>
        <w:rPr>
          <w:rFonts w:ascii="Times New Roman" w:hAnsi="Times New Roman" w:cs="Times New Roman"/>
        </w:rPr>
        <w:t>kompleksna</w:t>
      </w:r>
      <w:proofErr w:type="spellEnd"/>
      <w:r>
        <w:rPr>
          <w:rFonts w:ascii="Times New Roman" w:hAnsi="Times New Roman" w:cs="Times New Roman"/>
        </w:rPr>
        <w:t xml:space="preserve"> </w:t>
      </w:r>
      <w:proofErr w:type="spellStart"/>
      <w:r>
        <w:rPr>
          <w:rFonts w:ascii="Times New Roman" w:hAnsi="Times New Roman" w:cs="Times New Roman"/>
        </w:rPr>
        <w:t>istorija</w:t>
      </w:r>
      <w:proofErr w:type="spellEnd"/>
      <w:r>
        <w:rPr>
          <w:rFonts w:ascii="Times New Roman" w:hAnsi="Times New Roman" w:cs="Times New Roman"/>
        </w:rPr>
        <w:t xml:space="preserve"> </w:t>
      </w:r>
      <w:proofErr w:type="spellStart"/>
      <w:r>
        <w:rPr>
          <w:rFonts w:ascii="Times New Roman" w:hAnsi="Times New Roman" w:cs="Times New Roman"/>
        </w:rPr>
        <w:t>pripadanja</w:t>
      </w:r>
      <w:proofErr w:type="spellEnd"/>
      <w:r>
        <w:rPr>
          <w:rFonts w:ascii="Times New Roman" w:hAnsi="Times New Roman" w:cs="Times New Roman"/>
        </w:rPr>
        <w:t xml:space="preserve"> </w:t>
      </w:r>
      <w:proofErr w:type="spellStart"/>
      <w:r>
        <w:rPr>
          <w:rFonts w:ascii="Times New Roman" w:hAnsi="Times New Roman" w:cs="Times New Roman"/>
        </w:rPr>
        <w:t>različitim</w:t>
      </w:r>
      <w:proofErr w:type="spellEnd"/>
      <w:r>
        <w:rPr>
          <w:rFonts w:ascii="Times New Roman" w:hAnsi="Times New Roman" w:cs="Times New Roman"/>
        </w:rPr>
        <w:t xml:space="preserve"> </w:t>
      </w:r>
      <w:proofErr w:type="spellStart"/>
      <w:r>
        <w:rPr>
          <w:rFonts w:ascii="Times New Roman" w:hAnsi="Times New Roman" w:cs="Times New Roman"/>
        </w:rPr>
        <w:t>oblicima</w:t>
      </w:r>
      <w:proofErr w:type="spellEnd"/>
      <w:r>
        <w:rPr>
          <w:rFonts w:ascii="Times New Roman" w:hAnsi="Times New Roman" w:cs="Times New Roman"/>
        </w:rPr>
        <w:t xml:space="preserve"> </w:t>
      </w:r>
      <w:proofErr w:type="spellStart"/>
      <w:r>
        <w:rPr>
          <w:rFonts w:ascii="Times New Roman" w:hAnsi="Times New Roman" w:cs="Times New Roman"/>
        </w:rPr>
        <w:t>uređenja</w:t>
      </w:r>
      <w:proofErr w:type="spellEnd"/>
      <w:r>
        <w:rPr>
          <w:rFonts w:ascii="Times New Roman" w:hAnsi="Times New Roman" w:cs="Times New Roman"/>
        </w:rPr>
        <w:t xml:space="preserve"> </w:t>
      </w:r>
      <w:proofErr w:type="spellStart"/>
      <w:r>
        <w:rPr>
          <w:rFonts w:ascii="Times New Roman" w:hAnsi="Times New Roman" w:cs="Times New Roman"/>
        </w:rPr>
        <w:t>ostavila</w:t>
      </w:r>
      <w:proofErr w:type="spellEnd"/>
      <w:r>
        <w:rPr>
          <w:rFonts w:ascii="Times New Roman" w:hAnsi="Times New Roman" w:cs="Times New Roman"/>
        </w:rPr>
        <w:t xml:space="preserve"> je </w:t>
      </w:r>
      <w:proofErr w:type="spellStart"/>
      <w:r>
        <w:rPr>
          <w:rFonts w:ascii="Times New Roman" w:hAnsi="Times New Roman" w:cs="Times New Roman"/>
        </w:rPr>
        <w:t>različite</w:t>
      </w:r>
      <w:proofErr w:type="spellEnd"/>
      <w:r>
        <w:rPr>
          <w:rFonts w:ascii="Times New Roman" w:hAnsi="Times New Roman" w:cs="Times New Roman"/>
        </w:rPr>
        <w:t xml:space="preserve"> </w:t>
      </w:r>
      <w:proofErr w:type="spellStart"/>
      <w:r>
        <w:rPr>
          <w:rFonts w:ascii="Times New Roman" w:hAnsi="Times New Roman" w:cs="Times New Roman"/>
        </w:rPr>
        <w:t>materijalne</w:t>
      </w:r>
      <w:proofErr w:type="spellEnd"/>
      <w:r>
        <w:rPr>
          <w:rFonts w:ascii="Times New Roman" w:hAnsi="Times New Roman" w:cs="Times New Roman"/>
        </w:rPr>
        <w:t xml:space="preserve"> </w:t>
      </w:r>
      <w:proofErr w:type="spellStart"/>
      <w:r>
        <w:rPr>
          <w:rFonts w:ascii="Times New Roman" w:hAnsi="Times New Roman" w:cs="Times New Roman"/>
        </w:rPr>
        <w:t>tragove</w:t>
      </w:r>
      <w:proofErr w:type="spellEnd"/>
      <w:r>
        <w:rPr>
          <w:rFonts w:ascii="Times New Roman" w:hAnsi="Times New Roman" w:cs="Times New Roman"/>
        </w:rPr>
        <w:t xml:space="preserve"> </w:t>
      </w:r>
      <w:proofErr w:type="spellStart"/>
      <w:r>
        <w:rPr>
          <w:rFonts w:ascii="Times New Roman" w:hAnsi="Times New Roman" w:cs="Times New Roman"/>
        </w:rPr>
        <w:t>kultrure</w:t>
      </w:r>
      <w:proofErr w:type="spellEnd"/>
      <w:r>
        <w:rPr>
          <w:rFonts w:ascii="Times New Roman" w:hAnsi="Times New Roman" w:cs="Times New Roman"/>
        </w:rPr>
        <w:t xml:space="preserve">, </w:t>
      </w:r>
      <w:proofErr w:type="spellStart"/>
      <w:r>
        <w:rPr>
          <w:rFonts w:ascii="Times New Roman" w:hAnsi="Times New Roman" w:cs="Times New Roman"/>
        </w:rPr>
        <w:t>ali</w:t>
      </w:r>
      <w:proofErr w:type="spellEnd"/>
      <w:r>
        <w:rPr>
          <w:rFonts w:ascii="Times New Roman" w:hAnsi="Times New Roman" w:cs="Times New Roman"/>
        </w:rPr>
        <w:t xml:space="preserve"> </w:t>
      </w:r>
      <w:proofErr w:type="spellStart"/>
      <w:r>
        <w:rPr>
          <w:rFonts w:ascii="Times New Roman" w:hAnsi="Times New Roman" w:cs="Times New Roman"/>
        </w:rPr>
        <w:t>odsustvo</w:t>
      </w:r>
      <w:proofErr w:type="spellEnd"/>
      <w:r>
        <w:rPr>
          <w:rFonts w:ascii="Times New Roman" w:hAnsi="Times New Roman" w:cs="Times New Roman"/>
        </w:rPr>
        <w:t xml:space="preserve"> </w:t>
      </w:r>
      <w:proofErr w:type="spellStart"/>
      <w:r>
        <w:rPr>
          <w:rFonts w:ascii="Times New Roman" w:hAnsi="Times New Roman" w:cs="Times New Roman"/>
        </w:rPr>
        <w:t>institucionalnog</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profesionalnog</w:t>
      </w:r>
      <w:proofErr w:type="spellEnd"/>
      <w:r>
        <w:rPr>
          <w:rFonts w:ascii="Times New Roman" w:hAnsi="Times New Roman" w:cs="Times New Roman"/>
        </w:rPr>
        <w:t xml:space="preserve"> </w:t>
      </w:r>
      <w:proofErr w:type="spellStart"/>
      <w:r>
        <w:rPr>
          <w:rFonts w:ascii="Times New Roman" w:hAnsi="Times New Roman" w:cs="Times New Roman"/>
        </w:rPr>
        <w:t>sistema</w:t>
      </w:r>
      <w:proofErr w:type="spellEnd"/>
      <w:r>
        <w:rPr>
          <w:rFonts w:ascii="Times New Roman" w:hAnsi="Times New Roman" w:cs="Times New Roman"/>
        </w:rPr>
        <w:t xml:space="preserve"> </w:t>
      </w:r>
      <w:proofErr w:type="spellStart"/>
      <w:r>
        <w:rPr>
          <w:rFonts w:ascii="Times New Roman" w:hAnsi="Times New Roman" w:cs="Times New Roman"/>
        </w:rPr>
        <w:t>kulture</w:t>
      </w:r>
      <w:proofErr w:type="spellEnd"/>
      <w:r>
        <w:rPr>
          <w:rFonts w:ascii="Times New Roman" w:hAnsi="Times New Roman" w:cs="Times New Roman"/>
        </w:rPr>
        <w:t xml:space="preserve"> </w:t>
      </w:r>
      <w:proofErr w:type="spellStart"/>
      <w:r>
        <w:rPr>
          <w:rFonts w:ascii="Times New Roman" w:hAnsi="Times New Roman" w:cs="Times New Roman"/>
        </w:rPr>
        <w:t>tokom</w:t>
      </w:r>
      <w:proofErr w:type="spellEnd"/>
      <w:r>
        <w:rPr>
          <w:rFonts w:ascii="Times New Roman" w:hAnsi="Times New Roman" w:cs="Times New Roman"/>
        </w:rPr>
        <w:t xml:space="preserve"> XX </w:t>
      </w:r>
      <w:proofErr w:type="spellStart"/>
      <w:r>
        <w:rPr>
          <w:rFonts w:ascii="Times New Roman" w:hAnsi="Times New Roman" w:cs="Times New Roman"/>
        </w:rPr>
        <w:t>i</w:t>
      </w:r>
      <w:proofErr w:type="spellEnd"/>
      <w:r>
        <w:rPr>
          <w:rFonts w:ascii="Times New Roman" w:hAnsi="Times New Roman" w:cs="Times New Roman"/>
        </w:rPr>
        <w:t xml:space="preserve"> XXI </w:t>
      </w:r>
      <w:proofErr w:type="spellStart"/>
      <w:r>
        <w:rPr>
          <w:rFonts w:ascii="Times New Roman" w:hAnsi="Times New Roman" w:cs="Times New Roman"/>
        </w:rPr>
        <w:t>vijeka</w:t>
      </w:r>
      <w:proofErr w:type="spellEnd"/>
      <w:r>
        <w:rPr>
          <w:rFonts w:ascii="Times New Roman" w:hAnsi="Times New Roman" w:cs="Times New Roman"/>
        </w:rPr>
        <w:t xml:space="preserve"> </w:t>
      </w:r>
      <w:proofErr w:type="spellStart"/>
      <w:r>
        <w:rPr>
          <w:rFonts w:ascii="Times New Roman" w:hAnsi="Times New Roman" w:cs="Times New Roman"/>
        </w:rPr>
        <w:t>uslovio</w:t>
      </w:r>
      <w:proofErr w:type="spellEnd"/>
      <w:r>
        <w:rPr>
          <w:rFonts w:ascii="Times New Roman" w:hAnsi="Times New Roman" w:cs="Times New Roman"/>
        </w:rPr>
        <w:t xml:space="preserve"> je da </w:t>
      </w:r>
      <w:proofErr w:type="spellStart"/>
      <w:r>
        <w:rPr>
          <w:rFonts w:ascii="Times New Roman" w:hAnsi="Times New Roman" w:cs="Times New Roman"/>
        </w:rPr>
        <w:t>prostor</w:t>
      </w:r>
      <w:proofErr w:type="spellEnd"/>
      <w:r>
        <w:rPr>
          <w:rFonts w:ascii="Times New Roman" w:hAnsi="Times New Roman" w:cs="Times New Roman"/>
        </w:rPr>
        <w:t xml:space="preserve"> </w:t>
      </w:r>
      <w:proofErr w:type="spellStart"/>
      <w:r>
        <w:rPr>
          <w:rFonts w:ascii="Times New Roman" w:hAnsi="Times New Roman" w:cs="Times New Roman"/>
        </w:rPr>
        <w:t>Malesije</w:t>
      </w:r>
      <w:proofErr w:type="spellEnd"/>
      <w:r>
        <w:rPr>
          <w:rFonts w:ascii="Times New Roman" w:hAnsi="Times New Roman" w:cs="Times New Roman"/>
        </w:rPr>
        <w:t xml:space="preserve"> </w:t>
      </w:r>
      <w:proofErr w:type="spellStart"/>
      <w:r>
        <w:rPr>
          <w:rFonts w:ascii="Times New Roman" w:hAnsi="Times New Roman" w:cs="Times New Roman"/>
        </w:rPr>
        <w:t>nema</w:t>
      </w:r>
      <w:proofErr w:type="spellEnd"/>
      <w:r>
        <w:rPr>
          <w:rFonts w:ascii="Times New Roman" w:hAnsi="Times New Roman" w:cs="Times New Roman"/>
        </w:rPr>
        <w:t xml:space="preserve"> </w:t>
      </w:r>
      <w:proofErr w:type="spellStart"/>
      <w:r>
        <w:rPr>
          <w:rFonts w:ascii="Times New Roman" w:hAnsi="Times New Roman" w:cs="Times New Roman"/>
        </w:rPr>
        <w:t>adekvatan</w:t>
      </w:r>
      <w:proofErr w:type="spellEnd"/>
      <w:r>
        <w:rPr>
          <w:rFonts w:ascii="Times New Roman" w:hAnsi="Times New Roman" w:cs="Times New Roman"/>
        </w:rPr>
        <w:t xml:space="preserve"> </w:t>
      </w:r>
      <w:proofErr w:type="spellStart"/>
      <w:r>
        <w:rPr>
          <w:rFonts w:ascii="Times New Roman" w:hAnsi="Times New Roman" w:cs="Times New Roman"/>
        </w:rPr>
        <w:t>sistema</w:t>
      </w:r>
      <w:proofErr w:type="spellEnd"/>
      <w:r>
        <w:rPr>
          <w:rFonts w:ascii="Times New Roman" w:hAnsi="Times New Roman" w:cs="Times New Roman"/>
        </w:rPr>
        <w:t xml:space="preserve"> </w:t>
      </w:r>
      <w:proofErr w:type="spellStart"/>
      <w:r>
        <w:rPr>
          <w:rFonts w:ascii="Times New Roman" w:hAnsi="Times New Roman" w:cs="Times New Roman"/>
        </w:rPr>
        <w:t>zaštite</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valorizacije</w:t>
      </w:r>
      <w:proofErr w:type="spellEnd"/>
      <w:r>
        <w:rPr>
          <w:rFonts w:ascii="Times New Roman" w:hAnsi="Times New Roman" w:cs="Times New Roman"/>
        </w:rPr>
        <w:t xml:space="preserve"> </w:t>
      </w:r>
      <w:proofErr w:type="spellStart"/>
      <w:r>
        <w:rPr>
          <w:rFonts w:ascii="Times New Roman" w:hAnsi="Times New Roman" w:cs="Times New Roman"/>
        </w:rPr>
        <w:t>kulturne</w:t>
      </w:r>
      <w:proofErr w:type="spellEnd"/>
      <w:r>
        <w:rPr>
          <w:rFonts w:ascii="Times New Roman" w:hAnsi="Times New Roman" w:cs="Times New Roman"/>
        </w:rPr>
        <w:t xml:space="preserve"> </w:t>
      </w:r>
      <w:proofErr w:type="spellStart"/>
      <w:r>
        <w:rPr>
          <w:rFonts w:ascii="Times New Roman" w:hAnsi="Times New Roman" w:cs="Times New Roman"/>
        </w:rPr>
        <w:t>baštine</w:t>
      </w:r>
      <w:proofErr w:type="spellEnd"/>
      <w:r>
        <w:rPr>
          <w:rFonts w:ascii="Times New Roman" w:hAnsi="Times New Roman" w:cs="Times New Roman"/>
        </w:rPr>
        <w:t xml:space="preserve">. </w:t>
      </w:r>
      <w:proofErr w:type="spellStart"/>
      <w:r>
        <w:rPr>
          <w:rFonts w:ascii="Times New Roman" w:hAnsi="Times New Roman" w:cs="Times New Roman"/>
        </w:rPr>
        <w:t>Nefunkcionalnost</w:t>
      </w:r>
      <w:proofErr w:type="spellEnd"/>
      <w:r>
        <w:rPr>
          <w:rFonts w:ascii="Times New Roman" w:hAnsi="Times New Roman" w:cs="Times New Roman"/>
        </w:rPr>
        <w:t xml:space="preserve"> </w:t>
      </w:r>
      <w:proofErr w:type="spellStart"/>
      <w:r>
        <w:rPr>
          <w:rFonts w:ascii="Times New Roman" w:hAnsi="Times New Roman" w:cs="Times New Roman"/>
        </w:rPr>
        <w:t>ili</w:t>
      </w:r>
      <w:proofErr w:type="spellEnd"/>
      <w:r>
        <w:rPr>
          <w:rFonts w:ascii="Times New Roman" w:hAnsi="Times New Roman" w:cs="Times New Roman"/>
        </w:rPr>
        <w:t xml:space="preserve"> </w:t>
      </w:r>
      <w:proofErr w:type="spellStart"/>
      <w:r>
        <w:rPr>
          <w:rFonts w:ascii="Times New Roman" w:hAnsi="Times New Roman" w:cs="Times New Roman"/>
        </w:rPr>
        <w:t>odsustvo</w:t>
      </w:r>
      <w:proofErr w:type="spellEnd"/>
      <w:r>
        <w:rPr>
          <w:rFonts w:ascii="Times New Roman" w:hAnsi="Times New Roman" w:cs="Times New Roman"/>
        </w:rPr>
        <w:t xml:space="preserve"> </w:t>
      </w:r>
      <w:proofErr w:type="spellStart"/>
      <w:r>
        <w:rPr>
          <w:rFonts w:ascii="Times New Roman" w:hAnsi="Times New Roman" w:cs="Times New Roman"/>
        </w:rPr>
        <w:t>instititucionalnog</w:t>
      </w:r>
      <w:proofErr w:type="spellEnd"/>
      <w:r>
        <w:rPr>
          <w:rFonts w:ascii="Times New Roman" w:hAnsi="Times New Roman" w:cs="Times New Roman"/>
        </w:rPr>
        <w:t xml:space="preserve"> </w:t>
      </w:r>
      <w:proofErr w:type="spellStart"/>
      <w:r>
        <w:rPr>
          <w:rFonts w:ascii="Times New Roman" w:hAnsi="Times New Roman" w:cs="Times New Roman"/>
        </w:rPr>
        <w:t>sistema</w:t>
      </w:r>
      <w:proofErr w:type="spellEnd"/>
      <w:r>
        <w:rPr>
          <w:rFonts w:ascii="Times New Roman" w:hAnsi="Times New Roman" w:cs="Times New Roman"/>
        </w:rPr>
        <w:t xml:space="preserve"> </w:t>
      </w:r>
      <w:proofErr w:type="spellStart"/>
      <w:r>
        <w:rPr>
          <w:rFonts w:ascii="Times New Roman" w:hAnsi="Times New Roman" w:cs="Times New Roman"/>
        </w:rPr>
        <w:t>kulture</w:t>
      </w:r>
      <w:proofErr w:type="spellEnd"/>
      <w:r>
        <w:rPr>
          <w:rFonts w:ascii="Times New Roman" w:hAnsi="Times New Roman" w:cs="Times New Roman"/>
        </w:rPr>
        <w:t xml:space="preserve"> </w:t>
      </w:r>
      <w:proofErr w:type="spellStart"/>
      <w:r>
        <w:rPr>
          <w:rFonts w:ascii="Times New Roman" w:hAnsi="Times New Roman" w:cs="Times New Roman"/>
        </w:rPr>
        <w:t>svjedoči</w:t>
      </w:r>
      <w:proofErr w:type="spellEnd"/>
      <w:r>
        <w:rPr>
          <w:rFonts w:ascii="Times New Roman" w:hAnsi="Times New Roman" w:cs="Times New Roman"/>
        </w:rPr>
        <w:t xml:space="preserve"> da je </w:t>
      </w:r>
      <w:proofErr w:type="spellStart"/>
      <w:r>
        <w:rPr>
          <w:rFonts w:ascii="Times New Roman" w:hAnsi="Times New Roman" w:cs="Times New Roman"/>
        </w:rPr>
        <w:t>područje</w:t>
      </w:r>
      <w:proofErr w:type="spellEnd"/>
      <w:r>
        <w:rPr>
          <w:rFonts w:ascii="Times New Roman" w:hAnsi="Times New Roman" w:cs="Times New Roman"/>
        </w:rPr>
        <w:t xml:space="preserve"> </w:t>
      </w:r>
      <w:proofErr w:type="spellStart"/>
      <w:r>
        <w:rPr>
          <w:rFonts w:ascii="Times New Roman" w:hAnsi="Times New Roman" w:cs="Times New Roman"/>
        </w:rPr>
        <w:t>Opštine</w:t>
      </w:r>
      <w:proofErr w:type="spellEnd"/>
      <w:r>
        <w:rPr>
          <w:rFonts w:ascii="Times New Roman" w:hAnsi="Times New Roman" w:cs="Times New Roman"/>
        </w:rPr>
        <w:t xml:space="preserve"> Tuzi u </w:t>
      </w:r>
      <w:proofErr w:type="spellStart"/>
      <w:r>
        <w:rPr>
          <w:rFonts w:ascii="Times New Roman" w:hAnsi="Times New Roman" w:cs="Times New Roman"/>
        </w:rPr>
        <w:t>dugom</w:t>
      </w:r>
      <w:proofErr w:type="spellEnd"/>
      <w:r>
        <w:rPr>
          <w:rFonts w:ascii="Times New Roman" w:hAnsi="Times New Roman" w:cs="Times New Roman"/>
        </w:rPr>
        <w:t xml:space="preserve"> </w:t>
      </w:r>
      <w:proofErr w:type="spellStart"/>
      <w:r>
        <w:rPr>
          <w:rFonts w:ascii="Times New Roman" w:hAnsi="Times New Roman" w:cs="Times New Roman"/>
        </w:rPr>
        <w:t>vremenskom</w:t>
      </w:r>
      <w:proofErr w:type="spellEnd"/>
      <w:r>
        <w:rPr>
          <w:rFonts w:ascii="Times New Roman" w:hAnsi="Times New Roman" w:cs="Times New Roman"/>
        </w:rPr>
        <w:t xml:space="preserve"> </w:t>
      </w:r>
      <w:proofErr w:type="spellStart"/>
      <w:r>
        <w:rPr>
          <w:rFonts w:ascii="Times New Roman" w:hAnsi="Times New Roman" w:cs="Times New Roman"/>
        </w:rPr>
        <w:t>periodu</w:t>
      </w:r>
      <w:proofErr w:type="spellEnd"/>
      <w:r>
        <w:rPr>
          <w:rFonts w:ascii="Times New Roman" w:hAnsi="Times New Roman" w:cs="Times New Roman"/>
        </w:rPr>
        <w:t xml:space="preserve"> </w:t>
      </w:r>
      <w:proofErr w:type="spellStart"/>
      <w:r>
        <w:rPr>
          <w:rFonts w:ascii="Times New Roman" w:hAnsi="Times New Roman" w:cs="Times New Roman"/>
        </w:rPr>
        <w:t>kulturološki</w:t>
      </w:r>
      <w:proofErr w:type="spellEnd"/>
      <w:r>
        <w:rPr>
          <w:rFonts w:ascii="Times New Roman" w:hAnsi="Times New Roman" w:cs="Times New Roman"/>
        </w:rPr>
        <w:t xml:space="preserve"> </w:t>
      </w:r>
      <w:proofErr w:type="spellStart"/>
      <w:r>
        <w:rPr>
          <w:rFonts w:ascii="Times New Roman" w:hAnsi="Times New Roman" w:cs="Times New Roman"/>
        </w:rPr>
        <w:t>bilo</w:t>
      </w:r>
      <w:proofErr w:type="spellEnd"/>
      <w:r>
        <w:rPr>
          <w:rFonts w:ascii="Times New Roman" w:hAnsi="Times New Roman" w:cs="Times New Roman"/>
        </w:rPr>
        <w:t xml:space="preserve"> </w:t>
      </w:r>
      <w:proofErr w:type="spellStart"/>
      <w:r>
        <w:rPr>
          <w:rFonts w:ascii="Times New Roman" w:hAnsi="Times New Roman" w:cs="Times New Roman"/>
        </w:rPr>
        <w:t>zapostavljeno</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da je </w:t>
      </w:r>
      <w:proofErr w:type="spellStart"/>
      <w:r>
        <w:rPr>
          <w:rFonts w:ascii="Times New Roman" w:hAnsi="Times New Roman" w:cs="Times New Roman"/>
        </w:rPr>
        <w:t>svoju</w:t>
      </w:r>
      <w:proofErr w:type="spellEnd"/>
      <w:r>
        <w:rPr>
          <w:rFonts w:ascii="Times New Roman" w:hAnsi="Times New Roman" w:cs="Times New Roman"/>
        </w:rPr>
        <w:t xml:space="preserve"> </w:t>
      </w:r>
      <w:proofErr w:type="spellStart"/>
      <w:r>
        <w:rPr>
          <w:rFonts w:ascii="Times New Roman" w:hAnsi="Times New Roman" w:cs="Times New Roman"/>
        </w:rPr>
        <w:t>kulturu</w:t>
      </w:r>
      <w:proofErr w:type="spellEnd"/>
      <w:r>
        <w:rPr>
          <w:rFonts w:ascii="Times New Roman" w:hAnsi="Times New Roman" w:cs="Times New Roman"/>
        </w:rPr>
        <w:t xml:space="preserve"> </w:t>
      </w:r>
      <w:proofErr w:type="spellStart"/>
      <w:r>
        <w:rPr>
          <w:rFonts w:ascii="Times New Roman" w:hAnsi="Times New Roman" w:cs="Times New Roman"/>
        </w:rPr>
        <w:t>održavalo</w:t>
      </w:r>
      <w:proofErr w:type="spellEnd"/>
      <w:r>
        <w:rPr>
          <w:rFonts w:ascii="Times New Roman" w:hAnsi="Times New Roman" w:cs="Times New Roman"/>
        </w:rPr>
        <w:t xml:space="preserve"> </w:t>
      </w:r>
      <w:proofErr w:type="spellStart"/>
      <w:r>
        <w:rPr>
          <w:rFonts w:ascii="Times New Roman" w:hAnsi="Times New Roman" w:cs="Times New Roman"/>
        </w:rPr>
        <w:t>unutar</w:t>
      </w:r>
      <w:proofErr w:type="spellEnd"/>
      <w:r>
        <w:rPr>
          <w:rFonts w:ascii="Times New Roman" w:hAnsi="Times New Roman" w:cs="Times New Roman"/>
        </w:rPr>
        <w:t xml:space="preserve"> </w:t>
      </w:r>
      <w:proofErr w:type="spellStart"/>
      <w:r>
        <w:rPr>
          <w:rFonts w:ascii="Times New Roman" w:hAnsi="Times New Roman" w:cs="Times New Roman"/>
        </w:rPr>
        <w:t>vaninstitucionalnih</w:t>
      </w:r>
      <w:proofErr w:type="spellEnd"/>
      <w:r>
        <w:rPr>
          <w:rFonts w:ascii="Times New Roman" w:hAnsi="Times New Roman" w:cs="Times New Roman"/>
        </w:rPr>
        <w:t xml:space="preserve"> </w:t>
      </w:r>
      <w:proofErr w:type="spellStart"/>
      <w:r>
        <w:rPr>
          <w:rFonts w:ascii="Times New Roman" w:hAnsi="Times New Roman" w:cs="Times New Roman"/>
        </w:rPr>
        <w:t>oblika</w:t>
      </w:r>
      <w:proofErr w:type="spellEnd"/>
      <w:r>
        <w:rPr>
          <w:rFonts w:ascii="Times New Roman" w:hAnsi="Times New Roman" w:cs="Times New Roman"/>
        </w:rPr>
        <w:t xml:space="preserve"> </w:t>
      </w:r>
      <w:proofErr w:type="spellStart"/>
      <w:r>
        <w:rPr>
          <w:rFonts w:ascii="Times New Roman" w:hAnsi="Times New Roman" w:cs="Times New Roman"/>
        </w:rPr>
        <w:t>organizovanja</w:t>
      </w:r>
      <w:proofErr w:type="spellEnd"/>
      <w:r>
        <w:rPr>
          <w:rFonts w:ascii="Times New Roman" w:hAnsi="Times New Roman" w:cs="Times New Roman"/>
        </w:rPr>
        <w:t xml:space="preserve">. </w:t>
      </w:r>
      <w:proofErr w:type="spellStart"/>
      <w:r>
        <w:rPr>
          <w:rFonts w:ascii="Times New Roman" w:hAnsi="Times New Roman" w:cs="Times New Roman"/>
        </w:rPr>
        <w:t>Formiranje</w:t>
      </w:r>
      <w:proofErr w:type="spellEnd"/>
      <w:r>
        <w:rPr>
          <w:rFonts w:ascii="Times New Roman" w:hAnsi="Times New Roman" w:cs="Times New Roman"/>
        </w:rPr>
        <w:t xml:space="preserve"> </w:t>
      </w:r>
      <w:proofErr w:type="spellStart"/>
      <w:r>
        <w:rPr>
          <w:rFonts w:ascii="Times New Roman" w:hAnsi="Times New Roman" w:cs="Times New Roman"/>
        </w:rPr>
        <w:t>samostalne</w:t>
      </w:r>
      <w:proofErr w:type="spellEnd"/>
      <w:r>
        <w:rPr>
          <w:rFonts w:ascii="Times New Roman" w:hAnsi="Times New Roman" w:cs="Times New Roman"/>
        </w:rPr>
        <w:t xml:space="preserve"> </w:t>
      </w:r>
      <w:proofErr w:type="spellStart"/>
      <w:r>
        <w:rPr>
          <w:rFonts w:ascii="Times New Roman" w:hAnsi="Times New Roman" w:cs="Times New Roman"/>
        </w:rPr>
        <w:t>Opštine</w:t>
      </w:r>
      <w:proofErr w:type="spellEnd"/>
      <w:r>
        <w:rPr>
          <w:rFonts w:ascii="Times New Roman" w:hAnsi="Times New Roman" w:cs="Times New Roman"/>
        </w:rPr>
        <w:t xml:space="preserve"> Tuzi </w:t>
      </w:r>
      <w:proofErr w:type="spellStart"/>
      <w:r>
        <w:rPr>
          <w:rFonts w:ascii="Times New Roman" w:hAnsi="Times New Roman" w:cs="Times New Roman"/>
        </w:rPr>
        <w:t>predstavlja</w:t>
      </w:r>
      <w:proofErr w:type="spellEnd"/>
      <w:r>
        <w:rPr>
          <w:rFonts w:ascii="Times New Roman" w:hAnsi="Times New Roman" w:cs="Times New Roman"/>
        </w:rPr>
        <w:t xml:space="preserve"> </w:t>
      </w:r>
      <w:proofErr w:type="spellStart"/>
      <w:r>
        <w:rPr>
          <w:rFonts w:ascii="Times New Roman" w:hAnsi="Times New Roman" w:cs="Times New Roman"/>
        </w:rPr>
        <w:t>značajan</w:t>
      </w:r>
      <w:proofErr w:type="spellEnd"/>
      <w:r>
        <w:rPr>
          <w:rFonts w:ascii="Times New Roman" w:hAnsi="Times New Roman" w:cs="Times New Roman"/>
        </w:rPr>
        <w:t xml:space="preserve"> </w:t>
      </w:r>
      <w:proofErr w:type="spellStart"/>
      <w:r>
        <w:rPr>
          <w:rFonts w:ascii="Times New Roman" w:hAnsi="Times New Roman" w:cs="Times New Roman"/>
        </w:rPr>
        <w:t>izazov</w:t>
      </w:r>
      <w:proofErr w:type="spellEnd"/>
      <w:r>
        <w:rPr>
          <w:rFonts w:ascii="Times New Roman" w:hAnsi="Times New Roman" w:cs="Times New Roman"/>
        </w:rPr>
        <w:t xml:space="preserve"> da se u </w:t>
      </w:r>
      <w:proofErr w:type="spellStart"/>
      <w:r>
        <w:rPr>
          <w:rFonts w:ascii="Times New Roman" w:hAnsi="Times New Roman" w:cs="Times New Roman"/>
        </w:rPr>
        <w:t>budućnosti</w:t>
      </w:r>
      <w:proofErr w:type="spellEnd"/>
      <w:r>
        <w:rPr>
          <w:rFonts w:ascii="Times New Roman" w:hAnsi="Times New Roman" w:cs="Times New Roman"/>
        </w:rPr>
        <w:t xml:space="preserve"> to </w:t>
      </w:r>
      <w:proofErr w:type="spellStart"/>
      <w:r>
        <w:rPr>
          <w:rFonts w:ascii="Times New Roman" w:hAnsi="Times New Roman" w:cs="Times New Roman"/>
        </w:rPr>
        <w:t>stanje</w:t>
      </w:r>
      <w:proofErr w:type="spellEnd"/>
      <w:r>
        <w:rPr>
          <w:rFonts w:ascii="Times New Roman" w:hAnsi="Times New Roman" w:cs="Times New Roman"/>
        </w:rPr>
        <w:t xml:space="preserve"> </w:t>
      </w:r>
      <w:proofErr w:type="spellStart"/>
      <w:r>
        <w:rPr>
          <w:rFonts w:ascii="Times New Roman" w:hAnsi="Times New Roman" w:cs="Times New Roman"/>
        </w:rPr>
        <w:lastRenderedPageBreak/>
        <w:t>promjeni</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da se </w:t>
      </w:r>
      <w:proofErr w:type="spellStart"/>
      <w:r>
        <w:rPr>
          <w:rFonts w:ascii="Times New Roman" w:hAnsi="Times New Roman" w:cs="Times New Roman"/>
        </w:rPr>
        <w:t>stvore</w:t>
      </w:r>
      <w:proofErr w:type="spellEnd"/>
      <w:r>
        <w:rPr>
          <w:rFonts w:ascii="Times New Roman" w:hAnsi="Times New Roman" w:cs="Times New Roman"/>
        </w:rPr>
        <w:t xml:space="preserve"> </w:t>
      </w:r>
      <w:proofErr w:type="spellStart"/>
      <w:r>
        <w:rPr>
          <w:rFonts w:ascii="Times New Roman" w:hAnsi="Times New Roman" w:cs="Times New Roman"/>
        </w:rPr>
        <w:t>preduslovi</w:t>
      </w:r>
      <w:proofErr w:type="spellEnd"/>
      <w:r>
        <w:rPr>
          <w:rFonts w:ascii="Times New Roman" w:hAnsi="Times New Roman" w:cs="Times New Roman"/>
        </w:rPr>
        <w:t xml:space="preserve"> za </w:t>
      </w:r>
      <w:proofErr w:type="spellStart"/>
      <w:r>
        <w:rPr>
          <w:rFonts w:ascii="Times New Roman" w:hAnsi="Times New Roman" w:cs="Times New Roman"/>
        </w:rPr>
        <w:t>stvaranje</w:t>
      </w:r>
      <w:proofErr w:type="spellEnd"/>
      <w:r>
        <w:rPr>
          <w:rFonts w:ascii="Times New Roman" w:hAnsi="Times New Roman" w:cs="Times New Roman"/>
        </w:rPr>
        <w:t xml:space="preserve"> </w:t>
      </w:r>
      <w:proofErr w:type="spellStart"/>
      <w:r>
        <w:rPr>
          <w:rFonts w:ascii="Times New Roman" w:hAnsi="Times New Roman" w:cs="Times New Roman"/>
        </w:rPr>
        <w:t>uslova</w:t>
      </w:r>
      <w:proofErr w:type="spellEnd"/>
      <w:r>
        <w:rPr>
          <w:rFonts w:ascii="Times New Roman" w:hAnsi="Times New Roman" w:cs="Times New Roman"/>
        </w:rPr>
        <w:t xml:space="preserve"> za </w:t>
      </w:r>
      <w:proofErr w:type="spellStart"/>
      <w:r>
        <w:rPr>
          <w:rFonts w:ascii="Times New Roman" w:hAnsi="Times New Roman" w:cs="Times New Roman"/>
        </w:rPr>
        <w:t>razvoj</w:t>
      </w:r>
      <w:proofErr w:type="spellEnd"/>
      <w:r>
        <w:rPr>
          <w:rFonts w:ascii="Times New Roman" w:hAnsi="Times New Roman" w:cs="Times New Roman"/>
        </w:rPr>
        <w:t xml:space="preserve"> </w:t>
      </w:r>
      <w:proofErr w:type="spellStart"/>
      <w:r>
        <w:rPr>
          <w:rFonts w:ascii="Times New Roman" w:hAnsi="Times New Roman" w:cs="Times New Roman"/>
        </w:rPr>
        <w:t>neophodnog</w:t>
      </w:r>
      <w:proofErr w:type="spellEnd"/>
      <w:r>
        <w:rPr>
          <w:rFonts w:ascii="Times New Roman" w:hAnsi="Times New Roman" w:cs="Times New Roman"/>
        </w:rPr>
        <w:t xml:space="preserve"> </w:t>
      </w:r>
      <w:proofErr w:type="spellStart"/>
      <w:r>
        <w:rPr>
          <w:rFonts w:ascii="Times New Roman" w:hAnsi="Times New Roman" w:cs="Times New Roman"/>
        </w:rPr>
        <w:t>sistema</w:t>
      </w:r>
      <w:proofErr w:type="spellEnd"/>
      <w:r>
        <w:rPr>
          <w:rFonts w:ascii="Times New Roman" w:hAnsi="Times New Roman" w:cs="Times New Roman"/>
        </w:rPr>
        <w:t xml:space="preserve"> </w:t>
      </w:r>
      <w:proofErr w:type="spellStart"/>
      <w:r>
        <w:rPr>
          <w:rFonts w:ascii="Times New Roman" w:hAnsi="Times New Roman" w:cs="Times New Roman"/>
        </w:rPr>
        <w:t>kulture</w:t>
      </w:r>
      <w:proofErr w:type="spellEnd"/>
      <w:r>
        <w:rPr>
          <w:rFonts w:ascii="Times New Roman" w:hAnsi="Times New Roman" w:cs="Times New Roman"/>
        </w:rPr>
        <w:t xml:space="preserve"> koji bi se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stručan</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kreativan</w:t>
      </w:r>
      <w:proofErr w:type="spellEnd"/>
      <w:r>
        <w:rPr>
          <w:rFonts w:ascii="Times New Roman" w:hAnsi="Times New Roman" w:cs="Times New Roman"/>
        </w:rPr>
        <w:t xml:space="preserve"> </w:t>
      </w:r>
      <w:proofErr w:type="spellStart"/>
      <w:r>
        <w:rPr>
          <w:rFonts w:ascii="Times New Roman" w:hAnsi="Times New Roman" w:cs="Times New Roman"/>
        </w:rPr>
        <w:t>način</w:t>
      </w:r>
      <w:proofErr w:type="spellEnd"/>
      <w:r>
        <w:rPr>
          <w:rFonts w:ascii="Times New Roman" w:hAnsi="Times New Roman" w:cs="Times New Roman"/>
        </w:rPr>
        <w:t xml:space="preserve"> </w:t>
      </w:r>
      <w:proofErr w:type="spellStart"/>
      <w:r>
        <w:rPr>
          <w:rFonts w:ascii="Times New Roman" w:hAnsi="Times New Roman" w:cs="Times New Roman"/>
        </w:rPr>
        <w:t>bavio</w:t>
      </w:r>
      <w:proofErr w:type="spellEnd"/>
      <w:r>
        <w:rPr>
          <w:rFonts w:ascii="Times New Roman" w:hAnsi="Times New Roman" w:cs="Times New Roman"/>
        </w:rPr>
        <w:t xml:space="preserve"> </w:t>
      </w:r>
      <w:proofErr w:type="spellStart"/>
      <w:r>
        <w:rPr>
          <w:rFonts w:ascii="Times New Roman" w:hAnsi="Times New Roman" w:cs="Times New Roman"/>
        </w:rPr>
        <w:t>kulturom</w:t>
      </w:r>
      <w:proofErr w:type="spellEnd"/>
      <w:r>
        <w:rPr>
          <w:rFonts w:ascii="Times New Roman" w:hAnsi="Times New Roman" w:cs="Times New Roman"/>
        </w:rPr>
        <w:t xml:space="preserve"> </w:t>
      </w:r>
      <w:proofErr w:type="spellStart"/>
      <w:r>
        <w:rPr>
          <w:rFonts w:ascii="Times New Roman" w:hAnsi="Times New Roman" w:cs="Times New Roman"/>
        </w:rPr>
        <w:t>ovog</w:t>
      </w:r>
      <w:proofErr w:type="spellEnd"/>
      <w:r>
        <w:rPr>
          <w:rFonts w:ascii="Times New Roman" w:hAnsi="Times New Roman" w:cs="Times New Roman"/>
        </w:rPr>
        <w:t xml:space="preserve"> </w:t>
      </w:r>
      <w:proofErr w:type="spellStart"/>
      <w:r>
        <w:rPr>
          <w:rFonts w:ascii="Times New Roman" w:hAnsi="Times New Roman" w:cs="Times New Roman"/>
        </w:rPr>
        <w:t>područja</w:t>
      </w:r>
      <w:proofErr w:type="spellEnd"/>
      <w:r>
        <w:rPr>
          <w:rFonts w:ascii="Times New Roman" w:hAnsi="Times New Roman" w:cs="Times New Roman"/>
        </w:rPr>
        <w:t xml:space="preserve">. </w:t>
      </w:r>
      <w:proofErr w:type="spellStart"/>
      <w:r>
        <w:rPr>
          <w:rFonts w:ascii="Times New Roman" w:hAnsi="Times New Roman" w:cs="Times New Roman"/>
        </w:rPr>
        <w:t>Dva</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primjera</w:t>
      </w:r>
      <w:proofErr w:type="spellEnd"/>
      <w:r>
        <w:rPr>
          <w:rFonts w:ascii="Times New Roman" w:hAnsi="Times New Roman" w:cs="Times New Roman"/>
        </w:rPr>
        <w:t xml:space="preserve"> </w:t>
      </w:r>
      <w:proofErr w:type="spellStart"/>
      <w:r>
        <w:rPr>
          <w:rFonts w:ascii="Times New Roman" w:hAnsi="Times New Roman" w:cs="Times New Roman"/>
        </w:rPr>
        <w:t>indikativna</w:t>
      </w:r>
      <w:proofErr w:type="spellEnd"/>
      <w:r>
        <w:rPr>
          <w:rFonts w:ascii="Times New Roman" w:hAnsi="Times New Roman" w:cs="Times New Roman"/>
        </w:rPr>
        <w:t xml:space="preserve"> za </w:t>
      </w:r>
      <w:proofErr w:type="spellStart"/>
      <w:r>
        <w:rPr>
          <w:rFonts w:ascii="Times New Roman" w:hAnsi="Times New Roman" w:cs="Times New Roman"/>
        </w:rPr>
        <w:t>navedeni</w:t>
      </w:r>
      <w:proofErr w:type="spellEnd"/>
      <w:r>
        <w:rPr>
          <w:rFonts w:ascii="Times New Roman" w:hAnsi="Times New Roman" w:cs="Times New Roman"/>
        </w:rPr>
        <w:t xml:space="preserve"> </w:t>
      </w:r>
      <w:proofErr w:type="spellStart"/>
      <w:r>
        <w:rPr>
          <w:rFonts w:ascii="Times New Roman" w:hAnsi="Times New Roman" w:cs="Times New Roman"/>
        </w:rPr>
        <w:t>stav</w:t>
      </w:r>
      <w:proofErr w:type="spellEnd"/>
      <w:r>
        <w:rPr>
          <w:rFonts w:ascii="Times New Roman" w:hAnsi="Times New Roman" w:cs="Times New Roman"/>
        </w:rPr>
        <w:t xml:space="preserve">. </w:t>
      </w:r>
      <w:proofErr w:type="spellStart"/>
      <w:r>
        <w:rPr>
          <w:rFonts w:ascii="Times New Roman" w:hAnsi="Times New Roman" w:cs="Times New Roman"/>
        </w:rPr>
        <w:t>Prvi</w:t>
      </w:r>
      <w:proofErr w:type="spellEnd"/>
      <w:r>
        <w:rPr>
          <w:rFonts w:ascii="Times New Roman" w:hAnsi="Times New Roman" w:cs="Times New Roman"/>
        </w:rPr>
        <w:t xml:space="preserve"> je </w:t>
      </w:r>
      <w:proofErr w:type="spellStart"/>
      <w:r>
        <w:rPr>
          <w:rFonts w:ascii="Times New Roman" w:hAnsi="Times New Roman" w:cs="Times New Roman"/>
        </w:rPr>
        <w:t>nefunkcionalnost</w:t>
      </w:r>
      <w:proofErr w:type="spellEnd"/>
      <w:r>
        <w:rPr>
          <w:rFonts w:ascii="Times New Roman" w:hAnsi="Times New Roman" w:cs="Times New Roman"/>
          <w:lang w:val="hr-HR"/>
        </w:rPr>
        <w:t xml:space="preserve"> područnog odjeljenja Gradske biblioteke </w:t>
      </w:r>
      <w:r w:rsidRPr="00643788">
        <w:rPr>
          <w:rFonts w:ascii="Times New Roman" w:hAnsi="Times New Roman" w:cs="Times New Roman"/>
          <w:i/>
          <w:lang w:val="hr-HR"/>
        </w:rPr>
        <w:t>Radosav Ljumović</w:t>
      </w:r>
      <w:r>
        <w:rPr>
          <w:rFonts w:ascii="Times New Roman" w:hAnsi="Times New Roman" w:cs="Times New Roman"/>
          <w:lang w:val="hr-HR"/>
        </w:rPr>
        <w:t xml:space="preserve"> iz Podgorice, koje je postojalo samo formalno i koje je prestalo sa radom 2021. godine. Drgi primjer predstavljaju ostaci još uvijek vidljivog, ali devastiranog u velikoj mjeri nepažnjom, nebrigom i neznanjem akvadukta između rijeke Cijevne i Duklje.</w:t>
      </w:r>
    </w:p>
    <w:p w14:paraId="5A28D0C9" w14:textId="774C050C" w:rsidR="00D9282F" w:rsidRDefault="00D9282F" w:rsidP="00D9282F">
      <w:pPr>
        <w:spacing w:line="360" w:lineRule="auto"/>
        <w:jc w:val="both"/>
        <w:rPr>
          <w:rFonts w:ascii="Times New Roman" w:hAnsi="Times New Roman" w:cs="Times New Roman"/>
          <w:lang w:val="hr-HR"/>
        </w:rPr>
      </w:pPr>
      <w:r>
        <w:rPr>
          <w:rFonts w:ascii="Times New Roman" w:hAnsi="Times New Roman" w:cs="Times New Roman"/>
          <w:lang w:val="hr-HR"/>
        </w:rPr>
        <w:t xml:space="preserve">Analiza postojećeg sistema kulture, svjedoči odsustvo djelovanja kulturne politike na području Opštine Tuzi, uz odsustvo institucija, pa samim tim i adekvatnih resursa u svim aspektima kulturnog sistema. Treba istaći okolnost da ni u savremenom periodu nije došlo do ozbiljnijeg pomaka u djelovanju nezavisne kulture i projektnih aktivnosti koje su mogle biti dio programa i politika u okviru institucija CEKUM ili Fonda za razvoj kultura manjina, uz isticanje jedne takođe nepovoljne okolnosti da Tuzi nemaju ni jednu knjižaru. </w:t>
      </w:r>
    </w:p>
    <w:p w14:paraId="6ADE9020" w14:textId="77777777" w:rsidR="00D9282F" w:rsidRDefault="00D9282F" w:rsidP="00D9282F">
      <w:pPr>
        <w:spacing w:line="360" w:lineRule="auto"/>
        <w:jc w:val="both"/>
        <w:rPr>
          <w:rFonts w:ascii="Times New Roman" w:hAnsi="Times New Roman" w:cs="Times New Roman"/>
          <w:lang w:val="hr-HR"/>
        </w:rPr>
      </w:pPr>
      <w:r>
        <w:rPr>
          <w:rFonts w:ascii="Times New Roman" w:hAnsi="Times New Roman" w:cs="Times New Roman"/>
          <w:lang w:val="hr-HR"/>
        </w:rPr>
        <w:t xml:space="preserve">Jedini uspješan oblik djelovanja prepoznaje se unutar tradicijske kulture ili amaterskog djelovanja. Budući da kultura ovog područja nije bila predmet institucionalizovanja u nijednoj od država tokom polednja dva vijeka, stanovništvu ovog kraja je ostajao samo amaterizam, koji je doživio procvat sedamdesetih godina XX vijeka. Od Kulturno umjetničkih društava, prvi je osnovan KUD </w:t>
      </w:r>
      <w:r w:rsidRPr="00643788">
        <w:rPr>
          <w:rFonts w:ascii="Times New Roman" w:hAnsi="Times New Roman" w:cs="Times New Roman"/>
          <w:i/>
          <w:lang w:val="hr-HR"/>
        </w:rPr>
        <w:t>Ramadan Šarkić</w:t>
      </w:r>
      <w:r>
        <w:rPr>
          <w:rFonts w:ascii="Times New Roman" w:hAnsi="Times New Roman" w:cs="Times New Roman"/>
          <w:lang w:val="hr-HR"/>
        </w:rPr>
        <w:t>, koji je od nastanka imao multikulturni karakter, jer je baštinio ne samo lokalni (albanski) folklor, već i folklor svih naroda i narodnosti SFRJ. U sklopu KUD-a djelovala je i dramska sekcija, koja je uspješno predstavljala Malesiju na festivalima dramskih amatera.</w:t>
      </w:r>
    </w:p>
    <w:p w14:paraId="1DE7078F" w14:textId="77777777" w:rsidR="000B3B73" w:rsidRPr="00EE2BA9" w:rsidRDefault="000B3B73" w:rsidP="00BB444E">
      <w:pPr>
        <w:spacing w:line="360" w:lineRule="auto"/>
        <w:jc w:val="both"/>
        <w:rPr>
          <w:rFonts w:ascii="Times New Roman" w:hAnsi="Times New Roman" w:cs="Times New Roman"/>
          <w:b/>
          <w:sz w:val="24"/>
          <w:szCs w:val="24"/>
        </w:rPr>
      </w:pPr>
    </w:p>
    <w:p w14:paraId="349E877C" w14:textId="621083B7" w:rsidR="000A16CE" w:rsidRDefault="000B3B73" w:rsidP="00BB444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proofErr w:type="spellStart"/>
      <w:r w:rsidR="000A16CE" w:rsidRPr="000A16CE">
        <w:rPr>
          <w:rFonts w:ascii="Times New Roman" w:hAnsi="Times New Roman" w:cs="Times New Roman"/>
          <w:b/>
          <w:sz w:val="24"/>
          <w:szCs w:val="24"/>
        </w:rPr>
        <w:t>Ustanove</w:t>
      </w:r>
      <w:proofErr w:type="spellEnd"/>
      <w:r w:rsidR="000A16CE" w:rsidRPr="000A16CE">
        <w:rPr>
          <w:rFonts w:ascii="Times New Roman" w:hAnsi="Times New Roman" w:cs="Times New Roman"/>
          <w:b/>
          <w:sz w:val="24"/>
          <w:szCs w:val="24"/>
        </w:rPr>
        <w:t xml:space="preserve"> u </w:t>
      </w:r>
      <w:proofErr w:type="spellStart"/>
      <w:r w:rsidR="000A16CE" w:rsidRPr="000A16CE">
        <w:rPr>
          <w:rFonts w:ascii="Times New Roman" w:hAnsi="Times New Roman" w:cs="Times New Roman"/>
          <w:b/>
          <w:sz w:val="24"/>
          <w:szCs w:val="24"/>
        </w:rPr>
        <w:t>javnom</w:t>
      </w:r>
      <w:proofErr w:type="spellEnd"/>
      <w:r w:rsidR="000A16CE" w:rsidRPr="000A16CE">
        <w:rPr>
          <w:rFonts w:ascii="Times New Roman" w:hAnsi="Times New Roman" w:cs="Times New Roman"/>
          <w:b/>
          <w:sz w:val="24"/>
          <w:szCs w:val="24"/>
        </w:rPr>
        <w:t xml:space="preserve"> </w:t>
      </w:r>
      <w:proofErr w:type="spellStart"/>
      <w:r w:rsidR="000A16CE" w:rsidRPr="000A16CE">
        <w:rPr>
          <w:rFonts w:ascii="Times New Roman" w:hAnsi="Times New Roman" w:cs="Times New Roman"/>
          <w:b/>
          <w:sz w:val="24"/>
          <w:szCs w:val="24"/>
        </w:rPr>
        <w:t>sektoru</w:t>
      </w:r>
      <w:proofErr w:type="spellEnd"/>
    </w:p>
    <w:p w14:paraId="5FB1432C" w14:textId="2D188100" w:rsidR="00CF787B" w:rsidRPr="00CF787B" w:rsidRDefault="00CF787B" w:rsidP="001746D6">
      <w:pPr>
        <w:spacing w:line="360" w:lineRule="auto"/>
        <w:jc w:val="both"/>
        <w:rPr>
          <w:rFonts w:ascii="Times New Roman" w:hAnsi="Times New Roman" w:cs="Times New Roman"/>
          <w:sz w:val="24"/>
          <w:szCs w:val="24"/>
          <w:lang w:val="sq-AL"/>
        </w:rPr>
      </w:pPr>
      <w:r w:rsidRPr="00CF787B">
        <w:rPr>
          <w:rFonts w:ascii="Times New Roman" w:hAnsi="Times New Roman" w:cs="Times New Roman"/>
          <w:sz w:val="24"/>
          <w:szCs w:val="24"/>
          <w:lang w:val="sq-AL"/>
        </w:rPr>
        <w:t xml:space="preserve">JU </w:t>
      </w:r>
      <w:proofErr w:type="spellStart"/>
      <w:r w:rsidR="000B3B73">
        <w:rPr>
          <w:rFonts w:ascii="Times New Roman" w:hAnsi="Times New Roman" w:cs="Times New Roman"/>
          <w:sz w:val="24"/>
          <w:szCs w:val="24"/>
          <w:lang w:val="sq-AL"/>
        </w:rPr>
        <w:t>Kulturno-informativni</w:t>
      </w:r>
      <w:proofErr w:type="spellEnd"/>
      <w:r w:rsidR="000B3B73">
        <w:rPr>
          <w:rFonts w:ascii="Times New Roman" w:hAnsi="Times New Roman" w:cs="Times New Roman"/>
          <w:sz w:val="24"/>
          <w:szCs w:val="24"/>
          <w:lang w:val="sq-AL"/>
        </w:rPr>
        <w:t xml:space="preserve"> </w:t>
      </w:r>
      <w:proofErr w:type="spellStart"/>
      <w:r w:rsidR="000B3B73">
        <w:rPr>
          <w:rFonts w:ascii="Times New Roman" w:hAnsi="Times New Roman" w:cs="Times New Roman"/>
          <w:sz w:val="24"/>
          <w:szCs w:val="24"/>
          <w:lang w:val="sq-AL"/>
        </w:rPr>
        <w:t>centar</w:t>
      </w:r>
      <w:proofErr w:type="spellEnd"/>
      <w:r w:rsidR="000B3B73">
        <w:rPr>
          <w:rFonts w:ascii="Times New Roman" w:hAnsi="Times New Roman" w:cs="Times New Roman"/>
          <w:sz w:val="24"/>
          <w:szCs w:val="24"/>
          <w:lang w:val="sq-AL"/>
        </w:rPr>
        <w:t xml:space="preserve"> </w:t>
      </w:r>
      <w:proofErr w:type="spellStart"/>
      <w:r w:rsidR="000B3B73" w:rsidRPr="000B3B73">
        <w:rPr>
          <w:rFonts w:ascii="Times New Roman" w:hAnsi="Times New Roman" w:cs="Times New Roman"/>
          <w:i/>
          <w:sz w:val="24"/>
          <w:szCs w:val="24"/>
          <w:lang w:val="sq-AL"/>
        </w:rPr>
        <w:t>Malesija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predstavlja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za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sada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jedinu</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ustanovu</w:t>
      </w:r>
      <w:proofErr w:type="spellEnd"/>
      <w:r w:rsidRPr="00CF787B">
        <w:rPr>
          <w:rFonts w:ascii="Times New Roman" w:hAnsi="Times New Roman" w:cs="Times New Roman"/>
          <w:sz w:val="24"/>
          <w:szCs w:val="24"/>
          <w:lang w:val="sq-AL"/>
        </w:rPr>
        <w:t xml:space="preserve"> kulture </w:t>
      </w:r>
      <w:proofErr w:type="spellStart"/>
      <w:r w:rsidRPr="00CF787B">
        <w:rPr>
          <w:rFonts w:ascii="Times New Roman" w:hAnsi="Times New Roman" w:cs="Times New Roman"/>
          <w:sz w:val="24"/>
          <w:szCs w:val="24"/>
          <w:lang w:val="sq-AL"/>
        </w:rPr>
        <w:t>čiji</w:t>
      </w:r>
      <w:proofErr w:type="spellEnd"/>
      <w:r w:rsidRPr="00CF787B">
        <w:rPr>
          <w:rFonts w:ascii="Times New Roman" w:hAnsi="Times New Roman" w:cs="Times New Roman"/>
          <w:sz w:val="24"/>
          <w:szCs w:val="24"/>
          <w:lang w:val="sq-AL"/>
        </w:rPr>
        <w:t xml:space="preserve"> je </w:t>
      </w:r>
      <w:proofErr w:type="spellStart"/>
      <w:r w:rsidRPr="00CF787B">
        <w:rPr>
          <w:rFonts w:ascii="Times New Roman" w:hAnsi="Times New Roman" w:cs="Times New Roman"/>
          <w:sz w:val="24"/>
          <w:szCs w:val="24"/>
          <w:lang w:val="sq-AL"/>
        </w:rPr>
        <w:t>osnivač</w:t>
      </w:r>
      <w:proofErr w:type="spellEnd"/>
      <w:r w:rsidRPr="00CF787B">
        <w:rPr>
          <w:rFonts w:ascii="Times New Roman" w:hAnsi="Times New Roman" w:cs="Times New Roman"/>
          <w:sz w:val="24"/>
          <w:szCs w:val="24"/>
          <w:lang w:val="sq-AL"/>
        </w:rPr>
        <w:t xml:space="preserve"> Opština Tuzi. </w:t>
      </w:r>
      <w:proofErr w:type="spellStart"/>
      <w:r w:rsidRPr="00CF787B">
        <w:rPr>
          <w:rFonts w:ascii="Times New Roman" w:hAnsi="Times New Roman" w:cs="Times New Roman"/>
          <w:sz w:val="24"/>
          <w:szCs w:val="24"/>
          <w:lang w:val="sq-AL"/>
        </w:rPr>
        <w:t>Obavlja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aktivnosti</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od</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javnog</w:t>
      </w:r>
      <w:proofErr w:type="spellEnd"/>
      <w:r w:rsidRPr="00CF787B">
        <w:rPr>
          <w:rFonts w:ascii="Times New Roman" w:hAnsi="Times New Roman" w:cs="Times New Roman"/>
          <w:sz w:val="24"/>
          <w:szCs w:val="24"/>
          <w:lang w:val="sq-AL"/>
        </w:rPr>
        <w:t xml:space="preserve"> interesa u </w:t>
      </w:r>
      <w:proofErr w:type="spellStart"/>
      <w:r w:rsidRPr="00CF787B">
        <w:rPr>
          <w:rFonts w:ascii="Times New Roman" w:hAnsi="Times New Roman" w:cs="Times New Roman"/>
          <w:sz w:val="24"/>
          <w:szCs w:val="24"/>
          <w:lang w:val="sq-AL"/>
        </w:rPr>
        <w:t>oblasti</w:t>
      </w:r>
      <w:proofErr w:type="spellEnd"/>
      <w:r w:rsidRPr="00CF787B">
        <w:rPr>
          <w:rFonts w:ascii="Times New Roman" w:hAnsi="Times New Roman" w:cs="Times New Roman"/>
          <w:sz w:val="24"/>
          <w:szCs w:val="24"/>
          <w:lang w:val="sq-AL"/>
        </w:rPr>
        <w:t xml:space="preserve"> kulture i </w:t>
      </w:r>
      <w:proofErr w:type="spellStart"/>
      <w:r w:rsidRPr="00CF787B">
        <w:rPr>
          <w:rFonts w:ascii="Times New Roman" w:hAnsi="Times New Roman" w:cs="Times New Roman"/>
          <w:sz w:val="24"/>
          <w:szCs w:val="24"/>
          <w:lang w:val="sq-AL"/>
        </w:rPr>
        <w:t>informisanja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radi</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zadovoljavanja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potreba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lokalnog</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stanovništva</w:t>
      </w:r>
      <w:proofErr w:type="spellEnd"/>
      <w:r w:rsidRPr="00CF787B">
        <w:rPr>
          <w:rFonts w:ascii="Times New Roman" w:hAnsi="Times New Roman" w:cs="Times New Roman"/>
          <w:sz w:val="24"/>
          <w:szCs w:val="24"/>
          <w:lang w:val="sq-AL"/>
        </w:rPr>
        <w:t>.</w:t>
      </w:r>
    </w:p>
    <w:p w14:paraId="73605AEE" w14:textId="18C259ED" w:rsidR="00CF787B" w:rsidRPr="00CF787B" w:rsidRDefault="00CF787B" w:rsidP="001746D6">
      <w:pPr>
        <w:spacing w:line="360" w:lineRule="auto"/>
        <w:jc w:val="both"/>
        <w:rPr>
          <w:rFonts w:ascii="Times New Roman" w:hAnsi="Times New Roman" w:cs="Times New Roman"/>
          <w:sz w:val="24"/>
          <w:szCs w:val="24"/>
          <w:lang w:val="sq-AL"/>
        </w:rPr>
      </w:pPr>
      <w:proofErr w:type="spellStart"/>
      <w:r w:rsidRPr="00CF787B">
        <w:rPr>
          <w:rFonts w:ascii="Times New Roman" w:hAnsi="Times New Roman" w:cs="Times New Roman"/>
          <w:sz w:val="24"/>
          <w:szCs w:val="24"/>
          <w:lang w:val="sq-AL"/>
        </w:rPr>
        <w:t>Kulturno-informativ</w:t>
      </w:r>
      <w:r w:rsidR="000B3B73">
        <w:rPr>
          <w:rFonts w:ascii="Times New Roman" w:hAnsi="Times New Roman" w:cs="Times New Roman"/>
          <w:sz w:val="24"/>
          <w:szCs w:val="24"/>
          <w:lang w:val="sq-AL"/>
        </w:rPr>
        <w:t>ni</w:t>
      </w:r>
      <w:proofErr w:type="spellEnd"/>
      <w:r w:rsidR="000B3B73">
        <w:rPr>
          <w:rFonts w:ascii="Times New Roman" w:hAnsi="Times New Roman" w:cs="Times New Roman"/>
          <w:sz w:val="24"/>
          <w:szCs w:val="24"/>
          <w:lang w:val="sq-AL"/>
        </w:rPr>
        <w:t xml:space="preserve"> </w:t>
      </w:r>
      <w:proofErr w:type="spellStart"/>
      <w:r w:rsidR="000B3B73">
        <w:rPr>
          <w:rFonts w:ascii="Times New Roman" w:hAnsi="Times New Roman" w:cs="Times New Roman"/>
          <w:sz w:val="24"/>
          <w:szCs w:val="24"/>
          <w:lang w:val="sq-AL"/>
        </w:rPr>
        <w:t>centar</w:t>
      </w:r>
      <w:proofErr w:type="spellEnd"/>
      <w:r w:rsidR="000B3B73">
        <w:rPr>
          <w:rFonts w:ascii="Times New Roman" w:hAnsi="Times New Roman" w:cs="Times New Roman"/>
          <w:sz w:val="24"/>
          <w:szCs w:val="24"/>
          <w:lang w:val="sq-AL"/>
        </w:rPr>
        <w:t xml:space="preserve"> </w:t>
      </w:r>
      <w:proofErr w:type="spellStart"/>
      <w:r w:rsidR="000B3B73" w:rsidRPr="000B3B73">
        <w:rPr>
          <w:rFonts w:ascii="Times New Roman" w:hAnsi="Times New Roman" w:cs="Times New Roman"/>
          <w:i/>
          <w:sz w:val="24"/>
          <w:szCs w:val="24"/>
          <w:lang w:val="sq-AL"/>
        </w:rPr>
        <w:t>Malesjia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svoj</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rad</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započeo</w:t>
      </w:r>
      <w:proofErr w:type="spellEnd"/>
      <w:r w:rsidRPr="00CF787B">
        <w:rPr>
          <w:rFonts w:ascii="Times New Roman" w:hAnsi="Times New Roman" w:cs="Times New Roman"/>
          <w:sz w:val="24"/>
          <w:szCs w:val="24"/>
          <w:lang w:val="sq-AL"/>
        </w:rPr>
        <w:t xml:space="preserve"> je 2005. godine.</w:t>
      </w:r>
    </w:p>
    <w:p w14:paraId="528D55B2" w14:textId="722FEAE3" w:rsidR="00CF787B" w:rsidRPr="00CF787B" w:rsidRDefault="00CF787B" w:rsidP="001746D6">
      <w:pPr>
        <w:spacing w:line="360" w:lineRule="auto"/>
        <w:jc w:val="both"/>
        <w:rPr>
          <w:rFonts w:ascii="Times New Roman" w:hAnsi="Times New Roman" w:cs="Times New Roman"/>
          <w:sz w:val="24"/>
          <w:szCs w:val="24"/>
          <w:lang w:val="sq-AL"/>
        </w:rPr>
      </w:pPr>
      <w:proofErr w:type="spellStart"/>
      <w:r w:rsidRPr="00CF787B">
        <w:rPr>
          <w:rFonts w:ascii="Times New Roman" w:hAnsi="Times New Roman" w:cs="Times New Roman"/>
          <w:sz w:val="24"/>
          <w:szCs w:val="24"/>
          <w:lang w:val="sq-AL"/>
        </w:rPr>
        <w:t>Djelatnost</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centra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pokriva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različite</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oblasti</w:t>
      </w:r>
      <w:proofErr w:type="spellEnd"/>
      <w:r w:rsidRPr="00CF787B">
        <w:rPr>
          <w:rFonts w:ascii="Times New Roman" w:hAnsi="Times New Roman" w:cs="Times New Roman"/>
          <w:sz w:val="24"/>
          <w:szCs w:val="24"/>
          <w:lang w:val="sq-AL"/>
        </w:rPr>
        <w:t xml:space="preserve"> kulture </w:t>
      </w:r>
      <w:proofErr w:type="spellStart"/>
      <w:r w:rsidRPr="00CF787B">
        <w:rPr>
          <w:rFonts w:ascii="Times New Roman" w:hAnsi="Times New Roman" w:cs="Times New Roman"/>
          <w:sz w:val="24"/>
          <w:szCs w:val="24"/>
          <w:lang w:val="sq-AL"/>
        </w:rPr>
        <w:t>od</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muzičko-folklornih</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likovnih</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književnih</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dramskih</w:t>
      </w:r>
      <w:proofErr w:type="spellEnd"/>
      <w:r w:rsidRPr="00CF787B">
        <w:rPr>
          <w:rFonts w:ascii="Times New Roman" w:hAnsi="Times New Roman" w:cs="Times New Roman"/>
          <w:sz w:val="24"/>
          <w:szCs w:val="24"/>
          <w:lang w:val="sq-AL"/>
        </w:rPr>
        <w:t xml:space="preserve"> i </w:t>
      </w:r>
      <w:proofErr w:type="spellStart"/>
      <w:r w:rsidRPr="00CF787B">
        <w:rPr>
          <w:rFonts w:ascii="Times New Roman" w:hAnsi="Times New Roman" w:cs="Times New Roman"/>
          <w:sz w:val="24"/>
          <w:szCs w:val="24"/>
          <w:lang w:val="sq-AL"/>
        </w:rPr>
        <w:t>filmskih</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programa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kao</w:t>
      </w:r>
      <w:proofErr w:type="spellEnd"/>
      <w:r w:rsidRPr="00CF787B">
        <w:rPr>
          <w:rFonts w:ascii="Times New Roman" w:hAnsi="Times New Roman" w:cs="Times New Roman"/>
          <w:sz w:val="24"/>
          <w:szCs w:val="24"/>
          <w:lang w:val="sq-AL"/>
        </w:rPr>
        <w:t xml:space="preserve"> i </w:t>
      </w:r>
      <w:proofErr w:type="spellStart"/>
      <w:r w:rsidRPr="00CF787B">
        <w:rPr>
          <w:rFonts w:ascii="Times New Roman" w:hAnsi="Times New Roman" w:cs="Times New Roman"/>
          <w:sz w:val="24"/>
          <w:szCs w:val="24"/>
          <w:lang w:val="sq-AL"/>
        </w:rPr>
        <w:t>organizaciju</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kulturno-umjetničkih</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programa</w:t>
      </w:r>
      <w:proofErr w:type="spellEnd"/>
      <w:r w:rsidRPr="00CF787B">
        <w:rPr>
          <w:rFonts w:ascii="Times New Roman" w:hAnsi="Times New Roman" w:cs="Times New Roman"/>
          <w:sz w:val="24"/>
          <w:szCs w:val="24"/>
          <w:lang w:val="sq-AL"/>
        </w:rPr>
        <w:t xml:space="preserve"> i </w:t>
      </w:r>
      <w:proofErr w:type="spellStart"/>
      <w:r w:rsidRPr="00CF787B">
        <w:rPr>
          <w:rFonts w:ascii="Times New Roman" w:hAnsi="Times New Roman" w:cs="Times New Roman"/>
          <w:sz w:val="24"/>
          <w:szCs w:val="24"/>
          <w:lang w:val="sq-AL"/>
        </w:rPr>
        <w:t>aktivnosti</w:t>
      </w:r>
      <w:proofErr w:type="spellEnd"/>
      <w:r w:rsidRPr="00CF787B">
        <w:rPr>
          <w:rFonts w:ascii="Times New Roman" w:hAnsi="Times New Roman" w:cs="Times New Roman"/>
          <w:sz w:val="24"/>
          <w:szCs w:val="24"/>
          <w:lang w:val="sq-AL"/>
        </w:rPr>
        <w:t xml:space="preserve"> koje </w:t>
      </w:r>
      <w:proofErr w:type="spellStart"/>
      <w:r w:rsidRPr="00CF787B">
        <w:rPr>
          <w:rFonts w:ascii="Times New Roman" w:hAnsi="Times New Roman" w:cs="Times New Roman"/>
          <w:sz w:val="24"/>
          <w:szCs w:val="24"/>
          <w:lang w:val="sq-AL"/>
        </w:rPr>
        <w:t>posebno</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nastaju</w:t>
      </w:r>
      <w:proofErr w:type="spellEnd"/>
      <w:r w:rsidRPr="00CF787B">
        <w:rPr>
          <w:rFonts w:ascii="Times New Roman" w:hAnsi="Times New Roman" w:cs="Times New Roman"/>
          <w:sz w:val="24"/>
          <w:szCs w:val="24"/>
          <w:lang w:val="sq-AL"/>
        </w:rPr>
        <w:t xml:space="preserve"> u </w:t>
      </w:r>
      <w:proofErr w:type="spellStart"/>
      <w:r w:rsidRPr="00CF787B">
        <w:rPr>
          <w:rFonts w:ascii="Times New Roman" w:hAnsi="Times New Roman" w:cs="Times New Roman"/>
          <w:sz w:val="24"/>
          <w:szCs w:val="24"/>
          <w:lang w:val="sq-AL"/>
        </w:rPr>
        <w:t>organizaciji</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op</w:t>
      </w:r>
      <w:proofErr w:type="spellEnd"/>
      <w:r w:rsidRPr="00CF787B">
        <w:rPr>
          <w:rFonts w:ascii="Times New Roman" w:hAnsi="Times New Roman" w:cs="Times New Roman"/>
          <w:sz w:val="24"/>
          <w:szCs w:val="24"/>
        </w:rPr>
        <w:t>š</w:t>
      </w:r>
      <w:r w:rsidRPr="00CF787B">
        <w:rPr>
          <w:rFonts w:ascii="Times New Roman" w:hAnsi="Times New Roman" w:cs="Times New Roman"/>
          <w:sz w:val="24"/>
          <w:szCs w:val="24"/>
          <w:lang w:val="sq-AL"/>
        </w:rPr>
        <w:t>tine Tuzi.</w:t>
      </w:r>
    </w:p>
    <w:p w14:paraId="66BEACBA" w14:textId="77777777" w:rsidR="00CF787B" w:rsidRPr="00CF787B" w:rsidRDefault="00CF787B" w:rsidP="001746D6">
      <w:pPr>
        <w:spacing w:line="360" w:lineRule="auto"/>
        <w:jc w:val="both"/>
        <w:rPr>
          <w:rFonts w:ascii="Times New Roman" w:hAnsi="Times New Roman" w:cs="Times New Roman"/>
          <w:sz w:val="24"/>
          <w:szCs w:val="24"/>
          <w:lang w:val="sq-AL"/>
        </w:rPr>
      </w:pPr>
      <w:proofErr w:type="spellStart"/>
      <w:r w:rsidRPr="00CF787B">
        <w:rPr>
          <w:rFonts w:ascii="Times New Roman" w:hAnsi="Times New Roman" w:cs="Times New Roman"/>
          <w:sz w:val="24"/>
          <w:szCs w:val="24"/>
          <w:lang w:val="sq-AL"/>
        </w:rPr>
        <w:t>Posebno</w:t>
      </w:r>
      <w:proofErr w:type="spellEnd"/>
      <w:r w:rsidRPr="00CF787B">
        <w:rPr>
          <w:rFonts w:ascii="Times New Roman" w:hAnsi="Times New Roman" w:cs="Times New Roman"/>
          <w:sz w:val="24"/>
          <w:szCs w:val="24"/>
          <w:lang w:val="sq-AL"/>
        </w:rPr>
        <w:t xml:space="preserve"> se </w:t>
      </w:r>
      <w:proofErr w:type="spellStart"/>
      <w:r w:rsidRPr="00CF787B">
        <w:rPr>
          <w:rFonts w:ascii="Times New Roman" w:hAnsi="Times New Roman" w:cs="Times New Roman"/>
          <w:sz w:val="24"/>
          <w:szCs w:val="24"/>
          <w:lang w:val="sq-AL"/>
        </w:rPr>
        <w:t>izdvaja</w:t>
      </w:r>
      <w:proofErr w:type="spellEnd"/>
      <w:r w:rsidRPr="00CF787B">
        <w:rPr>
          <w:rFonts w:ascii="Times New Roman" w:hAnsi="Times New Roman" w:cs="Times New Roman"/>
          <w:sz w:val="24"/>
          <w:szCs w:val="24"/>
          <w:lang w:val="sq-AL"/>
        </w:rPr>
        <w:t xml:space="preserve"> segment </w:t>
      </w:r>
      <w:proofErr w:type="spellStart"/>
      <w:r w:rsidRPr="00CF787B">
        <w:rPr>
          <w:rFonts w:ascii="Times New Roman" w:hAnsi="Times New Roman" w:cs="Times New Roman"/>
          <w:sz w:val="24"/>
          <w:szCs w:val="24"/>
          <w:lang w:val="sq-AL"/>
        </w:rPr>
        <w:t>dramskog</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programa</w:t>
      </w:r>
      <w:proofErr w:type="spellEnd"/>
      <w:r w:rsidRPr="00CF787B">
        <w:rPr>
          <w:rFonts w:ascii="Times New Roman" w:hAnsi="Times New Roman" w:cs="Times New Roman"/>
          <w:sz w:val="24"/>
          <w:szCs w:val="24"/>
          <w:lang w:val="sq-AL"/>
        </w:rPr>
        <w:t xml:space="preserve"> koji se </w:t>
      </w:r>
      <w:proofErr w:type="spellStart"/>
      <w:r w:rsidRPr="00CF787B">
        <w:rPr>
          <w:rFonts w:ascii="Times New Roman" w:hAnsi="Times New Roman" w:cs="Times New Roman"/>
          <w:sz w:val="24"/>
          <w:szCs w:val="24"/>
          <w:lang w:val="sq-AL"/>
        </w:rPr>
        <w:t>ostvaruje</w:t>
      </w:r>
      <w:proofErr w:type="spellEnd"/>
      <w:r w:rsidRPr="00CF787B">
        <w:rPr>
          <w:rFonts w:ascii="Times New Roman" w:hAnsi="Times New Roman" w:cs="Times New Roman"/>
          <w:sz w:val="24"/>
          <w:szCs w:val="24"/>
          <w:lang w:val="sq-AL"/>
        </w:rPr>
        <w:t xml:space="preserve"> u </w:t>
      </w:r>
      <w:proofErr w:type="spellStart"/>
      <w:r w:rsidRPr="00CF787B">
        <w:rPr>
          <w:rFonts w:ascii="Times New Roman" w:hAnsi="Times New Roman" w:cs="Times New Roman"/>
          <w:sz w:val="24"/>
          <w:szCs w:val="24"/>
          <w:lang w:val="sq-AL"/>
        </w:rPr>
        <w:t>saradnji</w:t>
      </w:r>
      <w:proofErr w:type="spellEnd"/>
      <w:r w:rsidRPr="00CF787B">
        <w:rPr>
          <w:rFonts w:ascii="Times New Roman" w:hAnsi="Times New Roman" w:cs="Times New Roman"/>
          <w:sz w:val="24"/>
          <w:szCs w:val="24"/>
          <w:lang w:val="sq-AL"/>
        </w:rPr>
        <w:t xml:space="preserve"> sa </w:t>
      </w:r>
      <w:proofErr w:type="spellStart"/>
      <w:r w:rsidRPr="00CF787B">
        <w:rPr>
          <w:rFonts w:ascii="Times New Roman" w:hAnsi="Times New Roman" w:cs="Times New Roman"/>
          <w:sz w:val="24"/>
          <w:szCs w:val="24"/>
          <w:lang w:val="sq-AL"/>
        </w:rPr>
        <w:t>najrenomiranijim</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institucijama</w:t>
      </w:r>
      <w:proofErr w:type="spellEnd"/>
      <w:r w:rsidRPr="00CF787B">
        <w:rPr>
          <w:rFonts w:ascii="Times New Roman" w:hAnsi="Times New Roman" w:cs="Times New Roman"/>
          <w:sz w:val="24"/>
          <w:szCs w:val="24"/>
          <w:lang w:val="sq-AL"/>
        </w:rPr>
        <w:t xml:space="preserve"> i </w:t>
      </w:r>
      <w:proofErr w:type="spellStart"/>
      <w:r w:rsidRPr="00CF787B">
        <w:rPr>
          <w:rFonts w:ascii="Times New Roman" w:hAnsi="Times New Roman" w:cs="Times New Roman"/>
          <w:sz w:val="24"/>
          <w:szCs w:val="24"/>
          <w:lang w:val="sq-AL"/>
        </w:rPr>
        <w:t>pozorištima</w:t>
      </w:r>
      <w:proofErr w:type="spellEnd"/>
      <w:r w:rsidRPr="00CF787B">
        <w:rPr>
          <w:rFonts w:ascii="Times New Roman" w:hAnsi="Times New Roman" w:cs="Times New Roman"/>
          <w:sz w:val="24"/>
          <w:szCs w:val="24"/>
          <w:lang w:val="sq-AL"/>
        </w:rPr>
        <w:t xml:space="preserve"> u </w:t>
      </w:r>
      <w:proofErr w:type="spellStart"/>
      <w:r w:rsidRPr="00CF787B">
        <w:rPr>
          <w:rFonts w:ascii="Times New Roman" w:hAnsi="Times New Roman" w:cs="Times New Roman"/>
          <w:sz w:val="24"/>
          <w:szCs w:val="24"/>
          <w:lang w:val="sq-AL"/>
        </w:rPr>
        <w:t>zemlji</w:t>
      </w:r>
      <w:proofErr w:type="spellEnd"/>
      <w:r w:rsidRPr="00CF787B">
        <w:rPr>
          <w:rFonts w:ascii="Times New Roman" w:hAnsi="Times New Roman" w:cs="Times New Roman"/>
          <w:sz w:val="24"/>
          <w:szCs w:val="24"/>
          <w:lang w:val="sq-AL"/>
        </w:rPr>
        <w:t xml:space="preserve"> i </w:t>
      </w:r>
      <w:proofErr w:type="spellStart"/>
      <w:r w:rsidRPr="00CF787B">
        <w:rPr>
          <w:rFonts w:ascii="Times New Roman" w:hAnsi="Times New Roman" w:cs="Times New Roman"/>
          <w:sz w:val="24"/>
          <w:szCs w:val="24"/>
          <w:lang w:val="sq-AL"/>
        </w:rPr>
        <w:t>regionu</w:t>
      </w:r>
      <w:proofErr w:type="spellEnd"/>
      <w:r w:rsidRPr="00CF787B">
        <w:rPr>
          <w:rFonts w:ascii="Times New Roman" w:hAnsi="Times New Roman" w:cs="Times New Roman"/>
          <w:sz w:val="24"/>
          <w:szCs w:val="24"/>
          <w:lang w:val="sq-AL"/>
        </w:rPr>
        <w:t xml:space="preserve">, a </w:t>
      </w:r>
      <w:proofErr w:type="spellStart"/>
      <w:r w:rsidRPr="00CF787B">
        <w:rPr>
          <w:rFonts w:ascii="Times New Roman" w:hAnsi="Times New Roman" w:cs="Times New Roman"/>
          <w:sz w:val="24"/>
          <w:szCs w:val="24"/>
          <w:lang w:val="sq-AL"/>
        </w:rPr>
        <w:t>treba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istaći</w:t>
      </w:r>
      <w:proofErr w:type="spellEnd"/>
      <w:r w:rsidRPr="00CF787B">
        <w:rPr>
          <w:rFonts w:ascii="Times New Roman" w:hAnsi="Times New Roman" w:cs="Times New Roman"/>
          <w:sz w:val="24"/>
          <w:szCs w:val="24"/>
          <w:lang w:val="sq-AL"/>
        </w:rPr>
        <w:t xml:space="preserve"> i </w:t>
      </w:r>
      <w:proofErr w:type="spellStart"/>
      <w:r w:rsidRPr="00CF787B">
        <w:rPr>
          <w:rFonts w:ascii="Times New Roman" w:hAnsi="Times New Roman" w:cs="Times New Roman"/>
          <w:sz w:val="24"/>
          <w:szCs w:val="24"/>
          <w:lang w:val="sq-AL"/>
        </w:rPr>
        <w:lastRenderedPageBreak/>
        <w:t>tendenciju</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da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ustanova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postane</w:t>
      </w:r>
      <w:proofErr w:type="spellEnd"/>
      <w:r w:rsidRPr="00CF787B">
        <w:rPr>
          <w:rFonts w:ascii="Times New Roman" w:hAnsi="Times New Roman" w:cs="Times New Roman"/>
          <w:sz w:val="24"/>
          <w:szCs w:val="24"/>
          <w:lang w:val="sq-AL"/>
        </w:rPr>
        <w:t xml:space="preserve"> producent </w:t>
      </w:r>
      <w:proofErr w:type="spellStart"/>
      <w:r w:rsidRPr="00CF787B">
        <w:rPr>
          <w:rFonts w:ascii="Times New Roman" w:hAnsi="Times New Roman" w:cs="Times New Roman"/>
          <w:sz w:val="24"/>
          <w:szCs w:val="24"/>
          <w:lang w:val="sq-AL"/>
        </w:rPr>
        <w:t>pozorišnih</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predstava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tj</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Premijernih</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naslova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Od</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osnivanja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ovog</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centra</w:t>
      </w:r>
      <w:proofErr w:type="spellEnd"/>
      <w:r w:rsidRPr="00CF787B">
        <w:rPr>
          <w:rFonts w:ascii="Times New Roman" w:hAnsi="Times New Roman" w:cs="Times New Roman"/>
          <w:sz w:val="24"/>
          <w:szCs w:val="24"/>
          <w:lang w:val="sq-AL"/>
        </w:rPr>
        <w:t xml:space="preserve"> postoji </w:t>
      </w:r>
      <w:proofErr w:type="spellStart"/>
      <w:r w:rsidRPr="00CF787B">
        <w:rPr>
          <w:rFonts w:ascii="Times New Roman" w:hAnsi="Times New Roman" w:cs="Times New Roman"/>
          <w:sz w:val="24"/>
          <w:szCs w:val="24"/>
          <w:lang w:val="sq-AL"/>
        </w:rPr>
        <w:t>odlična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saradnja</w:t>
      </w:r>
      <w:proofErr w:type="spellEnd"/>
      <w:r w:rsidRPr="00CF787B">
        <w:rPr>
          <w:rFonts w:ascii="Times New Roman" w:hAnsi="Times New Roman" w:cs="Times New Roman"/>
          <w:sz w:val="24"/>
          <w:szCs w:val="24"/>
          <w:lang w:val="sq-AL"/>
        </w:rPr>
        <w:t xml:space="preserve"> sa </w:t>
      </w:r>
      <w:proofErr w:type="spellStart"/>
      <w:r w:rsidRPr="00CF787B">
        <w:rPr>
          <w:rFonts w:ascii="Times New Roman" w:hAnsi="Times New Roman" w:cs="Times New Roman"/>
          <w:sz w:val="24"/>
          <w:szCs w:val="24"/>
          <w:lang w:val="sq-AL"/>
        </w:rPr>
        <w:t>pozorištima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iz</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regiona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posebno</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iz</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Albanije</w:t>
      </w:r>
      <w:proofErr w:type="spellEnd"/>
      <w:r w:rsidRPr="00CF787B">
        <w:rPr>
          <w:rFonts w:ascii="Times New Roman" w:hAnsi="Times New Roman" w:cs="Times New Roman"/>
          <w:sz w:val="24"/>
          <w:szCs w:val="24"/>
          <w:lang w:val="sq-AL"/>
        </w:rPr>
        <w:t xml:space="preserve"> i Kosova.</w:t>
      </w:r>
    </w:p>
    <w:p w14:paraId="7FEEF6D3" w14:textId="22977686" w:rsidR="00CF787B" w:rsidRDefault="00CF787B" w:rsidP="001746D6">
      <w:pPr>
        <w:spacing w:line="360" w:lineRule="auto"/>
        <w:jc w:val="both"/>
        <w:rPr>
          <w:rFonts w:ascii="Times New Roman" w:hAnsi="Times New Roman" w:cs="Times New Roman"/>
          <w:sz w:val="24"/>
          <w:szCs w:val="24"/>
          <w:lang w:val="sq-AL"/>
        </w:rPr>
      </w:pPr>
      <w:proofErr w:type="spellStart"/>
      <w:r w:rsidRPr="00CF787B">
        <w:rPr>
          <w:rFonts w:ascii="Times New Roman" w:hAnsi="Times New Roman" w:cs="Times New Roman"/>
          <w:sz w:val="24"/>
          <w:szCs w:val="24"/>
          <w:lang w:val="sq-AL"/>
        </w:rPr>
        <w:t>Recitatorsko</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takmičenje</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za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osnovne</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škole</w:t>
      </w:r>
      <w:proofErr w:type="spellEnd"/>
      <w:r w:rsidRPr="00CF787B">
        <w:rPr>
          <w:rFonts w:ascii="Times New Roman" w:hAnsi="Times New Roman" w:cs="Times New Roman"/>
          <w:sz w:val="24"/>
          <w:szCs w:val="24"/>
          <w:lang w:val="sq-AL"/>
        </w:rPr>
        <w:t xml:space="preserve"> na </w:t>
      </w:r>
      <w:proofErr w:type="spellStart"/>
      <w:r w:rsidRPr="00CF787B">
        <w:rPr>
          <w:rFonts w:ascii="Times New Roman" w:hAnsi="Times New Roman" w:cs="Times New Roman"/>
          <w:sz w:val="24"/>
          <w:szCs w:val="24"/>
          <w:lang w:val="sq-AL"/>
        </w:rPr>
        <w:t>albanskom</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jeziku</w:t>
      </w:r>
      <w:proofErr w:type="spellEnd"/>
      <w:r w:rsidRPr="00CF787B">
        <w:rPr>
          <w:rFonts w:ascii="Times New Roman" w:hAnsi="Times New Roman" w:cs="Times New Roman"/>
          <w:sz w:val="24"/>
          <w:szCs w:val="24"/>
          <w:lang w:val="sq-AL"/>
        </w:rPr>
        <w:t xml:space="preserve"> u </w:t>
      </w:r>
      <w:proofErr w:type="spellStart"/>
      <w:r w:rsidRPr="00CF787B">
        <w:rPr>
          <w:rFonts w:ascii="Times New Roman" w:hAnsi="Times New Roman" w:cs="Times New Roman"/>
          <w:sz w:val="24"/>
          <w:szCs w:val="24"/>
          <w:lang w:val="sq-AL"/>
        </w:rPr>
        <w:t>Crnoj</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Gori</w:t>
      </w:r>
      <w:proofErr w:type="spellEnd"/>
      <w:r w:rsidR="000B3B73">
        <w:rPr>
          <w:rFonts w:ascii="Times New Roman" w:hAnsi="Times New Roman" w:cs="Times New Roman"/>
          <w:sz w:val="24"/>
          <w:szCs w:val="24"/>
          <w:lang w:val="sq-AL"/>
        </w:rPr>
        <w:t xml:space="preserve"> koje </w:t>
      </w:r>
      <w:proofErr w:type="spellStart"/>
      <w:r w:rsidR="000B3B73">
        <w:rPr>
          <w:rFonts w:ascii="Times New Roman" w:hAnsi="Times New Roman" w:cs="Times New Roman"/>
          <w:sz w:val="24"/>
          <w:szCs w:val="24"/>
          <w:lang w:val="sq-AL"/>
        </w:rPr>
        <w:t>organizuje</w:t>
      </w:r>
      <w:proofErr w:type="spellEnd"/>
      <w:r w:rsidR="000B3B73">
        <w:rPr>
          <w:rFonts w:ascii="Times New Roman" w:hAnsi="Times New Roman" w:cs="Times New Roman"/>
          <w:sz w:val="24"/>
          <w:szCs w:val="24"/>
          <w:lang w:val="sq-AL"/>
        </w:rPr>
        <w:t xml:space="preserve"> KIC </w:t>
      </w:r>
      <w:proofErr w:type="spellStart"/>
      <w:r w:rsidR="000B3B73" w:rsidRPr="000B3B73">
        <w:rPr>
          <w:rFonts w:ascii="Times New Roman" w:hAnsi="Times New Roman" w:cs="Times New Roman"/>
          <w:i/>
          <w:sz w:val="24"/>
          <w:szCs w:val="24"/>
          <w:lang w:val="sq-AL"/>
        </w:rPr>
        <w:t>Malesija</w:t>
      </w:r>
      <w:proofErr w:type="spellEnd"/>
      <w:r w:rsidR="000B3B73">
        <w:rPr>
          <w:rFonts w:ascii="Times New Roman" w:hAnsi="Times New Roman" w:cs="Times New Roman"/>
          <w:sz w:val="24"/>
          <w:szCs w:val="24"/>
          <w:lang w:val="sq-AL"/>
        </w:rPr>
        <w:t xml:space="preserve"> </w:t>
      </w:r>
      <w:r w:rsidRPr="00CF787B">
        <w:rPr>
          <w:rFonts w:ascii="Times New Roman" w:hAnsi="Times New Roman" w:cs="Times New Roman"/>
          <w:sz w:val="24"/>
          <w:szCs w:val="24"/>
          <w:lang w:val="sq-AL"/>
        </w:rPr>
        <w:t xml:space="preserve">Tuzi ima </w:t>
      </w:r>
      <w:proofErr w:type="spellStart"/>
      <w:r w:rsidRPr="00CF787B">
        <w:rPr>
          <w:rFonts w:ascii="Times New Roman" w:hAnsi="Times New Roman" w:cs="Times New Roman"/>
          <w:sz w:val="24"/>
          <w:szCs w:val="24"/>
          <w:lang w:val="sq-AL"/>
        </w:rPr>
        <w:t>ambiciju</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da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postane</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tradicionalna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manifestacija</w:t>
      </w:r>
      <w:proofErr w:type="spellEnd"/>
      <w:r w:rsidRPr="00CF787B">
        <w:rPr>
          <w:rFonts w:ascii="Times New Roman" w:hAnsi="Times New Roman" w:cs="Times New Roman"/>
          <w:sz w:val="24"/>
          <w:szCs w:val="24"/>
          <w:lang w:val="sq-AL"/>
        </w:rPr>
        <w:t xml:space="preserve">, koja </w:t>
      </w:r>
      <w:proofErr w:type="spellStart"/>
      <w:r w:rsidRPr="00CF787B">
        <w:rPr>
          <w:rFonts w:ascii="Times New Roman" w:hAnsi="Times New Roman" w:cs="Times New Roman"/>
          <w:sz w:val="24"/>
          <w:szCs w:val="24"/>
          <w:lang w:val="sq-AL"/>
        </w:rPr>
        <w:t>doprinosi</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profilaciji</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programa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posebno</w:t>
      </w:r>
      <w:proofErr w:type="spellEnd"/>
      <w:r w:rsidRPr="00CF787B">
        <w:rPr>
          <w:rFonts w:ascii="Times New Roman" w:hAnsi="Times New Roman" w:cs="Times New Roman"/>
          <w:sz w:val="24"/>
          <w:szCs w:val="24"/>
          <w:lang w:val="sq-AL"/>
        </w:rPr>
        <w:t xml:space="preserve"> u </w:t>
      </w:r>
      <w:proofErr w:type="spellStart"/>
      <w:r w:rsidRPr="00CF787B">
        <w:rPr>
          <w:rFonts w:ascii="Times New Roman" w:hAnsi="Times New Roman" w:cs="Times New Roman"/>
          <w:sz w:val="24"/>
          <w:szCs w:val="24"/>
          <w:lang w:val="sq-AL"/>
        </w:rPr>
        <w:t>domenu</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stvaralaštva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za</w:t>
      </w:r>
      <w:proofErr w:type="spellEnd"/>
      <w:r w:rsidRPr="00CF787B">
        <w:rPr>
          <w:rFonts w:ascii="Times New Roman" w:hAnsi="Times New Roman" w:cs="Times New Roman"/>
          <w:sz w:val="24"/>
          <w:szCs w:val="24"/>
          <w:lang w:val="sq-AL"/>
        </w:rPr>
        <w:t xml:space="preserve"> </w:t>
      </w:r>
      <w:proofErr w:type="spellStart"/>
      <w:r w:rsidRPr="00CF787B">
        <w:rPr>
          <w:rFonts w:ascii="Times New Roman" w:hAnsi="Times New Roman" w:cs="Times New Roman"/>
          <w:sz w:val="24"/>
          <w:szCs w:val="24"/>
          <w:lang w:val="sq-AL"/>
        </w:rPr>
        <w:t>mlade</w:t>
      </w:r>
      <w:proofErr w:type="spellEnd"/>
      <w:r w:rsidRPr="00CF787B">
        <w:rPr>
          <w:rFonts w:ascii="Times New Roman" w:hAnsi="Times New Roman" w:cs="Times New Roman"/>
          <w:sz w:val="24"/>
          <w:szCs w:val="24"/>
          <w:lang w:val="sq-AL"/>
        </w:rPr>
        <w:t xml:space="preserve"> i </w:t>
      </w:r>
      <w:proofErr w:type="spellStart"/>
      <w:r w:rsidRPr="00CF787B">
        <w:rPr>
          <w:rFonts w:ascii="Times New Roman" w:hAnsi="Times New Roman" w:cs="Times New Roman"/>
          <w:sz w:val="24"/>
          <w:szCs w:val="24"/>
          <w:lang w:val="sq-AL"/>
        </w:rPr>
        <w:t>djecu</w:t>
      </w:r>
      <w:proofErr w:type="spellEnd"/>
      <w:r w:rsidRPr="00CF787B">
        <w:rPr>
          <w:rFonts w:ascii="Times New Roman" w:hAnsi="Times New Roman" w:cs="Times New Roman"/>
          <w:sz w:val="24"/>
          <w:szCs w:val="24"/>
          <w:lang w:val="sq-AL"/>
        </w:rPr>
        <w:t>.</w:t>
      </w:r>
    </w:p>
    <w:p w14:paraId="5BC9D57A" w14:textId="0A767248" w:rsidR="00B95B2F" w:rsidRDefault="000B3B73" w:rsidP="001746D6">
      <w:p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KIC </w:t>
      </w:r>
      <w:proofErr w:type="spellStart"/>
      <w:r w:rsidRPr="000B3B73">
        <w:rPr>
          <w:rFonts w:ascii="Times New Roman" w:hAnsi="Times New Roman" w:cs="Times New Roman"/>
          <w:i/>
          <w:sz w:val="24"/>
          <w:szCs w:val="24"/>
          <w:lang w:val="sq-AL"/>
        </w:rPr>
        <w:t>Malesija</w:t>
      </w:r>
      <w:proofErr w:type="spellEnd"/>
      <w:r w:rsidR="00B95B2F" w:rsidRPr="00B95B2F">
        <w:rPr>
          <w:rFonts w:ascii="Times New Roman" w:hAnsi="Times New Roman" w:cs="Times New Roman"/>
          <w:sz w:val="24"/>
          <w:szCs w:val="24"/>
          <w:lang w:val="sq-AL"/>
        </w:rPr>
        <w:t xml:space="preserve"> </w:t>
      </w:r>
      <w:proofErr w:type="spellStart"/>
      <w:r w:rsidR="00B95B2F" w:rsidRPr="00B95B2F">
        <w:rPr>
          <w:rFonts w:ascii="Times New Roman" w:hAnsi="Times New Roman" w:cs="Times New Roman"/>
          <w:sz w:val="24"/>
          <w:szCs w:val="24"/>
          <w:lang w:val="sq-AL"/>
        </w:rPr>
        <w:t>podržava</w:t>
      </w:r>
      <w:proofErr w:type="spellEnd"/>
      <w:r w:rsidR="00B95B2F" w:rsidRPr="00B95B2F">
        <w:rPr>
          <w:rFonts w:ascii="Times New Roman" w:hAnsi="Times New Roman" w:cs="Times New Roman"/>
          <w:sz w:val="24"/>
          <w:szCs w:val="24"/>
          <w:lang w:val="sq-AL"/>
        </w:rPr>
        <w:t xml:space="preserve"> programe </w:t>
      </w:r>
      <w:proofErr w:type="spellStart"/>
      <w:r w:rsidR="00B95B2F" w:rsidRPr="00B95B2F">
        <w:rPr>
          <w:rFonts w:ascii="Times New Roman" w:hAnsi="Times New Roman" w:cs="Times New Roman"/>
          <w:sz w:val="24"/>
          <w:szCs w:val="24"/>
          <w:lang w:val="sq-AL"/>
        </w:rPr>
        <w:t>folklornog</w:t>
      </w:r>
      <w:proofErr w:type="spellEnd"/>
      <w:r w:rsidR="00B95B2F" w:rsidRPr="00B95B2F">
        <w:rPr>
          <w:rFonts w:ascii="Times New Roman" w:hAnsi="Times New Roman" w:cs="Times New Roman"/>
          <w:sz w:val="24"/>
          <w:szCs w:val="24"/>
          <w:lang w:val="sq-AL"/>
        </w:rPr>
        <w:t xml:space="preserve"> </w:t>
      </w:r>
      <w:proofErr w:type="spellStart"/>
      <w:r w:rsidR="00B95B2F" w:rsidRPr="00B95B2F">
        <w:rPr>
          <w:rFonts w:ascii="Times New Roman" w:hAnsi="Times New Roman" w:cs="Times New Roman"/>
          <w:sz w:val="24"/>
          <w:szCs w:val="24"/>
          <w:lang w:val="sq-AL"/>
        </w:rPr>
        <w:t>stvaralaštva</w:t>
      </w:r>
      <w:proofErr w:type="spellEnd"/>
      <w:r w:rsidR="00B95B2F" w:rsidRPr="00B95B2F">
        <w:rPr>
          <w:rFonts w:ascii="Times New Roman" w:hAnsi="Times New Roman" w:cs="Times New Roman"/>
          <w:sz w:val="24"/>
          <w:szCs w:val="24"/>
          <w:lang w:val="sq-AL"/>
        </w:rPr>
        <w:t xml:space="preserve"> </w:t>
      </w:r>
      <w:proofErr w:type="spellStart"/>
      <w:r w:rsidR="00B95B2F" w:rsidRPr="00B95B2F">
        <w:rPr>
          <w:rFonts w:ascii="Times New Roman" w:hAnsi="Times New Roman" w:cs="Times New Roman"/>
          <w:sz w:val="24"/>
          <w:szCs w:val="24"/>
          <w:lang w:val="sq-AL"/>
        </w:rPr>
        <w:t>kulturno-umjetničkih</w:t>
      </w:r>
      <w:proofErr w:type="spellEnd"/>
      <w:r w:rsidR="00B95B2F" w:rsidRPr="00B95B2F">
        <w:rPr>
          <w:rFonts w:ascii="Times New Roman" w:hAnsi="Times New Roman" w:cs="Times New Roman"/>
          <w:sz w:val="24"/>
          <w:szCs w:val="24"/>
          <w:lang w:val="sq-AL"/>
        </w:rPr>
        <w:t xml:space="preserve"> </w:t>
      </w:r>
      <w:proofErr w:type="spellStart"/>
      <w:r w:rsidR="00B95B2F" w:rsidRPr="00B95B2F">
        <w:rPr>
          <w:rFonts w:ascii="Times New Roman" w:hAnsi="Times New Roman" w:cs="Times New Roman"/>
          <w:sz w:val="24"/>
          <w:szCs w:val="24"/>
          <w:lang w:val="sq-AL"/>
        </w:rPr>
        <w:t>društava</w:t>
      </w:r>
      <w:proofErr w:type="spellEnd"/>
      <w:r w:rsidR="00B95B2F" w:rsidRPr="00B95B2F">
        <w:rPr>
          <w:rFonts w:ascii="Times New Roman" w:hAnsi="Times New Roman" w:cs="Times New Roman"/>
          <w:sz w:val="24"/>
          <w:szCs w:val="24"/>
          <w:lang w:val="sq-AL"/>
        </w:rPr>
        <w:t xml:space="preserve"> sa </w:t>
      </w:r>
      <w:proofErr w:type="spellStart"/>
      <w:r w:rsidR="00B95B2F" w:rsidRPr="00B95B2F">
        <w:rPr>
          <w:rFonts w:ascii="Times New Roman" w:hAnsi="Times New Roman" w:cs="Times New Roman"/>
          <w:sz w:val="24"/>
          <w:szCs w:val="24"/>
          <w:lang w:val="sq-AL"/>
        </w:rPr>
        <w:t>područja</w:t>
      </w:r>
      <w:proofErr w:type="spellEnd"/>
      <w:r w:rsidR="00B95B2F" w:rsidRPr="00B95B2F">
        <w:rPr>
          <w:rFonts w:ascii="Times New Roman" w:hAnsi="Times New Roman" w:cs="Times New Roman"/>
          <w:sz w:val="24"/>
          <w:szCs w:val="24"/>
          <w:lang w:val="sq-AL"/>
        </w:rPr>
        <w:t xml:space="preserve"> </w:t>
      </w:r>
      <w:proofErr w:type="spellStart"/>
      <w:r w:rsidR="00B95B2F" w:rsidRPr="00B95B2F">
        <w:rPr>
          <w:rFonts w:ascii="Times New Roman" w:hAnsi="Times New Roman" w:cs="Times New Roman"/>
          <w:sz w:val="24"/>
          <w:szCs w:val="24"/>
          <w:lang w:val="sq-AL"/>
        </w:rPr>
        <w:t>opštine</w:t>
      </w:r>
      <w:proofErr w:type="spellEnd"/>
      <w:r w:rsidR="00B95B2F" w:rsidRPr="00B95B2F">
        <w:rPr>
          <w:rFonts w:ascii="Times New Roman" w:hAnsi="Times New Roman" w:cs="Times New Roman"/>
          <w:sz w:val="24"/>
          <w:szCs w:val="24"/>
          <w:lang w:val="sq-AL"/>
        </w:rPr>
        <w:t xml:space="preserve"> Tuzi.</w:t>
      </w:r>
    </w:p>
    <w:p w14:paraId="6229032F" w14:textId="092EAEA2" w:rsidR="00B95B2F" w:rsidRPr="00B95B2F" w:rsidRDefault="00B95B2F" w:rsidP="001746D6">
      <w:pPr>
        <w:spacing w:line="360" w:lineRule="auto"/>
        <w:jc w:val="both"/>
        <w:rPr>
          <w:rFonts w:ascii="Times New Roman" w:hAnsi="Times New Roman" w:cs="Times New Roman"/>
          <w:sz w:val="24"/>
          <w:szCs w:val="24"/>
          <w:lang w:val="sq-AL"/>
        </w:rPr>
      </w:pPr>
      <w:proofErr w:type="spellStart"/>
      <w:r w:rsidRPr="00B95B2F">
        <w:rPr>
          <w:rFonts w:ascii="Times New Roman" w:hAnsi="Times New Roman" w:cs="Times New Roman"/>
          <w:bCs/>
          <w:sz w:val="24"/>
          <w:szCs w:val="24"/>
          <w:lang w:val="sq-AL"/>
        </w:rPr>
        <w:t>Od</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osnivanja</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Ustanova</w:t>
      </w:r>
      <w:proofErr w:type="spellEnd"/>
      <w:r w:rsidRPr="00B95B2F">
        <w:rPr>
          <w:rFonts w:ascii="Times New Roman" w:hAnsi="Times New Roman" w:cs="Times New Roman"/>
          <w:bCs/>
          <w:sz w:val="24"/>
          <w:szCs w:val="24"/>
          <w:lang w:val="sq-AL"/>
        </w:rPr>
        <w:t xml:space="preserve"> se </w:t>
      </w:r>
      <w:proofErr w:type="spellStart"/>
      <w:r w:rsidRPr="00B95B2F">
        <w:rPr>
          <w:rFonts w:ascii="Times New Roman" w:hAnsi="Times New Roman" w:cs="Times New Roman"/>
          <w:bCs/>
          <w:sz w:val="24"/>
          <w:szCs w:val="24"/>
          <w:lang w:val="sq-AL"/>
        </w:rPr>
        <w:t>isk</w:t>
      </w:r>
      <w:r>
        <w:rPr>
          <w:rFonts w:ascii="Times New Roman" w:hAnsi="Times New Roman" w:cs="Times New Roman"/>
          <w:bCs/>
          <w:sz w:val="24"/>
          <w:szCs w:val="24"/>
          <w:lang w:val="sq-AL"/>
        </w:rPr>
        <w:t>ljučivo</w:t>
      </w:r>
      <w:proofErr w:type="spellEnd"/>
      <w:r>
        <w:rPr>
          <w:rFonts w:ascii="Times New Roman" w:hAnsi="Times New Roman" w:cs="Times New Roman"/>
          <w:bCs/>
          <w:sz w:val="24"/>
          <w:szCs w:val="24"/>
          <w:lang w:val="sq-AL"/>
        </w:rPr>
        <w:t xml:space="preserve"> </w:t>
      </w:r>
      <w:proofErr w:type="spellStart"/>
      <w:r>
        <w:rPr>
          <w:rFonts w:ascii="Times New Roman" w:hAnsi="Times New Roman" w:cs="Times New Roman"/>
          <w:bCs/>
          <w:sz w:val="24"/>
          <w:szCs w:val="24"/>
          <w:lang w:val="sq-AL"/>
        </w:rPr>
        <w:t>finansirala</w:t>
      </w:r>
      <w:proofErr w:type="spellEnd"/>
      <w:r>
        <w:rPr>
          <w:rFonts w:ascii="Times New Roman" w:hAnsi="Times New Roman" w:cs="Times New Roman"/>
          <w:bCs/>
          <w:sz w:val="24"/>
          <w:szCs w:val="24"/>
          <w:lang w:val="sq-AL"/>
        </w:rPr>
        <w:t xml:space="preserve"> </w:t>
      </w:r>
      <w:proofErr w:type="spellStart"/>
      <w:r>
        <w:rPr>
          <w:rFonts w:ascii="Times New Roman" w:hAnsi="Times New Roman" w:cs="Times New Roman"/>
          <w:bCs/>
          <w:sz w:val="24"/>
          <w:szCs w:val="24"/>
          <w:lang w:val="sq-AL"/>
        </w:rPr>
        <w:t>iz</w:t>
      </w:r>
      <w:proofErr w:type="spellEnd"/>
      <w:r>
        <w:rPr>
          <w:rFonts w:ascii="Times New Roman" w:hAnsi="Times New Roman" w:cs="Times New Roman"/>
          <w:bCs/>
          <w:sz w:val="24"/>
          <w:szCs w:val="24"/>
          <w:lang w:val="sq-AL"/>
        </w:rPr>
        <w:t xml:space="preserve"> </w:t>
      </w:r>
      <w:proofErr w:type="spellStart"/>
      <w:r>
        <w:rPr>
          <w:rFonts w:ascii="Times New Roman" w:hAnsi="Times New Roman" w:cs="Times New Roman"/>
          <w:bCs/>
          <w:sz w:val="24"/>
          <w:szCs w:val="24"/>
          <w:lang w:val="sq-AL"/>
        </w:rPr>
        <w:t>budžeta</w:t>
      </w:r>
      <w:proofErr w:type="spellEnd"/>
      <w:r>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i</w:t>
      </w:r>
      <w:r>
        <w:rPr>
          <w:rFonts w:ascii="Times New Roman" w:hAnsi="Times New Roman" w:cs="Times New Roman"/>
          <w:bCs/>
          <w:sz w:val="24"/>
          <w:szCs w:val="24"/>
          <w:lang w:val="sq-AL"/>
        </w:rPr>
        <w:t>z</w:t>
      </w:r>
      <w:proofErr w:type="spellEnd"/>
      <w:r>
        <w:rPr>
          <w:rFonts w:ascii="Times New Roman" w:hAnsi="Times New Roman" w:cs="Times New Roman"/>
          <w:bCs/>
          <w:sz w:val="24"/>
          <w:szCs w:val="24"/>
          <w:lang w:val="sq-AL"/>
        </w:rPr>
        <w:t xml:space="preserve"> </w:t>
      </w:r>
      <w:proofErr w:type="spellStart"/>
      <w:r>
        <w:rPr>
          <w:rFonts w:ascii="Times New Roman" w:hAnsi="Times New Roman" w:cs="Times New Roman"/>
          <w:bCs/>
          <w:sz w:val="24"/>
          <w:szCs w:val="24"/>
          <w:lang w:val="sq-AL"/>
        </w:rPr>
        <w:t>b</w:t>
      </w:r>
      <w:r w:rsidRPr="00B95B2F">
        <w:rPr>
          <w:rFonts w:ascii="Times New Roman" w:hAnsi="Times New Roman" w:cs="Times New Roman"/>
          <w:bCs/>
          <w:sz w:val="24"/>
          <w:szCs w:val="24"/>
          <w:lang w:val="sq-AL"/>
        </w:rPr>
        <w:t>udžeta</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Glavnog</w:t>
      </w:r>
      <w:proofErr w:type="spellEnd"/>
      <w:r w:rsidRPr="00B95B2F">
        <w:rPr>
          <w:rFonts w:ascii="Times New Roman" w:hAnsi="Times New Roman" w:cs="Times New Roman"/>
          <w:bCs/>
          <w:sz w:val="24"/>
          <w:szCs w:val="24"/>
          <w:lang w:val="sq-AL"/>
        </w:rPr>
        <w:t xml:space="preserve"> grada Podgorice, a </w:t>
      </w:r>
      <w:proofErr w:type="spellStart"/>
      <w:r w:rsidRPr="00B95B2F">
        <w:rPr>
          <w:rFonts w:ascii="Times New Roman" w:hAnsi="Times New Roman" w:cs="Times New Roman"/>
          <w:bCs/>
          <w:sz w:val="24"/>
          <w:szCs w:val="24"/>
          <w:lang w:val="sq-AL"/>
        </w:rPr>
        <w:t>od</w:t>
      </w:r>
      <w:proofErr w:type="spellEnd"/>
      <w:r w:rsidRPr="00B95B2F">
        <w:rPr>
          <w:rFonts w:ascii="Times New Roman" w:hAnsi="Times New Roman" w:cs="Times New Roman"/>
          <w:bCs/>
          <w:sz w:val="24"/>
          <w:szCs w:val="24"/>
          <w:lang w:val="sq-AL"/>
        </w:rPr>
        <w:t xml:space="preserve"> 1. </w:t>
      </w:r>
      <w:proofErr w:type="spellStart"/>
      <w:r w:rsidRPr="00B95B2F">
        <w:rPr>
          <w:rFonts w:ascii="Times New Roman" w:hAnsi="Times New Roman" w:cs="Times New Roman"/>
          <w:bCs/>
          <w:sz w:val="24"/>
          <w:szCs w:val="24"/>
          <w:lang w:val="sq-AL"/>
        </w:rPr>
        <w:t>januara</w:t>
      </w:r>
      <w:proofErr w:type="spellEnd"/>
      <w:r w:rsidRPr="00B95B2F">
        <w:rPr>
          <w:rFonts w:ascii="Times New Roman" w:hAnsi="Times New Roman" w:cs="Times New Roman"/>
          <w:bCs/>
          <w:sz w:val="24"/>
          <w:szCs w:val="24"/>
          <w:lang w:val="sq-AL"/>
        </w:rPr>
        <w:t xml:space="preserve"> 2022.godine se </w:t>
      </w:r>
      <w:proofErr w:type="spellStart"/>
      <w:r w:rsidRPr="00B95B2F">
        <w:rPr>
          <w:rFonts w:ascii="Times New Roman" w:hAnsi="Times New Roman" w:cs="Times New Roman"/>
          <w:bCs/>
          <w:sz w:val="24"/>
          <w:szCs w:val="24"/>
          <w:lang w:val="sq-AL"/>
        </w:rPr>
        <w:t>finansira</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iz</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budžeta</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Opštine</w:t>
      </w:r>
      <w:proofErr w:type="spellEnd"/>
      <w:r w:rsidRPr="00B95B2F">
        <w:rPr>
          <w:rFonts w:ascii="Times New Roman" w:hAnsi="Times New Roman" w:cs="Times New Roman"/>
          <w:bCs/>
          <w:sz w:val="24"/>
          <w:szCs w:val="24"/>
          <w:lang w:val="sq-AL"/>
        </w:rPr>
        <w:t xml:space="preserve"> Tuzi. </w:t>
      </w:r>
      <w:proofErr w:type="spellStart"/>
      <w:r w:rsidRPr="00B95B2F">
        <w:rPr>
          <w:rFonts w:ascii="Times New Roman" w:hAnsi="Times New Roman" w:cs="Times New Roman"/>
          <w:bCs/>
          <w:sz w:val="24"/>
          <w:szCs w:val="24"/>
          <w:lang w:val="sq-AL"/>
        </w:rPr>
        <w:t>Dosadašnje</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budžetsko</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finansiranje</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dominantno</w:t>
      </w:r>
      <w:proofErr w:type="spellEnd"/>
      <w:r w:rsidRPr="00B95B2F">
        <w:rPr>
          <w:rFonts w:ascii="Times New Roman" w:hAnsi="Times New Roman" w:cs="Times New Roman"/>
          <w:bCs/>
          <w:sz w:val="24"/>
          <w:szCs w:val="24"/>
          <w:lang w:val="sq-AL"/>
        </w:rPr>
        <w:t xml:space="preserve"> se </w:t>
      </w:r>
      <w:proofErr w:type="spellStart"/>
      <w:r w:rsidRPr="00B95B2F">
        <w:rPr>
          <w:rFonts w:ascii="Times New Roman" w:hAnsi="Times New Roman" w:cs="Times New Roman"/>
          <w:bCs/>
          <w:sz w:val="24"/>
          <w:szCs w:val="24"/>
          <w:lang w:val="sq-AL"/>
        </w:rPr>
        <w:t>odnosilo</w:t>
      </w:r>
      <w:proofErr w:type="spellEnd"/>
      <w:r w:rsidRPr="00B95B2F">
        <w:rPr>
          <w:rFonts w:ascii="Times New Roman" w:hAnsi="Times New Roman" w:cs="Times New Roman"/>
          <w:bCs/>
          <w:sz w:val="24"/>
          <w:szCs w:val="24"/>
          <w:lang w:val="sq-AL"/>
        </w:rPr>
        <w:t xml:space="preserve"> na </w:t>
      </w:r>
      <w:proofErr w:type="spellStart"/>
      <w:r w:rsidRPr="00B95B2F">
        <w:rPr>
          <w:rFonts w:ascii="Times New Roman" w:hAnsi="Times New Roman" w:cs="Times New Roman"/>
          <w:bCs/>
          <w:sz w:val="24"/>
          <w:szCs w:val="24"/>
          <w:lang w:val="sq-AL"/>
        </w:rPr>
        <w:t>zarade</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zaposlenih</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uz</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nedovoljan</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procenat</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za</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programske</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djelatnosti</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Ukupan</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brj</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zaposlenih</w:t>
      </w:r>
      <w:proofErr w:type="spellEnd"/>
      <w:r w:rsidRPr="00B95B2F">
        <w:rPr>
          <w:rFonts w:ascii="Times New Roman" w:hAnsi="Times New Roman" w:cs="Times New Roman"/>
          <w:bCs/>
          <w:sz w:val="24"/>
          <w:szCs w:val="24"/>
          <w:lang w:val="sq-AL"/>
        </w:rPr>
        <w:t xml:space="preserve"> je 12, </w:t>
      </w:r>
      <w:proofErr w:type="spellStart"/>
      <w:r w:rsidRPr="00B95B2F">
        <w:rPr>
          <w:rFonts w:ascii="Times New Roman" w:hAnsi="Times New Roman" w:cs="Times New Roman"/>
          <w:bCs/>
          <w:sz w:val="24"/>
          <w:szCs w:val="24"/>
          <w:lang w:val="sq-AL"/>
        </w:rPr>
        <w:t>od</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kojih</w:t>
      </w:r>
      <w:proofErr w:type="spellEnd"/>
      <w:r w:rsidRPr="00B95B2F">
        <w:rPr>
          <w:rFonts w:ascii="Times New Roman" w:hAnsi="Times New Roman" w:cs="Times New Roman"/>
          <w:bCs/>
          <w:sz w:val="24"/>
          <w:szCs w:val="24"/>
          <w:lang w:val="sq-AL"/>
        </w:rPr>
        <w:t xml:space="preserve"> pet sa </w:t>
      </w:r>
      <w:proofErr w:type="spellStart"/>
      <w:r w:rsidRPr="00B95B2F">
        <w:rPr>
          <w:rFonts w:ascii="Times New Roman" w:hAnsi="Times New Roman" w:cs="Times New Roman"/>
          <w:bCs/>
          <w:sz w:val="24"/>
          <w:szCs w:val="24"/>
          <w:lang w:val="sq-AL"/>
        </w:rPr>
        <w:t>visokim</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obrazovanjem</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u</w:t>
      </w:r>
      <w:r>
        <w:rPr>
          <w:rFonts w:ascii="Times New Roman" w:hAnsi="Times New Roman" w:cs="Times New Roman"/>
          <w:bCs/>
          <w:sz w:val="24"/>
          <w:szCs w:val="24"/>
          <w:lang w:val="sq-AL"/>
        </w:rPr>
        <w:t>z</w:t>
      </w:r>
      <w:proofErr w:type="spellEnd"/>
      <w:r>
        <w:rPr>
          <w:rFonts w:ascii="Times New Roman" w:hAnsi="Times New Roman" w:cs="Times New Roman"/>
          <w:bCs/>
          <w:sz w:val="24"/>
          <w:szCs w:val="24"/>
          <w:lang w:val="sq-AL"/>
        </w:rPr>
        <w:t xml:space="preserve"> </w:t>
      </w:r>
      <w:proofErr w:type="spellStart"/>
      <w:r>
        <w:rPr>
          <w:rFonts w:ascii="Times New Roman" w:hAnsi="Times New Roman" w:cs="Times New Roman"/>
          <w:bCs/>
          <w:sz w:val="24"/>
          <w:szCs w:val="24"/>
          <w:lang w:val="sq-AL"/>
        </w:rPr>
        <w:t>potrebu</w:t>
      </w:r>
      <w:proofErr w:type="spellEnd"/>
      <w:r>
        <w:rPr>
          <w:rFonts w:ascii="Times New Roman" w:hAnsi="Times New Roman" w:cs="Times New Roman"/>
          <w:bCs/>
          <w:sz w:val="24"/>
          <w:szCs w:val="24"/>
          <w:lang w:val="sq-AL"/>
        </w:rPr>
        <w:t xml:space="preserve"> </w:t>
      </w:r>
      <w:proofErr w:type="spellStart"/>
      <w:r>
        <w:rPr>
          <w:rFonts w:ascii="Times New Roman" w:hAnsi="Times New Roman" w:cs="Times New Roman"/>
          <w:bCs/>
          <w:sz w:val="24"/>
          <w:szCs w:val="24"/>
          <w:lang w:val="sq-AL"/>
        </w:rPr>
        <w:t>da</w:t>
      </w:r>
      <w:proofErr w:type="spellEnd"/>
      <w:r>
        <w:rPr>
          <w:rFonts w:ascii="Times New Roman" w:hAnsi="Times New Roman" w:cs="Times New Roman"/>
          <w:bCs/>
          <w:sz w:val="24"/>
          <w:szCs w:val="24"/>
          <w:lang w:val="sq-AL"/>
        </w:rPr>
        <w:t xml:space="preserve"> se u </w:t>
      </w:r>
      <w:proofErr w:type="spellStart"/>
      <w:r>
        <w:rPr>
          <w:rFonts w:ascii="Times New Roman" w:hAnsi="Times New Roman" w:cs="Times New Roman"/>
          <w:bCs/>
          <w:sz w:val="24"/>
          <w:szCs w:val="24"/>
          <w:lang w:val="sq-AL"/>
        </w:rPr>
        <w:t>daljem</w:t>
      </w:r>
      <w:proofErr w:type="spellEnd"/>
      <w:r>
        <w:rPr>
          <w:rFonts w:ascii="Times New Roman" w:hAnsi="Times New Roman" w:cs="Times New Roman"/>
          <w:bCs/>
          <w:sz w:val="24"/>
          <w:szCs w:val="24"/>
          <w:lang w:val="sq-AL"/>
        </w:rPr>
        <w:t xml:space="preserve"> </w:t>
      </w:r>
      <w:proofErr w:type="spellStart"/>
      <w:r>
        <w:rPr>
          <w:rFonts w:ascii="Times New Roman" w:hAnsi="Times New Roman" w:cs="Times New Roman"/>
          <w:bCs/>
          <w:sz w:val="24"/>
          <w:szCs w:val="24"/>
          <w:lang w:val="sq-AL"/>
        </w:rPr>
        <w:t>razvoju</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posebno</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utvrdi</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kadovska</w:t>
      </w:r>
      <w:proofErr w:type="spellEnd"/>
      <w:r w:rsidRPr="00B95B2F">
        <w:rPr>
          <w:rFonts w:ascii="Times New Roman" w:hAnsi="Times New Roman" w:cs="Times New Roman"/>
          <w:bCs/>
          <w:sz w:val="24"/>
          <w:szCs w:val="24"/>
          <w:lang w:val="sq-AL"/>
        </w:rPr>
        <w:t xml:space="preserve"> politika koja </w:t>
      </w:r>
      <w:proofErr w:type="spellStart"/>
      <w:r w:rsidRPr="00B95B2F">
        <w:rPr>
          <w:rFonts w:ascii="Times New Roman" w:hAnsi="Times New Roman" w:cs="Times New Roman"/>
          <w:bCs/>
          <w:sz w:val="24"/>
          <w:szCs w:val="24"/>
          <w:lang w:val="sq-AL"/>
        </w:rPr>
        <w:t>će</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uključiti</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veći</w:t>
      </w:r>
      <w:proofErr w:type="spellEnd"/>
      <w:r w:rsidRPr="00B95B2F">
        <w:rPr>
          <w:rFonts w:ascii="Times New Roman" w:hAnsi="Times New Roman" w:cs="Times New Roman"/>
          <w:bCs/>
          <w:sz w:val="24"/>
          <w:szCs w:val="24"/>
          <w:lang w:val="sq-AL"/>
        </w:rPr>
        <w:t xml:space="preserve"> stepen </w:t>
      </w:r>
      <w:proofErr w:type="spellStart"/>
      <w:r w:rsidRPr="00B95B2F">
        <w:rPr>
          <w:rFonts w:ascii="Times New Roman" w:hAnsi="Times New Roman" w:cs="Times New Roman"/>
          <w:bCs/>
          <w:sz w:val="24"/>
          <w:szCs w:val="24"/>
          <w:lang w:val="sq-AL"/>
        </w:rPr>
        <w:t>stručnjaka</w:t>
      </w:r>
      <w:proofErr w:type="spellEnd"/>
      <w:r w:rsidRPr="00B95B2F">
        <w:rPr>
          <w:rFonts w:ascii="Times New Roman" w:hAnsi="Times New Roman" w:cs="Times New Roman"/>
          <w:bCs/>
          <w:sz w:val="24"/>
          <w:szCs w:val="24"/>
          <w:lang w:val="sq-AL"/>
        </w:rPr>
        <w:t xml:space="preserve"> i </w:t>
      </w:r>
      <w:proofErr w:type="spellStart"/>
      <w:r w:rsidRPr="00B95B2F">
        <w:rPr>
          <w:rFonts w:ascii="Times New Roman" w:hAnsi="Times New Roman" w:cs="Times New Roman"/>
          <w:bCs/>
          <w:sz w:val="24"/>
          <w:szCs w:val="24"/>
          <w:lang w:val="sq-AL"/>
        </w:rPr>
        <w:t>umjetnika</w:t>
      </w:r>
      <w:proofErr w:type="spellEnd"/>
      <w:r w:rsidRPr="00B95B2F">
        <w:rPr>
          <w:rFonts w:ascii="Times New Roman" w:hAnsi="Times New Roman" w:cs="Times New Roman"/>
          <w:bCs/>
          <w:sz w:val="24"/>
          <w:szCs w:val="24"/>
          <w:lang w:val="sq-AL"/>
        </w:rPr>
        <w:t xml:space="preserve"> u </w:t>
      </w:r>
      <w:proofErr w:type="spellStart"/>
      <w:r w:rsidRPr="00B95B2F">
        <w:rPr>
          <w:rFonts w:ascii="Times New Roman" w:hAnsi="Times New Roman" w:cs="Times New Roman"/>
          <w:bCs/>
          <w:sz w:val="24"/>
          <w:szCs w:val="24"/>
          <w:lang w:val="sq-AL"/>
        </w:rPr>
        <w:t>oblasti</w:t>
      </w:r>
      <w:proofErr w:type="spellEnd"/>
      <w:r w:rsidRPr="00B95B2F">
        <w:rPr>
          <w:rFonts w:ascii="Times New Roman" w:hAnsi="Times New Roman" w:cs="Times New Roman"/>
          <w:bCs/>
          <w:sz w:val="24"/>
          <w:szCs w:val="24"/>
          <w:lang w:val="sq-AL"/>
        </w:rPr>
        <w:t xml:space="preserve"> kulture koji </w:t>
      </w:r>
      <w:proofErr w:type="spellStart"/>
      <w:r w:rsidRPr="00B95B2F">
        <w:rPr>
          <w:rFonts w:ascii="Times New Roman" w:hAnsi="Times New Roman" w:cs="Times New Roman"/>
          <w:bCs/>
          <w:sz w:val="24"/>
          <w:szCs w:val="24"/>
          <w:lang w:val="sq-AL"/>
        </w:rPr>
        <w:t>mogu</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doprinjeti</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profesionaloizaciji</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rada</w:t>
      </w:r>
      <w:proofErr w:type="spellEnd"/>
      <w:r w:rsidRPr="00B95B2F">
        <w:rPr>
          <w:rFonts w:ascii="Times New Roman" w:hAnsi="Times New Roman" w:cs="Times New Roman"/>
          <w:bCs/>
          <w:sz w:val="24"/>
          <w:szCs w:val="24"/>
          <w:lang w:val="sq-AL"/>
        </w:rPr>
        <w:t xml:space="preserve"> </w:t>
      </w:r>
      <w:proofErr w:type="spellStart"/>
      <w:r w:rsidRPr="00B95B2F">
        <w:rPr>
          <w:rFonts w:ascii="Times New Roman" w:hAnsi="Times New Roman" w:cs="Times New Roman"/>
          <w:bCs/>
          <w:sz w:val="24"/>
          <w:szCs w:val="24"/>
          <w:lang w:val="sq-AL"/>
        </w:rPr>
        <w:t>ustanove</w:t>
      </w:r>
      <w:proofErr w:type="spellEnd"/>
      <w:r w:rsidRPr="00B95B2F">
        <w:rPr>
          <w:rFonts w:ascii="Times New Roman" w:hAnsi="Times New Roman" w:cs="Times New Roman"/>
          <w:bCs/>
          <w:sz w:val="24"/>
          <w:szCs w:val="24"/>
          <w:lang w:val="sq-AL"/>
        </w:rPr>
        <w:t>.</w:t>
      </w:r>
    </w:p>
    <w:p w14:paraId="27AAA8DB" w14:textId="77777777" w:rsidR="000B3B73" w:rsidRPr="000A16CE" w:rsidRDefault="000B3B73" w:rsidP="00BB444E">
      <w:pPr>
        <w:spacing w:line="360" w:lineRule="auto"/>
        <w:jc w:val="both"/>
        <w:rPr>
          <w:rFonts w:ascii="Times New Roman" w:hAnsi="Times New Roman" w:cs="Times New Roman"/>
          <w:b/>
          <w:sz w:val="24"/>
          <w:szCs w:val="24"/>
        </w:rPr>
      </w:pPr>
    </w:p>
    <w:p w14:paraId="40C06941" w14:textId="2E99F1ED" w:rsidR="000A16CE" w:rsidRDefault="000B3B73" w:rsidP="00BB444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4.3. </w:t>
      </w:r>
      <w:proofErr w:type="spellStart"/>
      <w:r w:rsidR="000A16CE" w:rsidRPr="000A16CE">
        <w:rPr>
          <w:rFonts w:ascii="Times New Roman" w:hAnsi="Times New Roman" w:cs="Times New Roman"/>
          <w:b/>
          <w:sz w:val="24"/>
          <w:szCs w:val="24"/>
        </w:rPr>
        <w:t>Kulturna</w:t>
      </w:r>
      <w:proofErr w:type="spellEnd"/>
      <w:r w:rsidR="000A16CE" w:rsidRPr="000A16CE">
        <w:rPr>
          <w:rFonts w:ascii="Times New Roman" w:hAnsi="Times New Roman" w:cs="Times New Roman"/>
          <w:b/>
          <w:sz w:val="24"/>
          <w:szCs w:val="24"/>
        </w:rPr>
        <w:t xml:space="preserve"> </w:t>
      </w:r>
      <w:proofErr w:type="spellStart"/>
      <w:r w:rsidR="000A16CE" w:rsidRPr="000A16CE">
        <w:rPr>
          <w:rFonts w:ascii="Times New Roman" w:hAnsi="Times New Roman" w:cs="Times New Roman"/>
          <w:b/>
          <w:sz w:val="24"/>
          <w:szCs w:val="24"/>
        </w:rPr>
        <w:t>baština</w:t>
      </w:r>
      <w:proofErr w:type="spellEnd"/>
    </w:p>
    <w:p w14:paraId="52C02C0C" w14:textId="0C8624EC" w:rsidR="000761D9" w:rsidRDefault="00C502DF" w:rsidP="002955F4">
      <w:pPr>
        <w:spacing w:line="360" w:lineRule="auto"/>
        <w:jc w:val="both"/>
        <w:rPr>
          <w:rFonts w:ascii="Times New Roman" w:hAnsi="Times New Roman" w:cs="Times New Roman"/>
          <w:sz w:val="24"/>
          <w:szCs w:val="24"/>
        </w:rPr>
      </w:pPr>
      <w:proofErr w:type="spellStart"/>
      <w:r w:rsidRPr="002955F4">
        <w:rPr>
          <w:rFonts w:ascii="Times New Roman" w:hAnsi="Times New Roman" w:cs="Times New Roman"/>
          <w:sz w:val="24"/>
          <w:szCs w:val="24"/>
        </w:rPr>
        <w:t>Materijalna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i</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nematerijalna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kulturna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baština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na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teritoriji</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Opštine</w:t>
      </w:r>
      <w:proofErr w:type="spellEnd"/>
      <w:r w:rsidRPr="002955F4">
        <w:rPr>
          <w:rFonts w:ascii="Times New Roman" w:hAnsi="Times New Roman" w:cs="Times New Roman"/>
          <w:sz w:val="24"/>
          <w:szCs w:val="24"/>
        </w:rPr>
        <w:t xml:space="preserve"> Tuzi </w:t>
      </w:r>
      <w:proofErr w:type="spellStart"/>
      <w:r w:rsidRPr="002955F4">
        <w:rPr>
          <w:rFonts w:ascii="Times New Roman" w:hAnsi="Times New Roman" w:cs="Times New Roman"/>
          <w:sz w:val="24"/>
          <w:szCs w:val="24"/>
        </w:rPr>
        <w:t>predstavlja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važan</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resurs</w:t>
      </w:r>
      <w:proofErr w:type="spellEnd"/>
      <w:r w:rsidRPr="002955F4">
        <w:rPr>
          <w:rFonts w:ascii="Times New Roman" w:hAnsi="Times New Roman" w:cs="Times New Roman"/>
          <w:sz w:val="24"/>
          <w:szCs w:val="24"/>
        </w:rPr>
        <w:t xml:space="preserve"> za </w:t>
      </w:r>
      <w:proofErr w:type="spellStart"/>
      <w:r w:rsidRPr="002955F4">
        <w:rPr>
          <w:rFonts w:ascii="Times New Roman" w:hAnsi="Times New Roman" w:cs="Times New Roman"/>
          <w:sz w:val="24"/>
          <w:szCs w:val="24"/>
        </w:rPr>
        <w:t>kulurni</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razvoj</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i</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predstavlja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izuzetno</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značajno</w:t>
      </w:r>
      <w:proofErr w:type="spellEnd"/>
      <w:r w:rsidRPr="002955F4">
        <w:rPr>
          <w:rFonts w:ascii="Times New Roman" w:hAnsi="Times New Roman" w:cs="Times New Roman"/>
          <w:sz w:val="24"/>
          <w:szCs w:val="24"/>
        </w:rPr>
        <w:t xml:space="preserve"> polje </w:t>
      </w:r>
      <w:proofErr w:type="spellStart"/>
      <w:r w:rsidRPr="002955F4">
        <w:rPr>
          <w:rFonts w:ascii="Times New Roman" w:hAnsi="Times New Roman" w:cs="Times New Roman"/>
          <w:sz w:val="24"/>
          <w:szCs w:val="24"/>
        </w:rPr>
        <w:t>djelovanja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kulturne</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politike</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na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opštinskom</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nivou</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Navedeni</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aspekt</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ili</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poseban</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fokus</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kulturne</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politike</w:t>
      </w:r>
      <w:proofErr w:type="spellEnd"/>
      <w:r w:rsidRPr="002955F4">
        <w:rPr>
          <w:rFonts w:ascii="Times New Roman" w:hAnsi="Times New Roman" w:cs="Times New Roman"/>
          <w:sz w:val="24"/>
          <w:szCs w:val="24"/>
        </w:rPr>
        <w:t xml:space="preserve"> u </w:t>
      </w:r>
      <w:proofErr w:type="spellStart"/>
      <w:r w:rsidRPr="002955F4">
        <w:rPr>
          <w:rFonts w:ascii="Times New Roman" w:hAnsi="Times New Roman" w:cs="Times New Roman"/>
          <w:sz w:val="24"/>
          <w:szCs w:val="24"/>
        </w:rPr>
        <w:t>domenu</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kulturne</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baštine</w:t>
      </w:r>
      <w:proofErr w:type="spellEnd"/>
      <w:r w:rsidRPr="002955F4">
        <w:rPr>
          <w:rFonts w:ascii="Times New Roman" w:hAnsi="Times New Roman" w:cs="Times New Roman"/>
          <w:sz w:val="24"/>
          <w:szCs w:val="24"/>
        </w:rPr>
        <w:t xml:space="preserve"> mora </w:t>
      </w:r>
      <w:proofErr w:type="spellStart"/>
      <w:r w:rsidRPr="002955F4">
        <w:rPr>
          <w:rFonts w:ascii="Times New Roman" w:hAnsi="Times New Roman" w:cs="Times New Roman"/>
          <w:sz w:val="24"/>
          <w:szCs w:val="24"/>
        </w:rPr>
        <w:t>ostvariti</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sadejstvo</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sa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kulturnom</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politikom</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na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nacionalnom</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nivou</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i</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posebno</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sa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institucijama</w:t>
      </w:r>
      <w:proofErr w:type="spellEnd"/>
      <w:r w:rsidRPr="002955F4">
        <w:rPr>
          <w:rFonts w:ascii="Times New Roman" w:hAnsi="Times New Roman" w:cs="Times New Roman"/>
          <w:sz w:val="24"/>
          <w:szCs w:val="24"/>
        </w:rPr>
        <w:t xml:space="preserve"> u </w:t>
      </w:r>
      <w:proofErr w:type="spellStart"/>
      <w:r w:rsidRPr="002955F4">
        <w:rPr>
          <w:rFonts w:ascii="Times New Roman" w:hAnsi="Times New Roman" w:cs="Times New Roman"/>
          <w:sz w:val="24"/>
          <w:szCs w:val="24"/>
        </w:rPr>
        <w:t>polju</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zaštite</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kulturnih</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dobara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Okolnost</w:t>
      </w:r>
      <w:proofErr w:type="spellEnd"/>
      <w:r w:rsidRPr="002955F4">
        <w:rPr>
          <w:rFonts w:ascii="Times New Roman" w:hAnsi="Times New Roman" w:cs="Times New Roman"/>
          <w:sz w:val="24"/>
          <w:szCs w:val="24"/>
        </w:rPr>
        <w:t xml:space="preserve"> da ne </w:t>
      </w:r>
      <w:proofErr w:type="spellStart"/>
      <w:r w:rsidRPr="002955F4">
        <w:rPr>
          <w:rFonts w:ascii="Times New Roman" w:hAnsi="Times New Roman" w:cs="Times New Roman"/>
          <w:sz w:val="24"/>
          <w:szCs w:val="24"/>
        </w:rPr>
        <w:t>postoji</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muzejska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ustanova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niti</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drugi</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oblik</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institucionalnog</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uređenja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zadužen</w:t>
      </w:r>
      <w:proofErr w:type="spellEnd"/>
      <w:r w:rsidRPr="002955F4">
        <w:rPr>
          <w:rFonts w:ascii="Times New Roman" w:hAnsi="Times New Roman" w:cs="Times New Roman"/>
          <w:sz w:val="24"/>
          <w:szCs w:val="24"/>
        </w:rPr>
        <w:t xml:space="preserve"> za </w:t>
      </w:r>
      <w:proofErr w:type="spellStart"/>
      <w:r w:rsidRPr="002955F4">
        <w:rPr>
          <w:rFonts w:ascii="Times New Roman" w:hAnsi="Times New Roman" w:cs="Times New Roman"/>
          <w:sz w:val="24"/>
          <w:szCs w:val="24"/>
        </w:rPr>
        <w:t>pitanja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kulturne</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baštine</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predstavlja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važno</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polazište</w:t>
      </w:r>
      <w:proofErr w:type="spellEnd"/>
      <w:r w:rsidRPr="002955F4">
        <w:rPr>
          <w:rFonts w:ascii="Times New Roman" w:hAnsi="Times New Roman" w:cs="Times New Roman"/>
          <w:sz w:val="24"/>
          <w:szCs w:val="24"/>
        </w:rPr>
        <w:t xml:space="preserve"> za </w:t>
      </w:r>
      <w:proofErr w:type="spellStart"/>
      <w:r w:rsidRPr="002955F4">
        <w:rPr>
          <w:rFonts w:ascii="Times New Roman" w:hAnsi="Times New Roman" w:cs="Times New Roman"/>
          <w:sz w:val="24"/>
          <w:szCs w:val="24"/>
        </w:rPr>
        <w:t>planiranje</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institucionalnog</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razvoja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kulture</w:t>
      </w:r>
      <w:proofErr w:type="spellEnd"/>
      <w:r w:rsidRPr="002955F4">
        <w:rPr>
          <w:rFonts w:ascii="Times New Roman" w:hAnsi="Times New Roman" w:cs="Times New Roman"/>
          <w:sz w:val="24"/>
          <w:szCs w:val="24"/>
        </w:rPr>
        <w:t xml:space="preserve">. </w:t>
      </w:r>
    </w:p>
    <w:p w14:paraId="31669AA2" w14:textId="366FEC77" w:rsidR="000761D9" w:rsidRPr="000761D9" w:rsidRDefault="000761D9" w:rsidP="002955F4">
      <w:pPr>
        <w:spacing w:line="360" w:lineRule="auto"/>
        <w:jc w:val="both"/>
        <w:rPr>
          <w:rFonts w:ascii="Times New Roman" w:eastAsia="Times New Roman" w:hAnsi="Times New Roman" w:cs="Times New Roman"/>
          <w:sz w:val="24"/>
          <w:szCs w:val="24"/>
        </w:rPr>
      </w:pPr>
      <w:proofErr w:type="spellStart"/>
      <w:r w:rsidRPr="000761D9">
        <w:rPr>
          <w:rFonts w:ascii="Times New Roman" w:eastAsia="Times New Roman" w:hAnsi="Times New Roman" w:cs="Times New Roman"/>
          <w:sz w:val="24"/>
          <w:szCs w:val="24"/>
        </w:rPr>
        <w:t>Glavni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nosilac</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aktivnosti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iz</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oblasti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zaštite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promocije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kulturne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baštine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na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nivou</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lokalne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samouprave</w:t>
      </w:r>
      <w:proofErr w:type="spellEnd"/>
      <w:r w:rsidRPr="000761D9">
        <w:rPr>
          <w:rFonts w:ascii="Times New Roman" w:eastAsia="Times New Roman" w:hAnsi="Times New Roman" w:cs="Times New Roman"/>
          <w:sz w:val="24"/>
          <w:szCs w:val="24"/>
        </w:rPr>
        <w:t xml:space="preserve"> je </w:t>
      </w:r>
      <w:proofErr w:type="spellStart"/>
      <w:r w:rsidRPr="000761D9">
        <w:rPr>
          <w:rFonts w:ascii="Times New Roman" w:eastAsia="Times New Roman" w:hAnsi="Times New Roman" w:cs="Times New Roman"/>
          <w:sz w:val="24"/>
          <w:szCs w:val="24"/>
        </w:rPr>
        <w:t>Sekretarijat</w:t>
      </w:r>
      <w:proofErr w:type="spellEnd"/>
      <w:r w:rsidRPr="000761D9">
        <w:rPr>
          <w:rFonts w:ascii="Times New Roman" w:eastAsia="Times New Roman" w:hAnsi="Times New Roman" w:cs="Times New Roman"/>
          <w:sz w:val="24"/>
          <w:szCs w:val="24"/>
        </w:rPr>
        <w:t xml:space="preserve"> za </w:t>
      </w:r>
      <w:proofErr w:type="spellStart"/>
      <w:r w:rsidRPr="000761D9">
        <w:rPr>
          <w:rFonts w:ascii="Times New Roman" w:eastAsia="Times New Roman" w:hAnsi="Times New Roman" w:cs="Times New Roman"/>
          <w:sz w:val="24"/>
          <w:szCs w:val="24"/>
        </w:rPr>
        <w:t>laokalnu</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samoupravu</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w:t>
      </w:r>
      <w:proofErr w:type="spellEnd"/>
      <w:r w:rsidRPr="000761D9">
        <w:rPr>
          <w:rFonts w:ascii="Times New Roman" w:eastAsia="Times New Roman" w:hAnsi="Times New Roman" w:cs="Times New Roman"/>
          <w:sz w:val="24"/>
          <w:szCs w:val="24"/>
        </w:rPr>
        <w:t xml:space="preserve"> TO Tuzi, </w:t>
      </w:r>
      <w:proofErr w:type="spellStart"/>
      <w:r w:rsidRPr="000761D9">
        <w:rPr>
          <w:rFonts w:ascii="Times New Roman" w:eastAsia="Times New Roman" w:hAnsi="Times New Roman" w:cs="Times New Roman"/>
          <w:sz w:val="24"/>
          <w:szCs w:val="24"/>
        </w:rPr>
        <w:t>čija</w:t>
      </w:r>
      <w:proofErr w:type="spellEnd"/>
      <w:r w:rsidRPr="000761D9">
        <w:rPr>
          <w:rFonts w:ascii="Times New Roman" w:eastAsia="Times New Roman" w:hAnsi="Times New Roman" w:cs="Times New Roman"/>
          <w:sz w:val="24"/>
          <w:szCs w:val="24"/>
        </w:rPr>
        <w:t xml:space="preserve"> se </w:t>
      </w:r>
      <w:proofErr w:type="spellStart"/>
      <w:r w:rsidRPr="000761D9">
        <w:rPr>
          <w:rFonts w:ascii="Times New Roman" w:eastAsia="Times New Roman" w:hAnsi="Times New Roman" w:cs="Times New Roman"/>
          <w:sz w:val="24"/>
          <w:szCs w:val="24"/>
        </w:rPr>
        <w:t>djelatnost</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može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pratiti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uvidom</w:t>
      </w:r>
      <w:proofErr w:type="spellEnd"/>
      <w:r w:rsidRPr="000761D9">
        <w:rPr>
          <w:rFonts w:ascii="Times New Roman" w:eastAsia="Times New Roman" w:hAnsi="Times New Roman" w:cs="Times New Roman"/>
          <w:sz w:val="24"/>
          <w:szCs w:val="24"/>
        </w:rPr>
        <w:t xml:space="preserve"> u </w:t>
      </w:r>
      <w:proofErr w:type="spellStart"/>
      <w:r w:rsidRPr="000761D9">
        <w:rPr>
          <w:rFonts w:ascii="Times New Roman" w:eastAsia="Times New Roman" w:hAnsi="Times New Roman" w:cs="Times New Roman"/>
          <w:sz w:val="24"/>
          <w:szCs w:val="24"/>
        </w:rPr>
        <w:t>godišnje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Izvještaje</w:t>
      </w:r>
      <w:proofErr w:type="spellEnd"/>
      <w:r w:rsidRPr="000761D9">
        <w:rPr>
          <w:rFonts w:ascii="Times New Roman" w:eastAsia="Times New Roman" w:hAnsi="Times New Roman" w:cs="Times New Roman"/>
          <w:sz w:val="24"/>
          <w:szCs w:val="24"/>
        </w:rPr>
        <w:t xml:space="preserve"> o </w:t>
      </w:r>
      <w:proofErr w:type="spellStart"/>
      <w:r w:rsidRPr="000761D9">
        <w:rPr>
          <w:rFonts w:ascii="Times New Roman" w:eastAsia="Times New Roman" w:hAnsi="Times New Roman" w:cs="Times New Roman"/>
          <w:sz w:val="24"/>
          <w:szCs w:val="24"/>
        </w:rPr>
        <w:t>radu</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Izrada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konzervatorskih</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projekata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sprovođenje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konzervatorskih</w:t>
      </w:r>
      <w:proofErr w:type="spellEnd"/>
      <w:r w:rsidRPr="000761D9">
        <w:rPr>
          <w:rFonts w:ascii="Times New Roman" w:eastAsia="Times New Roman" w:hAnsi="Times New Roman" w:cs="Times New Roman"/>
          <w:sz w:val="24"/>
          <w:szCs w:val="24"/>
        </w:rPr>
        <w:t xml:space="preserve"> </w:t>
      </w:r>
      <w:proofErr w:type="spellStart"/>
      <w:proofErr w:type="gramStart"/>
      <w:r w:rsidRPr="000761D9">
        <w:rPr>
          <w:rFonts w:ascii="Times New Roman" w:eastAsia="Times New Roman" w:hAnsi="Times New Roman" w:cs="Times New Roman"/>
          <w:sz w:val="24"/>
          <w:szCs w:val="24"/>
        </w:rPr>
        <w:t>mjera</w:t>
      </w:r>
      <w:proofErr w:type="spellEnd"/>
      <w:r w:rsidRPr="000761D9">
        <w:rPr>
          <w:rFonts w:ascii="Times New Roman" w:eastAsia="Times New Roman" w:hAnsi="Times New Roman" w:cs="Times New Roman"/>
          <w:sz w:val="24"/>
          <w:szCs w:val="24"/>
        </w:rPr>
        <w:t>  od</w:t>
      </w:r>
      <w:proofErr w:type="gramEnd"/>
      <w:r w:rsidRPr="000761D9">
        <w:rPr>
          <w:rFonts w:ascii="Times New Roman" w:eastAsia="Times New Roman" w:hAnsi="Times New Roman" w:cs="Times New Roman"/>
          <w:sz w:val="24"/>
          <w:szCs w:val="24"/>
        </w:rPr>
        <w:t xml:space="preserve"> 2017. </w:t>
      </w:r>
      <w:proofErr w:type="spellStart"/>
      <w:r w:rsidRPr="000761D9">
        <w:rPr>
          <w:rFonts w:ascii="Times New Roman" w:eastAsia="Times New Roman" w:hAnsi="Times New Roman" w:cs="Times New Roman"/>
          <w:sz w:val="24"/>
          <w:szCs w:val="24"/>
        </w:rPr>
        <w:t>godine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redovne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su</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aktivnosti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koje</w:t>
      </w:r>
      <w:proofErr w:type="spellEnd"/>
      <w:r w:rsidRPr="000761D9">
        <w:rPr>
          <w:rFonts w:ascii="Times New Roman" w:eastAsia="Times New Roman" w:hAnsi="Times New Roman" w:cs="Times New Roman"/>
          <w:sz w:val="24"/>
          <w:szCs w:val="24"/>
        </w:rPr>
        <w:t xml:space="preserve"> se </w:t>
      </w:r>
      <w:proofErr w:type="spellStart"/>
      <w:r w:rsidRPr="000761D9">
        <w:rPr>
          <w:rFonts w:ascii="Times New Roman" w:eastAsia="Times New Roman" w:hAnsi="Times New Roman" w:cs="Times New Roman"/>
          <w:sz w:val="24"/>
          <w:szCs w:val="24"/>
        </w:rPr>
        <w:t>na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teritoriji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Opštine</w:t>
      </w:r>
      <w:proofErr w:type="spellEnd"/>
      <w:r w:rsidRPr="000761D9">
        <w:rPr>
          <w:rFonts w:ascii="Times New Roman" w:eastAsia="Times New Roman" w:hAnsi="Times New Roman" w:cs="Times New Roman"/>
          <w:sz w:val="24"/>
          <w:szCs w:val="24"/>
        </w:rPr>
        <w:t xml:space="preserve"> Tuzi </w:t>
      </w:r>
      <w:proofErr w:type="spellStart"/>
      <w:r w:rsidRPr="000761D9">
        <w:rPr>
          <w:rFonts w:ascii="Times New Roman" w:eastAsia="Times New Roman" w:hAnsi="Times New Roman" w:cs="Times New Roman"/>
          <w:sz w:val="24"/>
          <w:szCs w:val="24"/>
        </w:rPr>
        <w:t>sprovode</w:t>
      </w:r>
      <w:proofErr w:type="spellEnd"/>
      <w:r w:rsidRPr="000761D9">
        <w:rPr>
          <w:rFonts w:ascii="Times New Roman" w:eastAsia="Times New Roman" w:hAnsi="Times New Roman" w:cs="Times New Roman"/>
          <w:sz w:val="24"/>
          <w:szCs w:val="24"/>
        </w:rPr>
        <w:t xml:space="preserve"> u </w:t>
      </w:r>
      <w:proofErr w:type="spellStart"/>
      <w:r w:rsidRPr="000761D9">
        <w:rPr>
          <w:rFonts w:ascii="Times New Roman" w:eastAsia="Times New Roman" w:hAnsi="Times New Roman" w:cs="Times New Roman"/>
          <w:sz w:val="24"/>
          <w:szCs w:val="24"/>
        </w:rPr>
        <w:t>saradnji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Centrom</w:t>
      </w:r>
      <w:proofErr w:type="spellEnd"/>
      <w:r w:rsidRPr="000761D9">
        <w:rPr>
          <w:rFonts w:ascii="Times New Roman" w:eastAsia="Times New Roman" w:hAnsi="Times New Roman" w:cs="Times New Roman"/>
          <w:sz w:val="24"/>
          <w:szCs w:val="24"/>
        </w:rPr>
        <w:t xml:space="preserve"> </w:t>
      </w:r>
      <w:proofErr w:type="gramStart"/>
      <w:r w:rsidRPr="000761D9">
        <w:rPr>
          <w:rFonts w:ascii="Times New Roman" w:eastAsia="Times New Roman" w:hAnsi="Times New Roman" w:cs="Times New Roman"/>
          <w:sz w:val="24"/>
          <w:szCs w:val="24"/>
        </w:rPr>
        <w:t xml:space="preserve">za  </w:t>
      </w:r>
      <w:proofErr w:type="spellStart"/>
      <w:r w:rsidRPr="000761D9">
        <w:rPr>
          <w:rFonts w:ascii="Times New Roman" w:eastAsia="Times New Roman" w:hAnsi="Times New Roman" w:cs="Times New Roman"/>
          <w:sz w:val="24"/>
          <w:szCs w:val="24"/>
        </w:rPr>
        <w:t>konzervaciju</w:t>
      </w:r>
      <w:proofErr w:type="spellEnd"/>
      <w:proofErr w:type="gram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arheologiju</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lastRenderedPageBreak/>
        <w:t>Crne</w:t>
      </w:r>
      <w:proofErr w:type="spellEnd"/>
      <w:r w:rsidRPr="000761D9">
        <w:rPr>
          <w:rFonts w:ascii="Times New Roman" w:eastAsia="Times New Roman" w:hAnsi="Times New Roman" w:cs="Times New Roman"/>
          <w:sz w:val="24"/>
          <w:szCs w:val="24"/>
        </w:rPr>
        <w:t xml:space="preserve"> Gore, a </w:t>
      </w:r>
      <w:proofErr w:type="spellStart"/>
      <w:r w:rsidRPr="000761D9">
        <w:rPr>
          <w:rFonts w:ascii="Times New Roman" w:eastAsia="Times New Roman" w:hAnsi="Times New Roman" w:cs="Times New Roman"/>
          <w:sz w:val="24"/>
          <w:szCs w:val="24"/>
        </w:rPr>
        <w:t>kroz</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konkursna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sredstva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obezbijeđena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kroz</w:t>
      </w:r>
      <w:proofErr w:type="spellEnd"/>
      <w:r w:rsidRPr="000761D9">
        <w:rPr>
          <w:rFonts w:ascii="Times New Roman" w:eastAsia="Times New Roman" w:hAnsi="Times New Roman" w:cs="Times New Roman"/>
          <w:sz w:val="24"/>
          <w:szCs w:val="24"/>
        </w:rPr>
        <w:t xml:space="preserve"> Program </w:t>
      </w:r>
      <w:proofErr w:type="spellStart"/>
      <w:r w:rsidRPr="000761D9">
        <w:rPr>
          <w:rFonts w:ascii="Times New Roman" w:eastAsia="Times New Roman" w:hAnsi="Times New Roman" w:cs="Times New Roman"/>
          <w:sz w:val="24"/>
          <w:szCs w:val="24"/>
        </w:rPr>
        <w:t>zaštite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kulturnih</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dobara</w:t>
      </w:r>
      <w:proofErr w:type="spellEnd"/>
      <w:r w:rsidRPr="000761D9">
        <w:rPr>
          <w:rFonts w:ascii="Times New Roman" w:eastAsia="Times New Roman" w:hAnsi="Times New Roman" w:cs="Times New Roman"/>
          <w:sz w:val="24"/>
          <w:szCs w:val="24"/>
        </w:rPr>
        <w:t>.</w:t>
      </w:r>
    </w:p>
    <w:p w14:paraId="7041C4E0" w14:textId="11432391" w:rsidR="00C502DF" w:rsidRPr="002955F4" w:rsidRDefault="00C502DF" w:rsidP="002955F4">
      <w:pPr>
        <w:spacing w:line="360" w:lineRule="auto"/>
        <w:jc w:val="both"/>
        <w:rPr>
          <w:rFonts w:ascii="Times New Roman" w:hAnsi="Times New Roman" w:cs="Times New Roman"/>
          <w:sz w:val="24"/>
          <w:szCs w:val="24"/>
        </w:rPr>
      </w:pPr>
      <w:proofErr w:type="spellStart"/>
      <w:r w:rsidRPr="002955F4">
        <w:rPr>
          <w:rFonts w:ascii="Times New Roman" w:hAnsi="Times New Roman" w:cs="Times New Roman"/>
          <w:sz w:val="24"/>
          <w:szCs w:val="24"/>
        </w:rPr>
        <w:t>Kulturna</w:t>
      </w:r>
      <w:proofErr w:type="spellEnd"/>
      <w:r w:rsidRPr="002955F4">
        <w:rPr>
          <w:rFonts w:ascii="Times New Roman" w:hAnsi="Times New Roman" w:cs="Times New Roman"/>
          <w:sz w:val="24"/>
          <w:szCs w:val="24"/>
        </w:rPr>
        <w:t xml:space="preserve"> dobra </w:t>
      </w:r>
      <w:proofErr w:type="spellStart"/>
      <w:r w:rsidRPr="002955F4">
        <w:rPr>
          <w:rFonts w:ascii="Times New Roman" w:hAnsi="Times New Roman" w:cs="Times New Roman"/>
          <w:sz w:val="24"/>
          <w:szCs w:val="24"/>
        </w:rPr>
        <w:t>i</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spomenici</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kulture</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nalaze</w:t>
      </w:r>
      <w:proofErr w:type="spellEnd"/>
      <w:r w:rsidRPr="002955F4">
        <w:rPr>
          <w:rFonts w:ascii="Times New Roman" w:hAnsi="Times New Roman" w:cs="Times New Roman"/>
          <w:sz w:val="24"/>
          <w:szCs w:val="24"/>
        </w:rPr>
        <w:t xml:space="preserve"> se u </w:t>
      </w:r>
      <w:proofErr w:type="spellStart"/>
      <w:r w:rsidRPr="002955F4">
        <w:rPr>
          <w:rFonts w:ascii="Times New Roman" w:hAnsi="Times New Roman" w:cs="Times New Roman"/>
          <w:sz w:val="24"/>
          <w:szCs w:val="24"/>
        </w:rPr>
        <w:t>lošem</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stanju</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usljed</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nebrige</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i</w:t>
      </w:r>
      <w:proofErr w:type="spellEnd"/>
      <w:r w:rsidRPr="002955F4">
        <w:rPr>
          <w:rFonts w:ascii="Times New Roman" w:hAnsi="Times New Roman" w:cs="Times New Roman"/>
          <w:sz w:val="24"/>
          <w:szCs w:val="24"/>
        </w:rPr>
        <w:t xml:space="preserve"> </w:t>
      </w:r>
      <w:proofErr w:type="spellStart"/>
      <w:r w:rsidR="000761D9">
        <w:rPr>
          <w:rFonts w:ascii="Times New Roman" w:hAnsi="Times New Roman" w:cs="Times New Roman"/>
          <w:sz w:val="24"/>
          <w:szCs w:val="24"/>
        </w:rPr>
        <w:t>dugogodišnjeg</w:t>
      </w:r>
      <w:proofErr w:type="spellEnd"/>
      <w:r w:rsidR="000761D9">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odustva</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projekata</w:t>
      </w:r>
      <w:proofErr w:type="spellEnd"/>
      <w:r w:rsidRPr="002955F4">
        <w:rPr>
          <w:rFonts w:ascii="Times New Roman" w:hAnsi="Times New Roman" w:cs="Times New Roman"/>
          <w:sz w:val="24"/>
          <w:szCs w:val="24"/>
        </w:rPr>
        <w:t xml:space="preserve"> u </w:t>
      </w:r>
      <w:proofErr w:type="spellStart"/>
      <w:r w:rsidRPr="002955F4">
        <w:rPr>
          <w:rFonts w:ascii="Times New Roman" w:hAnsi="Times New Roman" w:cs="Times New Roman"/>
          <w:sz w:val="24"/>
          <w:szCs w:val="24"/>
        </w:rPr>
        <w:t>cilju</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njihove</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zaštite</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i</w:t>
      </w:r>
      <w:proofErr w:type="spellEnd"/>
      <w:r w:rsidRPr="002955F4">
        <w:rPr>
          <w:rFonts w:ascii="Times New Roman" w:hAnsi="Times New Roman" w:cs="Times New Roman"/>
          <w:sz w:val="24"/>
          <w:szCs w:val="24"/>
        </w:rPr>
        <w:t xml:space="preserve"> </w:t>
      </w:r>
      <w:proofErr w:type="spellStart"/>
      <w:r w:rsidRPr="002955F4">
        <w:rPr>
          <w:rFonts w:ascii="Times New Roman" w:hAnsi="Times New Roman" w:cs="Times New Roman"/>
          <w:sz w:val="24"/>
          <w:szCs w:val="24"/>
        </w:rPr>
        <w:t>očuvanja</w:t>
      </w:r>
      <w:proofErr w:type="spellEnd"/>
      <w:r w:rsidRPr="002955F4">
        <w:rPr>
          <w:rFonts w:ascii="Times New Roman" w:hAnsi="Times New Roman" w:cs="Times New Roman"/>
          <w:sz w:val="24"/>
          <w:szCs w:val="24"/>
        </w:rPr>
        <w:t xml:space="preserve">. Atlas </w:t>
      </w:r>
      <w:proofErr w:type="spellStart"/>
      <w:r w:rsidR="008B3DD2" w:rsidRPr="002955F4">
        <w:rPr>
          <w:rFonts w:ascii="Times New Roman" w:hAnsi="Times New Roman" w:cs="Times New Roman"/>
          <w:sz w:val="24"/>
          <w:szCs w:val="24"/>
        </w:rPr>
        <w:t>kulturnih</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dobara</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unutar</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materijalne</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kulturne</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baštine</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uključuje</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arheološke</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lokalitete</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tvrđave</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i</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kule</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kao</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i</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kulturna</w:t>
      </w:r>
      <w:proofErr w:type="spellEnd"/>
      <w:r w:rsidR="008B3DD2" w:rsidRPr="002955F4">
        <w:rPr>
          <w:rFonts w:ascii="Times New Roman" w:hAnsi="Times New Roman" w:cs="Times New Roman"/>
          <w:sz w:val="24"/>
          <w:szCs w:val="24"/>
        </w:rPr>
        <w:t xml:space="preserve"> dobra </w:t>
      </w:r>
      <w:proofErr w:type="spellStart"/>
      <w:r w:rsidR="008B3DD2" w:rsidRPr="002955F4">
        <w:rPr>
          <w:rFonts w:ascii="Times New Roman" w:hAnsi="Times New Roman" w:cs="Times New Roman"/>
          <w:sz w:val="24"/>
          <w:szCs w:val="24"/>
        </w:rPr>
        <w:t>unutar</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svetih</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i</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profanih</w:t>
      </w:r>
      <w:proofErr w:type="spellEnd"/>
      <w:r w:rsidR="008B3DD2" w:rsidRPr="002955F4">
        <w:rPr>
          <w:rFonts w:ascii="Times New Roman" w:hAnsi="Times New Roman" w:cs="Times New Roman"/>
          <w:sz w:val="24"/>
          <w:szCs w:val="24"/>
        </w:rPr>
        <w:t xml:space="preserve"> </w:t>
      </w:r>
      <w:proofErr w:type="spellStart"/>
      <w:r w:rsidR="008B3DD2" w:rsidRPr="002955F4">
        <w:rPr>
          <w:rFonts w:ascii="Times New Roman" w:hAnsi="Times New Roman" w:cs="Times New Roman"/>
          <w:sz w:val="24"/>
          <w:szCs w:val="24"/>
        </w:rPr>
        <w:t>objekata</w:t>
      </w:r>
      <w:proofErr w:type="spellEnd"/>
      <w:r w:rsidR="008B3DD2" w:rsidRPr="002955F4">
        <w:rPr>
          <w:rFonts w:ascii="Times New Roman" w:hAnsi="Times New Roman" w:cs="Times New Roman"/>
          <w:sz w:val="24"/>
          <w:szCs w:val="24"/>
        </w:rPr>
        <w:t>.</w:t>
      </w:r>
    </w:p>
    <w:p w14:paraId="76357E96" w14:textId="26E83CC4" w:rsidR="00C502DF" w:rsidRPr="002955F4" w:rsidRDefault="00C502DF" w:rsidP="002955F4">
      <w:pPr>
        <w:shd w:val="clear" w:color="auto" w:fill="FFFFFF"/>
        <w:spacing w:after="0" w:line="360" w:lineRule="auto"/>
        <w:jc w:val="both"/>
        <w:rPr>
          <w:rFonts w:ascii="Times New Roman" w:eastAsia="Times New Roman" w:hAnsi="Times New Roman" w:cs="Times New Roman"/>
          <w:sz w:val="24"/>
          <w:szCs w:val="24"/>
        </w:rPr>
      </w:pPr>
      <w:r w:rsidRPr="002955F4">
        <w:rPr>
          <w:rFonts w:ascii="Times New Roman" w:eastAsia="Times New Roman" w:hAnsi="Times New Roman" w:cs="Times New Roman"/>
          <w:sz w:val="24"/>
          <w:szCs w:val="24"/>
        </w:rPr>
        <w:t xml:space="preserve">I </w:t>
      </w:r>
      <w:proofErr w:type="spellStart"/>
      <w:proofErr w:type="gramStart"/>
      <w:r w:rsidRPr="002955F4">
        <w:rPr>
          <w:rFonts w:ascii="Times New Roman" w:eastAsia="Times New Roman" w:hAnsi="Times New Roman" w:cs="Times New Roman"/>
          <w:sz w:val="24"/>
          <w:szCs w:val="24"/>
        </w:rPr>
        <w:t>pored</w:t>
      </w:r>
      <w:proofErr w:type="spellEnd"/>
      <w:r w:rsidRPr="002955F4">
        <w:rPr>
          <w:rFonts w:ascii="Times New Roman" w:eastAsia="Times New Roman" w:hAnsi="Times New Roman" w:cs="Times New Roman"/>
          <w:sz w:val="24"/>
          <w:szCs w:val="24"/>
        </w:rPr>
        <w:t xml:space="preserve">  toga</w:t>
      </w:r>
      <w:proofErr w:type="gram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što</w:t>
      </w:r>
      <w:proofErr w:type="spellEnd"/>
      <w:r w:rsidRPr="002955F4">
        <w:rPr>
          <w:rFonts w:ascii="Times New Roman" w:eastAsia="Times New Roman" w:hAnsi="Times New Roman" w:cs="Times New Roman"/>
          <w:sz w:val="24"/>
          <w:szCs w:val="24"/>
        </w:rPr>
        <w:t xml:space="preserve"> Op</w:t>
      </w:r>
      <w:r w:rsidR="008B3DD2" w:rsidRPr="002955F4">
        <w:rPr>
          <w:rFonts w:ascii="Times New Roman" w:eastAsia="Times New Roman" w:hAnsi="Times New Roman" w:cs="Times New Roman"/>
          <w:sz w:val="24"/>
          <w:szCs w:val="24"/>
        </w:rPr>
        <w:t xml:space="preserve">ština Tuzi </w:t>
      </w:r>
      <w:proofErr w:type="spellStart"/>
      <w:r w:rsidR="008B3DD2" w:rsidRPr="002955F4">
        <w:rPr>
          <w:rFonts w:ascii="Times New Roman" w:eastAsia="Times New Roman" w:hAnsi="Times New Roman" w:cs="Times New Roman"/>
          <w:sz w:val="24"/>
          <w:szCs w:val="24"/>
        </w:rPr>
        <w:t>nema</w:t>
      </w:r>
      <w:proofErr w:type="spellEnd"/>
      <w:r w:rsidR="008B3DD2" w:rsidRPr="002955F4">
        <w:rPr>
          <w:rFonts w:ascii="Times New Roman" w:eastAsia="Times New Roman" w:hAnsi="Times New Roman" w:cs="Times New Roman"/>
          <w:sz w:val="24"/>
          <w:szCs w:val="24"/>
        </w:rPr>
        <w:t xml:space="preserve"> </w:t>
      </w:r>
      <w:proofErr w:type="spellStart"/>
      <w:r w:rsidR="008B3DD2" w:rsidRPr="002955F4">
        <w:rPr>
          <w:rFonts w:ascii="Times New Roman" w:eastAsia="Times New Roman" w:hAnsi="Times New Roman" w:cs="Times New Roman"/>
          <w:sz w:val="24"/>
          <w:szCs w:val="24"/>
        </w:rPr>
        <w:t>muzej</w:t>
      </w:r>
      <w:proofErr w:type="spellEnd"/>
      <w:r w:rsidR="008B3DD2" w:rsidRPr="002955F4">
        <w:rPr>
          <w:rFonts w:ascii="Times New Roman" w:eastAsia="Times New Roman" w:hAnsi="Times New Roman" w:cs="Times New Roman"/>
          <w:sz w:val="24"/>
          <w:szCs w:val="24"/>
        </w:rPr>
        <w:t xml:space="preserve">, </w:t>
      </w:r>
      <w:proofErr w:type="spellStart"/>
      <w:r w:rsidR="008B3DD2" w:rsidRPr="002955F4">
        <w:rPr>
          <w:rFonts w:ascii="Times New Roman" w:eastAsia="Times New Roman" w:hAnsi="Times New Roman" w:cs="Times New Roman"/>
          <w:sz w:val="24"/>
          <w:szCs w:val="24"/>
        </w:rPr>
        <w:t>postoji</w:t>
      </w:r>
      <w:proofErr w:type="spellEnd"/>
      <w:r w:rsidR="008B3DD2" w:rsidRPr="002955F4">
        <w:rPr>
          <w:rFonts w:ascii="Times New Roman" w:eastAsia="Times New Roman" w:hAnsi="Times New Roman" w:cs="Times New Roman"/>
          <w:sz w:val="24"/>
          <w:szCs w:val="24"/>
        </w:rPr>
        <w:t xml:space="preserve"> </w:t>
      </w:r>
      <w:proofErr w:type="spellStart"/>
      <w:r w:rsidR="008B3DD2" w:rsidRPr="002955F4">
        <w:rPr>
          <w:rFonts w:ascii="Times New Roman" w:eastAsia="Times New Roman" w:hAnsi="Times New Roman" w:cs="Times New Roman"/>
          <w:sz w:val="24"/>
          <w:szCs w:val="24"/>
        </w:rPr>
        <w:t>niz</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zbirki</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artefak</w:t>
      </w:r>
      <w:r w:rsidR="008B3DD2" w:rsidRPr="002955F4">
        <w:rPr>
          <w:rFonts w:ascii="Times New Roman" w:eastAsia="Times New Roman" w:hAnsi="Times New Roman" w:cs="Times New Roman"/>
          <w:sz w:val="24"/>
          <w:szCs w:val="24"/>
        </w:rPr>
        <w:t>ata</w:t>
      </w:r>
      <w:proofErr w:type="spellEnd"/>
      <w:r w:rsidR="008B3DD2" w:rsidRPr="002955F4">
        <w:rPr>
          <w:rFonts w:ascii="Times New Roman" w:eastAsia="Times New Roman" w:hAnsi="Times New Roman" w:cs="Times New Roman"/>
          <w:sz w:val="24"/>
          <w:szCs w:val="24"/>
        </w:rPr>
        <w:t xml:space="preserve"> u </w:t>
      </w:r>
      <w:proofErr w:type="spellStart"/>
      <w:r w:rsidR="008B3DD2" w:rsidRPr="002955F4">
        <w:rPr>
          <w:rFonts w:ascii="Times New Roman" w:eastAsia="Times New Roman" w:hAnsi="Times New Roman" w:cs="Times New Roman"/>
          <w:sz w:val="24"/>
          <w:szCs w:val="24"/>
        </w:rPr>
        <w:t>privatnom</w:t>
      </w:r>
      <w:proofErr w:type="spellEnd"/>
      <w:r w:rsidR="008B3DD2" w:rsidRPr="002955F4">
        <w:rPr>
          <w:rFonts w:ascii="Times New Roman" w:eastAsia="Times New Roman" w:hAnsi="Times New Roman" w:cs="Times New Roman"/>
          <w:sz w:val="24"/>
          <w:szCs w:val="24"/>
        </w:rPr>
        <w:t xml:space="preserve"> </w:t>
      </w:r>
      <w:proofErr w:type="spellStart"/>
      <w:r w:rsidR="008B3DD2" w:rsidRPr="002955F4">
        <w:rPr>
          <w:rFonts w:ascii="Times New Roman" w:eastAsia="Times New Roman" w:hAnsi="Times New Roman" w:cs="Times New Roman"/>
          <w:sz w:val="24"/>
          <w:szCs w:val="24"/>
        </w:rPr>
        <w:t>posjedu</w:t>
      </w:r>
      <w:proofErr w:type="spellEnd"/>
      <w:r w:rsidR="008B3DD2" w:rsidRPr="002955F4">
        <w:rPr>
          <w:rFonts w:ascii="Times New Roman" w:eastAsia="Times New Roman" w:hAnsi="Times New Roman" w:cs="Times New Roman"/>
          <w:sz w:val="24"/>
          <w:szCs w:val="24"/>
        </w:rPr>
        <w:t xml:space="preserve"> </w:t>
      </w:r>
      <w:proofErr w:type="spellStart"/>
      <w:r w:rsidR="008B3DD2" w:rsidRPr="002955F4">
        <w:rPr>
          <w:rFonts w:ascii="Times New Roman" w:eastAsia="Times New Roman" w:hAnsi="Times New Roman" w:cs="Times New Roman"/>
          <w:sz w:val="24"/>
          <w:szCs w:val="24"/>
        </w:rPr>
        <w:t>iz</w:t>
      </w:r>
      <w:proofErr w:type="spellEnd"/>
      <w:r w:rsidR="008B3DD2" w:rsidRPr="002955F4">
        <w:rPr>
          <w:rFonts w:ascii="Times New Roman" w:eastAsia="Times New Roman" w:hAnsi="Times New Roman" w:cs="Times New Roman"/>
          <w:sz w:val="24"/>
          <w:szCs w:val="24"/>
        </w:rPr>
        <w:t xml:space="preserve"> </w:t>
      </w:r>
      <w:proofErr w:type="spellStart"/>
      <w:r w:rsidR="008B3DD2" w:rsidRPr="002955F4">
        <w:rPr>
          <w:rFonts w:ascii="Times New Roman" w:eastAsia="Times New Roman" w:hAnsi="Times New Roman" w:cs="Times New Roman"/>
          <w:sz w:val="24"/>
          <w:szCs w:val="24"/>
        </w:rPr>
        <w:t>različitih</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oblasti</w:t>
      </w:r>
      <w:proofErr w:type="spellEnd"/>
      <w:r w:rsidRPr="002955F4">
        <w:rPr>
          <w:rFonts w:ascii="Times New Roman" w:eastAsia="Times New Roman" w:hAnsi="Times New Roman" w:cs="Times New Roman"/>
          <w:sz w:val="24"/>
          <w:szCs w:val="24"/>
        </w:rPr>
        <w:t xml:space="preserve">, </w:t>
      </w:r>
      <w:r w:rsidR="000761D9">
        <w:rPr>
          <w:rFonts w:ascii="Times New Roman" w:eastAsia="Times New Roman" w:hAnsi="Times New Roman" w:cs="Times New Roman"/>
          <w:sz w:val="24"/>
          <w:szCs w:val="24"/>
        </w:rPr>
        <w:t xml:space="preserve">od </w:t>
      </w:r>
      <w:proofErr w:type="spellStart"/>
      <w:r w:rsidR="000761D9">
        <w:rPr>
          <w:rFonts w:ascii="Times New Roman" w:eastAsia="Times New Roman" w:hAnsi="Times New Roman" w:cs="Times New Roman"/>
          <w:sz w:val="24"/>
          <w:szCs w:val="24"/>
        </w:rPr>
        <w:t>umje</w:t>
      </w:r>
      <w:r w:rsidR="008B3DD2" w:rsidRPr="002955F4">
        <w:rPr>
          <w:rFonts w:ascii="Times New Roman" w:eastAsia="Times New Roman" w:hAnsi="Times New Roman" w:cs="Times New Roman"/>
          <w:sz w:val="24"/>
          <w:szCs w:val="24"/>
        </w:rPr>
        <w:t>tničkih</w:t>
      </w:r>
      <w:proofErr w:type="spellEnd"/>
      <w:r w:rsidR="008B3DD2" w:rsidRPr="002955F4">
        <w:rPr>
          <w:rFonts w:ascii="Times New Roman" w:eastAsia="Times New Roman" w:hAnsi="Times New Roman" w:cs="Times New Roman"/>
          <w:sz w:val="24"/>
          <w:szCs w:val="24"/>
        </w:rPr>
        <w:t xml:space="preserve"> </w:t>
      </w:r>
      <w:proofErr w:type="spellStart"/>
      <w:r w:rsidR="008B3DD2" w:rsidRPr="002955F4">
        <w:rPr>
          <w:rFonts w:ascii="Times New Roman" w:eastAsia="Times New Roman" w:hAnsi="Times New Roman" w:cs="Times New Roman"/>
          <w:sz w:val="24"/>
          <w:szCs w:val="24"/>
        </w:rPr>
        <w:t>predmeta</w:t>
      </w:r>
      <w:proofErr w:type="spellEnd"/>
      <w:r w:rsidR="008B3DD2" w:rsidRPr="002955F4">
        <w:rPr>
          <w:rFonts w:ascii="Times New Roman" w:eastAsia="Times New Roman" w:hAnsi="Times New Roman" w:cs="Times New Roman"/>
          <w:sz w:val="24"/>
          <w:szCs w:val="24"/>
        </w:rPr>
        <w:t xml:space="preserve"> do </w:t>
      </w:r>
      <w:proofErr w:type="spellStart"/>
      <w:r w:rsidR="008B3DD2" w:rsidRPr="002955F4">
        <w:rPr>
          <w:rFonts w:ascii="Times New Roman" w:eastAsia="Times New Roman" w:hAnsi="Times New Roman" w:cs="Times New Roman"/>
          <w:sz w:val="24"/>
          <w:szCs w:val="24"/>
        </w:rPr>
        <w:t>etnoloških</w:t>
      </w:r>
      <w:proofErr w:type="spellEnd"/>
      <w:r w:rsidR="008B3DD2" w:rsidRPr="002955F4">
        <w:rPr>
          <w:rFonts w:ascii="Times New Roman" w:eastAsia="Times New Roman" w:hAnsi="Times New Roman" w:cs="Times New Roman"/>
          <w:sz w:val="24"/>
          <w:szCs w:val="24"/>
        </w:rPr>
        <w:t xml:space="preserve"> </w:t>
      </w:r>
      <w:proofErr w:type="spellStart"/>
      <w:r w:rsidR="008B3DD2" w:rsidRPr="002955F4">
        <w:rPr>
          <w:rFonts w:ascii="Times New Roman" w:eastAsia="Times New Roman" w:hAnsi="Times New Roman" w:cs="Times New Roman"/>
          <w:sz w:val="24"/>
          <w:szCs w:val="24"/>
        </w:rPr>
        <w:t>zbirki</w:t>
      </w:r>
      <w:proofErr w:type="spellEnd"/>
      <w:r w:rsidR="008B3DD2" w:rsidRPr="002955F4">
        <w:rPr>
          <w:rFonts w:ascii="Times New Roman" w:eastAsia="Times New Roman" w:hAnsi="Times New Roman" w:cs="Times New Roman"/>
          <w:sz w:val="24"/>
          <w:szCs w:val="24"/>
        </w:rPr>
        <w:t xml:space="preserve"> </w:t>
      </w:r>
      <w:proofErr w:type="spellStart"/>
      <w:r w:rsidR="008B3DD2" w:rsidRPr="002955F4">
        <w:rPr>
          <w:rFonts w:ascii="Times New Roman" w:eastAsia="Times New Roman" w:hAnsi="Times New Roman" w:cs="Times New Roman"/>
          <w:sz w:val="24"/>
          <w:szCs w:val="24"/>
        </w:rPr>
        <w:t>i</w:t>
      </w:r>
      <w:proofErr w:type="spellEnd"/>
      <w:r w:rsidR="008B3DD2" w:rsidRPr="002955F4">
        <w:rPr>
          <w:rFonts w:ascii="Times New Roman" w:eastAsia="Times New Roman" w:hAnsi="Times New Roman" w:cs="Times New Roman"/>
          <w:sz w:val="24"/>
          <w:szCs w:val="24"/>
        </w:rPr>
        <w:t xml:space="preserve"> </w:t>
      </w:r>
      <w:proofErr w:type="spellStart"/>
      <w:r w:rsidR="008B3DD2" w:rsidRPr="002955F4">
        <w:rPr>
          <w:rFonts w:ascii="Times New Roman" w:eastAsia="Times New Roman" w:hAnsi="Times New Roman" w:cs="Times New Roman"/>
          <w:sz w:val="24"/>
          <w:szCs w:val="24"/>
        </w:rPr>
        <w:t>proizvoda</w:t>
      </w:r>
      <w:proofErr w:type="spellEnd"/>
      <w:r w:rsidR="008B3DD2" w:rsidRPr="002955F4">
        <w:rPr>
          <w:rFonts w:ascii="Times New Roman" w:eastAsia="Times New Roman" w:hAnsi="Times New Roman" w:cs="Times New Roman"/>
          <w:sz w:val="24"/>
          <w:szCs w:val="24"/>
        </w:rPr>
        <w:t xml:space="preserve"> </w:t>
      </w:r>
      <w:proofErr w:type="spellStart"/>
      <w:r w:rsidR="008B3DD2" w:rsidRPr="002955F4">
        <w:rPr>
          <w:rFonts w:ascii="Times New Roman" w:eastAsia="Times New Roman" w:hAnsi="Times New Roman" w:cs="Times New Roman"/>
          <w:sz w:val="24"/>
          <w:szCs w:val="24"/>
        </w:rPr>
        <w:t>umj</w:t>
      </w:r>
      <w:r w:rsidR="000761D9">
        <w:rPr>
          <w:rFonts w:ascii="Times New Roman" w:eastAsia="Times New Roman" w:hAnsi="Times New Roman" w:cs="Times New Roman"/>
          <w:sz w:val="24"/>
          <w:szCs w:val="24"/>
        </w:rPr>
        <w:t>etničkih</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i</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drugih</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zanata</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koje</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zahtjevaju</w:t>
      </w:r>
      <w:proofErr w:type="spellEnd"/>
      <w:r w:rsidR="008B3DD2" w:rsidRPr="002955F4">
        <w:rPr>
          <w:rFonts w:ascii="Times New Roman" w:eastAsia="Times New Roman" w:hAnsi="Times New Roman" w:cs="Times New Roman"/>
          <w:sz w:val="24"/>
          <w:szCs w:val="24"/>
        </w:rPr>
        <w:t xml:space="preserve"> </w:t>
      </w:r>
      <w:proofErr w:type="spellStart"/>
      <w:r w:rsidR="008B3DD2" w:rsidRPr="002955F4">
        <w:rPr>
          <w:rFonts w:ascii="Times New Roman" w:eastAsia="Times New Roman" w:hAnsi="Times New Roman" w:cs="Times New Roman"/>
          <w:sz w:val="24"/>
          <w:szCs w:val="24"/>
        </w:rPr>
        <w:t>muzeolo</w:t>
      </w:r>
      <w:r w:rsidR="000761D9">
        <w:rPr>
          <w:rFonts w:ascii="Times New Roman" w:eastAsia="Times New Roman" w:hAnsi="Times New Roman" w:cs="Times New Roman"/>
          <w:sz w:val="24"/>
          <w:szCs w:val="24"/>
        </w:rPr>
        <w:t>šku</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obradu</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i</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adekvatnu</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procjenu</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kao</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i</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kasnije</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planiranje</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sredstava</w:t>
      </w:r>
      <w:proofErr w:type="spellEnd"/>
      <w:r w:rsidR="000761D9">
        <w:rPr>
          <w:rFonts w:ascii="Times New Roman" w:eastAsia="Times New Roman" w:hAnsi="Times New Roman" w:cs="Times New Roman"/>
          <w:sz w:val="24"/>
          <w:szCs w:val="24"/>
        </w:rPr>
        <w:t xml:space="preserve"> za </w:t>
      </w:r>
      <w:proofErr w:type="spellStart"/>
      <w:r w:rsidR="000761D9">
        <w:rPr>
          <w:rFonts w:ascii="Times New Roman" w:eastAsia="Times New Roman" w:hAnsi="Times New Roman" w:cs="Times New Roman"/>
          <w:sz w:val="24"/>
          <w:szCs w:val="24"/>
        </w:rPr>
        <w:t>njihov</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otkup</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ili</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koja</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mogu</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biti</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predmet</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drugačijeg</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vida</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ustupanja</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kada</w:t>
      </w:r>
      <w:proofErr w:type="spellEnd"/>
      <w:r w:rsidR="000761D9">
        <w:rPr>
          <w:rFonts w:ascii="Times New Roman" w:eastAsia="Times New Roman" w:hAnsi="Times New Roman" w:cs="Times New Roman"/>
          <w:sz w:val="24"/>
          <w:szCs w:val="24"/>
        </w:rPr>
        <w:t xml:space="preserve"> se </w:t>
      </w:r>
      <w:proofErr w:type="spellStart"/>
      <w:r w:rsidR="000761D9">
        <w:rPr>
          <w:rFonts w:ascii="Times New Roman" w:eastAsia="Times New Roman" w:hAnsi="Times New Roman" w:cs="Times New Roman"/>
          <w:sz w:val="24"/>
          <w:szCs w:val="24"/>
        </w:rPr>
        <w:t>stvore</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profesionalni</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uslovi</w:t>
      </w:r>
      <w:proofErr w:type="spellEnd"/>
      <w:r w:rsidR="000761D9">
        <w:rPr>
          <w:rFonts w:ascii="Times New Roman" w:eastAsia="Times New Roman" w:hAnsi="Times New Roman" w:cs="Times New Roman"/>
          <w:sz w:val="24"/>
          <w:szCs w:val="24"/>
        </w:rPr>
        <w:t xml:space="preserve"> za </w:t>
      </w:r>
      <w:proofErr w:type="spellStart"/>
      <w:r w:rsidR="000761D9">
        <w:rPr>
          <w:rFonts w:ascii="Times New Roman" w:eastAsia="Times New Roman" w:hAnsi="Times New Roman" w:cs="Times New Roman"/>
          <w:sz w:val="24"/>
          <w:szCs w:val="24"/>
        </w:rPr>
        <w:t>njihovo</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čuvanje</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i</w:t>
      </w:r>
      <w:proofErr w:type="spellEnd"/>
      <w:r w:rsidR="000761D9">
        <w:rPr>
          <w:rFonts w:ascii="Times New Roman" w:eastAsia="Times New Roman" w:hAnsi="Times New Roman" w:cs="Times New Roman"/>
          <w:sz w:val="24"/>
          <w:szCs w:val="24"/>
        </w:rPr>
        <w:t xml:space="preserve"> </w:t>
      </w:r>
      <w:proofErr w:type="spellStart"/>
      <w:r w:rsidR="000761D9">
        <w:rPr>
          <w:rFonts w:ascii="Times New Roman" w:eastAsia="Times New Roman" w:hAnsi="Times New Roman" w:cs="Times New Roman"/>
          <w:sz w:val="24"/>
          <w:szCs w:val="24"/>
        </w:rPr>
        <w:t>prezentaciju</w:t>
      </w:r>
      <w:proofErr w:type="spellEnd"/>
      <w:r w:rsidR="000761D9">
        <w:rPr>
          <w:rFonts w:ascii="Times New Roman" w:eastAsia="Times New Roman" w:hAnsi="Times New Roman" w:cs="Times New Roman"/>
          <w:sz w:val="24"/>
          <w:szCs w:val="24"/>
        </w:rPr>
        <w:t xml:space="preserve">. </w:t>
      </w:r>
    </w:p>
    <w:p w14:paraId="07A19EF2" w14:textId="77777777" w:rsidR="008B3DD2" w:rsidRPr="002955F4" w:rsidRDefault="008B3DD2" w:rsidP="002955F4">
      <w:pPr>
        <w:shd w:val="clear" w:color="auto" w:fill="FFFFFF"/>
        <w:spacing w:after="0" w:line="360" w:lineRule="auto"/>
        <w:jc w:val="both"/>
        <w:rPr>
          <w:rFonts w:ascii="Times New Roman" w:eastAsia="Times New Roman" w:hAnsi="Times New Roman" w:cs="Times New Roman"/>
          <w:sz w:val="24"/>
          <w:szCs w:val="24"/>
        </w:rPr>
      </w:pPr>
    </w:p>
    <w:p w14:paraId="41539DAC" w14:textId="5696BF85" w:rsidR="00C502DF" w:rsidRDefault="008B3DD2" w:rsidP="002955F4">
      <w:pPr>
        <w:spacing w:line="360" w:lineRule="auto"/>
        <w:jc w:val="both"/>
        <w:rPr>
          <w:rFonts w:ascii="Times New Roman" w:eastAsia="Times New Roman" w:hAnsi="Times New Roman" w:cs="Times New Roman"/>
          <w:sz w:val="24"/>
          <w:szCs w:val="24"/>
        </w:rPr>
      </w:pPr>
      <w:r w:rsidRPr="002955F4">
        <w:rPr>
          <w:rFonts w:ascii="Times New Roman" w:eastAsia="Times New Roman" w:hAnsi="Times New Roman" w:cs="Times New Roman"/>
          <w:sz w:val="24"/>
          <w:szCs w:val="24"/>
        </w:rPr>
        <w:t xml:space="preserve">Na </w:t>
      </w:r>
      <w:proofErr w:type="spellStart"/>
      <w:r w:rsidRPr="002955F4">
        <w:rPr>
          <w:rFonts w:ascii="Times New Roman" w:eastAsia="Times New Roman" w:hAnsi="Times New Roman" w:cs="Times New Roman"/>
          <w:sz w:val="24"/>
          <w:szCs w:val="24"/>
        </w:rPr>
        <w:t>teritoriji</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Opštine</w:t>
      </w:r>
      <w:proofErr w:type="spellEnd"/>
      <w:r w:rsidRPr="002955F4">
        <w:rPr>
          <w:rFonts w:ascii="Times New Roman" w:eastAsia="Times New Roman" w:hAnsi="Times New Roman" w:cs="Times New Roman"/>
          <w:sz w:val="24"/>
          <w:szCs w:val="24"/>
        </w:rPr>
        <w:t xml:space="preserve"> Tuzi </w:t>
      </w:r>
      <w:proofErr w:type="spellStart"/>
      <w:r w:rsidRPr="002955F4">
        <w:rPr>
          <w:rFonts w:ascii="Times New Roman" w:eastAsia="Times New Roman" w:hAnsi="Times New Roman" w:cs="Times New Roman"/>
          <w:sz w:val="24"/>
          <w:szCs w:val="24"/>
        </w:rPr>
        <w:t>značajno</w:t>
      </w:r>
      <w:proofErr w:type="spellEnd"/>
      <w:r w:rsidRPr="002955F4">
        <w:rPr>
          <w:rFonts w:ascii="Times New Roman" w:eastAsia="Times New Roman" w:hAnsi="Times New Roman" w:cs="Times New Roman"/>
          <w:sz w:val="24"/>
          <w:szCs w:val="24"/>
        </w:rPr>
        <w:t xml:space="preserve"> je</w:t>
      </w:r>
      <w:r w:rsidR="002955F4" w:rsidRPr="002955F4">
        <w:rPr>
          <w:rFonts w:ascii="Times New Roman" w:eastAsia="Times New Roman" w:hAnsi="Times New Roman" w:cs="Times New Roman"/>
          <w:sz w:val="24"/>
          <w:szCs w:val="24"/>
        </w:rPr>
        <w:t xml:space="preserve"> </w:t>
      </w:r>
      <w:proofErr w:type="spellStart"/>
      <w:r w:rsidR="002955F4" w:rsidRPr="002955F4">
        <w:rPr>
          <w:rFonts w:ascii="Times New Roman" w:eastAsia="Times New Roman" w:hAnsi="Times New Roman" w:cs="Times New Roman"/>
          <w:sz w:val="24"/>
          <w:szCs w:val="24"/>
        </w:rPr>
        <w:t>priustvo</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i</w:t>
      </w:r>
      <w:proofErr w:type="spellEnd"/>
      <w:r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nematerijalno</w:t>
      </w:r>
      <w:r w:rsidR="002955F4" w:rsidRPr="002955F4">
        <w:rPr>
          <w:rFonts w:ascii="Times New Roman" w:eastAsia="Times New Roman" w:hAnsi="Times New Roman" w:cs="Times New Roman"/>
          <w:sz w:val="24"/>
          <w:szCs w:val="24"/>
        </w:rPr>
        <w:t>g</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kulturno</w:t>
      </w:r>
      <w:r w:rsidR="002955F4" w:rsidRPr="002955F4">
        <w:rPr>
          <w:rFonts w:ascii="Times New Roman" w:eastAsia="Times New Roman" w:hAnsi="Times New Roman" w:cs="Times New Roman"/>
          <w:sz w:val="24"/>
          <w:szCs w:val="24"/>
        </w:rPr>
        <w:t>g</w:t>
      </w:r>
      <w:proofErr w:type="spellEnd"/>
      <w:r w:rsidR="002955F4" w:rsidRPr="002955F4">
        <w:rPr>
          <w:rFonts w:ascii="Times New Roman" w:eastAsia="Times New Roman" w:hAnsi="Times New Roman" w:cs="Times New Roman"/>
          <w:sz w:val="24"/>
          <w:szCs w:val="24"/>
        </w:rPr>
        <w:t xml:space="preserve"> </w:t>
      </w:r>
      <w:proofErr w:type="spellStart"/>
      <w:r w:rsidR="002955F4" w:rsidRPr="002955F4">
        <w:rPr>
          <w:rFonts w:ascii="Times New Roman" w:eastAsia="Times New Roman" w:hAnsi="Times New Roman" w:cs="Times New Roman"/>
          <w:sz w:val="24"/>
          <w:szCs w:val="24"/>
        </w:rPr>
        <w:t>nasleđa</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koje</w:t>
      </w:r>
      <w:proofErr w:type="spellEnd"/>
      <w:r w:rsidR="00C502DF" w:rsidRPr="002955F4">
        <w:rPr>
          <w:rFonts w:ascii="Times New Roman" w:eastAsia="Times New Roman" w:hAnsi="Times New Roman" w:cs="Times New Roman"/>
          <w:sz w:val="24"/>
          <w:szCs w:val="24"/>
        </w:rPr>
        <w:t xml:space="preserve"> se </w:t>
      </w:r>
      <w:proofErr w:type="spellStart"/>
      <w:r w:rsidR="00C502DF" w:rsidRPr="002955F4">
        <w:rPr>
          <w:rFonts w:ascii="Times New Roman" w:eastAsia="Times New Roman" w:hAnsi="Times New Roman" w:cs="Times New Roman"/>
          <w:sz w:val="24"/>
          <w:szCs w:val="24"/>
        </w:rPr>
        <w:t>prenosi</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sa</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generacije</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na</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generaciju</w:t>
      </w:r>
      <w:proofErr w:type="spellEnd"/>
      <w:r w:rsidR="002955F4" w:rsidRPr="002955F4">
        <w:rPr>
          <w:rFonts w:ascii="Times New Roman" w:eastAsia="Times New Roman" w:hAnsi="Times New Roman" w:cs="Times New Roman"/>
          <w:sz w:val="24"/>
          <w:szCs w:val="24"/>
        </w:rPr>
        <w:t>. Ono</w:t>
      </w:r>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predstavlja</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viševjekovno</w:t>
      </w:r>
      <w:proofErr w:type="spellEnd"/>
      <w:r w:rsidR="002955F4" w:rsidRPr="002955F4">
        <w:rPr>
          <w:rFonts w:ascii="Times New Roman" w:eastAsia="Times New Roman" w:hAnsi="Times New Roman" w:cs="Times New Roman"/>
          <w:sz w:val="24"/>
          <w:szCs w:val="24"/>
        </w:rPr>
        <w:t xml:space="preserve"> </w:t>
      </w:r>
      <w:proofErr w:type="spellStart"/>
      <w:r w:rsidR="002955F4" w:rsidRPr="002955F4">
        <w:rPr>
          <w:rFonts w:ascii="Times New Roman" w:eastAsia="Times New Roman" w:hAnsi="Times New Roman" w:cs="Times New Roman"/>
          <w:sz w:val="24"/>
          <w:szCs w:val="24"/>
        </w:rPr>
        <w:t>iskustvo</w:t>
      </w:r>
      <w:proofErr w:type="spellEnd"/>
      <w:r w:rsidR="002955F4" w:rsidRPr="002955F4">
        <w:rPr>
          <w:rFonts w:ascii="Times New Roman" w:eastAsia="Times New Roman" w:hAnsi="Times New Roman" w:cs="Times New Roman"/>
          <w:sz w:val="24"/>
          <w:szCs w:val="24"/>
        </w:rPr>
        <w:t xml:space="preserve"> </w:t>
      </w:r>
      <w:proofErr w:type="spellStart"/>
      <w:r w:rsidR="002955F4" w:rsidRPr="002955F4">
        <w:rPr>
          <w:rFonts w:ascii="Times New Roman" w:eastAsia="Times New Roman" w:hAnsi="Times New Roman" w:cs="Times New Roman"/>
          <w:sz w:val="24"/>
          <w:szCs w:val="24"/>
        </w:rPr>
        <w:t>i</w:t>
      </w:r>
      <w:proofErr w:type="spellEnd"/>
      <w:r w:rsidR="002955F4" w:rsidRPr="002955F4">
        <w:rPr>
          <w:rFonts w:ascii="Times New Roman" w:eastAsia="Times New Roman" w:hAnsi="Times New Roman" w:cs="Times New Roman"/>
          <w:sz w:val="24"/>
          <w:szCs w:val="24"/>
        </w:rPr>
        <w:t xml:space="preserve"> </w:t>
      </w:r>
      <w:proofErr w:type="spellStart"/>
      <w:r w:rsidR="002955F4" w:rsidRPr="002955F4">
        <w:rPr>
          <w:rFonts w:ascii="Times New Roman" w:eastAsia="Times New Roman" w:hAnsi="Times New Roman" w:cs="Times New Roman"/>
          <w:sz w:val="24"/>
          <w:szCs w:val="24"/>
        </w:rPr>
        <w:t>praksu</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koje</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su</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stvarale</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zajednice</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i</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grupe</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koju</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karakteriše</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interakcija</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sa</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prirodom</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i</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istorijom</w:t>
      </w:r>
      <w:proofErr w:type="spellEnd"/>
      <w:r w:rsidR="00C502DF"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i</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koja</w:t>
      </w:r>
      <w:proofErr w:type="spellEnd"/>
      <w:r w:rsidR="00C502DF"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determiniše</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kulturni</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identitet</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identiteta</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prostora</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i</w:t>
      </w:r>
      <w:proofErr w:type="spellEnd"/>
      <w:r w:rsidR="00C502DF" w:rsidRPr="002955F4">
        <w:rPr>
          <w:rFonts w:ascii="Times New Roman" w:eastAsia="Times New Roman" w:hAnsi="Times New Roman" w:cs="Times New Roman"/>
          <w:sz w:val="24"/>
          <w:szCs w:val="24"/>
        </w:rPr>
        <w:t xml:space="preserve"> </w:t>
      </w:r>
      <w:proofErr w:type="spellStart"/>
      <w:r w:rsidR="00C502DF" w:rsidRPr="002955F4">
        <w:rPr>
          <w:rFonts w:ascii="Times New Roman" w:eastAsia="Times New Roman" w:hAnsi="Times New Roman" w:cs="Times New Roman"/>
          <w:sz w:val="24"/>
          <w:szCs w:val="24"/>
        </w:rPr>
        <w:t>kontinuiteta</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kulture</w:t>
      </w:r>
      <w:proofErr w:type="spellEnd"/>
      <w:r w:rsidR="00C502DF" w:rsidRPr="002955F4">
        <w:rPr>
          <w:rFonts w:ascii="Times New Roman" w:eastAsia="Times New Roman" w:hAnsi="Times New Roman" w:cs="Times New Roman"/>
          <w:sz w:val="24"/>
          <w:szCs w:val="24"/>
        </w:rPr>
        <w:t>.</w:t>
      </w:r>
    </w:p>
    <w:p w14:paraId="73E16E5A" w14:textId="498254C2" w:rsidR="002955F4" w:rsidRPr="002955F4" w:rsidRDefault="002955F4" w:rsidP="002955F4">
      <w:pPr>
        <w:spacing w:line="360" w:lineRule="auto"/>
        <w:jc w:val="both"/>
        <w:rPr>
          <w:rFonts w:ascii="Times New Roman" w:eastAsia="Times New Roman" w:hAnsi="Times New Roman" w:cs="Times New Roman"/>
          <w:sz w:val="24"/>
          <w:szCs w:val="24"/>
        </w:rPr>
      </w:pPr>
      <w:r w:rsidRPr="002955F4">
        <w:rPr>
          <w:rFonts w:ascii="Times New Roman" w:eastAsia="Times New Roman" w:hAnsi="Times New Roman" w:cs="Times New Roman"/>
          <w:sz w:val="24"/>
          <w:szCs w:val="24"/>
        </w:rPr>
        <w:t xml:space="preserve">Na </w:t>
      </w:r>
      <w:proofErr w:type="spellStart"/>
      <w:r w:rsidRPr="002955F4">
        <w:rPr>
          <w:rFonts w:ascii="Times New Roman" w:eastAsia="Times New Roman" w:hAnsi="Times New Roman" w:cs="Times New Roman"/>
          <w:sz w:val="24"/>
          <w:szCs w:val="24"/>
        </w:rPr>
        <w:t>teritoriji</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Opštine</w:t>
      </w:r>
      <w:proofErr w:type="spellEnd"/>
      <w:r w:rsidRPr="002955F4">
        <w:rPr>
          <w:rFonts w:ascii="Times New Roman" w:eastAsia="Times New Roman" w:hAnsi="Times New Roman" w:cs="Times New Roman"/>
          <w:sz w:val="24"/>
          <w:szCs w:val="24"/>
        </w:rPr>
        <w:t xml:space="preserve"> Tuzi </w:t>
      </w:r>
      <w:proofErr w:type="spellStart"/>
      <w:r w:rsidRPr="002955F4">
        <w:rPr>
          <w:rFonts w:ascii="Times New Roman" w:eastAsia="Times New Roman" w:hAnsi="Times New Roman" w:cs="Times New Roman"/>
          <w:sz w:val="24"/>
          <w:szCs w:val="24"/>
        </w:rPr>
        <w:t>registrovano</w:t>
      </w:r>
      <w:proofErr w:type="spellEnd"/>
      <w:r w:rsidRPr="002955F4">
        <w:rPr>
          <w:rFonts w:ascii="Times New Roman" w:eastAsia="Times New Roman" w:hAnsi="Times New Roman" w:cs="Times New Roman"/>
          <w:sz w:val="24"/>
          <w:szCs w:val="24"/>
        </w:rPr>
        <w:t xml:space="preserve"> je do </w:t>
      </w:r>
      <w:proofErr w:type="spellStart"/>
      <w:r w:rsidRPr="002955F4">
        <w:rPr>
          <w:rFonts w:ascii="Times New Roman" w:eastAsia="Times New Roman" w:hAnsi="Times New Roman" w:cs="Times New Roman"/>
          <w:sz w:val="24"/>
          <w:szCs w:val="24"/>
        </w:rPr>
        <w:t>danas</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deset</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kulturnih</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dobara</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cjelina</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objekata</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fortifikacija</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arheoloških</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lokaliteta</w:t>
      </w:r>
      <w:proofErr w:type="spellEnd"/>
      <w:r w:rsidRPr="002955F4">
        <w:rPr>
          <w:rFonts w:ascii="Times New Roman" w:eastAsia="Times New Roman" w:hAnsi="Times New Roman" w:cs="Times New Roman"/>
          <w:sz w:val="24"/>
          <w:szCs w:val="24"/>
        </w:rPr>
        <w:t xml:space="preserve"> </w:t>
      </w:r>
      <w:proofErr w:type="spellStart"/>
      <w:proofErr w:type="gramStart"/>
      <w:r w:rsidRPr="002955F4">
        <w:rPr>
          <w:rFonts w:ascii="Times New Roman" w:eastAsia="Times New Roman" w:hAnsi="Times New Roman" w:cs="Times New Roman"/>
          <w:sz w:val="24"/>
          <w:szCs w:val="24"/>
        </w:rPr>
        <w:t>i</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spomen</w:t>
      </w:r>
      <w:proofErr w:type="gramEnd"/>
      <w:r w:rsidRPr="002955F4">
        <w:rPr>
          <w:rFonts w:ascii="Times New Roman" w:eastAsia="Times New Roman" w:hAnsi="Times New Roman" w:cs="Times New Roman"/>
          <w:sz w:val="24"/>
          <w:szCs w:val="24"/>
        </w:rPr>
        <w:t>-obilježja</w:t>
      </w:r>
      <w:proofErr w:type="spellEnd"/>
      <w:r w:rsidRPr="002955F4">
        <w:rPr>
          <w:rFonts w:ascii="Times New Roman" w:eastAsia="Times New Roman" w:hAnsi="Times New Roman" w:cs="Times New Roman"/>
          <w:sz w:val="24"/>
          <w:szCs w:val="24"/>
        </w:rPr>
        <w:t>.</w:t>
      </w:r>
    </w:p>
    <w:p w14:paraId="703E3D6F" w14:textId="27FA67DA" w:rsidR="002955F4" w:rsidRDefault="002955F4" w:rsidP="002955F4">
      <w:pPr>
        <w:spacing w:line="360" w:lineRule="auto"/>
        <w:jc w:val="both"/>
        <w:rPr>
          <w:rFonts w:ascii="Times New Roman" w:eastAsia="Times New Roman" w:hAnsi="Times New Roman" w:cs="Times New Roman"/>
          <w:sz w:val="24"/>
          <w:szCs w:val="24"/>
        </w:rPr>
      </w:pPr>
      <w:r w:rsidRPr="002955F4">
        <w:rPr>
          <w:rFonts w:ascii="Times New Roman" w:eastAsia="Times New Roman" w:hAnsi="Times New Roman" w:cs="Times New Roman"/>
          <w:sz w:val="24"/>
          <w:szCs w:val="24"/>
        </w:rPr>
        <w:t xml:space="preserve">Kao </w:t>
      </w:r>
      <w:proofErr w:type="spellStart"/>
      <w:r w:rsidRPr="002955F4">
        <w:rPr>
          <w:rFonts w:ascii="Times New Roman" w:eastAsia="Times New Roman" w:hAnsi="Times New Roman" w:cs="Times New Roman"/>
          <w:sz w:val="24"/>
          <w:szCs w:val="24"/>
        </w:rPr>
        <w:t>vlasnici</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pojedinačnih</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kulturnih</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dobara</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najčešće</w:t>
      </w:r>
      <w:proofErr w:type="spellEnd"/>
      <w:r w:rsidRPr="002955F4">
        <w:rPr>
          <w:rFonts w:ascii="Times New Roman" w:eastAsia="Times New Roman" w:hAnsi="Times New Roman" w:cs="Times New Roman"/>
          <w:sz w:val="24"/>
          <w:szCs w:val="24"/>
        </w:rPr>
        <w:t xml:space="preserve"> se </w:t>
      </w:r>
      <w:proofErr w:type="spellStart"/>
      <w:r w:rsidRPr="002955F4">
        <w:rPr>
          <w:rFonts w:ascii="Times New Roman" w:eastAsia="Times New Roman" w:hAnsi="Times New Roman" w:cs="Times New Roman"/>
          <w:sz w:val="24"/>
          <w:szCs w:val="24"/>
        </w:rPr>
        <w:t>pojavljuju</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privatna</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lica</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Crkva</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Sv</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Antuna</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dok</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su</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spomen-obilježja</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sa</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statusom</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kulturnog</w:t>
      </w:r>
      <w:proofErr w:type="spellEnd"/>
      <w:r w:rsidRPr="002955F4">
        <w:rPr>
          <w:rFonts w:ascii="Times New Roman" w:eastAsia="Times New Roman" w:hAnsi="Times New Roman" w:cs="Times New Roman"/>
          <w:sz w:val="24"/>
          <w:szCs w:val="24"/>
        </w:rPr>
        <w:t xml:space="preserve"> dobra </w:t>
      </w:r>
      <w:proofErr w:type="spellStart"/>
      <w:r w:rsidRPr="002955F4">
        <w:rPr>
          <w:rFonts w:ascii="Times New Roman" w:eastAsia="Times New Roman" w:hAnsi="Times New Roman" w:cs="Times New Roman"/>
          <w:sz w:val="24"/>
          <w:szCs w:val="24"/>
        </w:rPr>
        <w:t>većinom</w:t>
      </w:r>
      <w:proofErr w:type="spellEnd"/>
      <w:r w:rsidRPr="002955F4">
        <w:rPr>
          <w:rFonts w:ascii="Times New Roman" w:eastAsia="Times New Roman" w:hAnsi="Times New Roman" w:cs="Times New Roman"/>
          <w:sz w:val="24"/>
          <w:szCs w:val="24"/>
        </w:rPr>
        <w:t xml:space="preserve"> u </w:t>
      </w:r>
      <w:proofErr w:type="spellStart"/>
      <w:r w:rsidRPr="002955F4">
        <w:rPr>
          <w:rFonts w:ascii="Times New Roman" w:eastAsia="Times New Roman" w:hAnsi="Times New Roman" w:cs="Times New Roman"/>
          <w:sz w:val="24"/>
          <w:szCs w:val="24"/>
        </w:rPr>
        <w:t>vlasništvu</w:t>
      </w:r>
      <w:proofErr w:type="spellEnd"/>
      <w:r w:rsidRPr="002955F4">
        <w:rPr>
          <w:rFonts w:ascii="Times New Roman" w:eastAsia="Times New Roman" w:hAnsi="Times New Roman" w:cs="Times New Roman"/>
          <w:sz w:val="24"/>
          <w:szCs w:val="24"/>
        </w:rPr>
        <w:t xml:space="preserve"> </w:t>
      </w:r>
      <w:proofErr w:type="spellStart"/>
      <w:r w:rsidRPr="002955F4">
        <w:rPr>
          <w:rFonts w:ascii="Times New Roman" w:eastAsia="Times New Roman" w:hAnsi="Times New Roman" w:cs="Times New Roman"/>
          <w:sz w:val="24"/>
          <w:szCs w:val="24"/>
        </w:rPr>
        <w:t>Opštine</w:t>
      </w:r>
      <w:proofErr w:type="spellEnd"/>
      <w:r w:rsidRPr="002955F4">
        <w:rPr>
          <w:rFonts w:ascii="Times New Roman" w:eastAsia="Times New Roman" w:hAnsi="Times New Roman" w:cs="Times New Roman"/>
          <w:sz w:val="24"/>
          <w:szCs w:val="24"/>
        </w:rPr>
        <w:t xml:space="preserve"> Tuzi.</w:t>
      </w:r>
    </w:p>
    <w:p w14:paraId="549EC898" w14:textId="6D413069" w:rsidR="000761D9" w:rsidRDefault="000761D9" w:rsidP="000761D9">
      <w:pPr>
        <w:spacing w:after="0" w:line="360" w:lineRule="auto"/>
        <w:jc w:val="both"/>
        <w:rPr>
          <w:rFonts w:ascii="Times New Roman" w:eastAsia="Times New Roman" w:hAnsi="Times New Roman" w:cs="Times New Roman"/>
          <w:sz w:val="24"/>
          <w:szCs w:val="24"/>
        </w:rPr>
      </w:pPr>
      <w:proofErr w:type="spellStart"/>
      <w:r w:rsidRPr="000761D9">
        <w:rPr>
          <w:rFonts w:ascii="Times New Roman" w:eastAsia="Times New Roman" w:hAnsi="Times New Roman" w:cs="Times New Roman"/>
          <w:sz w:val="24"/>
          <w:szCs w:val="24"/>
        </w:rPr>
        <w:t>Važan</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korak</w:t>
      </w:r>
      <w:proofErr w:type="spellEnd"/>
      <w:r w:rsidRPr="000761D9">
        <w:rPr>
          <w:rFonts w:ascii="Times New Roman" w:eastAsia="Times New Roman" w:hAnsi="Times New Roman" w:cs="Times New Roman"/>
          <w:sz w:val="24"/>
          <w:szCs w:val="24"/>
        </w:rPr>
        <w:t xml:space="preserve"> u </w:t>
      </w:r>
      <w:proofErr w:type="spellStart"/>
      <w:r w:rsidRPr="000761D9">
        <w:rPr>
          <w:rFonts w:ascii="Times New Roman" w:eastAsia="Times New Roman" w:hAnsi="Times New Roman" w:cs="Times New Roman"/>
          <w:sz w:val="24"/>
          <w:szCs w:val="24"/>
        </w:rPr>
        <w:t>kulturnoj</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politici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Opštine</w:t>
      </w:r>
      <w:proofErr w:type="spellEnd"/>
      <w:r w:rsidRPr="000761D9">
        <w:rPr>
          <w:rFonts w:ascii="Times New Roman" w:eastAsia="Times New Roman" w:hAnsi="Times New Roman" w:cs="Times New Roman"/>
          <w:sz w:val="24"/>
          <w:szCs w:val="24"/>
        </w:rPr>
        <w:t xml:space="preserve"> Tuzi </w:t>
      </w:r>
      <w:proofErr w:type="spellStart"/>
      <w:r w:rsidRPr="000761D9">
        <w:rPr>
          <w:rFonts w:ascii="Times New Roman" w:eastAsia="Times New Roman" w:hAnsi="Times New Roman" w:cs="Times New Roman"/>
          <w:sz w:val="24"/>
          <w:szCs w:val="24"/>
        </w:rPr>
        <w:t>predstavlja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i/>
          <w:sz w:val="24"/>
          <w:szCs w:val="24"/>
        </w:rPr>
        <w:t>Elaborat</w:t>
      </w:r>
      <w:proofErr w:type="spellEnd"/>
      <w:r w:rsidRPr="000761D9">
        <w:rPr>
          <w:rFonts w:ascii="Times New Roman" w:eastAsia="Times New Roman" w:hAnsi="Times New Roman" w:cs="Times New Roman"/>
          <w:i/>
          <w:sz w:val="24"/>
          <w:szCs w:val="24"/>
        </w:rPr>
        <w:t xml:space="preserve"> </w:t>
      </w:r>
      <w:proofErr w:type="spellStart"/>
      <w:r w:rsidRPr="000761D9">
        <w:rPr>
          <w:rFonts w:ascii="Times New Roman" w:eastAsia="Times New Roman" w:hAnsi="Times New Roman" w:cs="Times New Roman"/>
          <w:i/>
          <w:sz w:val="24"/>
          <w:szCs w:val="24"/>
        </w:rPr>
        <w:t>prezentacije</w:t>
      </w:r>
      <w:proofErr w:type="spellEnd"/>
      <w:r w:rsidRPr="000761D9">
        <w:rPr>
          <w:rFonts w:ascii="Times New Roman" w:eastAsia="Times New Roman" w:hAnsi="Times New Roman" w:cs="Times New Roman"/>
          <w:i/>
          <w:sz w:val="24"/>
          <w:szCs w:val="24"/>
        </w:rPr>
        <w:t xml:space="preserve"> </w:t>
      </w:r>
      <w:proofErr w:type="spellStart"/>
      <w:r w:rsidRPr="000761D9">
        <w:rPr>
          <w:rFonts w:ascii="Times New Roman" w:eastAsia="Times New Roman" w:hAnsi="Times New Roman" w:cs="Times New Roman"/>
          <w:i/>
          <w:sz w:val="24"/>
          <w:szCs w:val="24"/>
        </w:rPr>
        <w:t>i</w:t>
      </w:r>
      <w:proofErr w:type="spellEnd"/>
      <w:r w:rsidRPr="000761D9">
        <w:rPr>
          <w:rFonts w:ascii="Times New Roman" w:eastAsia="Times New Roman" w:hAnsi="Times New Roman" w:cs="Times New Roman"/>
          <w:i/>
          <w:sz w:val="24"/>
          <w:szCs w:val="24"/>
        </w:rPr>
        <w:t xml:space="preserve"> </w:t>
      </w:r>
      <w:proofErr w:type="spellStart"/>
      <w:r w:rsidRPr="000761D9">
        <w:rPr>
          <w:rFonts w:ascii="Times New Roman" w:eastAsia="Times New Roman" w:hAnsi="Times New Roman" w:cs="Times New Roman"/>
          <w:i/>
          <w:sz w:val="24"/>
          <w:szCs w:val="24"/>
        </w:rPr>
        <w:t>evidentiranja</w:t>
      </w:r>
      <w:proofErr w:type="spellEnd"/>
      <w:r w:rsidRPr="000761D9">
        <w:rPr>
          <w:rFonts w:ascii="Times New Roman" w:eastAsia="Times New Roman" w:hAnsi="Times New Roman" w:cs="Times New Roman"/>
          <w:i/>
          <w:sz w:val="24"/>
          <w:szCs w:val="24"/>
        </w:rPr>
        <w:t xml:space="preserve"> </w:t>
      </w:r>
      <w:proofErr w:type="spellStart"/>
      <w:r w:rsidRPr="000761D9">
        <w:rPr>
          <w:rFonts w:ascii="Times New Roman" w:eastAsia="Times New Roman" w:hAnsi="Times New Roman" w:cs="Times New Roman"/>
          <w:i/>
          <w:sz w:val="24"/>
          <w:szCs w:val="24"/>
        </w:rPr>
        <w:t>materijalno</w:t>
      </w:r>
      <w:proofErr w:type="spellEnd"/>
      <w:r w:rsidRPr="000761D9">
        <w:rPr>
          <w:rFonts w:ascii="Times New Roman" w:eastAsia="Times New Roman" w:hAnsi="Times New Roman" w:cs="Times New Roman"/>
          <w:i/>
          <w:sz w:val="24"/>
          <w:szCs w:val="24"/>
        </w:rPr>
        <w:t xml:space="preserve"> </w:t>
      </w:r>
      <w:proofErr w:type="spellStart"/>
      <w:r w:rsidRPr="000761D9">
        <w:rPr>
          <w:rFonts w:ascii="Times New Roman" w:eastAsia="Times New Roman" w:hAnsi="Times New Roman" w:cs="Times New Roman"/>
          <w:i/>
          <w:sz w:val="24"/>
          <w:szCs w:val="24"/>
        </w:rPr>
        <w:t>kulturnog</w:t>
      </w:r>
      <w:proofErr w:type="spellEnd"/>
      <w:r w:rsidRPr="000761D9">
        <w:rPr>
          <w:rFonts w:ascii="Times New Roman" w:eastAsia="Times New Roman" w:hAnsi="Times New Roman" w:cs="Times New Roman"/>
          <w:i/>
          <w:sz w:val="24"/>
          <w:szCs w:val="24"/>
        </w:rPr>
        <w:t xml:space="preserve"> </w:t>
      </w:r>
      <w:proofErr w:type="spellStart"/>
      <w:r w:rsidRPr="000761D9">
        <w:rPr>
          <w:rFonts w:ascii="Times New Roman" w:eastAsia="Times New Roman" w:hAnsi="Times New Roman" w:cs="Times New Roman"/>
          <w:i/>
          <w:sz w:val="24"/>
          <w:szCs w:val="24"/>
        </w:rPr>
        <w:t>nasljeđa</w:t>
      </w:r>
      <w:proofErr w:type="spellEnd"/>
      <w:r w:rsidRPr="000761D9">
        <w:rPr>
          <w:rFonts w:ascii="Times New Roman" w:eastAsia="Times New Roman" w:hAnsi="Times New Roman" w:cs="Times New Roman"/>
          <w:i/>
          <w:sz w:val="24"/>
          <w:szCs w:val="24"/>
        </w:rPr>
        <w:t xml:space="preserve"> </w:t>
      </w:r>
      <w:proofErr w:type="spellStart"/>
      <w:r w:rsidRPr="000761D9">
        <w:rPr>
          <w:rFonts w:ascii="Times New Roman" w:eastAsia="Times New Roman" w:hAnsi="Times New Roman" w:cs="Times New Roman"/>
          <w:i/>
          <w:sz w:val="24"/>
          <w:szCs w:val="24"/>
        </w:rPr>
        <w:t>Opštine</w:t>
      </w:r>
      <w:proofErr w:type="spellEnd"/>
      <w:r w:rsidRPr="000761D9">
        <w:rPr>
          <w:rFonts w:ascii="Times New Roman" w:eastAsia="Times New Roman" w:hAnsi="Times New Roman" w:cs="Times New Roman"/>
          <w:i/>
          <w:sz w:val="24"/>
          <w:szCs w:val="24"/>
        </w:rPr>
        <w:t xml:space="preserve"> Tuzi </w:t>
      </w:r>
      <w:proofErr w:type="spellStart"/>
      <w:proofErr w:type="gramStart"/>
      <w:r w:rsidRPr="000761D9">
        <w:rPr>
          <w:rFonts w:ascii="Times New Roman" w:eastAsia="Times New Roman" w:hAnsi="Times New Roman" w:cs="Times New Roman"/>
          <w:sz w:val="24"/>
          <w:szCs w:val="24"/>
        </w:rPr>
        <w:t>zasnovan</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na</w:t>
      </w:r>
      <w:proofErr w:type="spellEnd"/>
      <w:proofErr w:type="gram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opsežnim</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istorijskim</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geografskim</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konzervatorskim</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istraživanjima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sprovedenim</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krajem</w:t>
      </w:r>
      <w:proofErr w:type="spellEnd"/>
      <w:r w:rsidRPr="000761D9">
        <w:rPr>
          <w:rFonts w:ascii="Times New Roman" w:eastAsia="Times New Roman" w:hAnsi="Times New Roman" w:cs="Times New Roman"/>
          <w:sz w:val="24"/>
          <w:szCs w:val="24"/>
        </w:rPr>
        <w:t xml:space="preserve"> 2020. </w:t>
      </w:r>
      <w:proofErr w:type="spellStart"/>
      <w:r w:rsidRPr="000761D9">
        <w:rPr>
          <w:rFonts w:ascii="Times New Roman" w:eastAsia="Times New Roman" w:hAnsi="Times New Roman" w:cs="Times New Roman"/>
          <w:sz w:val="24"/>
          <w:szCs w:val="24"/>
        </w:rPr>
        <w:t>godine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početkom</w:t>
      </w:r>
      <w:proofErr w:type="spellEnd"/>
      <w:r w:rsidRPr="000761D9">
        <w:rPr>
          <w:rFonts w:ascii="Times New Roman" w:eastAsia="Times New Roman" w:hAnsi="Times New Roman" w:cs="Times New Roman"/>
          <w:sz w:val="24"/>
          <w:szCs w:val="24"/>
        </w:rPr>
        <w:t xml:space="preserve"> 2021. </w:t>
      </w:r>
      <w:proofErr w:type="spellStart"/>
      <w:r w:rsidRPr="000761D9">
        <w:rPr>
          <w:rFonts w:ascii="Times New Roman" w:eastAsia="Times New Roman" w:hAnsi="Times New Roman" w:cs="Times New Roman"/>
          <w:sz w:val="24"/>
          <w:szCs w:val="24"/>
        </w:rPr>
        <w:t>godine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koje</w:t>
      </w:r>
      <w:proofErr w:type="spellEnd"/>
      <w:r w:rsidRPr="000761D9">
        <w:rPr>
          <w:rFonts w:ascii="Times New Roman" w:eastAsia="Times New Roman" w:hAnsi="Times New Roman" w:cs="Times New Roman"/>
          <w:sz w:val="24"/>
          <w:szCs w:val="24"/>
        </w:rPr>
        <w:t xml:space="preserve"> je </w:t>
      </w:r>
      <w:proofErr w:type="spellStart"/>
      <w:r w:rsidRPr="000761D9">
        <w:rPr>
          <w:rFonts w:ascii="Times New Roman" w:eastAsia="Times New Roman" w:hAnsi="Times New Roman" w:cs="Times New Roman"/>
          <w:sz w:val="24"/>
          <w:szCs w:val="24"/>
        </w:rPr>
        <w:t>sproveo</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stručni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tim.</w:t>
      </w:r>
      <w:proofErr w:type="spellEnd"/>
      <w:r w:rsidRPr="000761D9">
        <w:rPr>
          <w:rFonts w:ascii="Times New Roman" w:eastAsia="Times New Roman" w:hAnsi="Times New Roman" w:cs="Times New Roman"/>
          <w:sz w:val="24"/>
          <w:szCs w:val="24"/>
        </w:rPr>
        <w:t xml:space="preserve"> Za </w:t>
      </w:r>
      <w:proofErr w:type="spellStart"/>
      <w:r w:rsidRPr="000761D9">
        <w:rPr>
          <w:rFonts w:ascii="Times New Roman" w:eastAsia="Times New Roman" w:hAnsi="Times New Roman" w:cs="Times New Roman"/>
          <w:sz w:val="24"/>
          <w:szCs w:val="24"/>
        </w:rPr>
        <w:t>potrebe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izrade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ovog</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projekta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sprovedeni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su</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vizuelna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prospekcija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terenski</w:t>
      </w:r>
      <w:proofErr w:type="spellEnd"/>
      <w:r w:rsidRPr="000761D9">
        <w:rPr>
          <w:rFonts w:ascii="Times New Roman" w:eastAsia="Times New Roman" w:hAnsi="Times New Roman" w:cs="Times New Roman"/>
          <w:sz w:val="24"/>
          <w:szCs w:val="24"/>
        </w:rPr>
        <w:t xml:space="preserve"> </w:t>
      </w:r>
      <w:proofErr w:type="spellStart"/>
      <w:proofErr w:type="gramStart"/>
      <w:r w:rsidRPr="000761D9">
        <w:rPr>
          <w:rFonts w:ascii="Times New Roman" w:eastAsia="Times New Roman" w:hAnsi="Times New Roman" w:cs="Times New Roman"/>
          <w:sz w:val="24"/>
          <w:szCs w:val="24"/>
        </w:rPr>
        <w:t>obilasci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kao</w:t>
      </w:r>
      <w:proofErr w:type="spellEnd"/>
      <w:proofErr w:type="gram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istraživanja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autentične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dokumentacije</w:t>
      </w:r>
      <w:proofErr w:type="spellEnd"/>
      <w:r w:rsidRPr="000761D9">
        <w:rPr>
          <w:rFonts w:ascii="Times New Roman" w:eastAsia="Times New Roman" w:hAnsi="Times New Roman" w:cs="Times New Roman"/>
          <w:sz w:val="24"/>
          <w:szCs w:val="24"/>
        </w:rPr>
        <w:t xml:space="preserve"> o </w:t>
      </w:r>
      <w:proofErr w:type="spellStart"/>
      <w:r w:rsidRPr="000761D9">
        <w:rPr>
          <w:rFonts w:ascii="Times New Roman" w:eastAsia="Times New Roman" w:hAnsi="Times New Roman" w:cs="Times New Roman"/>
          <w:sz w:val="24"/>
          <w:szCs w:val="24"/>
        </w:rPr>
        <w:t>kulturnim</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dobrima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evidentiranim</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dobrima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potencijalnim</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kulturnim</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vrijednostima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uz</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arhitektonsko</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snimanje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posebnim</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osvrtom</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na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rezultate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prethodnih</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istraživanja</w:t>
      </w:r>
      <w:proofErr w:type="spellEnd"/>
      <w:r w:rsidRPr="000761D9">
        <w:rPr>
          <w:rFonts w:ascii="Times New Roman" w:eastAsia="Times New Roman" w:hAnsi="Times New Roman" w:cs="Times New Roman"/>
          <w:sz w:val="24"/>
          <w:szCs w:val="24"/>
        </w:rPr>
        <w:t>.</w:t>
      </w:r>
    </w:p>
    <w:p w14:paraId="6D0EF252" w14:textId="77777777" w:rsidR="000761D9" w:rsidRPr="000761D9" w:rsidRDefault="000761D9" w:rsidP="000761D9">
      <w:pPr>
        <w:spacing w:after="0" w:line="360" w:lineRule="auto"/>
        <w:jc w:val="both"/>
        <w:rPr>
          <w:rFonts w:ascii="Times New Roman" w:eastAsia="Times New Roman" w:hAnsi="Times New Roman" w:cs="Times New Roman"/>
          <w:sz w:val="24"/>
          <w:szCs w:val="24"/>
        </w:rPr>
      </w:pPr>
    </w:p>
    <w:p w14:paraId="5C982A62" w14:textId="78EB1198" w:rsidR="000761D9" w:rsidRPr="000761D9" w:rsidRDefault="000761D9" w:rsidP="000761D9">
      <w:pPr>
        <w:spacing w:line="360" w:lineRule="auto"/>
        <w:jc w:val="both"/>
        <w:rPr>
          <w:rFonts w:ascii="Times New Roman" w:eastAsia="Times New Roman" w:hAnsi="Times New Roman" w:cs="Times New Roman"/>
          <w:sz w:val="24"/>
          <w:szCs w:val="24"/>
        </w:rPr>
      </w:pPr>
      <w:proofErr w:type="spellStart"/>
      <w:r w:rsidRPr="000761D9">
        <w:rPr>
          <w:rFonts w:ascii="Times New Roman" w:eastAsia="Times New Roman" w:hAnsi="Times New Roman" w:cs="Times New Roman"/>
          <w:sz w:val="24"/>
          <w:szCs w:val="24"/>
        </w:rPr>
        <w:lastRenderedPageBreak/>
        <w:t>Osnovne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metode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korišćene</w:t>
      </w:r>
      <w:proofErr w:type="spellEnd"/>
      <w:r w:rsidRPr="000761D9">
        <w:rPr>
          <w:rFonts w:ascii="Times New Roman" w:eastAsia="Times New Roman" w:hAnsi="Times New Roman" w:cs="Times New Roman"/>
          <w:sz w:val="24"/>
          <w:szCs w:val="24"/>
        </w:rPr>
        <w:t xml:space="preserve"> u </w:t>
      </w:r>
      <w:proofErr w:type="spellStart"/>
      <w:r w:rsidRPr="000761D9">
        <w:rPr>
          <w:rFonts w:ascii="Times New Roman" w:eastAsia="Times New Roman" w:hAnsi="Times New Roman" w:cs="Times New Roman"/>
          <w:sz w:val="24"/>
          <w:szCs w:val="24"/>
        </w:rPr>
        <w:t>izradi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Elaborata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jesu</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metoda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analize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sinteze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kao</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statistička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metoda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Pregledom</w:t>
      </w:r>
      <w:proofErr w:type="spellEnd"/>
      <w:r w:rsidRPr="000761D9">
        <w:rPr>
          <w:rFonts w:ascii="Times New Roman" w:eastAsia="Times New Roman" w:hAnsi="Times New Roman" w:cs="Times New Roman"/>
          <w:sz w:val="24"/>
          <w:szCs w:val="24"/>
        </w:rPr>
        <w:t xml:space="preserve"> literature, </w:t>
      </w:r>
      <w:proofErr w:type="spellStart"/>
      <w:r w:rsidRPr="000761D9">
        <w:rPr>
          <w:rFonts w:ascii="Times New Roman" w:eastAsia="Times New Roman" w:hAnsi="Times New Roman" w:cs="Times New Roman"/>
          <w:sz w:val="24"/>
          <w:szCs w:val="24"/>
        </w:rPr>
        <w:t>analizom</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konačno</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sintezom</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svih</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činjenica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nastojalo</w:t>
      </w:r>
      <w:proofErr w:type="spellEnd"/>
      <w:r w:rsidRPr="000761D9">
        <w:rPr>
          <w:rFonts w:ascii="Times New Roman" w:eastAsia="Times New Roman" w:hAnsi="Times New Roman" w:cs="Times New Roman"/>
          <w:sz w:val="24"/>
          <w:szCs w:val="24"/>
        </w:rPr>
        <w:t xml:space="preserve"> se </w:t>
      </w:r>
      <w:proofErr w:type="spellStart"/>
      <w:r w:rsidRPr="000761D9">
        <w:rPr>
          <w:rFonts w:ascii="Times New Roman" w:eastAsia="Times New Roman" w:hAnsi="Times New Roman" w:cs="Times New Roman"/>
          <w:sz w:val="24"/>
          <w:szCs w:val="24"/>
        </w:rPr>
        <w:t>evidentirati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prezentovati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izuzetno</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bogato</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kulturno</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nasljeđe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na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teritoriji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opštine</w:t>
      </w:r>
      <w:proofErr w:type="spellEnd"/>
      <w:r w:rsidRPr="000761D9">
        <w:rPr>
          <w:rFonts w:ascii="Times New Roman" w:eastAsia="Times New Roman" w:hAnsi="Times New Roman" w:cs="Times New Roman"/>
          <w:sz w:val="24"/>
          <w:szCs w:val="24"/>
        </w:rPr>
        <w:t xml:space="preserve"> Tuzi. </w:t>
      </w:r>
      <w:proofErr w:type="spellStart"/>
      <w:r w:rsidRPr="000761D9">
        <w:rPr>
          <w:rFonts w:ascii="Times New Roman" w:eastAsia="Times New Roman" w:hAnsi="Times New Roman" w:cs="Times New Roman"/>
          <w:sz w:val="24"/>
          <w:szCs w:val="24"/>
        </w:rPr>
        <w:t>Istraživački</w:t>
      </w:r>
      <w:proofErr w:type="spellEnd"/>
      <w:r w:rsidRPr="000761D9">
        <w:rPr>
          <w:rFonts w:ascii="Times New Roman" w:eastAsia="Times New Roman" w:hAnsi="Times New Roman" w:cs="Times New Roman"/>
          <w:sz w:val="24"/>
          <w:szCs w:val="24"/>
        </w:rPr>
        <w:t xml:space="preserve"> rad je </w:t>
      </w:r>
      <w:proofErr w:type="spellStart"/>
      <w:r w:rsidRPr="000761D9">
        <w:rPr>
          <w:rFonts w:ascii="Times New Roman" w:eastAsia="Times New Roman" w:hAnsi="Times New Roman" w:cs="Times New Roman"/>
          <w:sz w:val="24"/>
          <w:szCs w:val="24"/>
        </w:rPr>
        <w:t>baziran</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na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sveobuhvatnim</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istraživanjima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autentične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dokumentacije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projektne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arhivske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dokumentacije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istorijske</w:t>
      </w:r>
      <w:proofErr w:type="spellEnd"/>
      <w:r w:rsidRPr="000761D9">
        <w:rPr>
          <w:rFonts w:ascii="Times New Roman" w:eastAsia="Times New Roman" w:hAnsi="Times New Roman" w:cs="Times New Roman"/>
          <w:sz w:val="24"/>
          <w:szCs w:val="24"/>
        </w:rPr>
        <w:t xml:space="preserve"> literature, u </w:t>
      </w:r>
      <w:proofErr w:type="spellStart"/>
      <w:r w:rsidRPr="000761D9">
        <w:rPr>
          <w:rFonts w:ascii="Times New Roman" w:eastAsia="Times New Roman" w:hAnsi="Times New Roman" w:cs="Times New Roman"/>
          <w:sz w:val="24"/>
          <w:szCs w:val="24"/>
        </w:rPr>
        <w:t>cilju</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prikazivanja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pouzdanih</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činjenica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potrebnih</w:t>
      </w:r>
      <w:proofErr w:type="spellEnd"/>
      <w:r w:rsidRPr="000761D9">
        <w:rPr>
          <w:rFonts w:ascii="Times New Roman" w:eastAsia="Times New Roman" w:hAnsi="Times New Roman" w:cs="Times New Roman"/>
          <w:sz w:val="24"/>
          <w:szCs w:val="24"/>
        </w:rPr>
        <w:t xml:space="preserve"> za </w:t>
      </w:r>
      <w:proofErr w:type="spellStart"/>
      <w:r w:rsidRPr="000761D9">
        <w:rPr>
          <w:rFonts w:ascii="Times New Roman" w:eastAsia="Times New Roman" w:hAnsi="Times New Roman" w:cs="Times New Roman"/>
          <w:sz w:val="24"/>
          <w:szCs w:val="24"/>
        </w:rPr>
        <w:t>buduće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djelovanje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Metode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uz</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pomoć</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kojih</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su</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prikupljeni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dodatni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podaci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jesu</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razgovori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istorijske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studije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Prilikom</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izrade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rada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ostvaren</w:t>
      </w:r>
      <w:proofErr w:type="spellEnd"/>
      <w:r w:rsidRPr="000761D9">
        <w:rPr>
          <w:rFonts w:ascii="Times New Roman" w:eastAsia="Times New Roman" w:hAnsi="Times New Roman" w:cs="Times New Roman"/>
          <w:sz w:val="24"/>
          <w:szCs w:val="24"/>
        </w:rPr>
        <w:t xml:space="preserve"> je </w:t>
      </w:r>
      <w:proofErr w:type="spellStart"/>
      <w:r w:rsidRPr="000761D9">
        <w:rPr>
          <w:rFonts w:ascii="Times New Roman" w:eastAsia="Times New Roman" w:hAnsi="Times New Roman" w:cs="Times New Roman"/>
          <w:sz w:val="24"/>
          <w:szCs w:val="24"/>
        </w:rPr>
        <w: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kontakt</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sa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arhivima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lokalnim</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kolekcionarima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kao</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i</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poštovaocima</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lokalne</w:t>
      </w:r>
      <w:proofErr w:type="spellEnd"/>
      <w:r w:rsidRPr="000761D9">
        <w:rPr>
          <w:rFonts w:ascii="Times New Roman" w:eastAsia="Times New Roman" w:hAnsi="Times New Roman" w:cs="Times New Roman"/>
          <w:sz w:val="24"/>
          <w:szCs w:val="24"/>
        </w:rPr>
        <w:t xml:space="preserve"> </w:t>
      </w:r>
      <w:proofErr w:type="spellStart"/>
      <w:r w:rsidRPr="000761D9">
        <w:rPr>
          <w:rFonts w:ascii="Times New Roman" w:eastAsia="Times New Roman" w:hAnsi="Times New Roman" w:cs="Times New Roman"/>
          <w:sz w:val="24"/>
          <w:szCs w:val="24"/>
        </w:rPr>
        <w:t>kulture</w:t>
      </w:r>
      <w:proofErr w:type="spellEnd"/>
      <w:r w:rsidRPr="000761D9">
        <w:rPr>
          <w:rFonts w:ascii="Times New Roman" w:eastAsia="Times New Roman" w:hAnsi="Times New Roman" w:cs="Times New Roman"/>
          <w:sz w:val="24"/>
          <w:szCs w:val="24"/>
        </w:rPr>
        <w:t>.</w:t>
      </w:r>
    </w:p>
    <w:p w14:paraId="1EC7CFA6" w14:textId="77777777" w:rsidR="002955F4" w:rsidRPr="002955F4" w:rsidRDefault="002955F4" w:rsidP="002955F4">
      <w:pPr>
        <w:spacing w:line="360" w:lineRule="auto"/>
        <w:jc w:val="both"/>
        <w:rPr>
          <w:rFonts w:ascii="Times New Roman" w:hAnsi="Times New Roman" w:cs="Times New Roman"/>
          <w:sz w:val="24"/>
          <w:szCs w:val="24"/>
        </w:rPr>
      </w:pPr>
    </w:p>
    <w:p w14:paraId="7CCB7CC9" w14:textId="41A6C5F6" w:rsidR="005D163A" w:rsidRDefault="000B3B73" w:rsidP="00BB444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4.4. </w:t>
      </w:r>
      <w:proofErr w:type="spellStart"/>
      <w:r w:rsidR="000A16CE" w:rsidRPr="000A16CE">
        <w:rPr>
          <w:rFonts w:ascii="Times New Roman" w:hAnsi="Times New Roman" w:cs="Times New Roman"/>
          <w:b/>
          <w:sz w:val="24"/>
          <w:szCs w:val="24"/>
        </w:rPr>
        <w:t>Festivali</w:t>
      </w:r>
      <w:proofErr w:type="spellEnd"/>
      <w:r w:rsidR="000A16CE" w:rsidRPr="000A16CE">
        <w:rPr>
          <w:rFonts w:ascii="Times New Roman" w:hAnsi="Times New Roman" w:cs="Times New Roman"/>
          <w:b/>
          <w:sz w:val="24"/>
          <w:szCs w:val="24"/>
        </w:rPr>
        <w:t xml:space="preserve"> </w:t>
      </w:r>
      <w:proofErr w:type="spellStart"/>
      <w:r w:rsidR="000A16CE" w:rsidRPr="000A16CE">
        <w:rPr>
          <w:rFonts w:ascii="Times New Roman" w:hAnsi="Times New Roman" w:cs="Times New Roman"/>
          <w:b/>
          <w:sz w:val="24"/>
          <w:szCs w:val="24"/>
        </w:rPr>
        <w:t>i</w:t>
      </w:r>
      <w:proofErr w:type="spellEnd"/>
      <w:r w:rsidR="000A16CE" w:rsidRPr="000A16CE">
        <w:rPr>
          <w:rFonts w:ascii="Times New Roman" w:hAnsi="Times New Roman" w:cs="Times New Roman"/>
          <w:b/>
          <w:sz w:val="24"/>
          <w:szCs w:val="24"/>
        </w:rPr>
        <w:t xml:space="preserve"> </w:t>
      </w:r>
      <w:proofErr w:type="spellStart"/>
      <w:r w:rsidR="000A16CE" w:rsidRPr="000A16CE">
        <w:rPr>
          <w:rFonts w:ascii="Times New Roman" w:hAnsi="Times New Roman" w:cs="Times New Roman"/>
          <w:b/>
          <w:sz w:val="24"/>
          <w:szCs w:val="24"/>
        </w:rPr>
        <w:t>manifestacije</w:t>
      </w:r>
      <w:proofErr w:type="spellEnd"/>
    </w:p>
    <w:p w14:paraId="27EA44C2" w14:textId="23EF1184" w:rsidR="00C36085" w:rsidRDefault="00433F6E" w:rsidP="00BB444E">
      <w:pPr>
        <w:spacing w:line="360" w:lineRule="auto"/>
        <w:jc w:val="both"/>
        <w:rPr>
          <w:rFonts w:ascii="Times New Roman" w:hAnsi="Times New Roman" w:cs="Times New Roman"/>
          <w:sz w:val="24"/>
          <w:szCs w:val="24"/>
        </w:rPr>
      </w:pPr>
      <w:proofErr w:type="spellStart"/>
      <w:r w:rsidRPr="00433F6E">
        <w:rPr>
          <w:rFonts w:ascii="Times New Roman" w:hAnsi="Times New Roman" w:cs="Times New Roman"/>
          <w:sz w:val="24"/>
          <w:szCs w:val="24"/>
        </w:rPr>
        <w:t>Festivalska</w:t>
      </w:r>
      <w:proofErr w:type="spellEnd"/>
      <w:r w:rsidRPr="00433F6E">
        <w:rPr>
          <w:rFonts w:ascii="Times New Roman" w:hAnsi="Times New Roman" w:cs="Times New Roman"/>
          <w:sz w:val="24"/>
          <w:szCs w:val="24"/>
        </w:rPr>
        <w:t xml:space="preserve"> </w:t>
      </w:r>
      <w:proofErr w:type="spellStart"/>
      <w:r w:rsidRPr="00433F6E">
        <w:rPr>
          <w:rFonts w:ascii="Times New Roman" w:hAnsi="Times New Roman" w:cs="Times New Roman"/>
          <w:sz w:val="24"/>
          <w:szCs w:val="24"/>
        </w:rPr>
        <w:t>i</w:t>
      </w:r>
      <w:proofErr w:type="spellEnd"/>
      <w:r w:rsidRPr="00433F6E">
        <w:rPr>
          <w:rFonts w:ascii="Times New Roman" w:hAnsi="Times New Roman" w:cs="Times New Roman"/>
          <w:sz w:val="24"/>
          <w:szCs w:val="24"/>
        </w:rPr>
        <w:t xml:space="preserve"> </w:t>
      </w:r>
      <w:proofErr w:type="spellStart"/>
      <w:r w:rsidRPr="00433F6E">
        <w:rPr>
          <w:rFonts w:ascii="Times New Roman" w:hAnsi="Times New Roman" w:cs="Times New Roman"/>
          <w:sz w:val="24"/>
          <w:szCs w:val="24"/>
        </w:rPr>
        <w:t>manifestaciona</w:t>
      </w:r>
      <w:proofErr w:type="spellEnd"/>
      <w:r w:rsidRPr="00433F6E">
        <w:rPr>
          <w:rFonts w:ascii="Times New Roman" w:hAnsi="Times New Roman" w:cs="Times New Roman"/>
          <w:sz w:val="24"/>
          <w:szCs w:val="24"/>
        </w:rPr>
        <w:t xml:space="preserve"> </w:t>
      </w:r>
      <w:proofErr w:type="spellStart"/>
      <w:r w:rsidRPr="00433F6E">
        <w:rPr>
          <w:rFonts w:ascii="Times New Roman" w:hAnsi="Times New Roman" w:cs="Times New Roman"/>
          <w:sz w:val="24"/>
          <w:szCs w:val="24"/>
        </w:rPr>
        <w:t>kultura</w:t>
      </w:r>
      <w:proofErr w:type="spellEnd"/>
      <w:r w:rsidRPr="00433F6E">
        <w:rPr>
          <w:rFonts w:ascii="Times New Roman" w:hAnsi="Times New Roman" w:cs="Times New Roman"/>
          <w:sz w:val="24"/>
          <w:szCs w:val="24"/>
        </w:rPr>
        <w:t xml:space="preserve"> u </w:t>
      </w:r>
      <w:proofErr w:type="spellStart"/>
      <w:r w:rsidRPr="00433F6E">
        <w:rPr>
          <w:rFonts w:ascii="Times New Roman" w:hAnsi="Times New Roman" w:cs="Times New Roman"/>
          <w:sz w:val="24"/>
          <w:szCs w:val="24"/>
        </w:rPr>
        <w:t>Opštini</w:t>
      </w:r>
      <w:proofErr w:type="spellEnd"/>
      <w:r w:rsidRPr="00433F6E">
        <w:rPr>
          <w:rFonts w:ascii="Times New Roman" w:hAnsi="Times New Roman" w:cs="Times New Roman"/>
          <w:sz w:val="24"/>
          <w:szCs w:val="24"/>
        </w:rPr>
        <w:t xml:space="preserve"> Tuzi </w:t>
      </w:r>
      <w:proofErr w:type="spellStart"/>
      <w:r w:rsidRPr="00433F6E">
        <w:rPr>
          <w:rFonts w:ascii="Times New Roman" w:hAnsi="Times New Roman" w:cs="Times New Roman"/>
          <w:sz w:val="24"/>
          <w:szCs w:val="24"/>
        </w:rPr>
        <w:t>predstavlja</w:t>
      </w:r>
      <w:proofErr w:type="spellEnd"/>
      <w:r w:rsidRPr="00433F6E">
        <w:rPr>
          <w:rFonts w:ascii="Times New Roman" w:hAnsi="Times New Roman" w:cs="Times New Roman"/>
          <w:sz w:val="24"/>
          <w:szCs w:val="24"/>
        </w:rPr>
        <w:t xml:space="preserve"> </w:t>
      </w:r>
      <w:proofErr w:type="spellStart"/>
      <w:r w:rsidRPr="00433F6E">
        <w:rPr>
          <w:rFonts w:ascii="Times New Roman" w:hAnsi="Times New Roman" w:cs="Times New Roman"/>
          <w:sz w:val="24"/>
          <w:szCs w:val="24"/>
        </w:rPr>
        <w:t>različite</w:t>
      </w:r>
      <w:proofErr w:type="spellEnd"/>
      <w:r w:rsidRPr="00433F6E">
        <w:rPr>
          <w:rFonts w:ascii="Times New Roman" w:hAnsi="Times New Roman" w:cs="Times New Roman"/>
          <w:sz w:val="24"/>
          <w:szCs w:val="24"/>
        </w:rPr>
        <w:t xml:space="preserve"> </w:t>
      </w:r>
      <w:proofErr w:type="spellStart"/>
      <w:r w:rsidRPr="00433F6E">
        <w:rPr>
          <w:rFonts w:ascii="Times New Roman" w:hAnsi="Times New Roman" w:cs="Times New Roman"/>
          <w:sz w:val="24"/>
          <w:szCs w:val="24"/>
        </w:rPr>
        <w:t>oblike</w:t>
      </w:r>
      <w:proofErr w:type="spellEnd"/>
      <w:r w:rsidRPr="00433F6E">
        <w:rPr>
          <w:rFonts w:ascii="Times New Roman" w:hAnsi="Times New Roman" w:cs="Times New Roman"/>
          <w:sz w:val="24"/>
          <w:szCs w:val="24"/>
        </w:rPr>
        <w:t xml:space="preserve"> </w:t>
      </w:r>
      <w:proofErr w:type="spellStart"/>
      <w:r w:rsidRPr="00433F6E">
        <w:rPr>
          <w:rFonts w:ascii="Times New Roman" w:hAnsi="Times New Roman" w:cs="Times New Roman"/>
          <w:sz w:val="24"/>
          <w:szCs w:val="24"/>
        </w:rPr>
        <w:t>programskog</w:t>
      </w:r>
      <w:proofErr w:type="spellEnd"/>
      <w:r w:rsidRPr="00433F6E">
        <w:rPr>
          <w:rFonts w:ascii="Times New Roman" w:hAnsi="Times New Roman" w:cs="Times New Roman"/>
          <w:sz w:val="24"/>
          <w:szCs w:val="24"/>
        </w:rPr>
        <w:t xml:space="preserve"> </w:t>
      </w:r>
      <w:proofErr w:type="spellStart"/>
      <w:r w:rsidRPr="00433F6E">
        <w:rPr>
          <w:rFonts w:ascii="Times New Roman" w:hAnsi="Times New Roman" w:cs="Times New Roman"/>
          <w:sz w:val="24"/>
          <w:szCs w:val="24"/>
        </w:rPr>
        <w:t>usmjerenja</w:t>
      </w:r>
      <w:proofErr w:type="spellEnd"/>
      <w:r w:rsidRPr="00433F6E">
        <w:rPr>
          <w:rFonts w:ascii="Times New Roman" w:hAnsi="Times New Roman" w:cs="Times New Roman"/>
          <w:sz w:val="24"/>
          <w:szCs w:val="24"/>
        </w:rPr>
        <w:t xml:space="preserve">, od </w:t>
      </w:r>
      <w:proofErr w:type="spellStart"/>
      <w:r w:rsidRPr="00433F6E">
        <w:rPr>
          <w:rFonts w:ascii="Times New Roman" w:hAnsi="Times New Roman" w:cs="Times New Roman"/>
          <w:sz w:val="24"/>
          <w:szCs w:val="24"/>
        </w:rPr>
        <w:t>tradicijskih</w:t>
      </w:r>
      <w:proofErr w:type="spellEnd"/>
      <w:r w:rsidRPr="00433F6E">
        <w:rPr>
          <w:rFonts w:ascii="Times New Roman" w:hAnsi="Times New Roman" w:cs="Times New Roman"/>
          <w:sz w:val="24"/>
          <w:szCs w:val="24"/>
        </w:rPr>
        <w:t xml:space="preserve"> </w:t>
      </w:r>
      <w:proofErr w:type="spellStart"/>
      <w:r w:rsidRPr="00433F6E">
        <w:rPr>
          <w:rFonts w:ascii="Times New Roman" w:hAnsi="Times New Roman" w:cs="Times New Roman"/>
          <w:sz w:val="24"/>
          <w:szCs w:val="24"/>
        </w:rPr>
        <w:t>manifestacija</w:t>
      </w:r>
      <w:proofErr w:type="spellEnd"/>
      <w:r w:rsidRPr="00433F6E">
        <w:rPr>
          <w:rFonts w:ascii="Times New Roman" w:hAnsi="Times New Roman" w:cs="Times New Roman"/>
          <w:sz w:val="24"/>
          <w:szCs w:val="24"/>
        </w:rPr>
        <w:t xml:space="preserve"> do </w:t>
      </w:r>
      <w:proofErr w:type="spellStart"/>
      <w:r w:rsidRPr="00433F6E">
        <w:rPr>
          <w:rFonts w:ascii="Times New Roman" w:hAnsi="Times New Roman" w:cs="Times New Roman"/>
          <w:sz w:val="24"/>
          <w:szCs w:val="24"/>
        </w:rPr>
        <w:t>oblika</w:t>
      </w:r>
      <w:proofErr w:type="spellEnd"/>
      <w:r w:rsidRPr="00433F6E">
        <w:rPr>
          <w:rFonts w:ascii="Times New Roman" w:hAnsi="Times New Roman" w:cs="Times New Roman"/>
          <w:sz w:val="24"/>
          <w:szCs w:val="24"/>
        </w:rPr>
        <w:t xml:space="preserve"> </w:t>
      </w:r>
      <w:proofErr w:type="spellStart"/>
      <w:r w:rsidRPr="00433F6E">
        <w:rPr>
          <w:rFonts w:ascii="Times New Roman" w:hAnsi="Times New Roman" w:cs="Times New Roman"/>
          <w:sz w:val="24"/>
          <w:szCs w:val="24"/>
        </w:rPr>
        <w:t>savremenog</w:t>
      </w:r>
      <w:proofErr w:type="spellEnd"/>
      <w:r w:rsidRPr="00433F6E">
        <w:rPr>
          <w:rFonts w:ascii="Times New Roman" w:hAnsi="Times New Roman" w:cs="Times New Roman"/>
          <w:sz w:val="24"/>
          <w:szCs w:val="24"/>
        </w:rPr>
        <w:t xml:space="preserve"> </w:t>
      </w:r>
      <w:proofErr w:type="spellStart"/>
      <w:r w:rsidRPr="00433F6E">
        <w:rPr>
          <w:rFonts w:ascii="Times New Roman" w:hAnsi="Times New Roman" w:cs="Times New Roman"/>
          <w:sz w:val="24"/>
          <w:szCs w:val="24"/>
        </w:rPr>
        <w:t>kulturno-umjetničkog</w:t>
      </w:r>
      <w:proofErr w:type="spellEnd"/>
      <w:r w:rsidRPr="00433F6E">
        <w:rPr>
          <w:rFonts w:ascii="Times New Roman" w:hAnsi="Times New Roman" w:cs="Times New Roman"/>
          <w:sz w:val="24"/>
          <w:szCs w:val="24"/>
        </w:rPr>
        <w:t xml:space="preserve"> </w:t>
      </w:r>
      <w:proofErr w:type="spellStart"/>
      <w:r w:rsidRPr="00433F6E">
        <w:rPr>
          <w:rFonts w:ascii="Times New Roman" w:hAnsi="Times New Roman" w:cs="Times New Roman"/>
          <w:sz w:val="24"/>
          <w:szCs w:val="24"/>
        </w:rPr>
        <w:t>stvaralaštva</w:t>
      </w:r>
      <w:proofErr w:type="spellEnd"/>
      <w:r w:rsidRPr="00433F6E">
        <w:rPr>
          <w:rFonts w:ascii="Times New Roman" w:hAnsi="Times New Roman" w:cs="Times New Roman"/>
          <w:sz w:val="24"/>
          <w:szCs w:val="24"/>
        </w:rPr>
        <w:t xml:space="preserve">. Po </w:t>
      </w:r>
      <w:proofErr w:type="spellStart"/>
      <w:r w:rsidRPr="00433F6E">
        <w:rPr>
          <w:rFonts w:ascii="Times New Roman" w:hAnsi="Times New Roman" w:cs="Times New Roman"/>
          <w:sz w:val="24"/>
          <w:szCs w:val="24"/>
        </w:rPr>
        <w:t>prirodi</w:t>
      </w:r>
      <w:proofErr w:type="spellEnd"/>
      <w:r w:rsidRPr="00433F6E">
        <w:rPr>
          <w:rFonts w:ascii="Times New Roman" w:hAnsi="Times New Roman" w:cs="Times New Roman"/>
          <w:sz w:val="24"/>
          <w:szCs w:val="24"/>
        </w:rPr>
        <w:t xml:space="preserve"> </w:t>
      </w:r>
      <w:proofErr w:type="spellStart"/>
      <w:r w:rsidRPr="00433F6E">
        <w:rPr>
          <w:rFonts w:ascii="Times New Roman" w:hAnsi="Times New Roman" w:cs="Times New Roman"/>
          <w:sz w:val="24"/>
          <w:szCs w:val="24"/>
        </w:rPr>
        <w:t>sv</w:t>
      </w:r>
      <w:r w:rsidR="00C36085">
        <w:rPr>
          <w:rFonts w:ascii="Times New Roman" w:hAnsi="Times New Roman" w:cs="Times New Roman"/>
          <w:sz w:val="24"/>
          <w:szCs w:val="24"/>
        </w:rPr>
        <w:t>og</w:t>
      </w:r>
      <w:proofErr w:type="spellEnd"/>
      <w:r w:rsidR="00C36085">
        <w:rPr>
          <w:rFonts w:ascii="Times New Roman" w:hAnsi="Times New Roman" w:cs="Times New Roman"/>
          <w:sz w:val="24"/>
          <w:szCs w:val="24"/>
        </w:rPr>
        <w:t xml:space="preserve"> </w:t>
      </w:r>
      <w:proofErr w:type="spellStart"/>
      <w:r w:rsidR="00C36085">
        <w:rPr>
          <w:rFonts w:ascii="Times New Roman" w:hAnsi="Times New Roman" w:cs="Times New Roman"/>
          <w:sz w:val="24"/>
          <w:szCs w:val="24"/>
        </w:rPr>
        <w:t>karaktera</w:t>
      </w:r>
      <w:proofErr w:type="spellEnd"/>
      <w:r w:rsidR="00C36085">
        <w:rPr>
          <w:rFonts w:ascii="Times New Roman" w:hAnsi="Times New Roman" w:cs="Times New Roman"/>
          <w:sz w:val="24"/>
          <w:szCs w:val="24"/>
        </w:rPr>
        <w:t xml:space="preserve"> </w:t>
      </w:r>
      <w:proofErr w:type="spellStart"/>
      <w:r w:rsidR="00C36085">
        <w:rPr>
          <w:rFonts w:ascii="Times New Roman" w:hAnsi="Times New Roman" w:cs="Times New Roman"/>
          <w:sz w:val="24"/>
          <w:szCs w:val="24"/>
        </w:rPr>
        <w:t>govorimo</w:t>
      </w:r>
      <w:proofErr w:type="spellEnd"/>
      <w:r w:rsidR="00C36085">
        <w:rPr>
          <w:rFonts w:ascii="Times New Roman" w:hAnsi="Times New Roman" w:cs="Times New Roman"/>
          <w:sz w:val="24"/>
          <w:szCs w:val="24"/>
        </w:rPr>
        <w:t xml:space="preserve"> o </w:t>
      </w:r>
      <w:proofErr w:type="spellStart"/>
      <w:r w:rsidR="00C36085">
        <w:rPr>
          <w:rFonts w:ascii="Times New Roman" w:hAnsi="Times New Roman" w:cs="Times New Roman"/>
          <w:sz w:val="24"/>
          <w:szCs w:val="24"/>
        </w:rPr>
        <w:t>sezonski</w:t>
      </w:r>
      <w:r w:rsidRPr="00433F6E">
        <w:rPr>
          <w:rFonts w:ascii="Times New Roman" w:hAnsi="Times New Roman" w:cs="Times New Roman"/>
          <w:sz w:val="24"/>
          <w:szCs w:val="24"/>
        </w:rPr>
        <w:t>m</w:t>
      </w:r>
      <w:proofErr w:type="spellEnd"/>
      <w:r w:rsidR="00C36085">
        <w:rPr>
          <w:rFonts w:ascii="Times New Roman" w:hAnsi="Times New Roman" w:cs="Times New Roman"/>
          <w:sz w:val="24"/>
          <w:szCs w:val="24"/>
        </w:rPr>
        <w:t xml:space="preserve">, </w:t>
      </w:r>
      <w:proofErr w:type="spellStart"/>
      <w:r w:rsidR="00C36085">
        <w:rPr>
          <w:rFonts w:ascii="Times New Roman" w:hAnsi="Times New Roman" w:cs="Times New Roman"/>
          <w:sz w:val="24"/>
          <w:szCs w:val="24"/>
        </w:rPr>
        <w:t>godišnnjim</w:t>
      </w:r>
      <w:proofErr w:type="spellEnd"/>
      <w:r w:rsidR="00C36085">
        <w:rPr>
          <w:rFonts w:ascii="Times New Roman" w:hAnsi="Times New Roman" w:cs="Times New Roman"/>
          <w:sz w:val="24"/>
          <w:szCs w:val="24"/>
        </w:rPr>
        <w:t xml:space="preserve"> </w:t>
      </w:r>
      <w:proofErr w:type="spellStart"/>
      <w:r w:rsidR="00C36085">
        <w:rPr>
          <w:rFonts w:ascii="Times New Roman" w:hAnsi="Times New Roman" w:cs="Times New Roman"/>
          <w:sz w:val="24"/>
          <w:szCs w:val="24"/>
        </w:rPr>
        <w:t>ili</w:t>
      </w:r>
      <w:proofErr w:type="spellEnd"/>
      <w:r w:rsidR="00C36085">
        <w:rPr>
          <w:rFonts w:ascii="Times New Roman" w:hAnsi="Times New Roman" w:cs="Times New Roman"/>
          <w:sz w:val="24"/>
          <w:szCs w:val="24"/>
        </w:rPr>
        <w:t xml:space="preserve"> </w:t>
      </w:r>
      <w:proofErr w:type="spellStart"/>
      <w:r w:rsidR="00C36085">
        <w:rPr>
          <w:rFonts w:ascii="Times New Roman" w:hAnsi="Times New Roman" w:cs="Times New Roman"/>
          <w:sz w:val="24"/>
          <w:szCs w:val="24"/>
        </w:rPr>
        <w:t>kvadrijanalnim</w:t>
      </w:r>
      <w:proofErr w:type="spellEnd"/>
      <w:r w:rsidRPr="00433F6E">
        <w:rPr>
          <w:rFonts w:ascii="Times New Roman" w:hAnsi="Times New Roman" w:cs="Times New Roman"/>
          <w:sz w:val="24"/>
          <w:szCs w:val="24"/>
        </w:rPr>
        <w:t xml:space="preserve"> </w:t>
      </w:r>
      <w:proofErr w:type="spellStart"/>
      <w:r w:rsidR="00C36085">
        <w:rPr>
          <w:rFonts w:ascii="Times New Roman" w:hAnsi="Times New Roman" w:cs="Times New Roman"/>
          <w:sz w:val="24"/>
          <w:szCs w:val="24"/>
        </w:rPr>
        <w:t>festivalima</w:t>
      </w:r>
      <w:proofErr w:type="spellEnd"/>
      <w:r w:rsidRPr="00433F6E">
        <w:rPr>
          <w:rFonts w:ascii="Times New Roman" w:hAnsi="Times New Roman" w:cs="Times New Roman"/>
          <w:sz w:val="24"/>
          <w:szCs w:val="24"/>
        </w:rPr>
        <w:t xml:space="preserve"> </w:t>
      </w:r>
      <w:proofErr w:type="spellStart"/>
      <w:r w:rsidRPr="00433F6E">
        <w:rPr>
          <w:rFonts w:ascii="Times New Roman" w:hAnsi="Times New Roman" w:cs="Times New Roman"/>
          <w:sz w:val="24"/>
          <w:szCs w:val="24"/>
        </w:rPr>
        <w:t>i</w:t>
      </w:r>
      <w:proofErr w:type="spellEnd"/>
      <w:r w:rsidRPr="00433F6E">
        <w:rPr>
          <w:rFonts w:ascii="Times New Roman" w:hAnsi="Times New Roman" w:cs="Times New Roman"/>
          <w:sz w:val="24"/>
          <w:szCs w:val="24"/>
        </w:rPr>
        <w:t xml:space="preserve"> </w:t>
      </w:r>
      <w:proofErr w:type="spellStart"/>
      <w:r w:rsidRPr="00433F6E">
        <w:rPr>
          <w:rFonts w:ascii="Times New Roman" w:hAnsi="Times New Roman" w:cs="Times New Roman"/>
          <w:sz w:val="24"/>
          <w:szCs w:val="24"/>
        </w:rPr>
        <w:t>manifestacija</w:t>
      </w:r>
      <w:r w:rsidR="00C36085">
        <w:rPr>
          <w:rFonts w:ascii="Times New Roman" w:hAnsi="Times New Roman" w:cs="Times New Roman"/>
          <w:sz w:val="24"/>
          <w:szCs w:val="24"/>
        </w:rPr>
        <w:t>ma</w:t>
      </w:r>
      <w:proofErr w:type="spellEnd"/>
      <w:r w:rsidRPr="00433F6E">
        <w:rPr>
          <w:rFonts w:ascii="Times New Roman" w:hAnsi="Times New Roman" w:cs="Times New Roman"/>
          <w:sz w:val="24"/>
          <w:szCs w:val="24"/>
        </w:rPr>
        <w:t>.</w:t>
      </w:r>
      <w:r w:rsidR="00C36085">
        <w:rPr>
          <w:rFonts w:ascii="Times New Roman" w:hAnsi="Times New Roman" w:cs="Times New Roman"/>
          <w:sz w:val="24"/>
          <w:szCs w:val="24"/>
        </w:rPr>
        <w:t xml:space="preserve"> </w:t>
      </w:r>
      <w:proofErr w:type="spellStart"/>
      <w:r w:rsidR="00C36085">
        <w:rPr>
          <w:rFonts w:ascii="Times New Roman" w:hAnsi="Times New Roman" w:cs="Times New Roman"/>
          <w:sz w:val="24"/>
          <w:szCs w:val="24"/>
        </w:rPr>
        <w:t>Spisak</w:t>
      </w:r>
      <w:proofErr w:type="spellEnd"/>
      <w:r w:rsidR="00C36085">
        <w:rPr>
          <w:rFonts w:ascii="Times New Roman" w:hAnsi="Times New Roman" w:cs="Times New Roman"/>
          <w:sz w:val="24"/>
          <w:szCs w:val="24"/>
        </w:rPr>
        <w:t xml:space="preserve"> festival </w:t>
      </w:r>
      <w:proofErr w:type="spellStart"/>
      <w:r w:rsidR="00C36085">
        <w:rPr>
          <w:rFonts w:ascii="Times New Roman" w:hAnsi="Times New Roman" w:cs="Times New Roman"/>
          <w:sz w:val="24"/>
          <w:szCs w:val="24"/>
        </w:rPr>
        <w:t>i</w:t>
      </w:r>
      <w:proofErr w:type="spellEnd"/>
      <w:r w:rsidR="00C36085">
        <w:rPr>
          <w:rFonts w:ascii="Times New Roman" w:hAnsi="Times New Roman" w:cs="Times New Roman"/>
          <w:sz w:val="24"/>
          <w:szCs w:val="24"/>
        </w:rPr>
        <w:t xml:space="preserve"> </w:t>
      </w:r>
      <w:proofErr w:type="spellStart"/>
      <w:r w:rsidR="00C36085">
        <w:rPr>
          <w:rFonts w:ascii="Times New Roman" w:hAnsi="Times New Roman" w:cs="Times New Roman"/>
          <w:sz w:val="24"/>
          <w:szCs w:val="24"/>
        </w:rPr>
        <w:t>manifestacija</w:t>
      </w:r>
      <w:proofErr w:type="spellEnd"/>
      <w:r w:rsidR="00C36085">
        <w:rPr>
          <w:rFonts w:ascii="Times New Roman" w:hAnsi="Times New Roman" w:cs="Times New Roman"/>
          <w:sz w:val="24"/>
          <w:szCs w:val="24"/>
        </w:rPr>
        <w:t xml:space="preserve"> u </w:t>
      </w:r>
      <w:proofErr w:type="spellStart"/>
      <w:r w:rsidR="00C36085">
        <w:rPr>
          <w:rFonts w:ascii="Times New Roman" w:hAnsi="Times New Roman" w:cs="Times New Roman"/>
          <w:sz w:val="24"/>
          <w:szCs w:val="24"/>
        </w:rPr>
        <w:t>Optini</w:t>
      </w:r>
      <w:proofErr w:type="spellEnd"/>
      <w:r w:rsidR="00C36085">
        <w:rPr>
          <w:rFonts w:ascii="Times New Roman" w:hAnsi="Times New Roman" w:cs="Times New Roman"/>
          <w:sz w:val="24"/>
          <w:szCs w:val="24"/>
        </w:rPr>
        <w:t xml:space="preserve"> Tuzi je </w:t>
      </w:r>
      <w:proofErr w:type="spellStart"/>
      <w:r w:rsidR="00C36085">
        <w:rPr>
          <w:rFonts w:ascii="Times New Roman" w:hAnsi="Times New Roman" w:cs="Times New Roman"/>
          <w:sz w:val="24"/>
          <w:szCs w:val="24"/>
        </w:rPr>
        <w:t>sljedeći</w:t>
      </w:r>
      <w:proofErr w:type="spellEnd"/>
      <w:r w:rsidR="009F0A07">
        <w:rPr>
          <w:rFonts w:ascii="Times New Roman" w:hAnsi="Times New Roman" w:cs="Times New Roman"/>
          <w:sz w:val="24"/>
          <w:szCs w:val="24"/>
        </w:rPr>
        <w:t>:</w:t>
      </w:r>
      <w:r w:rsidR="00A01572">
        <w:rPr>
          <w:rFonts w:ascii="Times New Roman" w:hAnsi="Times New Roman" w:cs="Times New Roman"/>
          <w:sz w:val="24"/>
          <w:szCs w:val="24"/>
        </w:rPr>
        <w:t xml:space="preserve"> </w:t>
      </w:r>
    </w:p>
    <w:p w14:paraId="3593E23C" w14:textId="2760C5FF" w:rsidR="00C36085" w:rsidRPr="00A01572" w:rsidRDefault="00C36085" w:rsidP="009F0A07">
      <w:pPr>
        <w:pStyle w:val="ListParagraph"/>
        <w:numPr>
          <w:ilvl w:val="0"/>
          <w:numId w:val="23"/>
        </w:numPr>
        <w:spacing w:before="100" w:beforeAutospacing="1" w:after="100" w:afterAutospacing="1" w:line="360" w:lineRule="auto"/>
        <w:jc w:val="both"/>
        <w:rPr>
          <w:rFonts w:ascii="Times New Roman" w:hAnsi="Times New Roman" w:cs="Times New Roman"/>
          <w:bCs/>
          <w:lang w:val="hr-HR"/>
        </w:rPr>
      </w:pPr>
      <w:r w:rsidRPr="00A01572">
        <w:rPr>
          <w:rFonts w:ascii="Times New Roman" w:hAnsi="Times New Roman" w:cs="Times New Roman"/>
          <w:bCs/>
          <w:lang w:val="hr-HR"/>
        </w:rPr>
        <w:t>Sajam knjiga</w:t>
      </w:r>
    </w:p>
    <w:p w14:paraId="055ADDA2" w14:textId="2D145C74" w:rsidR="00C36085" w:rsidRPr="00A01572" w:rsidRDefault="00B17868" w:rsidP="009F0A07">
      <w:pPr>
        <w:pStyle w:val="ListParagraph"/>
        <w:numPr>
          <w:ilvl w:val="0"/>
          <w:numId w:val="23"/>
        </w:numPr>
        <w:spacing w:before="100" w:beforeAutospacing="1" w:after="100" w:afterAutospacing="1" w:line="360" w:lineRule="auto"/>
        <w:jc w:val="both"/>
        <w:rPr>
          <w:rFonts w:ascii="Times New Roman" w:hAnsi="Times New Roman" w:cs="Times New Roman"/>
          <w:bCs/>
          <w:lang w:val="hr-HR"/>
        </w:rPr>
      </w:pPr>
      <w:r w:rsidRPr="00B17868">
        <w:rPr>
          <w:rFonts w:ascii="Times New Roman" w:hAnsi="Times New Roman" w:cs="Times New Roman"/>
          <w:bCs/>
          <w:color w:val="FF0000"/>
          <w:lang w:val="hr-HR"/>
        </w:rPr>
        <w:t>Me</w:t>
      </w:r>
      <w:proofErr w:type="spellStart"/>
      <w:r w:rsidRPr="00B17868">
        <w:rPr>
          <w:rFonts w:ascii="Times New Roman" w:hAnsi="Times New Roman" w:cs="Times New Roman"/>
          <w:bCs/>
          <w:color w:val="FF0000"/>
        </w:rPr>
        <w:t>đunarodni</w:t>
      </w:r>
      <w:proofErr w:type="spellEnd"/>
      <w:r>
        <w:rPr>
          <w:rFonts w:ascii="Times New Roman" w:hAnsi="Times New Roman" w:cs="Times New Roman"/>
          <w:bCs/>
        </w:rPr>
        <w:t xml:space="preserve"> </w:t>
      </w:r>
      <w:r w:rsidR="00C36085" w:rsidRPr="00A01572">
        <w:rPr>
          <w:rFonts w:ascii="Times New Roman" w:hAnsi="Times New Roman" w:cs="Times New Roman"/>
          <w:bCs/>
          <w:lang w:val="hr-HR"/>
        </w:rPr>
        <w:t xml:space="preserve">festival folklora „Rapša“ svake  četvrte godine </w:t>
      </w:r>
    </w:p>
    <w:p w14:paraId="09F54E6C" w14:textId="77777777" w:rsidR="00C36085" w:rsidRPr="00A01572" w:rsidRDefault="00C36085" w:rsidP="009F0A07">
      <w:pPr>
        <w:pStyle w:val="ListParagraph"/>
        <w:numPr>
          <w:ilvl w:val="0"/>
          <w:numId w:val="23"/>
        </w:numPr>
        <w:spacing w:before="100" w:beforeAutospacing="1" w:after="100" w:afterAutospacing="1" w:line="360" w:lineRule="auto"/>
        <w:jc w:val="both"/>
        <w:rPr>
          <w:rFonts w:ascii="Times New Roman" w:hAnsi="Times New Roman" w:cs="Times New Roman"/>
          <w:bCs/>
          <w:lang w:val="hr-HR"/>
        </w:rPr>
      </w:pPr>
      <w:r w:rsidRPr="00A01572">
        <w:rPr>
          <w:rFonts w:ascii="Times New Roman" w:hAnsi="Times New Roman" w:cs="Times New Roman"/>
          <w:bCs/>
          <w:lang w:val="hr-HR"/>
        </w:rPr>
        <w:t>Ljeto u Malesiji, kulturno-umjetničke i književne manifestacije</w:t>
      </w:r>
    </w:p>
    <w:p w14:paraId="22CE2C0D" w14:textId="7FD9E029" w:rsidR="00C36085" w:rsidRPr="00A01572" w:rsidRDefault="00C36085" w:rsidP="009F0A07">
      <w:pPr>
        <w:pStyle w:val="ListParagraph"/>
        <w:numPr>
          <w:ilvl w:val="0"/>
          <w:numId w:val="23"/>
        </w:numPr>
        <w:spacing w:before="100" w:beforeAutospacing="1" w:after="100" w:afterAutospacing="1" w:line="360" w:lineRule="auto"/>
        <w:jc w:val="both"/>
        <w:rPr>
          <w:rFonts w:ascii="Times New Roman" w:hAnsi="Times New Roman" w:cs="Times New Roman"/>
          <w:bCs/>
          <w:lang w:val="hr-HR"/>
        </w:rPr>
      </w:pPr>
      <w:r w:rsidRPr="00A01572">
        <w:rPr>
          <w:rFonts w:ascii="Times New Roman" w:hAnsi="Times New Roman" w:cs="Times New Roman"/>
          <w:bCs/>
          <w:lang w:val="hr-HR"/>
        </w:rPr>
        <w:t>Karnevalske svečanosti KORET</w:t>
      </w:r>
    </w:p>
    <w:p w14:paraId="5A7CA5A5" w14:textId="7FE49E76" w:rsidR="00C36085" w:rsidRPr="00A01572" w:rsidRDefault="00C36085" w:rsidP="009F0A07">
      <w:pPr>
        <w:pStyle w:val="ListParagraph"/>
        <w:numPr>
          <w:ilvl w:val="0"/>
          <w:numId w:val="23"/>
        </w:numPr>
        <w:spacing w:before="100" w:beforeAutospacing="1" w:after="100" w:afterAutospacing="1" w:line="360" w:lineRule="auto"/>
        <w:jc w:val="both"/>
        <w:rPr>
          <w:rFonts w:ascii="Times New Roman" w:hAnsi="Times New Roman" w:cs="Times New Roman"/>
          <w:bCs/>
          <w:lang w:val="hr-HR"/>
        </w:rPr>
      </w:pPr>
      <w:r w:rsidRPr="00A01572">
        <w:rPr>
          <w:rFonts w:ascii="Times New Roman" w:hAnsi="Times New Roman" w:cs="Times New Roman"/>
          <w:bCs/>
          <w:lang w:val="hr-HR"/>
        </w:rPr>
        <w:t xml:space="preserve">Turističke atrakcije, poput  festivala bundeve, ručnih radova i dr. </w:t>
      </w:r>
    </w:p>
    <w:p w14:paraId="7AEB8A3F" w14:textId="77777777" w:rsidR="00C36085" w:rsidRDefault="00C36085" w:rsidP="009F0A07">
      <w:pPr>
        <w:pStyle w:val="ListParagraph"/>
        <w:numPr>
          <w:ilvl w:val="0"/>
          <w:numId w:val="23"/>
        </w:numPr>
        <w:spacing w:before="100" w:beforeAutospacing="1" w:after="100" w:afterAutospacing="1" w:line="360" w:lineRule="auto"/>
        <w:jc w:val="both"/>
        <w:rPr>
          <w:rFonts w:ascii="Times New Roman" w:hAnsi="Times New Roman" w:cs="Times New Roman"/>
          <w:bCs/>
          <w:lang w:val="hr-HR"/>
        </w:rPr>
      </w:pPr>
      <w:r w:rsidRPr="00A01572">
        <w:rPr>
          <w:rFonts w:ascii="Times New Roman" w:hAnsi="Times New Roman" w:cs="Times New Roman"/>
          <w:bCs/>
          <w:lang w:val="hr-HR"/>
        </w:rPr>
        <w:t>Božićni bazar</w:t>
      </w:r>
    </w:p>
    <w:p w14:paraId="257FB9BD" w14:textId="47033EAB" w:rsidR="009F0A07" w:rsidRPr="009F0A07" w:rsidRDefault="009F0A07" w:rsidP="009F0A07">
      <w:pPr>
        <w:spacing w:before="100" w:beforeAutospacing="1" w:after="100" w:afterAutospacing="1" w:line="360" w:lineRule="auto"/>
        <w:jc w:val="both"/>
        <w:rPr>
          <w:rFonts w:ascii="Times New Roman" w:hAnsi="Times New Roman" w:cs="Times New Roman"/>
          <w:bCs/>
          <w:lang w:val="hr-HR"/>
        </w:rPr>
      </w:pPr>
      <w:r>
        <w:rPr>
          <w:rFonts w:ascii="Times New Roman" w:hAnsi="Times New Roman" w:cs="Times New Roman"/>
          <w:bCs/>
          <w:lang w:val="hr-HR"/>
        </w:rPr>
        <w:t>Organizatori manifestacija su uglavnom Opština Tuzi, tj. Sekretarijat za lokalnu samoupravi u saradnji sa TO Tuzi, kao i nevladine organizacije.</w:t>
      </w:r>
    </w:p>
    <w:p w14:paraId="615C862A" w14:textId="216530D6" w:rsidR="00C36085" w:rsidRDefault="00A01572" w:rsidP="00BB444E">
      <w:pPr>
        <w:spacing w:line="360" w:lineRule="auto"/>
        <w:jc w:val="both"/>
        <w:rPr>
          <w:rFonts w:ascii="Times New Roman" w:eastAsia="Times New Roman" w:hAnsi="Times New Roman" w:cs="Times New Roman"/>
          <w:sz w:val="24"/>
          <w:szCs w:val="24"/>
        </w:rPr>
      </w:pPr>
      <w:proofErr w:type="spellStart"/>
      <w:r w:rsidRPr="00A01572">
        <w:rPr>
          <w:rFonts w:ascii="Times New Roman" w:hAnsi="Times New Roman" w:cs="Times New Roman"/>
          <w:sz w:val="24"/>
          <w:szCs w:val="24"/>
        </w:rPr>
        <w:t>Treba</w:t>
      </w:r>
      <w:proofErr w:type="spellEnd"/>
      <w:r w:rsidRPr="00A01572">
        <w:rPr>
          <w:rFonts w:ascii="Times New Roman" w:hAnsi="Times New Roman" w:cs="Times New Roman"/>
          <w:sz w:val="24"/>
          <w:szCs w:val="24"/>
        </w:rPr>
        <w:t xml:space="preserve"> </w:t>
      </w:r>
      <w:proofErr w:type="spellStart"/>
      <w:r w:rsidRPr="00A01572">
        <w:rPr>
          <w:rFonts w:ascii="Times New Roman" w:hAnsi="Times New Roman" w:cs="Times New Roman"/>
          <w:sz w:val="24"/>
          <w:szCs w:val="24"/>
        </w:rPr>
        <w:t>izdvojiti</w:t>
      </w:r>
      <w:proofErr w:type="spellEnd"/>
      <w:r w:rsidRPr="00A01572">
        <w:rPr>
          <w:rFonts w:ascii="Times New Roman" w:hAnsi="Times New Roman" w:cs="Times New Roman"/>
          <w:sz w:val="24"/>
          <w:szCs w:val="24"/>
        </w:rPr>
        <w:t xml:space="preserve"> </w:t>
      </w:r>
      <w:proofErr w:type="spellStart"/>
      <w:r w:rsidRPr="00A01572">
        <w:rPr>
          <w:rFonts w:ascii="Times New Roman" w:hAnsi="Times New Roman" w:cs="Times New Roman"/>
          <w:sz w:val="24"/>
          <w:szCs w:val="24"/>
        </w:rPr>
        <w:t>i</w:t>
      </w:r>
      <w:proofErr w:type="spellEnd"/>
      <w:r w:rsidRPr="00A01572">
        <w:rPr>
          <w:rFonts w:ascii="Times New Roman" w:hAnsi="Times New Roman" w:cs="Times New Roman"/>
          <w:sz w:val="24"/>
          <w:szCs w:val="24"/>
        </w:rPr>
        <w:t xml:space="preserve"> </w:t>
      </w:r>
      <w:proofErr w:type="spellStart"/>
      <w:r w:rsidRPr="00A01572">
        <w:rPr>
          <w:rFonts w:ascii="Times New Roman" w:hAnsi="Times New Roman" w:cs="Times New Roman"/>
          <w:sz w:val="24"/>
          <w:szCs w:val="24"/>
        </w:rPr>
        <w:t>likovnu</w:t>
      </w:r>
      <w:proofErr w:type="spellEnd"/>
      <w:r w:rsidRPr="00A01572">
        <w:rPr>
          <w:rFonts w:ascii="Times New Roman" w:hAnsi="Times New Roman" w:cs="Times New Roman"/>
          <w:sz w:val="24"/>
          <w:szCs w:val="24"/>
        </w:rPr>
        <w:t xml:space="preserve"> </w:t>
      </w:r>
      <w:proofErr w:type="spellStart"/>
      <w:r w:rsidRPr="00A01572">
        <w:rPr>
          <w:rFonts w:ascii="Times New Roman" w:hAnsi="Times New Roman" w:cs="Times New Roman"/>
          <w:sz w:val="24"/>
          <w:szCs w:val="24"/>
        </w:rPr>
        <w:t>koloniju</w:t>
      </w:r>
      <w:proofErr w:type="spellEnd"/>
      <w:r w:rsidRPr="00A01572">
        <w:rPr>
          <w:rFonts w:ascii="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koja</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nosi</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naziv</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Jednu</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čašu</w:t>
      </w:r>
      <w:proofErr w:type="spellEnd"/>
      <w:r w:rsidRPr="00A01572">
        <w:rPr>
          <w:rFonts w:ascii="Times New Roman" w:eastAsia="Times New Roman" w:hAnsi="Times New Roman" w:cs="Times New Roman"/>
          <w:sz w:val="24"/>
          <w:szCs w:val="24"/>
        </w:rPr>
        <w:t xml:space="preserve"> za </w:t>
      </w:r>
      <w:proofErr w:type="spellStart"/>
      <w:r w:rsidRPr="00A01572">
        <w:rPr>
          <w:rFonts w:ascii="Times New Roman" w:eastAsia="Times New Roman" w:hAnsi="Times New Roman" w:cs="Times New Roman"/>
          <w:sz w:val="24"/>
          <w:szCs w:val="24"/>
        </w:rPr>
        <w:t>Gjelosha</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okuplja</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slikare</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iz</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regiona</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i</w:t>
      </w:r>
      <w:proofErr w:type="spellEnd"/>
      <w:r w:rsidRPr="00A01572">
        <w:rPr>
          <w:rFonts w:ascii="Times New Roman" w:eastAsia="Times New Roman" w:hAnsi="Times New Roman" w:cs="Times New Roman"/>
          <w:sz w:val="24"/>
          <w:szCs w:val="24"/>
        </w:rPr>
        <w:t> </w:t>
      </w:r>
      <w:proofErr w:type="spellStart"/>
      <w:r w:rsidRPr="00A01572">
        <w:rPr>
          <w:rFonts w:ascii="Times New Roman" w:eastAsia="Times New Roman" w:hAnsi="Times New Roman" w:cs="Times New Roman"/>
          <w:sz w:val="24"/>
          <w:szCs w:val="24"/>
        </w:rPr>
        <w:t>Crne</w:t>
      </w:r>
      <w:proofErr w:type="spellEnd"/>
      <w:r w:rsidRPr="00A01572">
        <w:rPr>
          <w:rFonts w:ascii="Times New Roman" w:eastAsia="Times New Roman" w:hAnsi="Times New Roman" w:cs="Times New Roman"/>
          <w:sz w:val="24"/>
          <w:szCs w:val="24"/>
        </w:rPr>
        <w:t xml:space="preserve"> Gore, </w:t>
      </w:r>
      <w:proofErr w:type="spellStart"/>
      <w:r w:rsidRPr="00A01572">
        <w:rPr>
          <w:rFonts w:ascii="Times New Roman" w:eastAsia="Times New Roman" w:hAnsi="Times New Roman" w:cs="Times New Roman"/>
          <w:sz w:val="24"/>
          <w:szCs w:val="24"/>
        </w:rPr>
        <w:t>koja</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slavi</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ime</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najznačajnijeg</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slikara</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Gjelosha</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Gjokaja</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sa</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ovih</w:t>
      </w:r>
      <w:proofErr w:type="spellEnd"/>
      <w:r w:rsidRPr="00A01572">
        <w:rPr>
          <w:rFonts w:ascii="Times New Roman" w:eastAsia="Times New Roman" w:hAnsi="Times New Roman" w:cs="Times New Roman"/>
          <w:sz w:val="24"/>
          <w:szCs w:val="24"/>
        </w:rPr>
        <w:t xml:space="preserve"> </w:t>
      </w:r>
      <w:proofErr w:type="spellStart"/>
      <w:r w:rsidRPr="00A01572">
        <w:rPr>
          <w:rFonts w:ascii="Times New Roman" w:eastAsia="Times New Roman" w:hAnsi="Times New Roman" w:cs="Times New Roman"/>
          <w:sz w:val="24"/>
          <w:szCs w:val="24"/>
        </w:rPr>
        <w:t>prostora</w:t>
      </w:r>
      <w:proofErr w:type="spellEnd"/>
      <w:r w:rsidRPr="00A01572">
        <w:rPr>
          <w:rFonts w:ascii="Times New Roman" w:eastAsia="Times New Roman" w:hAnsi="Times New Roman" w:cs="Times New Roman"/>
          <w:sz w:val="24"/>
          <w:szCs w:val="24"/>
        </w:rPr>
        <w:t>. </w:t>
      </w:r>
    </w:p>
    <w:p w14:paraId="2844E38A" w14:textId="05313B2A" w:rsidR="00A01572" w:rsidRDefault="00B17868" w:rsidP="009F0A07">
      <w:pPr>
        <w:spacing w:after="0" w:line="360" w:lineRule="auto"/>
        <w:jc w:val="both"/>
        <w:rPr>
          <w:rFonts w:ascii="Times New Roman" w:eastAsia="Times New Roman" w:hAnsi="Times New Roman" w:cs="Times New Roman"/>
          <w:sz w:val="24"/>
          <w:szCs w:val="24"/>
        </w:rPr>
      </w:pPr>
      <w:r w:rsidRPr="00B17868">
        <w:rPr>
          <w:rFonts w:ascii="Times New Roman" w:hAnsi="Times New Roman" w:cs="Times New Roman"/>
          <w:bCs/>
          <w:color w:val="FF0000"/>
          <w:sz w:val="24"/>
          <w:szCs w:val="24"/>
          <w:lang w:val="hr-HR"/>
        </w:rPr>
        <w:t>Me</w:t>
      </w:r>
      <w:proofErr w:type="spellStart"/>
      <w:r w:rsidRPr="00B17868">
        <w:rPr>
          <w:rFonts w:ascii="Times New Roman" w:hAnsi="Times New Roman" w:cs="Times New Roman"/>
          <w:bCs/>
          <w:color w:val="FF0000"/>
          <w:sz w:val="24"/>
          <w:szCs w:val="24"/>
        </w:rPr>
        <w:t>đunarodni</w:t>
      </w:r>
      <w:proofErr w:type="spellEnd"/>
      <w:r w:rsidRPr="00B17868">
        <w:rPr>
          <w:rFonts w:ascii="Times New Roman" w:hAnsi="Times New Roman" w:cs="Times New Roman"/>
          <w:bCs/>
          <w:sz w:val="24"/>
          <w:szCs w:val="24"/>
        </w:rPr>
        <w:t xml:space="preserve"> </w:t>
      </w:r>
      <w:r w:rsidRPr="00B17868">
        <w:rPr>
          <w:rFonts w:ascii="Times New Roman" w:hAnsi="Times New Roman" w:cs="Times New Roman"/>
          <w:bCs/>
          <w:sz w:val="24"/>
          <w:szCs w:val="24"/>
          <w:lang w:val="hr-HR"/>
        </w:rPr>
        <w:t>festival</w:t>
      </w:r>
      <w:r w:rsidRPr="00A01572">
        <w:rPr>
          <w:rFonts w:ascii="Times New Roman" w:hAnsi="Times New Roman" w:cs="Times New Roman"/>
          <w:bCs/>
          <w:lang w:val="hr-HR"/>
        </w:rPr>
        <w:t xml:space="preserve"> </w:t>
      </w:r>
      <w:proofErr w:type="spellStart"/>
      <w:r w:rsidR="00A01572" w:rsidRPr="00A01572">
        <w:rPr>
          <w:rFonts w:ascii="Times New Roman" w:eastAsia="Times New Roman" w:hAnsi="Times New Roman" w:cs="Times New Roman"/>
          <w:sz w:val="24"/>
          <w:szCs w:val="24"/>
        </w:rPr>
        <w:t>Rapša</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realizuje</w:t>
      </w:r>
      <w:proofErr w:type="spellEnd"/>
      <w:r w:rsidR="00A01572" w:rsidRPr="00A01572">
        <w:rPr>
          <w:rFonts w:ascii="Times New Roman" w:eastAsia="Times New Roman" w:hAnsi="Times New Roman" w:cs="Times New Roman"/>
          <w:sz w:val="24"/>
          <w:szCs w:val="24"/>
        </w:rPr>
        <w:t xml:space="preserve"> se od 2003. </w:t>
      </w:r>
      <w:proofErr w:type="spellStart"/>
      <w:r w:rsidR="00A01572" w:rsidRPr="00A01572">
        <w:rPr>
          <w:rFonts w:ascii="Times New Roman" w:eastAsia="Times New Roman" w:hAnsi="Times New Roman" w:cs="Times New Roman"/>
          <w:sz w:val="24"/>
          <w:szCs w:val="24"/>
        </w:rPr>
        <w:t>godine</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i</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predstavlja</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najveći</w:t>
      </w:r>
      <w:proofErr w:type="spellEnd"/>
      <w:r w:rsidR="00A01572" w:rsidRPr="00A01572">
        <w:rPr>
          <w:rFonts w:ascii="Times New Roman" w:eastAsia="Times New Roman" w:hAnsi="Times New Roman" w:cs="Times New Roman"/>
          <w:sz w:val="24"/>
          <w:szCs w:val="24"/>
        </w:rPr>
        <w:t xml:space="preserve"> festival </w:t>
      </w:r>
      <w:proofErr w:type="spellStart"/>
      <w:r w:rsidR="00A01572" w:rsidRPr="00A01572">
        <w:rPr>
          <w:rFonts w:ascii="Times New Roman" w:eastAsia="Times New Roman" w:hAnsi="Times New Roman" w:cs="Times New Roman"/>
          <w:sz w:val="24"/>
          <w:szCs w:val="24"/>
        </w:rPr>
        <w:t>folklora</w:t>
      </w:r>
      <w:proofErr w:type="spellEnd"/>
      <w:r w:rsidR="00A01572" w:rsidRPr="00A01572">
        <w:rPr>
          <w:rFonts w:ascii="Times New Roman" w:eastAsia="Times New Roman" w:hAnsi="Times New Roman" w:cs="Times New Roman"/>
          <w:sz w:val="24"/>
          <w:szCs w:val="24"/>
        </w:rPr>
        <w:t xml:space="preserve"> u </w:t>
      </w:r>
      <w:proofErr w:type="spellStart"/>
      <w:r w:rsidR="00A01572" w:rsidRPr="00A01572">
        <w:rPr>
          <w:rFonts w:ascii="Times New Roman" w:eastAsia="Times New Roman" w:hAnsi="Times New Roman" w:cs="Times New Roman"/>
          <w:sz w:val="24"/>
          <w:szCs w:val="24"/>
        </w:rPr>
        <w:t>Opštini</w:t>
      </w:r>
      <w:proofErr w:type="spellEnd"/>
      <w:r w:rsidR="00A01572" w:rsidRPr="00A01572">
        <w:rPr>
          <w:rFonts w:ascii="Times New Roman" w:eastAsia="Times New Roman" w:hAnsi="Times New Roman" w:cs="Times New Roman"/>
          <w:sz w:val="24"/>
          <w:szCs w:val="24"/>
        </w:rPr>
        <w:t xml:space="preserve"> Tuzi. Festival se </w:t>
      </w:r>
      <w:proofErr w:type="spellStart"/>
      <w:r w:rsidR="00A01572" w:rsidRPr="00A01572">
        <w:rPr>
          <w:rFonts w:ascii="Times New Roman" w:eastAsia="Times New Roman" w:hAnsi="Times New Roman" w:cs="Times New Roman"/>
          <w:sz w:val="24"/>
          <w:szCs w:val="24"/>
        </w:rPr>
        <w:t>održava</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svake</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četvrte</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godine</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i</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okuplja</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više</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desetina</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kulturno</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umjetničkih</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udruženja</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i</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iz</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Crne</w:t>
      </w:r>
      <w:proofErr w:type="spellEnd"/>
      <w:r w:rsidR="00A01572" w:rsidRPr="00A01572">
        <w:rPr>
          <w:rFonts w:ascii="Times New Roman" w:eastAsia="Times New Roman" w:hAnsi="Times New Roman" w:cs="Times New Roman"/>
          <w:sz w:val="24"/>
          <w:szCs w:val="24"/>
        </w:rPr>
        <w:t xml:space="preserve"> Gore, </w:t>
      </w:r>
      <w:proofErr w:type="spellStart"/>
      <w:r w:rsidR="00A01572" w:rsidRPr="00A01572">
        <w:rPr>
          <w:rFonts w:ascii="Times New Roman" w:eastAsia="Times New Roman" w:hAnsi="Times New Roman" w:cs="Times New Roman"/>
          <w:sz w:val="24"/>
          <w:szCs w:val="24"/>
        </w:rPr>
        <w:t>Albanije</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Kosova</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Makedonije</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Srbije</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lastRenderedPageBreak/>
        <w:t>Italije</w:t>
      </w:r>
      <w:proofErr w:type="spellEnd"/>
      <w:r w:rsidR="00A01572" w:rsidRPr="00A01572">
        <w:rPr>
          <w:rFonts w:ascii="Times New Roman" w:eastAsia="Times New Roman" w:hAnsi="Times New Roman" w:cs="Times New Roman"/>
          <w:sz w:val="24"/>
          <w:szCs w:val="24"/>
        </w:rPr>
        <w:t xml:space="preserve">, SAD-a </w:t>
      </w:r>
      <w:proofErr w:type="spellStart"/>
      <w:r w:rsidR="00A01572" w:rsidRPr="00A01572">
        <w:rPr>
          <w:rFonts w:ascii="Times New Roman" w:eastAsia="Times New Roman" w:hAnsi="Times New Roman" w:cs="Times New Roman"/>
          <w:sz w:val="24"/>
          <w:szCs w:val="24"/>
        </w:rPr>
        <w:t>i</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ostalih</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država</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gdje</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žive</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Albanci</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čime</w:t>
      </w:r>
      <w:proofErr w:type="spellEnd"/>
      <w:r w:rsidR="00A01572" w:rsidRPr="00A01572">
        <w:rPr>
          <w:rFonts w:ascii="Times New Roman" w:eastAsia="Times New Roman" w:hAnsi="Times New Roman" w:cs="Times New Roman"/>
          <w:sz w:val="24"/>
          <w:szCs w:val="24"/>
        </w:rPr>
        <w:t xml:space="preserve"> ova </w:t>
      </w:r>
      <w:proofErr w:type="spellStart"/>
      <w:r w:rsidR="00A01572" w:rsidRPr="00A01572">
        <w:rPr>
          <w:rFonts w:ascii="Times New Roman" w:eastAsia="Times New Roman" w:hAnsi="Times New Roman" w:cs="Times New Roman"/>
          <w:sz w:val="24"/>
          <w:szCs w:val="24"/>
        </w:rPr>
        <w:t>manifestacija</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ima</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izrazit</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međunarodni</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karatker</w:t>
      </w:r>
      <w:proofErr w:type="spellEnd"/>
      <w:r w:rsidR="00A01572" w:rsidRPr="00A01572">
        <w:rPr>
          <w:rFonts w:ascii="Times New Roman" w:eastAsia="Times New Roman" w:hAnsi="Times New Roman" w:cs="Times New Roman"/>
          <w:sz w:val="24"/>
          <w:szCs w:val="24"/>
        </w:rPr>
        <w:t xml:space="preserve">. Festival se </w:t>
      </w:r>
      <w:proofErr w:type="spellStart"/>
      <w:r w:rsidR="00A01572" w:rsidRPr="00A01572">
        <w:rPr>
          <w:rFonts w:ascii="Times New Roman" w:eastAsia="Times New Roman" w:hAnsi="Times New Roman" w:cs="Times New Roman"/>
          <w:sz w:val="24"/>
          <w:szCs w:val="24"/>
        </w:rPr>
        <w:t>održava</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na</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izletištu</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Vitoja</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na</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obali</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Skadarskog</w:t>
      </w:r>
      <w:proofErr w:type="spellEnd"/>
      <w:r w:rsidR="00A01572" w:rsidRPr="00A01572">
        <w:rPr>
          <w:rFonts w:ascii="Times New Roman" w:eastAsia="Times New Roman" w:hAnsi="Times New Roman" w:cs="Times New Roman"/>
          <w:sz w:val="24"/>
          <w:szCs w:val="24"/>
        </w:rPr>
        <w:t xml:space="preserve"> </w:t>
      </w:r>
      <w:proofErr w:type="spellStart"/>
      <w:r w:rsidR="00A01572" w:rsidRPr="00A01572">
        <w:rPr>
          <w:rFonts w:ascii="Times New Roman" w:eastAsia="Times New Roman" w:hAnsi="Times New Roman" w:cs="Times New Roman"/>
          <w:sz w:val="24"/>
          <w:szCs w:val="24"/>
        </w:rPr>
        <w:t>jezera</w:t>
      </w:r>
      <w:proofErr w:type="spellEnd"/>
      <w:r w:rsidR="00A01572" w:rsidRPr="00A01572">
        <w:rPr>
          <w:rFonts w:ascii="Times New Roman" w:eastAsia="Times New Roman" w:hAnsi="Times New Roman" w:cs="Times New Roman"/>
          <w:sz w:val="24"/>
          <w:szCs w:val="24"/>
        </w:rPr>
        <w:t>.</w:t>
      </w:r>
    </w:p>
    <w:p w14:paraId="1581DCE8" w14:textId="77777777" w:rsidR="009F0A07" w:rsidRPr="009F0A07" w:rsidRDefault="009F0A07" w:rsidP="009F0A07">
      <w:pPr>
        <w:spacing w:after="0" w:line="360" w:lineRule="auto"/>
        <w:jc w:val="both"/>
        <w:rPr>
          <w:rFonts w:ascii="Times New Roman" w:eastAsia="Times New Roman" w:hAnsi="Times New Roman" w:cs="Times New Roman"/>
          <w:sz w:val="24"/>
          <w:szCs w:val="24"/>
        </w:rPr>
      </w:pPr>
    </w:p>
    <w:p w14:paraId="3464EB45" w14:textId="1CC93AA4" w:rsidR="00D9282F" w:rsidRDefault="00A01572" w:rsidP="00BB444E">
      <w:pPr>
        <w:spacing w:line="360" w:lineRule="auto"/>
        <w:jc w:val="both"/>
        <w:rPr>
          <w:rFonts w:ascii="Times New Roman" w:eastAsia="Times New Roman" w:hAnsi="Times New Roman" w:cs="Times New Roman"/>
          <w:sz w:val="24"/>
          <w:szCs w:val="24"/>
        </w:rPr>
      </w:pPr>
      <w:proofErr w:type="spellStart"/>
      <w:r w:rsidRPr="004D46EB">
        <w:rPr>
          <w:rFonts w:ascii="Times New Roman" w:eastAsia="Times New Roman" w:hAnsi="Times New Roman" w:cs="Times New Roman"/>
          <w:sz w:val="24"/>
          <w:szCs w:val="24"/>
        </w:rPr>
        <w:t>Jedan</w:t>
      </w:r>
      <w:proofErr w:type="spellEnd"/>
      <w:r w:rsidRPr="004D46EB">
        <w:rPr>
          <w:rFonts w:ascii="Times New Roman" w:eastAsia="Times New Roman" w:hAnsi="Times New Roman" w:cs="Times New Roman"/>
          <w:sz w:val="24"/>
          <w:szCs w:val="24"/>
        </w:rPr>
        <w:t xml:space="preserve"> od </w:t>
      </w:r>
      <w:proofErr w:type="spellStart"/>
      <w:r w:rsidRPr="004D46EB">
        <w:rPr>
          <w:rFonts w:ascii="Times New Roman" w:eastAsia="Times New Roman" w:hAnsi="Times New Roman" w:cs="Times New Roman"/>
          <w:sz w:val="24"/>
          <w:szCs w:val="24"/>
        </w:rPr>
        <w:t>najtradicionalnih</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događaja</w:t>
      </w:r>
      <w:proofErr w:type="spellEnd"/>
      <w:r w:rsidRPr="004D46EB">
        <w:rPr>
          <w:rFonts w:ascii="Times New Roman" w:eastAsia="Times New Roman" w:hAnsi="Times New Roman" w:cs="Times New Roman"/>
          <w:sz w:val="24"/>
          <w:szCs w:val="24"/>
        </w:rPr>
        <w:t xml:space="preserve"> u </w:t>
      </w:r>
      <w:proofErr w:type="spellStart"/>
      <w:r w:rsidRPr="004D46EB">
        <w:rPr>
          <w:rFonts w:ascii="Times New Roman" w:eastAsia="Times New Roman" w:hAnsi="Times New Roman" w:cs="Times New Roman"/>
          <w:sz w:val="24"/>
          <w:szCs w:val="24"/>
        </w:rPr>
        <w:t>opštini</w:t>
      </w:r>
      <w:proofErr w:type="spellEnd"/>
      <w:r w:rsidRPr="004D46EB">
        <w:rPr>
          <w:rFonts w:ascii="Times New Roman" w:eastAsia="Times New Roman" w:hAnsi="Times New Roman" w:cs="Times New Roman"/>
          <w:sz w:val="24"/>
          <w:szCs w:val="24"/>
        </w:rPr>
        <w:t xml:space="preserve"> Tuzi je </w:t>
      </w:r>
      <w:proofErr w:type="spellStart"/>
      <w:r w:rsidRPr="004D46EB">
        <w:rPr>
          <w:rFonts w:ascii="Times New Roman" w:eastAsia="Times New Roman" w:hAnsi="Times New Roman" w:cs="Times New Roman"/>
          <w:sz w:val="24"/>
          <w:szCs w:val="24"/>
        </w:rPr>
        <w:t>manifestacija</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Karnevali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Koret</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koju</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manifestaciju</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svake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godine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organizuje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realizuje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istoimeno</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udruženje</w:t>
      </w:r>
      <w:proofErr w:type="spellEnd"/>
      <w:r w:rsidRPr="004D46EB">
        <w:rPr>
          <w:rFonts w:ascii="Times New Roman" w:eastAsia="Times New Roman" w:hAnsi="Times New Roman" w:cs="Times New Roman"/>
          <w:sz w:val="24"/>
          <w:szCs w:val="24"/>
        </w:rPr>
        <w:t xml:space="preserve"> - NVO </w:t>
      </w:r>
      <w:proofErr w:type="spellStart"/>
      <w:r w:rsidRPr="004D46EB">
        <w:rPr>
          <w:rFonts w:ascii="Times New Roman" w:eastAsia="Times New Roman" w:hAnsi="Times New Roman" w:cs="Times New Roman"/>
          <w:sz w:val="24"/>
          <w:szCs w:val="24"/>
        </w:rPr>
        <w:t>Karnevali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Koret</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Manifestacija</w:t>
      </w:r>
      <w:proofErr w:type="spellEnd"/>
      <w:r w:rsidRPr="004D46EB">
        <w:rPr>
          <w:rFonts w:ascii="Times New Roman" w:eastAsia="Times New Roman" w:hAnsi="Times New Roman" w:cs="Times New Roman"/>
          <w:sz w:val="24"/>
          <w:szCs w:val="24"/>
        </w:rPr>
        <w:t xml:space="preserve"> se po </w:t>
      </w:r>
      <w:proofErr w:type="spellStart"/>
      <w:r w:rsidRPr="004D46EB">
        <w:rPr>
          <w:rFonts w:ascii="Times New Roman" w:eastAsia="Times New Roman" w:hAnsi="Times New Roman" w:cs="Times New Roman"/>
          <w:sz w:val="24"/>
          <w:szCs w:val="24"/>
        </w:rPr>
        <w:t>prvi</w:t>
      </w:r>
      <w:proofErr w:type="spellEnd"/>
      <w:r w:rsidRPr="004D46EB">
        <w:rPr>
          <w:rFonts w:ascii="Times New Roman" w:eastAsia="Times New Roman" w:hAnsi="Times New Roman" w:cs="Times New Roman"/>
          <w:sz w:val="24"/>
          <w:szCs w:val="24"/>
        </w:rPr>
        <w:t xml:space="preserve"> put </w:t>
      </w:r>
      <w:proofErr w:type="spellStart"/>
      <w:r w:rsidRPr="004D46EB">
        <w:rPr>
          <w:rFonts w:ascii="Times New Roman" w:eastAsia="Times New Roman" w:hAnsi="Times New Roman" w:cs="Times New Roman"/>
          <w:sz w:val="24"/>
          <w:szCs w:val="24"/>
        </w:rPr>
        <w:t>organizovala</w:t>
      </w:r>
      <w:proofErr w:type="spellEnd"/>
      <w:r w:rsidRPr="004D46EB">
        <w:rPr>
          <w:rFonts w:ascii="Times New Roman" w:eastAsia="Times New Roman" w:hAnsi="Times New Roman" w:cs="Times New Roman"/>
          <w:sz w:val="24"/>
          <w:szCs w:val="24"/>
        </w:rPr>
        <w:t xml:space="preserve"> 1996. </w:t>
      </w:r>
      <w:proofErr w:type="spellStart"/>
      <w:r w:rsidRPr="004D46EB">
        <w:rPr>
          <w:rFonts w:ascii="Times New Roman" w:eastAsia="Times New Roman" w:hAnsi="Times New Roman" w:cs="Times New Roman"/>
          <w:sz w:val="24"/>
          <w:szCs w:val="24"/>
        </w:rPr>
        <w:t>godine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i</w:t>
      </w:r>
      <w:proofErr w:type="spellEnd"/>
      <w:r w:rsidRPr="004D46EB">
        <w:rPr>
          <w:rFonts w:ascii="Times New Roman" w:eastAsia="Times New Roman" w:hAnsi="Times New Roman" w:cs="Times New Roman"/>
          <w:sz w:val="24"/>
          <w:szCs w:val="24"/>
        </w:rPr>
        <w:t xml:space="preserve"> od </w:t>
      </w:r>
      <w:proofErr w:type="spellStart"/>
      <w:r w:rsidRPr="004D46EB">
        <w:rPr>
          <w:rFonts w:ascii="Times New Roman" w:eastAsia="Times New Roman" w:hAnsi="Times New Roman" w:cs="Times New Roman"/>
          <w:sz w:val="24"/>
          <w:szCs w:val="24"/>
        </w:rPr>
        <w:t>tada</w:t>
      </w:r>
      <w:proofErr w:type="spellEnd"/>
      <w:r w:rsidRPr="004D46EB">
        <w:rPr>
          <w:rFonts w:ascii="Times New Roman" w:eastAsia="Times New Roman" w:hAnsi="Times New Roman" w:cs="Times New Roman"/>
          <w:sz w:val="24"/>
          <w:szCs w:val="24"/>
        </w:rPr>
        <w:t xml:space="preserve">, bez </w:t>
      </w:r>
      <w:proofErr w:type="spellStart"/>
      <w:r w:rsidRPr="004D46EB">
        <w:rPr>
          <w:rFonts w:ascii="Times New Roman" w:eastAsia="Times New Roman" w:hAnsi="Times New Roman" w:cs="Times New Roman"/>
          <w:sz w:val="24"/>
          <w:szCs w:val="24"/>
        </w:rPr>
        <w:t>prestanka</w:t>
      </w:r>
      <w:proofErr w:type="spellEnd"/>
      <w:r w:rsidRPr="004D46EB">
        <w:rPr>
          <w:rFonts w:ascii="Times New Roman" w:eastAsia="Times New Roman" w:hAnsi="Times New Roman" w:cs="Times New Roman"/>
          <w:sz w:val="24"/>
          <w:szCs w:val="24"/>
        </w:rPr>
        <w:t xml:space="preserve">, se </w:t>
      </w:r>
      <w:proofErr w:type="spellStart"/>
      <w:r w:rsidRPr="004D46EB">
        <w:rPr>
          <w:rFonts w:ascii="Times New Roman" w:eastAsia="Times New Roman" w:hAnsi="Times New Roman" w:cs="Times New Roman"/>
          <w:sz w:val="24"/>
          <w:szCs w:val="24"/>
        </w:rPr>
        <w:t>svake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godine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organizuje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održava</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ovaj</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tradicionalni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karneval</w:t>
      </w:r>
      <w:proofErr w:type="spellEnd"/>
      <w:r w:rsidRPr="004D46EB">
        <w:rPr>
          <w:rFonts w:ascii="Times New Roman" w:eastAsia="Times New Roman" w:hAnsi="Times New Roman" w:cs="Times New Roman"/>
          <w:sz w:val="24"/>
          <w:szCs w:val="24"/>
        </w:rPr>
        <w:t xml:space="preserve"> u </w:t>
      </w:r>
      <w:proofErr w:type="spellStart"/>
      <w:r w:rsidRPr="004D46EB">
        <w:rPr>
          <w:rFonts w:ascii="Times New Roman" w:eastAsia="Times New Roman" w:hAnsi="Times New Roman" w:cs="Times New Roman"/>
          <w:sz w:val="24"/>
          <w:szCs w:val="24"/>
        </w:rPr>
        <w:t>Tuzima</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uz</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bogati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karnevalski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zabavni</w:t>
      </w:r>
      <w:proofErr w:type="spellEnd"/>
      <w:r w:rsidRPr="004D46EB">
        <w:rPr>
          <w:rFonts w:ascii="Times New Roman" w:eastAsia="Times New Roman" w:hAnsi="Times New Roman" w:cs="Times New Roman"/>
          <w:sz w:val="24"/>
          <w:szCs w:val="24"/>
        </w:rPr>
        <w:t xml:space="preserve"> program. Karneval, </w:t>
      </w:r>
      <w:proofErr w:type="spellStart"/>
      <w:r w:rsidRPr="004D46EB">
        <w:rPr>
          <w:rFonts w:ascii="Times New Roman" w:eastAsia="Times New Roman" w:hAnsi="Times New Roman" w:cs="Times New Roman"/>
          <w:sz w:val="24"/>
          <w:szCs w:val="24"/>
        </w:rPr>
        <w:t>kao</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događaj</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ima</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širi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regionalni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karakter</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budući</w:t>
      </w:r>
      <w:proofErr w:type="spellEnd"/>
      <w:r w:rsidRPr="004D46EB">
        <w:rPr>
          <w:rFonts w:ascii="Times New Roman" w:eastAsia="Times New Roman" w:hAnsi="Times New Roman" w:cs="Times New Roman"/>
          <w:sz w:val="24"/>
          <w:szCs w:val="24"/>
        </w:rPr>
        <w:t xml:space="preserve"> da </w:t>
      </w:r>
      <w:proofErr w:type="spellStart"/>
      <w:r w:rsidRPr="004D46EB">
        <w:rPr>
          <w:rFonts w:ascii="Times New Roman" w:eastAsia="Times New Roman" w:hAnsi="Times New Roman" w:cs="Times New Roman"/>
          <w:sz w:val="24"/>
          <w:szCs w:val="24"/>
        </w:rPr>
        <w:t>okuplja</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karnevalske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grupe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iz</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Malesije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ostalih</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ka</w:t>
      </w:r>
      <w:r w:rsidR="004D46EB" w:rsidRPr="004D46EB">
        <w:rPr>
          <w:rFonts w:ascii="Times New Roman" w:eastAsia="Times New Roman" w:hAnsi="Times New Roman" w:cs="Times New Roman"/>
          <w:sz w:val="24"/>
          <w:szCs w:val="24"/>
        </w:rPr>
        <w:t>rnevalskih</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gradova</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Crne</w:t>
      </w:r>
      <w:proofErr w:type="spellEnd"/>
      <w:r w:rsidR="004D46EB" w:rsidRPr="004D46EB">
        <w:rPr>
          <w:rFonts w:ascii="Times New Roman" w:eastAsia="Times New Roman" w:hAnsi="Times New Roman" w:cs="Times New Roman"/>
          <w:sz w:val="24"/>
          <w:szCs w:val="24"/>
        </w:rPr>
        <w:t xml:space="preserve"> Gore, </w:t>
      </w:r>
      <w:proofErr w:type="spellStart"/>
      <w:r w:rsidRPr="004D46EB">
        <w:rPr>
          <w:rFonts w:ascii="Times New Roman" w:eastAsia="Times New Roman" w:hAnsi="Times New Roman" w:cs="Times New Roman"/>
          <w:sz w:val="24"/>
          <w:szCs w:val="24"/>
        </w:rPr>
        <w:t>Kotor</w:t>
      </w:r>
      <w:r w:rsidR="004D46EB" w:rsidRPr="004D46EB">
        <w:rPr>
          <w:rFonts w:ascii="Times New Roman" w:eastAsia="Times New Roman" w:hAnsi="Times New Roman" w:cs="Times New Roman"/>
          <w:sz w:val="24"/>
          <w:szCs w:val="24"/>
        </w:rPr>
        <w:t>a</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Budve</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Tivta</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i</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Herceg</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Novog</w:t>
      </w:r>
      <w:proofErr w:type="spellEnd"/>
      <w:r w:rsidRPr="004D46EB">
        <w:rPr>
          <w:rFonts w:ascii="Times New Roman" w:eastAsia="Times New Roman" w:hAnsi="Times New Roman" w:cs="Times New Roman"/>
          <w:sz w:val="24"/>
          <w:szCs w:val="24"/>
        </w:rPr>
        <w:t>,</w:t>
      </w:r>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kao</w:t>
      </w:r>
      <w:proofErr w:type="spellEnd"/>
      <w:r w:rsidR="004D46EB"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karnevalske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grupe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iz</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Albanije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Bo</w:t>
      </w:r>
      <w:r w:rsidR="004D46EB" w:rsidRPr="004D46EB">
        <w:rPr>
          <w:rFonts w:ascii="Times New Roman" w:eastAsia="Times New Roman" w:hAnsi="Times New Roman" w:cs="Times New Roman"/>
          <w:sz w:val="24"/>
          <w:szCs w:val="24"/>
        </w:rPr>
        <w:t>sne</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i</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Hercegovine</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Hrvatske</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i</w:t>
      </w:r>
      <w:proofErr w:type="spellEnd"/>
      <w:r w:rsidR="004D46EB" w:rsidRPr="004D46EB">
        <w:rPr>
          <w:rFonts w:ascii="Times New Roman" w:eastAsia="Times New Roman" w:hAnsi="Times New Roman" w:cs="Times New Roman"/>
          <w:sz w:val="24"/>
          <w:szCs w:val="24"/>
        </w:rPr>
        <w:t xml:space="preserve"> dr</w:t>
      </w:r>
      <w:r w:rsidRPr="004D46EB">
        <w:rPr>
          <w:rFonts w:ascii="Times New Roman" w:eastAsia="Times New Roman" w:hAnsi="Times New Roman" w:cs="Times New Roman"/>
          <w:sz w:val="24"/>
          <w:szCs w:val="24"/>
        </w:rPr>
        <w:t xml:space="preserve">. </w:t>
      </w:r>
      <w:r w:rsidR="004D46EB" w:rsidRPr="004D46EB">
        <w:rPr>
          <w:rFonts w:ascii="Times New Roman" w:eastAsia="Times New Roman" w:hAnsi="Times New Roman" w:cs="Times New Roman"/>
          <w:sz w:val="24"/>
          <w:szCs w:val="24"/>
        </w:rPr>
        <w:t xml:space="preserve">Tuzi </w:t>
      </w:r>
      <w:proofErr w:type="spellStart"/>
      <w:r w:rsidR="004D46EB" w:rsidRPr="004D46EB">
        <w:rPr>
          <w:rFonts w:ascii="Times New Roman" w:eastAsia="Times New Roman" w:hAnsi="Times New Roman" w:cs="Times New Roman"/>
          <w:sz w:val="24"/>
          <w:szCs w:val="24"/>
        </w:rPr>
        <w:t>su</w:t>
      </w:r>
      <w:proofErr w:type="spellEnd"/>
      <w:r w:rsidR="004D46EB" w:rsidRPr="004D46EB">
        <w:rPr>
          <w:rFonts w:ascii="Times New Roman" w:eastAsia="Times New Roman" w:hAnsi="Times New Roman" w:cs="Times New Roman"/>
          <w:sz w:val="24"/>
          <w:szCs w:val="24"/>
        </w:rPr>
        <w:t xml:space="preserve"> 2006.godine</w:t>
      </w:r>
      <w:r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kao</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opština</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postale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punopravni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član</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Evropske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Federacije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Karnevalskih</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Gradova</w:t>
      </w:r>
      <w:proofErr w:type="spellEnd"/>
      <w:r w:rsidRPr="004D46EB">
        <w:rPr>
          <w:rFonts w:ascii="Times New Roman" w:eastAsia="Times New Roman" w:hAnsi="Times New Roman" w:cs="Times New Roman"/>
          <w:sz w:val="24"/>
          <w:szCs w:val="24"/>
        </w:rPr>
        <w:t xml:space="preserve"> (FECC) </w:t>
      </w:r>
      <w:proofErr w:type="spellStart"/>
      <w:r w:rsidRPr="004D46EB">
        <w:rPr>
          <w:rFonts w:ascii="Times New Roman" w:eastAsia="Times New Roman" w:hAnsi="Times New Roman" w:cs="Times New Roman"/>
          <w:sz w:val="24"/>
          <w:szCs w:val="24"/>
        </w:rPr>
        <w:t>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tim</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povodom</w:t>
      </w:r>
      <w:proofErr w:type="spellEnd"/>
      <w:r w:rsidRPr="004D46EB">
        <w:rPr>
          <w:rFonts w:ascii="Times New Roman" w:eastAsia="Times New Roman" w:hAnsi="Times New Roman" w:cs="Times New Roman"/>
          <w:sz w:val="24"/>
          <w:szCs w:val="24"/>
        </w:rPr>
        <w:t xml:space="preserve"> je, 2009. </w:t>
      </w:r>
      <w:proofErr w:type="spellStart"/>
      <w:r w:rsidRPr="004D46EB">
        <w:rPr>
          <w:rFonts w:ascii="Times New Roman" w:eastAsia="Times New Roman" w:hAnsi="Times New Roman" w:cs="Times New Roman"/>
          <w:sz w:val="24"/>
          <w:szCs w:val="24"/>
        </w:rPr>
        <w:t>godine</w:t>
      </w:r>
      <w:proofErr w:type="spellEnd"/>
      <w:r w:rsidRPr="004D46EB">
        <w:rPr>
          <w:rFonts w:ascii="Times New Roman" w:eastAsia="Times New Roman" w:hAnsi="Times New Roman" w:cs="Times New Roman"/>
          <w:sz w:val="24"/>
          <w:szCs w:val="24"/>
        </w:rPr>
        <w:t xml:space="preserve"> u </w:t>
      </w:r>
      <w:proofErr w:type="spellStart"/>
      <w:r w:rsidRPr="004D46EB">
        <w:rPr>
          <w:rFonts w:ascii="Times New Roman" w:eastAsia="Times New Roman" w:hAnsi="Times New Roman" w:cs="Times New Roman"/>
          <w:sz w:val="24"/>
          <w:szCs w:val="24"/>
        </w:rPr>
        <w:t>Tuzima</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održana</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Međunarodna</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konvencija</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karnevalskih</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gradova</w:t>
      </w:r>
      <w:proofErr w:type="spellEnd"/>
      <w:r w:rsidRPr="004D46EB">
        <w:rPr>
          <w:rFonts w:ascii="Times New Roman" w:eastAsia="Times New Roman" w:hAnsi="Times New Roman" w:cs="Times New Roman"/>
          <w:sz w:val="24"/>
          <w:szCs w:val="24"/>
        </w:rPr>
        <w:t xml:space="preserve">, koji </w:t>
      </w:r>
      <w:proofErr w:type="spellStart"/>
      <w:r w:rsidRPr="004D46EB">
        <w:rPr>
          <w:rFonts w:ascii="Times New Roman" w:eastAsia="Times New Roman" w:hAnsi="Times New Roman" w:cs="Times New Roman"/>
          <w:sz w:val="24"/>
          <w:szCs w:val="24"/>
        </w:rPr>
        <w:t>događaj</w:t>
      </w:r>
      <w:proofErr w:type="spellEnd"/>
      <w:r w:rsidRPr="004D46EB">
        <w:rPr>
          <w:rFonts w:ascii="Times New Roman" w:eastAsia="Times New Roman" w:hAnsi="Times New Roman" w:cs="Times New Roman"/>
          <w:sz w:val="24"/>
          <w:szCs w:val="24"/>
        </w:rPr>
        <w:t xml:space="preserve"> je </w:t>
      </w:r>
      <w:proofErr w:type="spellStart"/>
      <w:r w:rsidRPr="004D46EB">
        <w:rPr>
          <w:rFonts w:ascii="Times New Roman" w:eastAsia="Times New Roman" w:hAnsi="Times New Roman" w:cs="Times New Roman"/>
          <w:sz w:val="24"/>
          <w:szCs w:val="24"/>
        </w:rPr>
        <w:t>okupljao</w:t>
      </w:r>
      <w:proofErr w:type="spellEnd"/>
      <w:r w:rsidRPr="004D46EB">
        <w:rPr>
          <w:rFonts w:ascii="Times New Roman" w:eastAsia="Times New Roman" w:hAnsi="Times New Roman" w:cs="Times New Roman"/>
          <w:sz w:val="24"/>
          <w:szCs w:val="24"/>
        </w:rPr>
        <w:t xml:space="preserve"> delegate/</w:t>
      </w:r>
      <w:proofErr w:type="spellStart"/>
      <w:r w:rsidRPr="004D46EB">
        <w:rPr>
          <w:rFonts w:ascii="Times New Roman" w:eastAsia="Times New Roman" w:hAnsi="Times New Roman" w:cs="Times New Roman"/>
          <w:sz w:val="24"/>
          <w:szCs w:val="24"/>
        </w:rPr>
        <w:t>predstavnike</w:t>
      </w:r>
      <w:proofErr w:type="spellEnd"/>
      <w:r w:rsidRPr="004D46EB">
        <w:rPr>
          <w:rFonts w:ascii="Times New Roman" w:eastAsia="Times New Roman" w:hAnsi="Times New Roman" w:cs="Times New Roman"/>
          <w:sz w:val="24"/>
          <w:szCs w:val="24"/>
        </w:rPr>
        <w:t xml:space="preserve"> 24 </w:t>
      </w:r>
      <w:proofErr w:type="spellStart"/>
      <w:r w:rsidR="004D46EB" w:rsidRPr="004D46EB">
        <w:rPr>
          <w:rFonts w:ascii="Times New Roman" w:eastAsia="Times New Roman" w:hAnsi="Times New Roman" w:cs="Times New Roman"/>
          <w:sz w:val="24"/>
          <w:szCs w:val="24"/>
        </w:rPr>
        <w:t>e</w:t>
      </w:r>
      <w:r w:rsidRPr="004D46EB">
        <w:rPr>
          <w:rFonts w:ascii="Times New Roman" w:eastAsia="Times New Roman" w:hAnsi="Times New Roman" w:cs="Times New Roman"/>
          <w:sz w:val="24"/>
          <w:szCs w:val="24"/>
        </w:rPr>
        <w:t>vropskih</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karnevalskih</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gradova</w:t>
      </w:r>
      <w:proofErr w:type="spellEnd"/>
      <w:r w:rsidRPr="004D46EB">
        <w:rPr>
          <w:rFonts w:ascii="Times New Roman" w:eastAsia="Times New Roman" w:hAnsi="Times New Roman" w:cs="Times New Roman"/>
          <w:sz w:val="24"/>
          <w:szCs w:val="24"/>
        </w:rPr>
        <w:t xml:space="preserve">. I </w:t>
      </w:r>
      <w:proofErr w:type="spellStart"/>
      <w:r w:rsidRPr="004D46EB">
        <w:rPr>
          <w:rFonts w:ascii="Times New Roman" w:eastAsia="Times New Roman" w:hAnsi="Times New Roman" w:cs="Times New Roman"/>
          <w:sz w:val="24"/>
          <w:szCs w:val="24"/>
        </w:rPr>
        <w:t>danas</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manifestaciju</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Karnevali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Koret</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uspješno</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sprovodi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organizuje</w:t>
      </w:r>
      <w:proofErr w:type="spellEnd"/>
      <w:r w:rsidRPr="004D46EB">
        <w:rPr>
          <w:rFonts w:ascii="Times New Roman" w:eastAsia="Times New Roman" w:hAnsi="Times New Roman" w:cs="Times New Roman"/>
          <w:sz w:val="24"/>
          <w:szCs w:val="24"/>
        </w:rPr>
        <w:t xml:space="preserve"> NVO </w:t>
      </w:r>
      <w:proofErr w:type="spellStart"/>
      <w:r w:rsidRPr="004D46EB">
        <w:rPr>
          <w:rFonts w:ascii="Times New Roman" w:eastAsia="Times New Roman" w:hAnsi="Times New Roman" w:cs="Times New Roman"/>
          <w:sz w:val="24"/>
          <w:szCs w:val="24"/>
        </w:rPr>
        <w:t>Karnevali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Koret</w:t>
      </w:r>
      <w:proofErr w:type="spellEnd"/>
      <w:r w:rsidRPr="004D46EB">
        <w:rPr>
          <w:rFonts w:ascii="Times New Roman" w:eastAsia="Times New Roman" w:hAnsi="Times New Roman" w:cs="Times New Roman"/>
          <w:sz w:val="24"/>
          <w:szCs w:val="24"/>
        </w:rPr>
        <w:t xml:space="preserve">, a 2020. </w:t>
      </w:r>
      <w:proofErr w:type="spellStart"/>
      <w:r w:rsidRPr="004D46EB">
        <w:rPr>
          <w:rFonts w:ascii="Times New Roman" w:eastAsia="Times New Roman" w:hAnsi="Times New Roman" w:cs="Times New Roman"/>
          <w:sz w:val="24"/>
          <w:szCs w:val="24"/>
        </w:rPr>
        <w:t>godine</w:t>
      </w:r>
      <w:proofErr w:type="spellEnd"/>
      <w:r w:rsidRPr="004D46EB">
        <w:rPr>
          <w:rFonts w:ascii="Times New Roman" w:eastAsia="Times New Roman" w:hAnsi="Times New Roman" w:cs="Times New Roman"/>
          <w:sz w:val="24"/>
          <w:szCs w:val="24"/>
        </w:rPr>
        <w:t xml:space="preserve"> je </w:t>
      </w:r>
      <w:proofErr w:type="spellStart"/>
      <w:r w:rsidRPr="004D46EB">
        <w:rPr>
          <w:rFonts w:ascii="Times New Roman" w:eastAsia="Times New Roman" w:hAnsi="Times New Roman" w:cs="Times New Roman"/>
          <w:sz w:val="24"/>
          <w:szCs w:val="24"/>
        </w:rPr>
        <w:t>udruženje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proslavilo</w:t>
      </w:r>
      <w:proofErr w:type="spellEnd"/>
      <w:r w:rsidRPr="004D46EB">
        <w:rPr>
          <w:rFonts w:ascii="Times New Roman" w:eastAsia="Times New Roman" w:hAnsi="Times New Roman" w:cs="Times New Roman"/>
          <w:sz w:val="24"/>
          <w:szCs w:val="24"/>
        </w:rPr>
        <w:t xml:space="preserve"> 25 </w:t>
      </w:r>
      <w:proofErr w:type="spellStart"/>
      <w:r w:rsidRPr="004D46EB">
        <w:rPr>
          <w:rFonts w:ascii="Times New Roman" w:eastAsia="Times New Roman" w:hAnsi="Times New Roman" w:cs="Times New Roman"/>
          <w:sz w:val="24"/>
          <w:szCs w:val="24"/>
        </w:rPr>
        <w:t>godina</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postojanja</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karnevala</w:t>
      </w:r>
      <w:proofErr w:type="spellEnd"/>
      <w:r w:rsidRPr="004D46EB">
        <w:rPr>
          <w:rFonts w:ascii="Times New Roman" w:eastAsia="Times New Roman" w:hAnsi="Times New Roman" w:cs="Times New Roman"/>
          <w:sz w:val="24"/>
          <w:szCs w:val="24"/>
        </w:rPr>
        <w:t xml:space="preserve"> u </w:t>
      </w:r>
      <w:proofErr w:type="spellStart"/>
      <w:r w:rsidRPr="004D46EB">
        <w:rPr>
          <w:rFonts w:ascii="Times New Roman" w:eastAsia="Times New Roman" w:hAnsi="Times New Roman" w:cs="Times New Roman"/>
          <w:sz w:val="24"/>
          <w:szCs w:val="24"/>
        </w:rPr>
        <w:t>T</w:t>
      </w:r>
      <w:r w:rsidR="004D46EB" w:rsidRPr="004D46EB">
        <w:rPr>
          <w:rFonts w:ascii="Times New Roman" w:eastAsia="Times New Roman" w:hAnsi="Times New Roman" w:cs="Times New Roman"/>
          <w:sz w:val="24"/>
          <w:szCs w:val="24"/>
        </w:rPr>
        <w:t>uzima</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čime</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ovaj</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događaj</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spada</w:t>
      </w:r>
      <w:proofErr w:type="spellEnd"/>
      <w:r w:rsidR="004D46EB" w:rsidRPr="004D46EB">
        <w:rPr>
          <w:rFonts w:ascii="Times New Roman" w:eastAsia="Times New Roman" w:hAnsi="Times New Roman" w:cs="Times New Roman"/>
          <w:sz w:val="24"/>
          <w:szCs w:val="24"/>
        </w:rPr>
        <w:t xml:space="preserve"> u </w:t>
      </w:r>
      <w:proofErr w:type="spellStart"/>
      <w:r w:rsidR="004D46EB" w:rsidRPr="004D46EB">
        <w:rPr>
          <w:rFonts w:ascii="Times New Roman" w:eastAsia="Times New Roman" w:hAnsi="Times New Roman" w:cs="Times New Roman"/>
          <w:sz w:val="24"/>
          <w:szCs w:val="24"/>
        </w:rPr>
        <w:t>najtradicionalnije</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i</w:t>
      </w:r>
      <w:proofErr w:type="spellEnd"/>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najpos</w:t>
      </w:r>
      <w:r w:rsidR="004D46EB" w:rsidRPr="004D46EB">
        <w:rPr>
          <w:rFonts w:ascii="Times New Roman" w:eastAsia="Times New Roman" w:hAnsi="Times New Roman" w:cs="Times New Roman"/>
          <w:sz w:val="24"/>
          <w:szCs w:val="24"/>
        </w:rPr>
        <w:t>jećenijije</w:t>
      </w:r>
      <w:proofErr w:type="spellEnd"/>
      <w:r w:rsidR="004D46EB" w:rsidRPr="004D46EB">
        <w:rPr>
          <w:rFonts w:ascii="Times New Roman" w:eastAsia="Times New Roman" w:hAnsi="Times New Roman" w:cs="Times New Roman"/>
          <w:sz w:val="24"/>
          <w:szCs w:val="24"/>
        </w:rPr>
        <w:t xml:space="preserve"> </w:t>
      </w:r>
      <w:proofErr w:type="spellStart"/>
      <w:r w:rsidR="004D46EB" w:rsidRPr="004D46EB">
        <w:rPr>
          <w:rFonts w:ascii="Times New Roman" w:eastAsia="Times New Roman" w:hAnsi="Times New Roman" w:cs="Times New Roman"/>
          <w:sz w:val="24"/>
          <w:szCs w:val="24"/>
        </w:rPr>
        <w:t>aktivnosti</w:t>
      </w:r>
      <w:proofErr w:type="spellEnd"/>
      <w:r w:rsidR="004D46EB" w:rsidRPr="004D46EB">
        <w:rPr>
          <w:rFonts w:ascii="Times New Roman" w:eastAsia="Times New Roman" w:hAnsi="Times New Roman" w:cs="Times New Roman"/>
          <w:sz w:val="24"/>
          <w:szCs w:val="24"/>
        </w:rPr>
        <w:t xml:space="preserve"> u</w:t>
      </w:r>
      <w:r w:rsidRPr="004D46EB">
        <w:rPr>
          <w:rFonts w:ascii="Times New Roman" w:eastAsia="Times New Roman" w:hAnsi="Times New Roman" w:cs="Times New Roman"/>
          <w:sz w:val="24"/>
          <w:szCs w:val="24"/>
        </w:rPr>
        <w:t xml:space="preserve"> </w:t>
      </w:r>
      <w:proofErr w:type="spellStart"/>
      <w:r w:rsidRPr="004D46EB">
        <w:rPr>
          <w:rFonts w:ascii="Times New Roman" w:eastAsia="Times New Roman" w:hAnsi="Times New Roman" w:cs="Times New Roman"/>
          <w:sz w:val="24"/>
          <w:szCs w:val="24"/>
        </w:rPr>
        <w:t>opštin</w:t>
      </w:r>
      <w:r w:rsidR="004D46EB" w:rsidRPr="004D46EB">
        <w:rPr>
          <w:rFonts w:ascii="Times New Roman" w:eastAsia="Times New Roman" w:hAnsi="Times New Roman" w:cs="Times New Roman"/>
          <w:sz w:val="24"/>
          <w:szCs w:val="24"/>
        </w:rPr>
        <w:t>i</w:t>
      </w:r>
      <w:proofErr w:type="spellEnd"/>
      <w:r w:rsidR="004D46EB" w:rsidRPr="004D46EB">
        <w:rPr>
          <w:rFonts w:ascii="Times New Roman" w:eastAsia="Times New Roman" w:hAnsi="Times New Roman" w:cs="Times New Roman"/>
          <w:sz w:val="24"/>
          <w:szCs w:val="24"/>
        </w:rPr>
        <w:t>.</w:t>
      </w:r>
    </w:p>
    <w:p w14:paraId="50A86FF3" w14:textId="77777777" w:rsidR="009F0A07" w:rsidRPr="004D46EB" w:rsidRDefault="009F0A07" w:rsidP="00BB444E">
      <w:pPr>
        <w:spacing w:line="360" w:lineRule="auto"/>
        <w:jc w:val="both"/>
        <w:rPr>
          <w:rFonts w:ascii="Times New Roman" w:hAnsi="Times New Roman" w:cs="Times New Roman"/>
          <w:sz w:val="24"/>
          <w:szCs w:val="24"/>
        </w:rPr>
      </w:pPr>
    </w:p>
    <w:p w14:paraId="77C06CF1" w14:textId="3605571E" w:rsidR="00D80F7D" w:rsidRDefault="000B3B73" w:rsidP="005D16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4.5. </w:t>
      </w:r>
      <w:proofErr w:type="spellStart"/>
      <w:r w:rsidR="000A16CE" w:rsidRPr="000A16CE">
        <w:rPr>
          <w:rFonts w:ascii="Times New Roman" w:hAnsi="Times New Roman" w:cs="Times New Roman"/>
          <w:b/>
          <w:sz w:val="24"/>
          <w:szCs w:val="24"/>
        </w:rPr>
        <w:t>Nevladine</w:t>
      </w:r>
      <w:proofErr w:type="spellEnd"/>
      <w:r w:rsidR="000A16CE" w:rsidRPr="000A16CE">
        <w:rPr>
          <w:rFonts w:ascii="Times New Roman" w:hAnsi="Times New Roman" w:cs="Times New Roman"/>
          <w:b/>
          <w:sz w:val="24"/>
          <w:szCs w:val="24"/>
        </w:rPr>
        <w:t xml:space="preserve"> </w:t>
      </w:r>
      <w:proofErr w:type="spellStart"/>
      <w:r w:rsidR="000A16CE" w:rsidRPr="000A16CE">
        <w:rPr>
          <w:rFonts w:ascii="Times New Roman" w:hAnsi="Times New Roman" w:cs="Times New Roman"/>
          <w:b/>
          <w:sz w:val="24"/>
          <w:szCs w:val="24"/>
        </w:rPr>
        <w:t>organizacije</w:t>
      </w:r>
      <w:proofErr w:type="spellEnd"/>
    </w:p>
    <w:p w14:paraId="2E67AAB4" w14:textId="5EBD5B52" w:rsidR="009F0A07" w:rsidRDefault="00366688" w:rsidP="005D163A">
      <w:pPr>
        <w:spacing w:line="360" w:lineRule="auto"/>
        <w:jc w:val="both"/>
        <w:rPr>
          <w:rFonts w:ascii="Times New Roman" w:hAnsi="Times New Roman" w:cs="Times New Roman"/>
          <w:sz w:val="24"/>
          <w:szCs w:val="24"/>
        </w:rPr>
      </w:pPr>
      <w:proofErr w:type="spellStart"/>
      <w:r w:rsidRPr="00B35CB4">
        <w:rPr>
          <w:rFonts w:ascii="Times New Roman" w:hAnsi="Times New Roman" w:cs="Times New Roman"/>
          <w:sz w:val="24"/>
          <w:szCs w:val="24"/>
        </w:rPr>
        <w:t>Nevladine</w:t>
      </w:r>
      <w:proofErr w:type="spellEnd"/>
      <w:r w:rsidRPr="00B35CB4">
        <w:rPr>
          <w:rFonts w:ascii="Times New Roman" w:hAnsi="Times New Roman" w:cs="Times New Roman"/>
          <w:sz w:val="24"/>
          <w:szCs w:val="24"/>
        </w:rPr>
        <w:t xml:space="preserve"> </w:t>
      </w:r>
      <w:proofErr w:type="spellStart"/>
      <w:r w:rsidRPr="00B35CB4">
        <w:rPr>
          <w:rFonts w:ascii="Times New Roman" w:hAnsi="Times New Roman" w:cs="Times New Roman"/>
          <w:sz w:val="24"/>
          <w:szCs w:val="24"/>
        </w:rPr>
        <w:t>organizacije</w:t>
      </w:r>
      <w:proofErr w:type="spellEnd"/>
      <w:r w:rsidRPr="00B35CB4">
        <w:rPr>
          <w:rFonts w:ascii="Times New Roman" w:hAnsi="Times New Roman" w:cs="Times New Roman"/>
          <w:sz w:val="24"/>
          <w:szCs w:val="24"/>
        </w:rPr>
        <w:t xml:space="preserve"> u </w:t>
      </w:r>
      <w:proofErr w:type="spellStart"/>
      <w:r w:rsidRPr="00B35CB4">
        <w:rPr>
          <w:rFonts w:ascii="Times New Roman" w:hAnsi="Times New Roman" w:cs="Times New Roman"/>
          <w:sz w:val="24"/>
          <w:szCs w:val="24"/>
        </w:rPr>
        <w:t>polju</w:t>
      </w:r>
      <w:proofErr w:type="spellEnd"/>
      <w:r w:rsidRPr="00B35CB4">
        <w:rPr>
          <w:rFonts w:ascii="Times New Roman" w:hAnsi="Times New Roman" w:cs="Times New Roman"/>
          <w:sz w:val="24"/>
          <w:szCs w:val="24"/>
        </w:rPr>
        <w:t xml:space="preserve"> </w:t>
      </w:r>
      <w:proofErr w:type="spellStart"/>
      <w:r w:rsidRPr="00B35CB4">
        <w:rPr>
          <w:rFonts w:ascii="Times New Roman" w:hAnsi="Times New Roman" w:cs="Times New Roman"/>
          <w:sz w:val="24"/>
          <w:szCs w:val="24"/>
        </w:rPr>
        <w:t>kulture</w:t>
      </w:r>
      <w:proofErr w:type="spellEnd"/>
      <w:r w:rsidRPr="00B35CB4">
        <w:rPr>
          <w:rFonts w:ascii="Times New Roman" w:hAnsi="Times New Roman" w:cs="Times New Roman"/>
          <w:sz w:val="24"/>
          <w:szCs w:val="24"/>
        </w:rPr>
        <w:t xml:space="preserve"> u </w:t>
      </w:r>
      <w:proofErr w:type="spellStart"/>
      <w:r w:rsidRPr="00B35CB4">
        <w:rPr>
          <w:rFonts w:ascii="Times New Roman" w:hAnsi="Times New Roman" w:cs="Times New Roman"/>
          <w:sz w:val="24"/>
          <w:szCs w:val="24"/>
        </w:rPr>
        <w:t>Op</w:t>
      </w:r>
      <w:r w:rsidR="00B35CB4" w:rsidRPr="00B35CB4">
        <w:rPr>
          <w:rFonts w:ascii="Times New Roman" w:hAnsi="Times New Roman" w:cs="Times New Roman"/>
          <w:sz w:val="24"/>
          <w:szCs w:val="24"/>
        </w:rPr>
        <w:t>š</w:t>
      </w:r>
      <w:r w:rsidRPr="00B35CB4">
        <w:rPr>
          <w:rFonts w:ascii="Times New Roman" w:hAnsi="Times New Roman" w:cs="Times New Roman"/>
          <w:sz w:val="24"/>
          <w:szCs w:val="24"/>
        </w:rPr>
        <w:t>tini</w:t>
      </w:r>
      <w:proofErr w:type="spellEnd"/>
      <w:r w:rsidRPr="00B35CB4">
        <w:rPr>
          <w:rFonts w:ascii="Times New Roman" w:hAnsi="Times New Roman" w:cs="Times New Roman"/>
          <w:sz w:val="24"/>
          <w:szCs w:val="24"/>
        </w:rPr>
        <w:t xml:space="preserve"> Tuzi </w:t>
      </w:r>
      <w:proofErr w:type="spellStart"/>
      <w:r w:rsidR="00B35CB4" w:rsidRPr="00B35CB4">
        <w:rPr>
          <w:rFonts w:ascii="Times New Roman" w:hAnsi="Times New Roman" w:cs="Times New Roman"/>
          <w:sz w:val="24"/>
          <w:szCs w:val="24"/>
        </w:rPr>
        <w:t>dominantno</w:t>
      </w:r>
      <w:proofErr w:type="spellEnd"/>
      <w:r w:rsidR="00B35CB4" w:rsidRPr="00B35CB4">
        <w:rPr>
          <w:rFonts w:ascii="Times New Roman" w:hAnsi="Times New Roman" w:cs="Times New Roman"/>
          <w:sz w:val="24"/>
          <w:szCs w:val="24"/>
        </w:rPr>
        <w:t xml:space="preserve"> </w:t>
      </w:r>
      <w:proofErr w:type="spellStart"/>
      <w:r w:rsidR="00B35CB4" w:rsidRPr="00B35CB4">
        <w:rPr>
          <w:rFonts w:ascii="Times New Roman" w:hAnsi="Times New Roman" w:cs="Times New Roman"/>
          <w:sz w:val="24"/>
          <w:szCs w:val="24"/>
        </w:rPr>
        <w:t>svoju</w:t>
      </w:r>
      <w:proofErr w:type="spellEnd"/>
      <w:r w:rsidR="00B35CB4" w:rsidRPr="00B35CB4">
        <w:rPr>
          <w:rFonts w:ascii="Times New Roman" w:hAnsi="Times New Roman" w:cs="Times New Roman"/>
          <w:sz w:val="24"/>
          <w:szCs w:val="24"/>
        </w:rPr>
        <w:t xml:space="preserve"> </w:t>
      </w:r>
      <w:proofErr w:type="spellStart"/>
      <w:r w:rsidR="00B35CB4" w:rsidRPr="00B35CB4">
        <w:rPr>
          <w:rFonts w:ascii="Times New Roman" w:hAnsi="Times New Roman" w:cs="Times New Roman"/>
          <w:sz w:val="24"/>
          <w:szCs w:val="24"/>
        </w:rPr>
        <w:t>djelatnost</w:t>
      </w:r>
      <w:proofErr w:type="spellEnd"/>
      <w:r w:rsidR="00B35CB4" w:rsidRPr="00B35CB4">
        <w:rPr>
          <w:rFonts w:ascii="Times New Roman" w:hAnsi="Times New Roman" w:cs="Times New Roman"/>
          <w:sz w:val="24"/>
          <w:szCs w:val="24"/>
        </w:rPr>
        <w:t xml:space="preserve"> </w:t>
      </w:r>
      <w:proofErr w:type="spellStart"/>
      <w:r w:rsidR="00B35CB4" w:rsidRPr="00B35CB4">
        <w:rPr>
          <w:rFonts w:ascii="Times New Roman" w:hAnsi="Times New Roman" w:cs="Times New Roman"/>
          <w:sz w:val="24"/>
          <w:szCs w:val="24"/>
        </w:rPr>
        <w:t>ostvaruju</w:t>
      </w:r>
      <w:proofErr w:type="spellEnd"/>
      <w:r w:rsidR="00B35CB4" w:rsidRPr="00B35CB4">
        <w:rPr>
          <w:rFonts w:ascii="Times New Roman" w:hAnsi="Times New Roman" w:cs="Times New Roman"/>
          <w:sz w:val="24"/>
          <w:szCs w:val="24"/>
        </w:rPr>
        <w:t xml:space="preserve"> u </w:t>
      </w:r>
      <w:proofErr w:type="spellStart"/>
      <w:r w:rsidR="00B35CB4" w:rsidRPr="00B35CB4">
        <w:rPr>
          <w:rFonts w:ascii="Times New Roman" w:hAnsi="Times New Roman" w:cs="Times New Roman"/>
          <w:sz w:val="24"/>
          <w:szCs w:val="24"/>
        </w:rPr>
        <w:t>polju</w:t>
      </w:r>
      <w:proofErr w:type="spellEnd"/>
      <w:r w:rsidR="00B35CB4" w:rsidRPr="00B35CB4">
        <w:rPr>
          <w:rFonts w:ascii="Times New Roman" w:hAnsi="Times New Roman" w:cs="Times New Roman"/>
          <w:sz w:val="24"/>
          <w:szCs w:val="24"/>
        </w:rPr>
        <w:t xml:space="preserve"> </w:t>
      </w:r>
      <w:proofErr w:type="spellStart"/>
      <w:r w:rsidR="00B35CB4" w:rsidRPr="00B35CB4">
        <w:rPr>
          <w:rFonts w:ascii="Times New Roman" w:hAnsi="Times New Roman" w:cs="Times New Roman"/>
          <w:sz w:val="24"/>
          <w:szCs w:val="24"/>
        </w:rPr>
        <w:t>folklornog</w:t>
      </w:r>
      <w:proofErr w:type="spellEnd"/>
      <w:r w:rsidR="00B35CB4" w:rsidRPr="00B35CB4">
        <w:rPr>
          <w:rFonts w:ascii="Times New Roman" w:hAnsi="Times New Roman" w:cs="Times New Roman"/>
          <w:sz w:val="24"/>
          <w:szCs w:val="24"/>
        </w:rPr>
        <w:t xml:space="preserve"> </w:t>
      </w:r>
      <w:proofErr w:type="spellStart"/>
      <w:r w:rsidR="00B35CB4" w:rsidRPr="00B35CB4">
        <w:rPr>
          <w:rFonts w:ascii="Times New Roman" w:hAnsi="Times New Roman" w:cs="Times New Roman"/>
          <w:sz w:val="24"/>
          <w:szCs w:val="24"/>
        </w:rPr>
        <w:t>stvaralaštva</w:t>
      </w:r>
      <w:proofErr w:type="spellEnd"/>
      <w:r w:rsidR="00B35CB4" w:rsidRPr="00B35CB4">
        <w:rPr>
          <w:rFonts w:ascii="Times New Roman" w:hAnsi="Times New Roman" w:cs="Times New Roman"/>
          <w:sz w:val="24"/>
          <w:szCs w:val="24"/>
        </w:rPr>
        <w:t xml:space="preserve"> </w:t>
      </w:r>
      <w:proofErr w:type="spellStart"/>
      <w:r w:rsidR="00B35CB4" w:rsidRPr="00B35CB4">
        <w:rPr>
          <w:rFonts w:ascii="Times New Roman" w:hAnsi="Times New Roman" w:cs="Times New Roman"/>
          <w:sz w:val="24"/>
          <w:szCs w:val="24"/>
        </w:rPr>
        <w:t>i</w:t>
      </w:r>
      <w:proofErr w:type="spellEnd"/>
      <w:r w:rsidR="00B35CB4" w:rsidRPr="00B35CB4">
        <w:rPr>
          <w:rFonts w:ascii="Times New Roman" w:hAnsi="Times New Roman" w:cs="Times New Roman"/>
          <w:sz w:val="24"/>
          <w:szCs w:val="24"/>
        </w:rPr>
        <w:t xml:space="preserve"> </w:t>
      </w:r>
      <w:proofErr w:type="spellStart"/>
      <w:r w:rsidR="00B35CB4" w:rsidRPr="00B35CB4">
        <w:rPr>
          <w:rFonts w:ascii="Times New Roman" w:hAnsi="Times New Roman" w:cs="Times New Roman"/>
          <w:sz w:val="24"/>
          <w:szCs w:val="24"/>
        </w:rPr>
        <w:t>njegovanja</w:t>
      </w:r>
      <w:proofErr w:type="spellEnd"/>
      <w:r w:rsidR="00B35CB4" w:rsidRPr="00B35CB4">
        <w:rPr>
          <w:rFonts w:ascii="Times New Roman" w:hAnsi="Times New Roman" w:cs="Times New Roman"/>
          <w:sz w:val="24"/>
          <w:szCs w:val="24"/>
        </w:rPr>
        <w:t xml:space="preserve"> </w:t>
      </w:r>
      <w:proofErr w:type="spellStart"/>
      <w:r w:rsidR="00B35CB4" w:rsidRPr="00B35CB4">
        <w:rPr>
          <w:rFonts w:ascii="Times New Roman" w:hAnsi="Times New Roman" w:cs="Times New Roman"/>
          <w:sz w:val="24"/>
          <w:szCs w:val="24"/>
        </w:rPr>
        <w:t>tradicijske</w:t>
      </w:r>
      <w:proofErr w:type="spellEnd"/>
      <w:r w:rsidR="00B35CB4" w:rsidRPr="00B35CB4">
        <w:rPr>
          <w:rFonts w:ascii="Times New Roman" w:hAnsi="Times New Roman" w:cs="Times New Roman"/>
          <w:sz w:val="24"/>
          <w:szCs w:val="24"/>
        </w:rPr>
        <w:t xml:space="preserve"> </w:t>
      </w:r>
      <w:proofErr w:type="spellStart"/>
      <w:r w:rsidR="00B35CB4" w:rsidRPr="00B35CB4">
        <w:rPr>
          <w:rFonts w:ascii="Times New Roman" w:hAnsi="Times New Roman" w:cs="Times New Roman"/>
          <w:sz w:val="24"/>
          <w:szCs w:val="24"/>
        </w:rPr>
        <w:t>kulture</w:t>
      </w:r>
      <w:proofErr w:type="spellEnd"/>
      <w:r w:rsidR="00B35CB4" w:rsidRPr="00B35CB4">
        <w:rPr>
          <w:rFonts w:ascii="Times New Roman" w:hAnsi="Times New Roman" w:cs="Times New Roman"/>
          <w:sz w:val="24"/>
          <w:szCs w:val="24"/>
        </w:rPr>
        <w:t xml:space="preserve">. </w:t>
      </w:r>
      <w:proofErr w:type="spellStart"/>
      <w:r w:rsidR="00B35CB4">
        <w:rPr>
          <w:rFonts w:ascii="Times New Roman" w:hAnsi="Times New Roman" w:cs="Times New Roman"/>
          <w:sz w:val="24"/>
          <w:szCs w:val="24"/>
        </w:rPr>
        <w:t>Aktivan</w:t>
      </w:r>
      <w:proofErr w:type="spellEnd"/>
      <w:r w:rsidR="00B35CB4">
        <w:rPr>
          <w:rFonts w:ascii="Times New Roman" w:hAnsi="Times New Roman" w:cs="Times New Roman"/>
          <w:sz w:val="24"/>
          <w:szCs w:val="24"/>
        </w:rPr>
        <w:t xml:space="preserve"> je </w:t>
      </w:r>
      <w:proofErr w:type="spellStart"/>
      <w:r w:rsidR="00B35CB4">
        <w:rPr>
          <w:rFonts w:ascii="Times New Roman" w:hAnsi="Times New Roman" w:cs="Times New Roman"/>
          <w:sz w:val="24"/>
          <w:szCs w:val="24"/>
        </w:rPr>
        <w:t>veći</w:t>
      </w:r>
      <w:proofErr w:type="spellEnd"/>
      <w:r w:rsidR="00B35CB4">
        <w:rPr>
          <w:rFonts w:ascii="Times New Roman" w:hAnsi="Times New Roman" w:cs="Times New Roman"/>
          <w:sz w:val="24"/>
          <w:szCs w:val="24"/>
        </w:rPr>
        <w:t xml:space="preserve"> </w:t>
      </w:r>
      <w:proofErr w:type="spellStart"/>
      <w:r w:rsidR="00B35CB4">
        <w:rPr>
          <w:rFonts w:ascii="Times New Roman" w:hAnsi="Times New Roman" w:cs="Times New Roman"/>
          <w:sz w:val="24"/>
          <w:szCs w:val="24"/>
        </w:rPr>
        <w:t>broj</w:t>
      </w:r>
      <w:proofErr w:type="spellEnd"/>
      <w:r w:rsidR="00B35CB4">
        <w:rPr>
          <w:rFonts w:ascii="Times New Roman" w:hAnsi="Times New Roman" w:cs="Times New Roman"/>
          <w:sz w:val="24"/>
          <w:szCs w:val="24"/>
        </w:rPr>
        <w:t xml:space="preserve"> </w:t>
      </w:r>
      <w:proofErr w:type="spellStart"/>
      <w:r w:rsidR="00B35CB4">
        <w:rPr>
          <w:rFonts w:ascii="Times New Roman" w:hAnsi="Times New Roman" w:cs="Times New Roman"/>
          <w:sz w:val="24"/>
          <w:szCs w:val="24"/>
        </w:rPr>
        <w:t>Kulturno-umjetničkih</w:t>
      </w:r>
      <w:proofErr w:type="spellEnd"/>
      <w:r w:rsidR="00B35CB4">
        <w:rPr>
          <w:rFonts w:ascii="Times New Roman" w:hAnsi="Times New Roman" w:cs="Times New Roman"/>
          <w:sz w:val="24"/>
          <w:szCs w:val="24"/>
        </w:rPr>
        <w:t xml:space="preserve"> </w:t>
      </w:r>
      <w:proofErr w:type="spellStart"/>
      <w:r w:rsidR="00B35CB4">
        <w:rPr>
          <w:rFonts w:ascii="Times New Roman" w:hAnsi="Times New Roman" w:cs="Times New Roman"/>
          <w:sz w:val="24"/>
          <w:szCs w:val="24"/>
        </w:rPr>
        <w:t>društava</w:t>
      </w:r>
      <w:proofErr w:type="spellEnd"/>
      <w:r w:rsidR="00B35CB4">
        <w:rPr>
          <w:rFonts w:ascii="Times New Roman" w:hAnsi="Times New Roman" w:cs="Times New Roman"/>
          <w:sz w:val="24"/>
          <w:szCs w:val="24"/>
        </w:rPr>
        <w:t xml:space="preserve">: </w:t>
      </w:r>
      <w:proofErr w:type="spellStart"/>
      <w:r w:rsidR="00B35CB4" w:rsidRPr="00B35CB4">
        <w:rPr>
          <w:rFonts w:ascii="Times New Roman" w:hAnsi="Times New Roman" w:cs="Times New Roman"/>
          <w:i/>
          <w:sz w:val="24"/>
          <w:szCs w:val="24"/>
        </w:rPr>
        <w:t>Rapsha</w:t>
      </w:r>
      <w:proofErr w:type="spellEnd"/>
      <w:r w:rsidR="00B35CB4" w:rsidRPr="00B35CB4">
        <w:rPr>
          <w:rFonts w:ascii="Times New Roman" w:hAnsi="Times New Roman" w:cs="Times New Roman"/>
          <w:i/>
          <w:sz w:val="24"/>
          <w:szCs w:val="24"/>
        </w:rPr>
        <w:t xml:space="preserve">, </w:t>
      </w:r>
      <w:proofErr w:type="spellStart"/>
      <w:r w:rsidR="00B35CB4" w:rsidRPr="00B35CB4">
        <w:rPr>
          <w:rFonts w:ascii="Times New Roman" w:hAnsi="Times New Roman" w:cs="Times New Roman"/>
          <w:i/>
          <w:sz w:val="24"/>
          <w:szCs w:val="24"/>
        </w:rPr>
        <w:t>Dečić</w:t>
      </w:r>
      <w:proofErr w:type="spellEnd"/>
      <w:r w:rsidR="00B35CB4" w:rsidRPr="00B35CB4">
        <w:rPr>
          <w:rFonts w:ascii="Times New Roman" w:hAnsi="Times New Roman" w:cs="Times New Roman"/>
          <w:i/>
          <w:sz w:val="24"/>
          <w:szCs w:val="24"/>
        </w:rPr>
        <w:t xml:space="preserve">, Ramadan </w:t>
      </w:r>
      <w:proofErr w:type="spellStart"/>
      <w:r w:rsidR="00B35CB4" w:rsidRPr="00B35CB4">
        <w:rPr>
          <w:rFonts w:ascii="Times New Roman" w:hAnsi="Times New Roman" w:cs="Times New Roman"/>
          <w:i/>
          <w:sz w:val="24"/>
          <w:szCs w:val="24"/>
        </w:rPr>
        <w:t>Šarkić</w:t>
      </w:r>
      <w:proofErr w:type="spellEnd"/>
      <w:r w:rsidR="00B35CB4" w:rsidRPr="00B35CB4">
        <w:rPr>
          <w:rFonts w:ascii="Times New Roman" w:hAnsi="Times New Roman" w:cs="Times New Roman"/>
          <w:i/>
          <w:sz w:val="24"/>
          <w:szCs w:val="24"/>
        </w:rPr>
        <w:t xml:space="preserve">, </w:t>
      </w:r>
      <w:proofErr w:type="spellStart"/>
      <w:r w:rsidR="00B35CB4" w:rsidRPr="00B35CB4">
        <w:rPr>
          <w:rFonts w:ascii="Times New Roman" w:hAnsi="Times New Roman" w:cs="Times New Roman"/>
          <w:i/>
          <w:sz w:val="24"/>
          <w:szCs w:val="24"/>
        </w:rPr>
        <w:t>Liria</w:t>
      </w:r>
      <w:proofErr w:type="spellEnd"/>
      <w:r w:rsidR="00B35CB4" w:rsidRPr="00B35CB4">
        <w:rPr>
          <w:rFonts w:ascii="Times New Roman" w:hAnsi="Times New Roman" w:cs="Times New Roman"/>
          <w:i/>
          <w:sz w:val="24"/>
          <w:szCs w:val="24"/>
        </w:rPr>
        <w:t>, Koha,</w:t>
      </w:r>
      <w:r w:rsidR="00B17868">
        <w:rPr>
          <w:rFonts w:ascii="Times New Roman" w:hAnsi="Times New Roman" w:cs="Times New Roman"/>
          <w:i/>
          <w:sz w:val="24"/>
          <w:szCs w:val="24"/>
        </w:rPr>
        <w:t xml:space="preserve"> </w:t>
      </w:r>
      <w:r w:rsidR="00400EA1" w:rsidRPr="00B17868">
        <w:rPr>
          <w:rFonts w:ascii="Times New Roman" w:hAnsi="Times New Roman" w:cs="Times New Roman"/>
          <w:i/>
          <w:color w:val="FF0000"/>
          <w:sz w:val="24"/>
          <w:szCs w:val="24"/>
        </w:rPr>
        <w:t>Besa,</w:t>
      </w:r>
      <w:r w:rsidR="00B17868">
        <w:rPr>
          <w:rFonts w:ascii="Times New Roman" w:hAnsi="Times New Roman" w:cs="Times New Roman"/>
          <w:i/>
          <w:color w:val="FF0000"/>
          <w:sz w:val="24"/>
          <w:szCs w:val="24"/>
        </w:rPr>
        <w:t xml:space="preserve"> </w:t>
      </w:r>
      <w:proofErr w:type="spellStart"/>
      <w:r w:rsidR="00400EA1" w:rsidRPr="00B17868">
        <w:rPr>
          <w:rFonts w:ascii="Times New Roman" w:hAnsi="Times New Roman" w:cs="Times New Roman"/>
          <w:i/>
          <w:color w:val="FF0000"/>
          <w:sz w:val="24"/>
          <w:szCs w:val="24"/>
        </w:rPr>
        <w:t>Ded</w:t>
      </w:r>
      <w:proofErr w:type="spellEnd"/>
      <w:r w:rsidR="00400EA1" w:rsidRPr="00B17868">
        <w:rPr>
          <w:rFonts w:ascii="Times New Roman" w:hAnsi="Times New Roman" w:cs="Times New Roman"/>
          <w:i/>
          <w:color w:val="FF0000"/>
          <w:sz w:val="24"/>
          <w:szCs w:val="24"/>
        </w:rPr>
        <w:t xml:space="preserve"> </w:t>
      </w:r>
      <w:proofErr w:type="spellStart"/>
      <w:r w:rsidR="00400EA1" w:rsidRPr="00B17868">
        <w:rPr>
          <w:rFonts w:ascii="Times New Roman" w:hAnsi="Times New Roman" w:cs="Times New Roman"/>
          <w:i/>
          <w:color w:val="FF0000"/>
          <w:sz w:val="24"/>
          <w:szCs w:val="24"/>
        </w:rPr>
        <w:t>Gjon</w:t>
      </w:r>
      <w:proofErr w:type="spellEnd"/>
      <w:r w:rsidR="00400EA1" w:rsidRPr="00B17868">
        <w:rPr>
          <w:rFonts w:ascii="Times New Roman" w:hAnsi="Times New Roman" w:cs="Times New Roman"/>
          <w:i/>
          <w:color w:val="FF0000"/>
          <w:sz w:val="24"/>
          <w:szCs w:val="24"/>
        </w:rPr>
        <w:t xml:space="preserve"> </w:t>
      </w:r>
      <w:proofErr w:type="spellStart"/>
      <w:r w:rsidR="00400EA1" w:rsidRPr="00B17868">
        <w:rPr>
          <w:rFonts w:ascii="Times New Roman" w:hAnsi="Times New Roman" w:cs="Times New Roman"/>
          <w:i/>
          <w:color w:val="FF0000"/>
          <w:sz w:val="24"/>
          <w:szCs w:val="24"/>
        </w:rPr>
        <w:t>Luli</w:t>
      </w:r>
      <w:proofErr w:type="spellEnd"/>
      <w:r w:rsidR="00400EA1" w:rsidRPr="00B17868">
        <w:rPr>
          <w:rFonts w:ascii="Times New Roman" w:hAnsi="Times New Roman" w:cs="Times New Roman"/>
          <w:i/>
          <w:color w:val="FF0000"/>
          <w:sz w:val="24"/>
          <w:szCs w:val="24"/>
        </w:rPr>
        <w:t>,</w:t>
      </w:r>
      <w:r w:rsidR="00B17868">
        <w:rPr>
          <w:rFonts w:ascii="Times New Roman" w:hAnsi="Times New Roman" w:cs="Times New Roman"/>
          <w:i/>
          <w:color w:val="FF0000"/>
          <w:sz w:val="24"/>
          <w:szCs w:val="24"/>
        </w:rPr>
        <w:t xml:space="preserve"> </w:t>
      </w:r>
      <w:proofErr w:type="spellStart"/>
      <w:r w:rsidR="00400EA1" w:rsidRPr="00B17868">
        <w:rPr>
          <w:rFonts w:ascii="Times New Roman" w:hAnsi="Times New Roman" w:cs="Times New Roman"/>
          <w:i/>
          <w:color w:val="FF0000"/>
          <w:sz w:val="24"/>
          <w:szCs w:val="24"/>
        </w:rPr>
        <w:t>Ansambli</w:t>
      </w:r>
      <w:proofErr w:type="spellEnd"/>
      <w:r w:rsidR="00400EA1" w:rsidRPr="00B17868">
        <w:rPr>
          <w:rFonts w:ascii="Times New Roman" w:hAnsi="Times New Roman" w:cs="Times New Roman"/>
          <w:i/>
          <w:color w:val="FF0000"/>
          <w:sz w:val="24"/>
          <w:szCs w:val="24"/>
        </w:rPr>
        <w:t xml:space="preserve"> </w:t>
      </w:r>
      <w:proofErr w:type="spellStart"/>
      <w:r w:rsidR="00400EA1" w:rsidRPr="00B17868">
        <w:rPr>
          <w:rFonts w:ascii="Times New Roman" w:hAnsi="Times New Roman" w:cs="Times New Roman"/>
          <w:i/>
          <w:color w:val="FF0000"/>
          <w:sz w:val="24"/>
          <w:szCs w:val="24"/>
        </w:rPr>
        <w:t>Shqiponja</w:t>
      </w:r>
      <w:proofErr w:type="spellEnd"/>
      <w:r w:rsidR="00B35CB4" w:rsidRPr="00B17868">
        <w:rPr>
          <w:rFonts w:ascii="Times New Roman" w:hAnsi="Times New Roman" w:cs="Times New Roman"/>
          <w:color w:val="FF0000"/>
          <w:sz w:val="24"/>
          <w:szCs w:val="24"/>
        </w:rPr>
        <w:t xml:space="preserve">. </w:t>
      </w:r>
    </w:p>
    <w:p w14:paraId="5A0C9275" w14:textId="32A90CBB" w:rsidR="009F0A07" w:rsidRDefault="009F0A07" w:rsidP="005D163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Izdvojimo</w:t>
      </w:r>
      <w:proofErr w:type="spellEnd"/>
      <w:r>
        <w:rPr>
          <w:rFonts w:ascii="Times New Roman" w:hAnsi="Times New Roman" w:cs="Times New Roman"/>
          <w:sz w:val="24"/>
          <w:szCs w:val="24"/>
        </w:rPr>
        <w:t xml:space="preserve"> KUD </w:t>
      </w:r>
      <w:r w:rsidRPr="00550558">
        <w:rPr>
          <w:rFonts w:ascii="Times New Roman" w:hAnsi="Times New Roman" w:cs="Times New Roman"/>
          <w:i/>
          <w:sz w:val="24"/>
          <w:szCs w:val="24"/>
        </w:rPr>
        <w:t xml:space="preserve">Ramadan </w:t>
      </w:r>
      <w:proofErr w:type="spellStart"/>
      <w:r w:rsidRPr="00550558">
        <w:rPr>
          <w:rFonts w:ascii="Times New Roman" w:hAnsi="Times New Roman" w:cs="Times New Roman"/>
          <w:i/>
          <w:sz w:val="24"/>
          <w:szCs w:val="24"/>
        </w:rPr>
        <w:t>Šarkić</w:t>
      </w:r>
      <w:proofErr w:type="spellEnd"/>
      <w:r>
        <w:rPr>
          <w:rFonts w:ascii="Times New Roman" w:hAnsi="Times New Roman" w:cs="Times New Roman"/>
          <w:sz w:val="24"/>
          <w:szCs w:val="24"/>
        </w:rPr>
        <w:t xml:space="preserve">, </w:t>
      </w:r>
      <w:proofErr w:type="spellStart"/>
      <w:r w:rsidR="00550558">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primjeru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njihovog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djelovanja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ogleda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značaj</w:t>
      </w:r>
      <w:proofErr w:type="spellEnd"/>
      <w:r>
        <w:rPr>
          <w:rFonts w:ascii="Times New Roman" w:hAnsi="Times New Roman" w:cs="Times New Roman"/>
          <w:sz w:val="24"/>
          <w:szCs w:val="24"/>
        </w:rPr>
        <w:t xml:space="preserve"> </w:t>
      </w:r>
      <w:proofErr w:type="spellStart"/>
      <w:r w:rsidR="00550558">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kompleksnost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djelovanja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pokriva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različite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aktivnosti</w:t>
      </w:r>
      <w:proofErr w:type="spellEnd"/>
      <w:r w:rsidR="00550558">
        <w:rPr>
          <w:rFonts w:ascii="Times New Roman" w:hAnsi="Times New Roman" w:cs="Times New Roman"/>
          <w:sz w:val="24"/>
          <w:szCs w:val="24"/>
        </w:rPr>
        <w:t>:</w:t>
      </w:r>
    </w:p>
    <w:p w14:paraId="5B0977D7" w14:textId="10020BA5" w:rsidR="00550558" w:rsidRPr="00550558" w:rsidRDefault="00550558" w:rsidP="00550558">
      <w:pPr>
        <w:numPr>
          <w:ilvl w:val="0"/>
          <w:numId w:val="28"/>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l-SI"/>
        </w:rPr>
        <w:t>zaštitu i unapređ</w:t>
      </w:r>
      <w:r w:rsidRPr="00550558">
        <w:rPr>
          <w:rFonts w:ascii="Times New Roman" w:eastAsia="Times New Roman" w:hAnsi="Times New Roman" w:cs="Times New Roman"/>
          <w:sz w:val="24"/>
          <w:szCs w:val="24"/>
          <w:lang w:val="sl-SI"/>
        </w:rPr>
        <w:t xml:space="preserve">ivanje istorijskih i kulturnih vrijednosti područja </w:t>
      </w:r>
      <w:r>
        <w:rPr>
          <w:rFonts w:ascii="Times New Roman" w:eastAsia="Times New Roman" w:hAnsi="Times New Roman" w:cs="Times New Roman"/>
          <w:sz w:val="24"/>
          <w:szCs w:val="24"/>
          <w:lang w:val="sl-SI"/>
        </w:rPr>
        <w:t>Tuzi,</w:t>
      </w:r>
    </w:p>
    <w:p w14:paraId="154763F3" w14:textId="77777777" w:rsidR="00550558" w:rsidRPr="00550558" w:rsidRDefault="00550558" w:rsidP="00550558">
      <w:pPr>
        <w:numPr>
          <w:ilvl w:val="0"/>
          <w:numId w:val="28"/>
        </w:numPr>
        <w:spacing w:before="100" w:beforeAutospacing="1" w:after="100" w:afterAutospacing="1" w:line="360" w:lineRule="auto"/>
        <w:rPr>
          <w:rFonts w:ascii="Times New Roman" w:eastAsia="Times New Roman" w:hAnsi="Times New Roman" w:cs="Times New Roman"/>
          <w:sz w:val="24"/>
          <w:szCs w:val="24"/>
        </w:rPr>
      </w:pPr>
      <w:r w:rsidRPr="00550558">
        <w:rPr>
          <w:rFonts w:ascii="Times New Roman" w:eastAsia="Times New Roman" w:hAnsi="Times New Roman" w:cs="Times New Roman"/>
          <w:sz w:val="24"/>
          <w:szCs w:val="24"/>
          <w:lang w:val="sl-SI"/>
        </w:rPr>
        <w:t>proučavanje i organizovanje manifestacija za očuvanje kulturno umjetničkih vrijednosti vrijednosti, </w:t>
      </w:r>
    </w:p>
    <w:p w14:paraId="6ED229E1" w14:textId="77777777" w:rsidR="00550558" w:rsidRPr="00550558" w:rsidRDefault="00550558" w:rsidP="00550558">
      <w:pPr>
        <w:numPr>
          <w:ilvl w:val="0"/>
          <w:numId w:val="28"/>
        </w:numPr>
        <w:spacing w:before="100" w:beforeAutospacing="1" w:after="100" w:afterAutospacing="1" w:line="360" w:lineRule="auto"/>
        <w:rPr>
          <w:rFonts w:ascii="Times New Roman" w:eastAsia="Times New Roman" w:hAnsi="Times New Roman" w:cs="Times New Roman"/>
          <w:sz w:val="24"/>
          <w:szCs w:val="24"/>
        </w:rPr>
      </w:pPr>
      <w:r w:rsidRPr="00550558">
        <w:rPr>
          <w:rFonts w:ascii="Times New Roman" w:eastAsia="Times New Roman" w:hAnsi="Times New Roman" w:cs="Times New Roman"/>
          <w:sz w:val="24"/>
          <w:szCs w:val="24"/>
          <w:lang w:val="sl-SI"/>
        </w:rPr>
        <w:t>prikupljanje i očuvanje materijalnih istorijskih vrijednih dobara, gdje pretežno žive  manjinski narodi,izlaganje eksponata kulturne vrijednosti, </w:t>
      </w:r>
    </w:p>
    <w:p w14:paraId="0F9D9D52" w14:textId="4E1ACCCA" w:rsidR="00550558" w:rsidRPr="00550558" w:rsidRDefault="00550558" w:rsidP="00550558">
      <w:pPr>
        <w:numPr>
          <w:ilvl w:val="0"/>
          <w:numId w:val="28"/>
        </w:numPr>
        <w:spacing w:before="100" w:beforeAutospacing="1" w:after="100" w:afterAutospacing="1" w:line="360" w:lineRule="auto"/>
        <w:rPr>
          <w:rFonts w:ascii="Times New Roman" w:eastAsia="Times New Roman" w:hAnsi="Times New Roman" w:cs="Times New Roman"/>
          <w:sz w:val="24"/>
          <w:szCs w:val="24"/>
        </w:rPr>
      </w:pPr>
      <w:r w:rsidRPr="00550558">
        <w:rPr>
          <w:rFonts w:ascii="Times New Roman" w:eastAsia="Times New Roman" w:hAnsi="Times New Roman" w:cs="Times New Roman"/>
          <w:sz w:val="24"/>
          <w:szCs w:val="24"/>
          <w:lang w:val="sl-SI"/>
        </w:rPr>
        <w:lastRenderedPageBreak/>
        <w:t>organizovanje simpozijuma, seminara, studijskih putovanja, ekskurzija u cilju izučavanja kulture, kulturnih i etničkih-etnoloških vrijednosti naroda koji živ</w:t>
      </w:r>
      <w:r>
        <w:rPr>
          <w:rFonts w:ascii="Times New Roman" w:eastAsia="Times New Roman" w:hAnsi="Times New Roman" w:cs="Times New Roman"/>
          <w:sz w:val="24"/>
          <w:szCs w:val="24"/>
          <w:lang w:val="sl-SI"/>
        </w:rPr>
        <w:t>e u Tuzima i Crnoj Gori uopšte,</w:t>
      </w:r>
    </w:p>
    <w:p w14:paraId="2CA8FA94" w14:textId="77777777" w:rsidR="00550558" w:rsidRPr="00550558" w:rsidRDefault="00550558" w:rsidP="00550558">
      <w:pPr>
        <w:spacing w:line="360" w:lineRule="auto"/>
        <w:jc w:val="both"/>
        <w:rPr>
          <w:rFonts w:ascii="Times New Roman" w:hAnsi="Times New Roman" w:cs="Times New Roman"/>
          <w:sz w:val="24"/>
          <w:szCs w:val="24"/>
        </w:rPr>
      </w:pPr>
      <w:r w:rsidRPr="00550558">
        <w:rPr>
          <w:rFonts w:ascii="Times New Roman" w:eastAsia="Times New Roman" w:hAnsi="Times New Roman" w:cs="Times New Roman"/>
          <w:sz w:val="24"/>
          <w:szCs w:val="24"/>
          <w:lang w:val="sl-SI"/>
        </w:rPr>
        <w:t>kao i sve ostale srodne aktivnosti na izučavanju etničkih, etnoloških, istorijskih i kulturnih vrijednosti manjinskih naroda u Crnoj Gori.</w:t>
      </w:r>
      <w:r w:rsidRPr="00550558">
        <w:rPr>
          <w:rFonts w:ascii="Times New Roman" w:eastAsia="Times New Roman" w:hAnsi="Times New Roman" w:cs="Times New Roman"/>
          <w:bCs/>
          <w:sz w:val="24"/>
          <w:szCs w:val="24"/>
          <w:lang w:val="pl-PL"/>
        </w:rPr>
        <w:t xml:space="preserve">    </w:t>
      </w:r>
    </w:p>
    <w:p w14:paraId="1E2688F2" w14:textId="1F69B3EE" w:rsidR="00550558" w:rsidRPr="00550558" w:rsidRDefault="00550558" w:rsidP="0055055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2009 </w:t>
      </w:r>
      <w:proofErr w:type="spellStart"/>
      <w:r>
        <w:rPr>
          <w:rFonts w:ascii="Times New Roman" w:eastAsia="Times New Roman" w:hAnsi="Times New Roman" w:cs="Times New Roman"/>
          <w:sz w:val="24"/>
          <w:szCs w:val="24"/>
        </w:rPr>
        <w:t>godine</w:t>
      </w:r>
      <w:proofErr w:type="spellEnd"/>
      <w:r>
        <w:rPr>
          <w:rFonts w:ascii="Times New Roman" w:eastAsia="Times New Roman" w:hAnsi="Times New Roman" w:cs="Times New Roman"/>
          <w:sz w:val="24"/>
          <w:szCs w:val="24"/>
        </w:rPr>
        <w:t xml:space="preserve"> KUD je </w:t>
      </w:r>
      <w:proofErr w:type="spellStart"/>
      <w:r>
        <w:rPr>
          <w:rFonts w:ascii="Times New Roman" w:eastAsia="Times New Roman" w:hAnsi="Times New Roman" w:cs="Times New Roman"/>
          <w:sz w:val="24"/>
          <w:szCs w:val="24"/>
        </w:rPr>
        <w:t>član</w:t>
      </w:r>
      <w:proofErr w:type="spellEnd"/>
      <w:r w:rsidRPr="00550558">
        <w:rPr>
          <w:rFonts w:ascii="Times New Roman" w:eastAsia="Times New Roman" w:hAnsi="Times New Roman" w:cs="Times New Roman"/>
          <w:sz w:val="24"/>
          <w:szCs w:val="24"/>
        </w:rPr>
        <w:t xml:space="preserve"> UFACG – </w:t>
      </w:r>
      <w:proofErr w:type="spellStart"/>
      <w:r w:rsidRPr="00550558">
        <w:rPr>
          <w:rFonts w:ascii="Times New Roman" w:eastAsia="Times New Roman" w:hAnsi="Times New Roman" w:cs="Times New Roman"/>
          <w:sz w:val="24"/>
          <w:szCs w:val="24"/>
        </w:rPr>
        <w:t>Udruženja</w:t>
      </w:r>
      <w:proofErr w:type="spellEnd"/>
      <w:r w:rsidRPr="00550558">
        <w:rPr>
          <w:rFonts w:ascii="Times New Roman" w:eastAsia="Times New Roman" w:hAnsi="Times New Roman" w:cs="Times New Roman"/>
          <w:sz w:val="24"/>
          <w:szCs w:val="24"/>
        </w:rPr>
        <w:t xml:space="preserve"> </w:t>
      </w:r>
      <w:proofErr w:type="spellStart"/>
      <w:r w:rsidRPr="00550558">
        <w:rPr>
          <w:rFonts w:ascii="Times New Roman" w:eastAsia="Times New Roman" w:hAnsi="Times New Roman" w:cs="Times New Roman"/>
          <w:sz w:val="24"/>
          <w:szCs w:val="24"/>
        </w:rPr>
        <w:t>folk</w:t>
      </w:r>
      <w:r>
        <w:rPr>
          <w:rFonts w:ascii="Times New Roman" w:eastAsia="Times New Roman" w:hAnsi="Times New Roman" w:cs="Times New Roman"/>
          <w:sz w:val="24"/>
          <w:szCs w:val="24"/>
        </w:rPr>
        <w:t>lornih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ansambala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Crne</w:t>
      </w:r>
      <w:proofErr w:type="spellEnd"/>
      <w:r>
        <w:rPr>
          <w:rFonts w:ascii="Times New Roman" w:eastAsia="Times New Roman" w:hAnsi="Times New Roman" w:cs="Times New Roman"/>
          <w:sz w:val="24"/>
          <w:szCs w:val="24"/>
        </w:rPr>
        <w:t xml:space="preserve"> Gore, o</w:t>
      </w:r>
      <w:r w:rsidRPr="00550558">
        <w:rPr>
          <w:rFonts w:ascii="Times New Roman" w:eastAsia="Times New Roman" w:hAnsi="Times New Roman" w:cs="Times New Roman"/>
          <w:sz w:val="24"/>
          <w:szCs w:val="24"/>
        </w:rPr>
        <w:t xml:space="preserve">d 2013 </w:t>
      </w:r>
      <w:proofErr w:type="spellStart"/>
      <w:r w:rsidRPr="00550558">
        <w:rPr>
          <w:rFonts w:ascii="Times New Roman" w:eastAsia="Times New Roman" w:hAnsi="Times New Roman" w:cs="Times New Roman"/>
          <w:sz w:val="24"/>
          <w:szCs w:val="24"/>
        </w:rPr>
        <w:t>godine</w:t>
      </w:r>
      <w:proofErr w:type="spellEnd"/>
      <w:r w:rsidRPr="00550558">
        <w:rPr>
          <w:rFonts w:ascii="Times New Roman" w:eastAsia="Times New Roman" w:hAnsi="Times New Roman" w:cs="Times New Roman"/>
          <w:sz w:val="24"/>
          <w:szCs w:val="24"/>
        </w:rPr>
        <w:t xml:space="preserve"> </w:t>
      </w:r>
      <w:proofErr w:type="spellStart"/>
      <w:r w:rsidRPr="00550558">
        <w:rPr>
          <w:rFonts w:ascii="Times New Roman" w:eastAsia="Times New Roman" w:hAnsi="Times New Roman" w:cs="Times New Roman"/>
          <w:sz w:val="24"/>
          <w:szCs w:val="24"/>
        </w:rPr>
        <w:t>punopravni</w:t>
      </w:r>
      <w:proofErr w:type="spellEnd"/>
      <w:r w:rsidRPr="00550558">
        <w:rPr>
          <w:rFonts w:ascii="Times New Roman" w:eastAsia="Times New Roman" w:hAnsi="Times New Roman" w:cs="Times New Roman"/>
          <w:sz w:val="24"/>
          <w:szCs w:val="24"/>
        </w:rPr>
        <w:t xml:space="preserve"> </w:t>
      </w:r>
      <w:proofErr w:type="spellStart"/>
      <w:r w:rsidRPr="00550558">
        <w:rPr>
          <w:rFonts w:ascii="Times New Roman" w:eastAsia="Times New Roman" w:hAnsi="Times New Roman" w:cs="Times New Roman"/>
          <w:sz w:val="24"/>
          <w:szCs w:val="24"/>
        </w:rPr>
        <w:t>član</w:t>
      </w:r>
      <w:proofErr w:type="spellEnd"/>
      <w:r w:rsidRPr="00550558">
        <w:rPr>
          <w:rFonts w:ascii="Times New Roman" w:eastAsia="Times New Roman" w:hAnsi="Times New Roman" w:cs="Times New Roman"/>
          <w:sz w:val="24"/>
          <w:szCs w:val="24"/>
        </w:rPr>
        <w:t xml:space="preserve"> CIOFF-a </w:t>
      </w:r>
      <w:proofErr w:type="spellStart"/>
      <w:r w:rsidRPr="00550558">
        <w:rPr>
          <w:rFonts w:ascii="Times New Roman" w:eastAsia="Times New Roman" w:hAnsi="Times New Roman" w:cs="Times New Roman"/>
          <w:sz w:val="24"/>
          <w:szCs w:val="24"/>
        </w:rPr>
        <w:t>Crna</w:t>
      </w:r>
      <w:proofErr w:type="spellEnd"/>
      <w:r w:rsidRPr="00550558">
        <w:rPr>
          <w:rFonts w:ascii="Times New Roman" w:eastAsia="Times New Roman" w:hAnsi="Times New Roman" w:cs="Times New Roman"/>
          <w:sz w:val="24"/>
          <w:szCs w:val="24"/>
        </w:rPr>
        <w:t xml:space="preserve"> Gora – </w:t>
      </w:r>
      <w:proofErr w:type="spellStart"/>
      <w:r w:rsidRPr="00550558">
        <w:rPr>
          <w:rFonts w:ascii="Times New Roman" w:eastAsia="Times New Roman" w:hAnsi="Times New Roman" w:cs="Times New Roman"/>
          <w:sz w:val="24"/>
          <w:szCs w:val="24"/>
        </w:rPr>
        <w:t>Nacionalna</w:t>
      </w:r>
      <w:proofErr w:type="spellEnd"/>
      <w:r w:rsidRPr="00550558">
        <w:rPr>
          <w:rFonts w:ascii="Times New Roman" w:eastAsia="Times New Roman" w:hAnsi="Times New Roman" w:cs="Times New Roman"/>
          <w:sz w:val="24"/>
          <w:szCs w:val="24"/>
        </w:rPr>
        <w:t xml:space="preserve"> </w:t>
      </w:r>
      <w:proofErr w:type="spellStart"/>
      <w:r w:rsidRPr="00550558">
        <w:rPr>
          <w:rFonts w:ascii="Times New Roman" w:eastAsia="Times New Roman" w:hAnsi="Times New Roman" w:cs="Times New Roman"/>
          <w:sz w:val="24"/>
          <w:szCs w:val="24"/>
        </w:rPr>
        <w:t>organizacija</w:t>
      </w:r>
      <w:proofErr w:type="spellEnd"/>
      <w:r w:rsidRPr="00550558">
        <w:rPr>
          <w:rFonts w:ascii="Times New Roman" w:eastAsia="Times New Roman" w:hAnsi="Times New Roman" w:cs="Times New Roman"/>
          <w:sz w:val="24"/>
          <w:szCs w:val="24"/>
        </w:rPr>
        <w:t xml:space="preserve"> pod </w:t>
      </w:r>
      <w:proofErr w:type="spellStart"/>
      <w:r w:rsidRPr="00550558">
        <w:rPr>
          <w:rFonts w:ascii="Times New Roman" w:eastAsia="Times New Roman" w:hAnsi="Times New Roman" w:cs="Times New Roman"/>
          <w:sz w:val="24"/>
          <w:szCs w:val="24"/>
        </w:rPr>
        <w:t>pokroviteljstvom</w:t>
      </w:r>
      <w:proofErr w:type="spellEnd"/>
      <w:r w:rsidRPr="00550558">
        <w:rPr>
          <w:rFonts w:ascii="Times New Roman" w:eastAsia="Times New Roman" w:hAnsi="Times New Roman" w:cs="Times New Roman"/>
          <w:sz w:val="24"/>
          <w:szCs w:val="24"/>
        </w:rPr>
        <w:t xml:space="preserve"> UNESCO-a </w:t>
      </w:r>
      <w:proofErr w:type="spellStart"/>
      <w:r w:rsidRPr="00550558">
        <w:rPr>
          <w:rFonts w:ascii="Times New Roman" w:eastAsia="Times New Roman" w:hAnsi="Times New Roman" w:cs="Times New Roman"/>
          <w:sz w:val="24"/>
          <w:szCs w:val="24"/>
        </w:rPr>
        <w:t>koja</w:t>
      </w:r>
      <w:proofErr w:type="spellEnd"/>
      <w:r w:rsidRPr="00550558">
        <w:rPr>
          <w:rFonts w:ascii="Times New Roman" w:eastAsia="Times New Roman" w:hAnsi="Times New Roman" w:cs="Times New Roman"/>
          <w:sz w:val="24"/>
          <w:szCs w:val="24"/>
        </w:rPr>
        <w:t xml:space="preserve"> za </w:t>
      </w:r>
      <w:proofErr w:type="spellStart"/>
      <w:r w:rsidRPr="00550558">
        <w:rPr>
          <w:rFonts w:ascii="Times New Roman" w:eastAsia="Times New Roman" w:hAnsi="Times New Roman" w:cs="Times New Roman"/>
          <w:sz w:val="24"/>
          <w:szCs w:val="24"/>
        </w:rPr>
        <w:t>cilj</w:t>
      </w:r>
      <w:proofErr w:type="spellEnd"/>
      <w:r w:rsidRPr="00550558">
        <w:rPr>
          <w:rFonts w:ascii="Times New Roman" w:eastAsia="Times New Roman" w:hAnsi="Times New Roman" w:cs="Times New Roman"/>
          <w:sz w:val="24"/>
          <w:szCs w:val="24"/>
        </w:rPr>
        <w:t xml:space="preserve"> </w:t>
      </w:r>
      <w:proofErr w:type="spellStart"/>
      <w:r w:rsidRPr="00550558">
        <w:rPr>
          <w:rFonts w:ascii="Times New Roman" w:eastAsia="Times New Roman" w:hAnsi="Times New Roman" w:cs="Times New Roman"/>
          <w:sz w:val="24"/>
          <w:szCs w:val="24"/>
        </w:rPr>
        <w:t>ima</w:t>
      </w:r>
      <w:proofErr w:type="spellEnd"/>
      <w:r w:rsidRPr="00550558">
        <w:rPr>
          <w:rFonts w:ascii="Times New Roman" w:eastAsia="Times New Roman" w:hAnsi="Times New Roman" w:cs="Times New Roman"/>
          <w:sz w:val="24"/>
          <w:szCs w:val="24"/>
        </w:rPr>
        <w:t xml:space="preserve"> </w:t>
      </w:r>
      <w:proofErr w:type="spellStart"/>
      <w:r w:rsidRPr="00550558">
        <w:rPr>
          <w:rFonts w:ascii="Times New Roman" w:eastAsia="Times New Roman" w:hAnsi="Times New Roman" w:cs="Times New Roman"/>
          <w:sz w:val="24"/>
          <w:szCs w:val="24"/>
        </w:rPr>
        <w:t>zaštitu</w:t>
      </w:r>
      <w:proofErr w:type="spellEnd"/>
      <w:r w:rsidRPr="00550558">
        <w:rPr>
          <w:rFonts w:ascii="Times New Roman" w:eastAsia="Times New Roman" w:hAnsi="Times New Roman" w:cs="Times New Roman"/>
          <w:sz w:val="24"/>
          <w:szCs w:val="24"/>
        </w:rPr>
        <w:t xml:space="preserve"> </w:t>
      </w:r>
      <w:proofErr w:type="spellStart"/>
      <w:r w:rsidRPr="00550558">
        <w:rPr>
          <w:rFonts w:ascii="Times New Roman" w:eastAsia="Times New Roman" w:hAnsi="Times New Roman" w:cs="Times New Roman"/>
          <w:sz w:val="24"/>
          <w:szCs w:val="24"/>
        </w:rPr>
        <w:t>i</w:t>
      </w:r>
      <w:proofErr w:type="spellEnd"/>
      <w:r w:rsidRPr="00550558">
        <w:rPr>
          <w:rFonts w:ascii="Times New Roman" w:eastAsia="Times New Roman" w:hAnsi="Times New Roman" w:cs="Times New Roman"/>
          <w:sz w:val="24"/>
          <w:szCs w:val="24"/>
        </w:rPr>
        <w:t xml:space="preserve"> </w:t>
      </w:r>
      <w:proofErr w:type="spellStart"/>
      <w:r w:rsidRPr="00550558">
        <w:rPr>
          <w:rFonts w:ascii="Times New Roman" w:eastAsia="Times New Roman" w:hAnsi="Times New Roman" w:cs="Times New Roman"/>
          <w:sz w:val="24"/>
          <w:szCs w:val="24"/>
        </w:rPr>
        <w:t>promociju</w:t>
      </w:r>
      <w:proofErr w:type="spellEnd"/>
      <w:r w:rsidRPr="00550558">
        <w:rPr>
          <w:rFonts w:ascii="Times New Roman" w:eastAsia="Times New Roman" w:hAnsi="Times New Roman" w:cs="Times New Roman"/>
          <w:sz w:val="24"/>
          <w:szCs w:val="24"/>
        </w:rPr>
        <w:t xml:space="preserve"> </w:t>
      </w:r>
      <w:proofErr w:type="spellStart"/>
      <w:r w:rsidRPr="00550558">
        <w:rPr>
          <w:rFonts w:ascii="Times New Roman" w:eastAsia="Times New Roman" w:hAnsi="Times New Roman" w:cs="Times New Roman"/>
          <w:sz w:val="24"/>
          <w:szCs w:val="24"/>
        </w:rPr>
        <w:t>materijalnog</w:t>
      </w:r>
      <w:proofErr w:type="spellEnd"/>
      <w:r w:rsidRPr="00550558">
        <w:rPr>
          <w:rFonts w:ascii="Times New Roman" w:eastAsia="Times New Roman" w:hAnsi="Times New Roman" w:cs="Times New Roman"/>
          <w:sz w:val="24"/>
          <w:szCs w:val="24"/>
        </w:rPr>
        <w:t xml:space="preserve"> </w:t>
      </w:r>
      <w:proofErr w:type="spellStart"/>
      <w:r w:rsidRPr="00550558">
        <w:rPr>
          <w:rFonts w:ascii="Times New Roman" w:eastAsia="Times New Roman" w:hAnsi="Times New Roman" w:cs="Times New Roman"/>
          <w:sz w:val="24"/>
          <w:szCs w:val="24"/>
        </w:rPr>
        <w:t>i</w:t>
      </w:r>
      <w:proofErr w:type="spellEnd"/>
      <w:r w:rsidRPr="00550558">
        <w:rPr>
          <w:rFonts w:ascii="Times New Roman" w:eastAsia="Times New Roman" w:hAnsi="Times New Roman" w:cs="Times New Roman"/>
          <w:sz w:val="24"/>
          <w:szCs w:val="24"/>
        </w:rPr>
        <w:t xml:space="preserve"> </w:t>
      </w:r>
      <w:proofErr w:type="spellStart"/>
      <w:r w:rsidRPr="00550558">
        <w:rPr>
          <w:rFonts w:ascii="Times New Roman" w:eastAsia="Times New Roman" w:hAnsi="Times New Roman" w:cs="Times New Roman"/>
          <w:sz w:val="24"/>
          <w:szCs w:val="24"/>
        </w:rPr>
        <w:t>nematerijalnog</w:t>
      </w:r>
      <w:proofErr w:type="spellEnd"/>
      <w:r w:rsidRPr="00550558">
        <w:rPr>
          <w:rFonts w:ascii="Times New Roman" w:eastAsia="Times New Roman" w:hAnsi="Times New Roman" w:cs="Times New Roman"/>
          <w:sz w:val="24"/>
          <w:szCs w:val="24"/>
        </w:rPr>
        <w:t xml:space="preserve"> </w:t>
      </w:r>
      <w:proofErr w:type="spellStart"/>
      <w:r w:rsidRPr="00550558">
        <w:rPr>
          <w:rFonts w:ascii="Times New Roman" w:eastAsia="Times New Roman" w:hAnsi="Times New Roman" w:cs="Times New Roman"/>
          <w:sz w:val="24"/>
          <w:szCs w:val="24"/>
        </w:rPr>
        <w:t>kulturnog</w:t>
      </w:r>
      <w:proofErr w:type="spellEnd"/>
      <w:r w:rsidRPr="0055055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nasleđa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nacionalnog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značaja</w:t>
      </w:r>
      <w:proofErr w:type="spellEnd"/>
      <w:r>
        <w:rPr>
          <w:rFonts w:ascii="Times New Roman" w:eastAsia="Times New Roman" w:hAnsi="Times New Roman" w:cs="Times New Roman"/>
          <w:sz w:val="24"/>
          <w:szCs w:val="24"/>
        </w:rPr>
        <w:t>.</w:t>
      </w:r>
    </w:p>
    <w:p w14:paraId="47607784" w14:textId="3528865B" w:rsidR="00550558" w:rsidRPr="00550558" w:rsidRDefault="00550558" w:rsidP="00550558">
      <w:pPr>
        <w:spacing w:before="100" w:beforeAutospacing="1" w:after="100" w:afterAutospacing="1" w:line="240" w:lineRule="auto"/>
        <w:ind w:left="720"/>
        <w:rPr>
          <w:rFonts w:ascii="Times New Roman" w:eastAsia="Times New Roman" w:hAnsi="Times New Roman" w:cs="Times New Roman"/>
          <w:sz w:val="24"/>
          <w:szCs w:val="24"/>
        </w:rPr>
      </w:pPr>
    </w:p>
    <w:p w14:paraId="656E1E30" w14:textId="3C67ED9E" w:rsidR="00D80F7D" w:rsidRDefault="00D80F7D" w:rsidP="005D163A">
      <w:pPr>
        <w:pStyle w:val="T30X"/>
        <w:spacing w:line="360" w:lineRule="auto"/>
        <w:ind w:firstLine="0"/>
        <w:rPr>
          <w:sz w:val="24"/>
          <w:szCs w:val="24"/>
        </w:rPr>
      </w:pPr>
      <w:r w:rsidRPr="00D80F7D">
        <w:rPr>
          <w:sz w:val="24"/>
          <w:szCs w:val="24"/>
        </w:rPr>
        <w:t xml:space="preserve">Opština Tuzi </w:t>
      </w:r>
      <w:proofErr w:type="spellStart"/>
      <w:r w:rsidR="00366688">
        <w:rPr>
          <w:sz w:val="24"/>
          <w:szCs w:val="24"/>
        </w:rPr>
        <w:t>realizuje</w:t>
      </w:r>
      <w:proofErr w:type="spellEnd"/>
      <w:r w:rsidR="00366688">
        <w:rPr>
          <w:sz w:val="24"/>
          <w:szCs w:val="24"/>
        </w:rPr>
        <w:t xml:space="preserve"> </w:t>
      </w:r>
      <w:proofErr w:type="spellStart"/>
      <w:r w:rsidR="00366688">
        <w:rPr>
          <w:sz w:val="24"/>
          <w:szCs w:val="24"/>
        </w:rPr>
        <w:t>podrš</w:t>
      </w:r>
      <w:r w:rsidRPr="00D80F7D">
        <w:rPr>
          <w:sz w:val="24"/>
          <w:szCs w:val="24"/>
        </w:rPr>
        <w:t>ku</w:t>
      </w:r>
      <w:proofErr w:type="spellEnd"/>
      <w:r w:rsidRPr="00D80F7D">
        <w:rPr>
          <w:sz w:val="24"/>
          <w:szCs w:val="24"/>
        </w:rPr>
        <w:t xml:space="preserve"> </w:t>
      </w:r>
      <w:proofErr w:type="spellStart"/>
      <w:r w:rsidRPr="00D80F7D">
        <w:rPr>
          <w:sz w:val="24"/>
          <w:szCs w:val="24"/>
        </w:rPr>
        <w:t>razvoju</w:t>
      </w:r>
      <w:proofErr w:type="spellEnd"/>
      <w:r w:rsidRPr="00D80F7D">
        <w:rPr>
          <w:sz w:val="24"/>
          <w:szCs w:val="24"/>
        </w:rPr>
        <w:t xml:space="preserve"> </w:t>
      </w:r>
      <w:proofErr w:type="spellStart"/>
      <w:r w:rsidRPr="00D80F7D">
        <w:rPr>
          <w:sz w:val="24"/>
          <w:szCs w:val="24"/>
        </w:rPr>
        <w:t>nevladinih</w:t>
      </w:r>
      <w:proofErr w:type="spellEnd"/>
      <w:r w:rsidRPr="00D80F7D">
        <w:rPr>
          <w:sz w:val="24"/>
          <w:szCs w:val="24"/>
        </w:rPr>
        <w:t xml:space="preserve"> </w:t>
      </w:r>
      <w:proofErr w:type="spellStart"/>
      <w:r w:rsidRPr="00D80F7D">
        <w:rPr>
          <w:sz w:val="24"/>
          <w:szCs w:val="24"/>
        </w:rPr>
        <w:t>organizacija</w:t>
      </w:r>
      <w:proofErr w:type="spellEnd"/>
      <w:r w:rsidRPr="00D80F7D">
        <w:rPr>
          <w:sz w:val="24"/>
          <w:szCs w:val="24"/>
        </w:rPr>
        <w:t xml:space="preserve"> u </w:t>
      </w:r>
      <w:proofErr w:type="spellStart"/>
      <w:r w:rsidRPr="00D80F7D">
        <w:rPr>
          <w:sz w:val="24"/>
          <w:szCs w:val="24"/>
        </w:rPr>
        <w:t>skladu</w:t>
      </w:r>
      <w:proofErr w:type="spellEnd"/>
      <w:r w:rsidRPr="00D80F7D">
        <w:rPr>
          <w:sz w:val="24"/>
          <w:szCs w:val="24"/>
        </w:rPr>
        <w:t xml:space="preserve"> </w:t>
      </w:r>
      <w:proofErr w:type="spellStart"/>
      <w:r w:rsidRPr="00D80F7D">
        <w:rPr>
          <w:sz w:val="24"/>
          <w:szCs w:val="24"/>
        </w:rPr>
        <w:t>sa</w:t>
      </w:r>
      <w:proofErr w:type="spellEnd"/>
      <w:r w:rsidRPr="00D80F7D">
        <w:rPr>
          <w:sz w:val="24"/>
          <w:szCs w:val="24"/>
        </w:rPr>
        <w:t xml:space="preserve"> </w:t>
      </w:r>
      <w:proofErr w:type="spellStart"/>
      <w:r w:rsidRPr="00D80F7D">
        <w:rPr>
          <w:sz w:val="24"/>
          <w:szCs w:val="24"/>
        </w:rPr>
        <w:t>Odlukom</w:t>
      </w:r>
      <w:proofErr w:type="spellEnd"/>
      <w:r w:rsidRPr="00D80F7D">
        <w:rPr>
          <w:sz w:val="24"/>
          <w:szCs w:val="24"/>
        </w:rPr>
        <w:t xml:space="preserve"> o </w:t>
      </w:r>
      <w:proofErr w:type="spellStart"/>
      <w:r w:rsidRPr="00D80F7D">
        <w:rPr>
          <w:sz w:val="24"/>
          <w:szCs w:val="24"/>
        </w:rPr>
        <w:t>kriterijumima</w:t>
      </w:r>
      <w:proofErr w:type="spellEnd"/>
      <w:r w:rsidRPr="00D80F7D">
        <w:rPr>
          <w:sz w:val="24"/>
          <w:szCs w:val="24"/>
        </w:rPr>
        <w:t xml:space="preserve">, </w:t>
      </w:r>
      <w:proofErr w:type="spellStart"/>
      <w:r w:rsidRPr="00D80F7D">
        <w:rPr>
          <w:sz w:val="24"/>
          <w:szCs w:val="24"/>
        </w:rPr>
        <w:t>načinu</w:t>
      </w:r>
      <w:proofErr w:type="spellEnd"/>
      <w:r w:rsidRPr="00D80F7D">
        <w:rPr>
          <w:sz w:val="24"/>
          <w:szCs w:val="24"/>
        </w:rPr>
        <w:t xml:space="preserve"> </w:t>
      </w:r>
      <w:proofErr w:type="spellStart"/>
      <w:r w:rsidRPr="00D80F7D">
        <w:rPr>
          <w:sz w:val="24"/>
          <w:szCs w:val="24"/>
        </w:rPr>
        <w:t>i</w:t>
      </w:r>
      <w:proofErr w:type="spellEnd"/>
      <w:r w:rsidRPr="00D80F7D">
        <w:rPr>
          <w:sz w:val="24"/>
          <w:szCs w:val="24"/>
        </w:rPr>
        <w:t xml:space="preserve"> </w:t>
      </w:r>
      <w:proofErr w:type="spellStart"/>
      <w:r w:rsidRPr="00D80F7D">
        <w:rPr>
          <w:sz w:val="24"/>
          <w:szCs w:val="24"/>
        </w:rPr>
        <w:t>postupku</w:t>
      </w:r>
      <w:proofErr w:type="spellEnd"/>
      <w:r w:rsidRPr="00D80F7D">
        <w:rPr>
          <w:sz w:val="24"/>
          <w:szCs w:val="24"/>
        </w:rPr>
        <w:t xml:space="preserve"> </w:t>
      </w:r>
      <w:proofErr w:type="spellStart"/>
      <w:r w:rsidRPr="00D80F7D">
        <w:rPr>
          <w:sz w:val="24"/>
          <w:szCs w:val="24"/>
        </w:rPr>
        <w:t>raspodjele</w:t>
      </w:r>
      <w:proofErr w:type="spellEnd"/>
      <w:r w:rsidRPr="00D80F7D">
        <w:rPr>
          <w:sz w:val="24"/>
          <w:szCs w:val="24"/>
        </w:rPr>
        <w:t xml:space="preserve"> </w:t>
      </w:r>
      <w:proofErr w:type="spellStart"/>
      <w:r w:rsidRPr="00D80F7D">
        <w:rPr>
          <w:sz w:val="24"/>
          <w:szCs w:val="24"/>
        </w:rPr>
        <w:t>sredstava</w:t>
      </w:r>
      <w:proofErr w:type="spellEnd"/>
      <w:r w:rsidRPr="00D80F7D">
        <w:rPr>
          <w:sz w:val="24"/>
          <w:szCs w:val="24"/>
        </w:rPr>
        <w:t xml:space="preserve"> </w:t>
      </w:r>
      <w:proofErr w:type="spellStart"/>
      <w:r w:rsidRPr="00D80F7D">
        <w:rPr>
          <w:sz w:val="24"/>
          <w:szCs w:val="24"/>
        </w:rPr>
        <w:t>nevladinim</w:t>
      </w:r>
      <w:proofErr w:type="spellEnd"/>
      <w:r w:rsidRPr="00D80F7D">
        <w:rPr>
          <w:sz w:val="24"/>
          <w:szCs w:val="24"/>
        </w:rPr>
        <w:t xml:space="preserve"> </w:t>
      </w:r>
      <w:proofErr w:type="spellStart"/>
      <w:proofErr w:type="gramStart"/>
      <w:r w:rsidRPr="00D80F7D">
        <w:rPr>
          <w:sz w:val="24"/>
          <w:szCs w:val="24"/>
        </w:rPr>
        <w:t>organizacijama</w:t>
      </w:r>
      <w:proofErr w:type="spellEnd"/>
      <w:r w:rsidRPr="00D80F7D">
        <w:rPr>
          <w:sz w:val="24"/>
          <w:szCs w:val="24"/>
        </w:rPr>
        <w:t xml:space="preserve">  (</w:t>
      </w:r>
      <w:proofErr w:type="gramEnd"/>
      <w:r w:rsidRPr="00D80F7D">
        <w:rPr>
          <w:sz w:val="24"/>
          <w:szCs w:val="24"/>
        </w:rPr>
        <w:t>"</w:t>
      </w:r>
      <w:proofErr w:type="spellStart"/>
      <w:r w:rsidRPr="00D80F7D">
        <w:rPr>
          <w:sz w:val="24"/>
          <w:szCs w:val="24"/>
        </w:rPr>
        <w:t>Službeni</w:t>
      </w:r>
      <w:proofErr w:type="spellEnd"/>
      <w:r w:rsidRPr="00D80F7D">
        <w:rPr>
          <w:sz w:val="24"/>
          <w:szCs w:val="24"/>
        </w:rPr>
        <w:t xml:space="preserve"> list </w:t>
      </w:r>
      <w:proofErr w:type="spellStart"/>
      <w:r w:rsidRPr="00D80F7D">
        <w:rPr>
          <w:sz w:val="24"/>
          <w:szCs w:val="24"/>
        </w:rPr>
        <w:t>Crne</w:t>
      </w:r>
      <w:proofErr w:type="spellEnd"/>
      <w:r w:rsidRPr="00D80F7D">
        <w:rPr>
          <w:sz w:val="24"/>
          <w:szCs w:val="24"/>
        </w:rPr>
        <w:t xml:space="preserve"> Gore - </w:t>
      </w:r>
      <w:proofErr w:type="spellStart"/>
      <w:r w:rsidRPr="00D80F7D">
        <w:rPr>
          <w:sz w:val="24"/>
          <w:szCs w:val="24"/>
        </w:rPr>
        <w:t>opštinski</w:t>
      </w:r>
      <w:proofErr w:type="spellEnd"/>
      <w:r w:rsidRPr="00D80F7D">
        <w:rPr>
          <w:sz w:val="24"/>
          <w:szCs w:val="24"/>
        </w:rPr>
        <w:t xml:space="preserve"> </w:t>
      </w:r>
      <w:proofErr w:type="spellStart"/>
      <w:r w:rsidRPr="00D80F7D">
        <w:rPr>
          <w:sz w:val="24"/>
          <w:szCs w:val="24"/>
        </w:rPr>
        <w:t>propisi</w:t>
      </w:r>
      <w:proofErr w:type="spellEnd"/>
      <w:r w:rsidRPr="00D80F7D">
        <w:rPr>
          <w:sz w:val="24"/>
          <w:szCs w:val="24"/>
        </w:rPr>
        <w:t xml:space="preserve">", br. 046/19 od 19.11.2019), </w:t>
      </w:r>
      <w:proofErr w:type="spellStart"/>
      <w:r w:rsidRPr="00D80F7D">
        <w:rPr>
          <w:sz w:val="24"/>
          <w:szCs w:val="24"/>
        </w:rPr>
        <w:t>kao</w:t>
      </w:r>
      <w:proofErr w:type="spellEnd"/>
      <w:r w:rsidRPr="00D80F7D">
        <w:rPr>
          <w:sz w:val="24"/>
          <w:szCs w:val="24"/>
        </w:rPr>
        <w:t xml:space="preserve"> </w:t>
      </w:r>
      <w:proofErr w:type="spellStart"/>
      <w:r w:rsidRPr="00D80F7D">
        <w:rPr>
          <w:sz w:val="24"/>
          <w:szCs w:val="24"/>
        </w:rPr>
        <w:t>i</w:t>
      </w:r>
      <w:proofErr w:type="spellEnd"/>
      <w:r w:rsidRPr="00D80F7D">
        <w:rPr>
          <w:sz w:val="24"/>
          <w:szCs w:val="24"/>
        </w:rPr>
        <w:t xml:space="preserve"> </w:t>
      </w:r>
      <w:proofErr w:type="spellStart"/>
      <w:r w:rsidRPr="00D80F7D">
        <w:rPr>
          <w:sz w:val="24"/>
          <w:szCs w:val="24"/>
        </w:rPr>
        <w:t>na</w:t>
      </w:r>
      <w:proofErr w:type="spellEnd"/>
      <w:r w:rsidRPr="00D80F7D">
        <w:rPr>
          <w:sz w:val="24"/>
          <w:szCs w:val="24"/>
        </w:rPr>
        <w:t xml:space="preserve"> </w:t>
      </w:r>
      <w:proofErr w:type="spellStart"/>
      <w:r w:rsidRPr="00D80F7D">
        <w:rPr>
          <w:sz w:val="24"/>
          <w:szCs w:val="24"/>
        </w:rPr>
        <w:t>osnovu</w:t>
      </w:r>
      <w:proofErr w:type="spellEnd"/>
      <w:r w:rsidRPr="00D80F7D">
        <w:rPr>
          <w:sz w:val="24"/>
          <w:szCs w:val="24"/>
        </w:rPr>
        <w:t xml:space="preserve"> </w:t>
      </w:r>
      <w:proofErr w:type="spellStart"/>
      <w:r w:rsidRPr="00D80F7D">
        <w:rPr>
          <w:sz w:val="24"/>
          <w:szCs w:val="24"/>
        </w:rPr>
        <w:t>Odluke</w:t>
      </w:r>
      <w:proofErr w:type="spellEnd"/>
      <w:r w:rsidRPr="00D80F7D">
        <w:rPr>
          <w:sz w:val="24"/>
          <w:szCs w:val="24"/>
        </w:rPr>
        <w:t xml:space="preserve"> o </w:t>
      </w:r>
      <w:proofErr w:type="spellStart"/>
      <w:r w:rsidRPr="00D80F7D">
        <w:rPr>
          <w:sz w:val="24"/>
          <w:szCs w:val="24"/>
        </w:rPr>
        <w:t>izmjenama</w:t>
      </w:r>
      <w:proofErr w:type="spellEnd"/>
      <w:r w:rsidRPr="00D80F7D">
        <w:rPr>
          <w:sz w:val="24"/>
          <w:szCs w:val="24"/>
        </w:rPr>
        <w:t xml:space="preserve"> </w:t>
      </w:r>
      <w:proofErr w:type="spellStart"/>
      <w:r w:rsidRPr="00D80F7D">
        <w:rPr>
          <w:sz w:val="24"/>
          <w:szCs w:val="24"/>
        </w:rPr>
        <w:t>i</w:t>
      </w:r>
      <w:proofErr w:type="spellEnd"/>
      <w:r w:rsidRPr="00D80F7D">
        <w:rPr>
          <w:sz w:val="24"/>
          <w:szCs w:val="24"/>
        </w:rPr>
        <w:t xml:space="preserve"> </w:t>
      </w:r>
      <w:proofErr w:type="spellStart"/>
      <w:r w:rsidRPr="00D80F7D">
        <w:rPr>
          <w:sz w:val="24"/>
          <w:szCs w:val="24"/>
        </w:rPr>
        <w:t>dopunama</w:t>
      </w:r>
      <w:proofErr w:type="spellEnd"/>
      <w:r w:rsidRPr="00D80F7D">
        <w:rPr>
          <w:sz w:val="24"/>
          <w:szCs w:val="24"/>
        </w:rPr>
        <w:t xml:space="preserve"> </w:t>
      </w:r>
      <w:proofErr w:type="spellStart"/>
      <w:r w:rsidRPr="00D80F7D">
        <w:rPr>
          <w:sz w:val="24"/>
          <w:szCs w:val="24"/>
        </w:rPr>
        <w:t>Odluke</w:t>
      </w:r>
      <w:proofErr w:type="spellEnd"/>
      <w:r w:rsidRPr="00D80F7D">
        <w:rPr>
          <w:sz w:val="24"/>
          <w:szCs w:val="24"/>
        </w:rPr>
        <w:t xml:space="preserve"> o </w:t>
      </w:r>
      <w:proofErr w:type="spellStart"/>
      <w:r w:rsidRPr="00D80F7D">
        <w:rPr>
          <w:sz w:val="24"/>
          <w:szCs w:val="24"/>
        </w:rPr>
        <w:t>kriterijumima</w:t>
      </w:r>
      <w:proofErr w:type="spellEnd"/>
      <w:r w:rsidRPr="00D80F7D">
        <w:rPr>
          <w:sz w:val="24"/>
          <w:szCs w:val="24"/>
        </w:rPr>
        <w:t xml:space="preserve">, </w:t>
      </w:r>
      <w:proofErr w:type="spellStart"/>
      <w:r w:rsidRPr="00D80F7D">
        <w:rPr>
          <w:sz w:val="24"/>
          <w:szCs w:val="24"/>
        </w:rPr>
        <w:t>načinu</w:t>
      </w:r>
      <w:proofErr w:type="spellEnd"/>
      <w:r w:rsidRPr="00D80F7D">
        <w:rPr>
          <w:sz w:val="24"/>
          <w:szCs w:val="24"/>
        </w:rPr>
        <w:t xml:space="preserve"> </w:t>
      </w:r>
      <w:proofErr w:type="spellStart"/>
      <w:r w:rsidRPr="00D80F7D">
        <w:rPr>
          <w:sz w:val="24"/>
          <w:szCs w:val="24"/>
        </w:rPr>
        <w:t>i</w:t>
      </w:r>
      <w:proofErr w:type="spellEnd"/>
      <w:r w:rsidRPr="00D80F7D">
        <w:rPr>
          <w:sz w:val="24"/>
          <w:szCs w:val="24"/>
        </w:rPr>
        <w:t xml:space="preserve"> </w:t>
      </w:r>
      <w:proofErr w:type="spellStart"/>
      <w:r w:rsidRPr="00D80F7D">
        <w:rPr>
          <w:sz w:val="24"/>
          <w:szCs w:val="24"/>
        </w:rPr>
        <w:t>postupku</w:t>
      </w:r>
      <w:proofErr w:type="spellEnd"/>
      <w:r w:rsidRPr="00D80F7D">
        <w:rPr>
          <w:sz w:val="24"/>
          <w:szCs w:val="24"/>
        </w:rPr>
        <w:t xml:space="preserve"> </w:t>
      </w:r>
      <w:proofErr w:type="spellStart"/>
      <w:r w:rsidRPr="00D80F7D">
        <w:rPr>
          <w:sz w:val="24"/>
          <w:szCs w:val="24"/>
        </w:rPr>
        <w:t>raspodjele</w:t>
      </w:r>
      <w:proofErr w:type="spellEnd"/>
      <w:r w:rsidRPr="00D80F7D">
        <w:rPr>
          <w:sz w:val="24"/>
          <w:szCs w:val="24"/>
        </w:rPr>
        <w:t xml:space="preserve"> </w:t>
      </w:r>
      <w:proofErr w:type="spellStart"/>
      <w:r w:rsidRPr="00D80F7D">
        <w:rPr>
          <w:sz w:val="24"/>
          <w:szCs w:val="24"/>
        </w:rPr>
        <w:t>sredstava</w:t>
      </w:r>
      <w:proofErr w:type="spellEnd"/>
      <w:r w:rsidRPr="00D80F7D">
        <w:rPr>
          <w:sz w:val="24"/>
          <w:szCs w:val="24"/>
        </w:rPr>
        <w:t xml:space="preserve"> </w:t>
      </w:r>
      <w:proofErr w:type="spellStart"/>
      <w:r w:rsidRPr="00D80F7D">
        <w:rPr>
          <w:sz w:val="24"/>
          <w:szCs w:val="24"/>
        </w:rPr>
        <w:t>nevladinim</w:t>
      </w:r>
      <w:proofErr w:type="spellEnd"/>
      <w:r w:rsidRPr="00D80F7D">
        <w:rPr>
          <w:sz w:val="24"/>
          <w:szCs w:val="24"/>
        </w:rPr>
        <w:t xml:space="preserve"> </w:t>
      </w:r>
      <w:proofErr w:type="spellStart"/>
      <w:r w:rsidRPr="00D80F7D">
        <w:rPr>
          <w:sz w:val="24"/>
          <w:szCs w:val="24"/>
        </w:rPr>
        <w:t>organizacijama</w:t>
      </w:r>
      <w:proofErr w:type="spellEnd"/>
      <w:r w:rsidRPr="00D80F7D">
        <w:rPr>
          <w:sz w:val="24"/>
          <w:szCs w:val="24"/>
        </w:rPr>
        <w:t xml:space="preserve"> ("</w:t>
      </w:r>
      <w:proofErr w:type="spellStart"/>
      <w:r w:rsidRPr="00D80F7D">
        <w:rPr>
          <w:sz w:val="24"/>
          <w:szCs w:val="24"/>
        </w:rPr>
        <w:t>Službeni</w:t>
      </w:r>
      <w:proofErr w:type="spellEnd"/>
      <w:r w:rsidRPr="00D80F7D">
        <w:rPr>
          <w:sz w:val="24"/>
          <w:szCs w:val="24"/>
        </w:rPr>
        <w:t xml:space="preserve"> list </w:t>
      </w:r>
      <w:proofErr w:type="spellStart"/>
      <w:r w:rsidRPr="00D80F7D">
        <w:rPr>
          <w:sz w:val="24"/>
          <w:szCs w:val="24"/>
        </w:rPr>
        <w:t>Crne</w:t>
      </w:r>
      <w:proofErr w:type="spellEnd"/>
      <w:r w:rsidRPr="00D80F7D">
        <w:rPr>
          <w:sz w:val="24"/>
          <w:szCs w:val="24"/>
        </w:rPr>
        <w:t xml:space="preserve"> Gore - </w:t>
      </w:r>
      <w:proofErr w:type="spellStart"/>
      <w:r w:rsidRPr="00D80F7D">
        <w:rPr>
          <w:sz w:val="24"/>
          <w:szCs w:val="24"/>
        </w:rPr>
        <w:t>opštinski</w:t>
      </w:r>
      <w:proofErr w:type="spellEnd"/>
      <w:r w:rsidRPr="00D80F7D">
        <w:rPr>
          <w:sz w:val="24"/>
          <w:szCs w:val="24"/>
        </w:rPr>
        <w:t xml:space="preserve"> </w:t>
      </w:r>
      <w:proofErr w:type="spellStart"/>
      <w:r w:rsidRPr="00D80F7D">
        <w:rPr>
          <w:sz w:val="24"/>
          <w:szCs w:val="24"/>
        </w:rPr>
        <w:t>propisi</w:t>
      </w:r>
      <w:proofErr w:type="spellEnd"/>
      <w:r w:rsidRPr="00D80F7D">
        <w:rPr>
          <w:sz w:val="24"/>
          <w:szCs w:val="24"/>
        </w:rPr>
        <w:t>", br. 010/21 od 16.04.2021).</w:t>
      </w:r>
    </w:p>
    <w:p w14:paraId="1BEB0091" w14:textId="77777777" w:rsidR="005D163A" w:rsidRPr="00D00FCD" w:rsidRDefault="005D163A" w:rsidP="005D163A">
      <w:pPr>
        <w:spacing w:after="0" w:line="240" w:lineRule="atLeast"/>
        <w:jc w:val="both"/>
        <w:rPr>
          <w:rFonts w:ascii="Times New Roman" w:hAnsi="Times New Roman"/>
          <w:bCs/>
          <w:sz w:val="24"/>
          <w:szCs w:val="24"/>
        </w:rPr>
      </w:pPr>
    </w:p>
    <w:p w14:paraId="4EEF803B" w14:textId="32D5049B" w:rsidR="005D163A" w:rsidRDefault="005D163A" w:rsidP="005D163A">
      <w:pPr>
        <w:spacing w:after="0" w:line="360" w:lineRule="auto"/>
        <w:jc w:val="both"/>
        <w:rPr>
          <w:rFonts w:ascii="Times New Roman" w:hAnsi="Times New Roman"/>
          <w:bCs/>
          <w:sz w:val="24"/>
          <w:szCs w:val="24"/>
          <w:lang w:val="sr-Latn-CS"/>
        </w:rPr>
      </w:pPr>
      <w:r>
        <w:rPr>
          <w:rFonts w:ascii="Times New Roman" w:hAnsi="Times New Roman"/>
          <w:bCs/>
          <w:sz w:val="24"/>
          <w:szCs w:val="24"/>
        </w:rPr>
        <w:t xml:space="preserve">Opština Tuzi </w:t>
      </w:r>
      <w:proofErr w:type="spellStart"/>
      <w:r>
        <w:rPr>
          <w:rFonts w:ascii="Times New Roman" w:hAnsi="Times New Roman"/>
          <w:bCs/>
          <w:sz w:val="24"/>
          <w:szCs w:val="24"/>
        </w:rPr>
        <w:t>kroz</w:t>
      </w:r>
      <w:proofErr w:type="spellEnd"/>
      <w:r>
        <w:rPr>
          <w:rFonts w:ascii="Times New Roman" w:hAnsi="Times New Roman"/>
          <w:bCs/>
          <w:sz w:val="24"/>
          <w:szCs w:val="24"/>
        </w:rPr>
        <w:t xml:space="preserve"> </w:t>
      </w:r>
      <w:proofErr w:type="spellStart"/>
      <w:r>
        <w:rPr>
          <w:rFonts w:ascii="Times New Roman" w:hAnsi="Times New Roman"/>
          <w:bCs/>
          <w:sz w:val="24"/>
          <w:szCs w:val="24"/>
        </w:rPr>
        <w:t>javni</w:t>
      </w:r>
      <w:proofErr w:type="spellEnd"/>
      <w:r>
        <w:rPr>
          <w:rFonts w:ascii="Times New Roman" w:hAnsi="Times New Roman"/>
          <w:bCs/>
          <w:sz w:val="24"/>
          <w:szCs w:val="24"/>
        </w:rPr>
        <w:t xml:space="preserve"> </w:t>
      </w:r>
      <w:proofErr w:type="spellStart"/>
      <w:r>
        <w:rPr>
          <w:rFonts w:ascii="Times New Roman" w:hAnsi="Times New Roman"/>
          <w:bCs/>
          <w:sz w:val="24"/>
          <w:szCs w:val="24"/>
        </w:rPr>
        <w:t>konkurs</w:t>
      </w:r>
      <w:proofErr w:type="spellEnd"/>
      <w:r>
        <w:rPr>
          <w:rFonts w:ascii="Times New Roman" w:hAnsi="Times New Roman"/>
          <w:bCs/>
          <w:sz w:val="24"/>
          <w:szCs w:val="24"/>
        </w:rPr>
        <w:t xml:space="preserve"> za </w:t>
      </w:r>
      <w:proofErr w:type="spellStart"/>
      <w:r>
        <w:rPr>
          <w:rFonts w:ascii="Times New Roman" w:hAnsi="Times New Roman"/>
          <w:bCs/>
          <w:sz w:val="24"/>
          <w:szCs w:val="24"/>
        </w:rPr>
        <w:t>finansiranje</w:t>
      </w:r>
      <w:proofErr w:type="spellEnd"/>
      <w:r>
        <w:rPr>
          <w:rFonts w:ascii="Times New Roman" w:hAnsi="Times New Roman"/>
          <w:bCs/>
          <w:sz w:val="24"/>
          <w:szCs w:val="24"/>
        </w:rPr>
        <w:t xml:space="preserve"> </w:t>
      </w:r>
      <w:proofErr w:type="spellStart"/>
      <w:r>
        <w:rPr>
          <w:rFonts w:ascii="Times New Roman" w:hAnsi="Times New Roman"/>
          <w:bCs/>
          <w:sz w:val="24"/>
          <w:szCs w:val="24"/>
        </w:rPr>
        <w:t>nevladinih</w:t>
      </w:r>
      <w:proofErr w:type="spellEnd"/>
      <w:r>
        <w:rPr>
          <w:rFonts w:ascii="Times New Roman" w:hAnsi="Times New Roman"/>
          <w:bCs/>
          <w:sz w:val="24"/>
          <w:szCs w:val="24"/>
        </w:rPr>
        <w:t xml:space="preserve"> </w:t>
      </w:r>
      <w:proofErr w:type="spellStart"/>
      <w:r>
        <w:rPr>
          <w:rFonts w:ascii="Times New Roman" w:hAnsi="Times New Roman"/>
          <w:bCs/>
          <w:sz w:val="24"/>
          <w:szCs w:val="24"/>
        </w:rPr>
        <w:t>organizacija</w:t>
      </w:r>
      <w:proofErr w:type="spellEnd"/>
      <w:r>
        <w:rPr>
          <w:rFonts w:ascii="Times New Roman" w:hAnsi="Times New Roman"/>
          <w:bCs/>
          <w:sz w:val="24"/>
          <w:szCs w:val="24"/>
        </w:rPr>
        <w:t xml:space="preserve"> </w:t>
      </w:r>
      <w:proofErr w:type="spellStart"/>
      <w:r>
        <w:rPr>
          <w:rFonts w:ascii="Times New Roman" w:hAnsi="Times New Roman"/>
          <w:bCs/>
          <w:sz w:val="24"/>
          <w:szCs w:val="24"/>
        </w:rPr>
        <w:t>ima</w:t>
      </w:r>
      <w:proofErr w:type="spellEnd"/>
      <w:r>
        <w:rPr>
          <w:rFonts w:ascii="Times New Roman" w:hAnsi="Times New Roman"/>
          <w:bCs/>
          <w:sz w:val="24"/>
          <w:szCs w:val="24"/>
        </w:rPr>
        <w:t xml:space="preserve"> </w:t>
      </w:r>
      <w:proofErr w:type="spellStart"/>
      <w:r>
        <w:rPr>
          <w:rFonts w:ascii="Times New Roman" w:hAnsi="Times New Roman"/>
          <w:bCs/>
          <w:sz w:val="24"/>
          <w:szCs w:val="24"/>
        </w:rPr>
        <w:t>definisane</w:t>
      </w:r>
      <w:proofErr w:type="spellEnd"/>
      <w:r>
        <w:rPr>
          <w:rFonts w:ascii="Times New Roman" w:hAnsi="Times New Roman"/>
          <w:bCs/>
          <w:sz w:val="24"/>
          <w:szCs w:val="24"/>
        </w:rPr>
        <w:t xml:space="preserve"> </w:t>
      </w:r>
      <w:proofErr w:type="spellStart"/>
      <w:r>
        <w:rPr>
          <w:rFonts w:ascii="Times New Roman" w:hAnsi="Times New Roman"/>
          <w:bCs/>
          <w:sz w:val="24"/>
          <w:szCs w:val="24"/>
        </w:rPr>
        <w:t>sljedeće</w:t>
      </w:r>
      <w:proofErr w:type="spellEnd"/>
      <w:r>
        <w:rPr>
          <w:rFonts w:ascii="Times New Roman" w:hAnsi="Times New Roman"/>
          <w:bCs/>
          <w:sz w:val="24"/>
          <w:szCs w:val="24"/>
        </w:rPr>
        <w:t xml:space="preserve"> </w:t>
      </w:r>
      <w:proofErr w:type="spellStart"/>
      <w:r>
        <w:rPr>
          <w:rFonts w:ascii="Times New Roman" w:hAnsi="Times New Roman"/>
          <w:bCs/>
          <w:sz w:val="24"/>
          <w:szCs w:val="24"/>
        </w:rPr>
        <w:t>prioritetne</w:t>
      </w:r>
      <w:proofErr w:type="spellEnd"/>
      <w:r>
        <w:rPr>
          <w:rFonts w:ascii="Times New Roman" w:hAnsi="Times New Roman"/>
          <w:bCs/>
          <w:sz w:val="24"/>
          <w:szCs w:val="24"/>
        </w:rPr>
        <w:t xml:space="preserve"> </w:t>
      </w:r>
      <w:proofErr w:type="spellStart"/>
      <w:r>
        <w:rPr>
          <w:rFonts w:ascii="Times New Roman" w:hAnsi="Times New Roman"/>
          <w:bCs/>
          <w:sz w:val="24"/>
          <w:szCs w:val="24"/>
        </w:rPr>
        <w:t>oblasti</w:t>
      </w:r>
      <w:proofErr w:type="spellEnd"/>
      <w:r>
        <w:rPr>
          <w:rFonts w:ascii="Times New Roman" w:hAnsi="Times New Roman"/>
          <w:bCs/>
          <w:sz w:val="24"/>
          <w:szCs w:val="24"/>
        </w:rPr>
        <w:t xml:space="preserve">: </w:t>
      </w:r>
      <w:proofErr w:type="spellStart"/>
      <w:r>
        <w:rPr>
          <w:rFonts w:ascii="Times New Roman" w:hAnsi="Times New Roman"/>
          <w:bCs/>
          <w:sz w:val="24"/>
          <w:szCs w:val="24"/>
        </w:rPr>
        <w:t>e</w:t>
      </w:r>
      <w:r w:rsidRPr="005D163A">
        <w:rPr>
          <w:rFonts w:ascii="Times New Roman" w:hAnsi="Times New Roman"/>
          <w:bCs/>
          <w:sz w:val="24"/>
          <w:szCs w:val="24"/>
        </w:rPr>
        <w:t>ko</w:t>
      </w:r>
      <w:r w:rsidRPr="005D163A">
        <w:rPr>
          <w:rFonts w:ascii="Times New Roman" w:hAnsi="Times New Roman"/>
          <w:bCs/>
        </w:rPr>
        <w:t>logija</w:t>
      </w:r>
      <w:proofErr w:type="spellEnd"/>
      <w:r w:rsidRPr="005D163A">
        <w:rPr>
          <w:rFonts w:ascii="Times New Roman" w:hAnsi="Times New Roman"/>
          <w:bCs/>
        </w:rPr>
        <w:t xml:space="preserve">, </w:t>
      </w:r>
      <w:proofErr w:type="spellStart"/>
      <w:r w:rsidRPr="005D163A">
        <w:rPr>
          <w:rFonts w:ascii="Times New Roman" w:hAnsi="Times New Roman"/>
          <w:bCs/>
        </w:rPr>
        <w:t>zaštita</w:t>
      </w:r>
      <w:proofErr w:type="spellEnd"/>
      <w:r w:rsidRPr="005D163A">
        <w:rPr>
          <w:rFonts w:ascii="Times New Roman" w:hAnsi="Times New Roman"/>
          <w:bCs/>
        </w:rPr>
        <w:t xml:space="preserve"> </w:t>
      </w:r>
      <w:proofErr w:type="spellStart"/>
      <w:r w:rsidRPr="005D163A">
        <w:rPr>
          <w:rFonts w:ascii="Times New Roman" w:hAnsi="Times New Roman"/>
          <w:bCs/>
        </w:rPr>
        <w:t>životne</w:t>
      </w:r>
      <w:proofErr w:type="spellEnd"/>
      <w:r w:rsidRPr="005D163A">
        <w:rPr>
          <w:rFonts w:ascii="Times New Roman" w:hAnsi="Times New Roman"/>
          <w:bCs/>
        </w:rPr>
        <w:t xml:space="preserve"> </w:t>
      </w:r>
      <w:proofErr w:type="spellStart"/>
      <w:r w:rsidRPr="005D163A">
        <w:rPr>
          <w:rFonts w:ascii="Times New Roman" w:hAnsi="Times New Roman"/>
          <w:bCs/>
        </w:rPr>
        <w:t>sredine</w:t>
      </w:r>
      <w:proofErr w:type="spellEnd"/>
      <w:r>
        <w:rPr>
          <w:rFonts w:ascii="Times New Roman" w:hAnsi="Times New Roman"/>
          <w:bCs/>
        </w:rPr>
        <w:t xml:space="preserve">; </w:t>
      </w:r>
      <w:proofErr w:type="spellStart"/>
      <w:r>
        <w:rPr>
          <w:rFonts w:ascii="Times New Roman" w:hAnsi="Times New Roman"/>
          <w:bCs/>
        </w:rPr>
        <w:t>z</w:t>
      </w:r>
      <w:r w:rsidRPr="005D163A">
        <w:rPr>
          <w:rFonts w:ascii="Times New Roman" w:hAnsi="Times New Roman"/>
          <w:bCs/>
        </w:rPr>
        <w:t>aštita</w:t>
      </w:r>
      <w:proofErr w:type="spellEnd"/>
      <w:r w:rsidRPr="005D163A">
        <w:rPr>
          <w:rFonts w:ascii="Times New Roman" w:hAnsi="Times New Roman"/>
          <w:bCs/>
        </w:rPr>
        <w:t xml:space="preserve"> </w:t>
      </w:r>
      <w:proofErr w:type="spellStart"/>
      <w:r w:rsidRPr="005D163A">
        <w:rPr>
          <w:rFonts w:ascii="Times New Roman" w:hAnsi="Times New Roman"/>
          <w:bCs/>
        </w:rPr>
        <w:t>lica</w:t>
      </w:r>
      <w:proofErr w:type="spellEnd"/>
      <w:r w:rsidRPr="005D163A">
        <w:rPr>
          <w:rFonts w:ascii="Times New Roman" w:hAnsi="Times New Roman"/>
          <w:bCs/>
        </w:rPr>
        <w:t xml:space="preserve"> </w:t>
      </w:r>
      <w:proofErr w:type="spellStart"/>
      <w:r w:rsidRPr="005D163A">
        <w:rPr>
          <w:rFonts w:ascii="Times New Roman" w:hAnsi="Times New Roman"/>
          <w:bCs/>
        </w:rPr>
        <w:t>sa</w:t>
      </w:r>
      <w:proofErr w:type="spellEnd"/>
      <w:r w:rsidRPr="005D163A">
        <w:rPr>
          <w:rFonts w:ascii="Times New Roman" w:hAnsi="Times New Roman"/>
          <w:bCs/>
        </w:rPr>
        <w:t xml:space="preserve"> </w:t>
      </w:r>
      <w:proofErr w:type="spellStart"/>
      <w:r w:rsidRPr="005D163A">
        <w:rPr>
          <w:rFonts w:ascii="Times New Roman" w:hAnsi="Times New Roman"/>
          <w:bCs/>
        </w:rPr>
        <w:t>invaliditetom</w:t>
      </w:r>
      <w:proofErr w:type="spellEnd"/>
      <w:r>
        <w:rPr>
          <w:rFonts w:ascii="Times New Roman" w:hAnsi="Times New Roman"/>
          <w:bCs/>
        </w:rPr>
        <w:t xml:space="preserve">; </w:t>
      </w:r>
      <w:proofErr w:type="spellStart"/>
      <w:r>
        <w:rPr>
          <w:rFonts w:ascii="Times New Roman" w:hAnsi="Times New Roman"/>
          <w:bCs/>
          <w:sz w:val="24"/>
          <w:szCs w:val="24"/>
        </w:rPr>
        <w:t>z</w:t>
      </w:r>
      <w:r w:rsidRPr="005D163A">
        <w:rPr>
          <w:rFonts w:ascii="Times New Roman" w:hAnsi="Times New Roman"/>
          <w:bCs/>
          <w:sz w:val="24"/>
          <w:szCs w:val="24"/>
        </w:rPr>
        <w:t>aštita</w:t>
      </w:r>
      <w:proofErr w:type="spellEnd"/>
      <w:r w:rsidRPr="005D163A">
        <w:rPr>
          <w:rFonts w:ascii="Times New Roman" w:hAnsi="Times New Roman"/>
          <w:bCs/>
          <w:sz w:val="24"/>
          <w:szCs w:val="24"/>
        </w:rPr>
        <w:t xml:space="preserve"> </w:t>
      </w:r>
      <w:proofErr w:type="spellStart"/>
      <w:r w:rsidRPr="005D163A">
        <w:rPr>
          <w:rFonts w:ascii="Times New Roman" w:hAnsi="Times New Roman"/>
          <w:bCs/>
          <w:sz w:val="24"/>
          <w:szCs w:val="24"/>
        </w:rPr>
        <w:t>i</w:t>
      </w:r>
      <w:proofErr w:type="spellEnd"/>
      <w:r w:rsidRPr="005D163A">
        <w:rPr>
          <w:rFonts w:ascii="Times New Roman" w:hAnsi="Times New Roman"/>
          <w:bCs/>
          <w:sz w:val="24"/>
          <w:szCs w:val="24"/>
        </w:rPr>
        <w:t xml:space="preserve"> </w:t>
      </w:r>
      <w:proofErr w:type="spellStart"/>
      <w:r w:rsidRPr="005D163A">
        <w:rPr>
          <w:rFonts w:ascii="Times New Roman" w:hAnsi="Times New Roman"/>
          <w:bCs/>
          <w:sz w:val="24"/>
          <w:szCs w:val="24"/>
        </w:rPr>
        <w:t>promovisan</w:t>
      </w:r>
      <w:r w:rsidRPr="005D163A">
        <w:rPr>
          <w:rFonts w:ascii="Times New Roman" w:hAnsi="Times New Roman"/>
          <w:bCs/>
        </w:rPr>
        <w:t>je</w:t>
      </w:r>
      <w:proofErr w:type="spellEnd"/>
      <w:r w:rsidRPr="005D163A">
        <w:rPr>
          <w:rFonts w:ascii="Times New Roman" w:hAnsi="Times New Roman"/>
          <w:bCs/>
        </w:rPr>
        <w:t xml:space="preserve"> </w:t>
      </w:r>
      <w:proofErr w:type="spellStart"/>
      <w:r w:rsidRPr="005D163A">
        <w:rPr>
          <w:rFonts w:ascii="Times New Roman" w:hAnsi="Times New Roman"/>
          <w:bCs/>
        </w:rPr>
        <w:t>ljudskih</w:t>
      </w:r>
      <w:proofErr w:type="spellEnd"/>
      <w:r w:rsidRPr="005D163A">
        <w:rPr>
          <w:rFonts w:ascii="Times New Roman" w:hAnsi="Times New Roman"/>
          <w:bCs/>
        </w:rPr>
        <w:t xml:space="preserve"> </w:t>
      </w:r>
      <w:proofErr w:type="spellStart"/>
      <w:r w:rsidRPr="005D163A">
        <w:rPr>
          <w:rFonts w:ascii="Times New Roman" w:hAnsi="Times New Roman"/>
          <w:bCs/>
        </w:rPr>
        <w:t>i</w:t>
      </w:r>
      <w:proofErr w:type="spellEnd"/>
      <w:r w:rsidRPr="005D163A">
        <w:rPr>
          <w:rFonts w:ascii="Times New Roman" w:hAnsi="Times New Roman"/>
          <w:bCs/>
        </w:rPr>
        <w:t xml:space="preserve"> </w:t>
      </w:r>
      <w:proofErr w:type="spellStart"/>
      <w:r w:rsidRPr="005D163A">
        <w:rPr>
          <w:rFonts w:ascii="Times New Roman" w:hAnsi="Times New Roman"/>
          <w:bCs/>
        </w:rPr>
        <w:t>manjinskih</w:t>
      </w:r>
      <w:proofErr w:type="spellEnd"/>
      <w:r w:rsidRPr="005D163A">
        <w:rPr>
          <w:rFonts w:ascii="Times New Roman" w:hAnsi="Times New Roman"/>
          <w:bCs/>
        </w:rPr>
        <w:t xml:space="preserve"> </w:t>
      </w:r>
      <w:proofErr w:type="spellStart"/>
      <w:r w:rsidRPr="005D163A">
        <w:rPr>
          <w:rFonts w:ascii="Times New Roman" w:hAnsi="Times New Roman"/>
          <w:bCs/>
        </w:rPr>
        <w:t>prava</w:t>
      </w:r>
      <w:proofErr w:type="spellEnd"/>
      <w:r>
        <w:rPr>
          <w:rFonts w:ascii="Times New Roman" w:hAnsi="Times New Roman"/>
          <w:bCs/>
        </w:rPr>
        <w:t xml:space="preserve">; </w:t>
      </w:r>
      <w:proofErr w:type="spellStart"/>
      <w:r>
        <w:rPr>
          <w:rFonts w:ascii="Times New Roman" w:hAnsi="Times New Roman"/>
          <w:bCs/>
        </w:rPr>
        <w:t>s</w:t>
      </w:r>
      <w:r w:rsidRPr="005D163A">
        <w:rPr>
          <w:rFonts w:ascii="Times New Roman" w:hAnsi="Times New Roman"/>
          <w:bCs/>
        </w:rPr>
        <w:t>ocijalna</w:t>
      </w:r>
      <w:proofErr w:type="spellEnd"/>
      <w:r w:rsidRPr="005D163A">
        <w:rPr>
          <w:rFonts w:ascii="Times New Roman" w:hAnsi="Times New Roman"/>
          <w:bCs/>
        </w:rPr>
        <w:t xml:space="preserve"> </w:t>
      </w:r>
      <w:proofErr w:type="spellStart"/>
      <w:r w:rsidRPr="005D163A">
        <w:rPr>
          <w:rFonts w:ascii="Times New Roman" w:hAnsi="Times New Roman"/>
          <w:bCs/>
        </w:rPr>
        <w:t>i</w:t>
      </w:r>
      <w:proofErr w:type="spellEnd"/>
      <w:r w:rsidRPr="005D163A">
        <w:rPr>
          <w:rFonts w:ascii="Times New Roman" w:hAnsi="Times New Roman"/>
          <w:bCs/>
        </w:rPr>
        <w:t xml:space="preserve"> </w:t>
      </w:r>
      <w:proofErr w:type="spellStart"/>
      <w:r w:rsidRPr="005D163A">
        <w:rPr>
          <w:rFonts w:ascii="Times New Roman" w:hAnsi="Times New Roman"/>
          <w:bCs/>
        </w:rPr>
        <w:t>dječja</w:t>
      </w:r>
      <w:proofErr w:type="spellEnd"/>
      <w:r w:rsidRPr="005D163A">
        <w:rPr>
          <w:rFonts w:ascii="Times New Roman" w:hAnsi="Times New Roman"/>
          <w:bCs/>
        </w:rPr>
        <w:t xml:space="preserve"> </w:t>
      </w:r>
      <w:proofErr w:type="spellStart"/>
      <w:r w:rsidRPr="005D163A">
        <w:rPr>
          <w:rFonts w:ascii="Times New Roman" w:hAnsi="Times New Roman"/>
          <w:bCs/>
        </w:rPr>
        <w:t>zaštita</w:t>
      </w:r>
      <w:proofErr w:type="spellEnd"/>
      <w:r>
        <w:rPr>
          <w:rFonts w:ascii="Times New Roman" w:hAnsi="Times New Roman"/>
          <w:bCs/>
        </w:rPr>
        <w:t>;</w:t>
      </w:r>
      <w:r>
        <w:rPr>
          <w:rFonts w:ascii="Times New Roman" w:hAnsi="Times New Roman"/>
          <w:bCs/>
          <w:sz w:val="24"/>
          <w:szCs w:val="24"/>
        </w:rPr>
        <w:t xml:space="preserve"> </w:t>
      </w:r>
      <w:proofErr w:type="spellStart"/>
      <w:r>
        <w:rPr>
          <w:rFonts w:ascii="Times New Roman" w:hAnsi="Times New Roman"/>
          <w:bCs/>
        </w:rPr>
        <w:t>r</w:t>
      </w:r>
      <w:r w:rsidRPr="005D163A">
        <w:rPr>
          <w:rFonts w:ascii="Times New Roman" w:hAnsi="Times New Roman"/>
          <w:bCs/>
        </w:rPr>
        <w:t>odna</w:t>
      </w:r>
      <w:proofErr w:type="spellEnd"/>
      <w:r w:rsidRPr="005D163A">
        <w:rPr>
          <w:rFonts w:ascii="Times New Roman" w:hAnsi="Times New Roman"/>
          <w:bCs/>
        </w:rPr>
        <w:t xml:space="preserve"> </w:t>
      </w:r>
      <w:proofErr w:type="spellStart"/>
      <w:proofErr w:type="gramStart"/>
      <w:r w:rsidRPr="005D163A">
        <w:rPr>
          <w:rFonts w:ascii="Times New Roman" w:hAnsi="Times New Roman"/>
          <w:bCs/>
        </w:rPr>
        <w:t>ravnopravnost</w:t>
      </w:r>
      <w:proofErr w:type="spellEnd"/>
      <w:r>
        <w:rPr>
          <w:rFonts w:ascii="Times New Roman" w:hAnsi="Times New Roman"/>
          <w:bCs/>
        </w:rPr>
        <w:t xml:space="preserve">; </w:t>
      </w:r>
      <w:r>
        <w:rPr>
          <w:rFonts w:ascii="Times New Roman" w:hAnsi="Times New Roman"/>
          <w:bCs/>
          <w:sz w:val="24"/>
          <w:szCs w:val="24"/>
        </w:rPr>
        <w:t xml:space="preserve"> </w:t>
      </w:r>
      <w:proofErr w:type="spellStart"/>
      <w:r>
        <w:rPr>
          <w:rFonts w:ascii="Times New Roman" w:hAnsi="Times New Roman"/>
          <w:bCs/>
        </w:rPr>
        <w:t>r</w:t>
      </w:r>
      <w:r w:rsidRPr="005D163A">
        <w:rPr>
          <w:rFonts w:ascii="Times New Roman" w:hAnsi="Times New Roman"/>
          <w:bCs/>
        </w:rPr>
        <w:t>ješavanje</w:t>
      </w:r>
      <w:proofErr w:type="spellEnd"/>
      <w:proofErr w:type="gramEnd"/>
      <w:r w:rsidRPr="005D163A">
        <w:rPr>
          <w:rFonts w:ascii="Times New Roman" w:hAnsi="Times New Roman"/>
          <w:bCs/>
        </w:rPr>
        <w:t xml:space="preserve"> </w:t>
      </w:r>
      <w:proofErr w:type="spellStart"/>
      <w:r w:rsidRPr="005D163A">
        <w:rPr>
          <w:rFonts w:ascii="Times New Roman" w:hAnsi="Times New Roman"/>
          <w:bCs/>
        </w:rPr>
        <w:t>problema</w:t>
      </w:r>
      <w:proofErr w:type="spellEnd"/>
      <w:r w:rsidRPr="005D163A">
        <w:rPr>
          <w:rFonts w:ascii="Times New Roman" w:hAnsi="Times New Roman"/>
          <w:bCs/>
        </w:rPr>
        <w:t xml:space="preserve"> </w:t>
      </w:r>
      <w:proofErr w:type="spellStart"/>
      <w:r w:rsidRPr="005D163A">
        <w:rPr>
          <w:rFonts w:ascii="Times New Roman" w:hAnsi="Times New Roman"/>
          <w:bCs/>
        </w:rPr>
        <w:t>mladih</w:t>
      </w:r>
      <w:proofErr w:type="spellEnd"/>
      <w:r w:rsidR="00717FBF">
        <w:rPr>
          <w:rFonts w:ascii="Times New Roman" w:hAnsi="Times New Roman"/>
          <w:bCs/>
          <w:sz w:val="24"/>
          <w:szCs w:val="24"/>
        </w:rPr>
        <w:t xml:space="preserve"> </w:t>
      </w:r>
      <w:proofErr w:type="spellStart"/>
      <w:r w:rsidR="00717FBF">
        <w:rPr>
          <w:rFonts w:ascii="Times New Roman" w:hAnsi="Times New Roman"/>
          <w:bCs/>
          <w:sz w:val="24"/>
          <w:szCs w:val="24"/>
        </w:rPr>
        <w:t>i</w:t>
      </w:r>
      <w:proofErr w:type="spellEnd"/>
      <w:r w:rsidR="00717FBF">
        <w:rPr>
          <w:rFonts w:ascii="Times New Roman" w:hAnsi="Times New Roman"/>
          <w:bCs/>
          <w:sz w:val="24"/>
          <w:szCs w:val="24"/>
        </w:rPr>
        <w:t xml:space="preserve"> </w:t>
      </w:r>
      <w:proofErr w:type="spellStart"/>
      <w:r w:rsidR="00717FBF">
        <w:rPr>
          <w:rFonts w:ascii="Times New Roman" w:hAnsi="Times New Roman"/>
          <w:bCs/>
          <w:sz w:val="24"/>
          <w:szCs w:val="24"/>
        </w:rPr>
        <w:t>k</w:t>
      </w:r>
      <w:r w:rsidRPr="005D163A">
        <w:rPr>
          <w:rFonts w:ascii="Times New Roman" w:hAnsi="Times New Roman"/>
          <w:bCs/>
          <w:sz w:val="24"/>
          <w:szCs w:val="24"/>
        </w:rPr>
        <w:t>ulturnu</w:t>
      </w:r>
      <w:proofErr w:type="spellEnd"/>
      <w:r w:rsidRPr="005D163A">
        <w:rPr>
          <w:rFonts w:ascii="Times New Roman" w:hAnsi="Times New Roman"/>
          <w:bCs/>
          <w:sz w:val="24"/>
          <w:szCs w:val="24"/>
        </w:rPr>
        <w:t xml:space="preserve"> </w:t>
      </w:r>
      <w:proofErr w:type="spellStart"/>
      <w:r w:rsidRPr="005D163A">
        <w:rPr>
          <w:rFonts w:ascii="Times New Roman" w:hAnsi="Times New Roman"/>
          <w:bCs/>
          <w:sz w:val="24"/>
          <w:szCs w:val="24"/>
        </w:rPr>
        <w:t>baštinu</w:t>
      </w:r>
      <w:proofErr w:type="spellEnd"/>
      <w:r w:rsidRPr="005D163A">
        <w:rPr>
          <w:rFonts w:ascii="Times New Roman" w:hAnsi="Times New Roman"/>
          <w:bCs/>
          <w:sz w:val="24"/>
          <w:szCs w:val="24"/>
        </w:rPr>
        <w:t xml:space="preserve">, </w:t>
      </w:r>
      <w:proofErr w:type="spellStart"/>
      <w:r w:rsidRPr="005D163A">
        <w:rPr>
          <w:rFonts w:ascii="Times New Roman" w:hAnsi="Times New Roman"/>
          <w:bCs/>
        </w:rPr>
        <w:t>njegovanje</w:t>
      </w:r>
      <w:proofErr w:type="spellEnd"/>
      <w:r w:rsidRPr="005D163A">
        <w:rPr>
          <w:rFonts w:ascii="Times New Roman" w:hAnsi="Times New Roman"/>
          <w:bCs/>
        </w:rPr>
        <w:t xml:space="preserve"> </w:t>
      </w:r>
      <w:proofErr w:type="spellStart"/>
      <w:r w:rsidRPr="005D163A">
        <w:rPr>
          <w:rFonts w:ascii="Times New Roman" w:hAnsi="Times New Roman"/>
          <w:bCs/>
        </w:rPr>
        <w:t>istorijskih</w:t>
      </w:r>
      <w:proofErr w:type="spellEnd"/>
      <w:r w:rsidRPr="005D163A">
        <w:rPr>
          <w:rFonts w:ascii="Times New Roman" w:hAnsi="Times New Roman"/>
          <w:bCs/>
        </w:rPr>
        <w:t xml:space="preserve"> </w:t>
      </w:r>
      <w:proofErr w:type="spellStart"/>
      <w:r w:rsidRPr="005D163A">
        <w:rPr>
          <w:rFonts w:ascii="Times New Roman" w:hAnsi="Times New Roman"/>
          <w:bCs/>
        </w:rPr>
        <w:t>tekovina</w:t>
      </w:r>
      <w:proofErr w:type="spellEnd"/>
      <w:r w:rsidRPr="005D163A">
        <w:rPr>
          <w:rFonts w:ascii="Times New Roman" w:hAnsi="Times New Roman"/>
          <w:bCs/>
          <w:sz w:val="24"/>
          <w:szCs w:val="24"/>
        </w:rPr>
        <w:t>.</w:t>
      </w:r>
      <w:r w:rsidRPr="005D163A">
        <w:rPr>
          <w:rFonts w:ascii="Times New Roman" w:hAnsi="Times New Roman"/>
          <w:bCs/>
          <w:sz w:val="24"/>
          <w:szCs w:val="24"/>
          <w:lang w:val="sr-Latn-CS"/>
        </w:rPr>
        <w:t xml:space="preserve"> </w:t>
      </w:r>
    </w:p>
    <w:p w14:paraId="55C42C93" w14:textId="77777777" w:rsidR="00717FBF" w:rsidRPr="005D163A" w:rsidRDefault="00717FBF" w:rsidP="005D163A">
      <w:pPr>
        <w:spacing w:after="0" w:line="360" w:lineRule="auto"/>
        <w:jc w:val="both"/>
        <w:rPr>
          <w:rFonts w:ascii="Times New Roman" w:hAnsi="Times New Roman"/>
          <w:bCs/>
          <w:sz w:val="24"/>
          <w:szCs w:val="24"/>
        </w:rPr>
      </w:pPr>
    </w:p>
    <w:p w14:paraId="04AC4376" w14:textId="398915F3" w:rsidR="00FD2ADD" w:rsidRPr="00FD2ADD" w:rsidRDefault="00717FBF" w:rsidP="00FD2ADD">
      <w:pPr>
        <w:spacing w:line="360" w:lineRule="auto"/>
        <w:jc w:val="both"/>
        <w:rPr>
          <w:rFonts w:ascii="Times New Roman" w:hAnsi="Times New Roman"/>
          <w:bCs/>
          <w:sz w:val="24"/>
          <w:szCs w:val="24"/>
        </w:rPr>
      </w:pPr>
      <w:r>
        <w:rPr>
          <w:rFonts w:ascii="Times New Roman" w:hAnsi="Times New Roman"/>
          <w:bCs/>
          <w:sz w:val="24"/>
          <w:szCs w:val="24"/>
        </w:rPr>
        <w:t xml:space="preserve">Na </w:t>
      </w:r>
      <w:proofErr w:type="spellStart"/>
      <w:r>
        <w:rPr>
          <w:rFonts w:ascii="Times New Roman" w:hAnsi="Times New Roman"/>
          <w:bCs/>
          <w:sz w:val="24"/>
          <w:szCs w:val="24"/>
        </w:rPr>
        <w:t>osnovu</w:t>
      </w:r>
      <w:proofErr w:type="spellEnd"/>
      <w:r>
        <w:rPr>
          <w:rFonts w:ascii="Times New Roman" w:hAnsi="Times New Roman"/>
          <w:bCs/>
          <w:sz w:val="24"/>
          <w:szCs w:val="24"/>
        </w:rPr>
        <w:t xml:space="preserve"> </w:t>
      </w:r>
      <w:proofErr w:type="spellStart"/>
      <w:r>
        <w:rPr>
          <w:rFonts w:ascii="Times New Roman" w:hAnsi="Times New Roman"/>
          <w:bCs/>
          <w:sz w:val="24"/>
          <w:szCs w:val="24"/>
        </w:rPr>
        <w:t>javnog</w:t>
      </w:r>
      <w:proofErr w:type="spellEnd"/>
      <w:r>
        <w:rPr>
          <w:rFonts w:ascii="Times New Roman" w:hAnsi="Times New Roman"/>
          <w:bCs/>
          <w:sz w:val="24"/>
          <w:szCs w:val="24"/>
        </w:rPr>
        <w:t xml:space="preserve"> </w:t>
      </w:r>
      <w:proofErr w:type="spellStart"/>
      <w:r>
        <w:rPr>
          <w:rFonts w:ascii="Times New Roman" w:hAnsi="Times New Roman"/>
          <w:bCs/>
          <w:sz w:val="24"/>
          <w:szCs w:val="24"/>
        </w:rPr>
        <w:t>konkursa</w:t>
      </w:r>
      <w:proofErr w:type="spellEnd"/>
      <w:r>
        <w:rPr>
          <w:rFonts w:ascii="Times New Roman" w:hAnsi="Times New Roman"/>
          <w:bCs/>
          <w:sz w:val="24"/>
          <w:szCs w:val="24"/>
        </w:rPr>
        <w:t xml:space="preserve"> za 2021. </w:t>
      </w:r>
      <w:proofErr w:type="spellStart"/>
      <w:r>
        <w:rPr>
          <w:rFonts w:ascii="Times New Roman" w:hAnsi="Times New Roman"/>
          <w:bCs/>
          <w:sz w:val="24"/>
          <w:szCs w:val="24"/>
        </w:rPr>
        <w:t>i</w:t>
      </w:r>
      <w:proofErr w:type="spellEnd"/>
      <w:r>
        <w:rPr>
          <w:rFonts w:ascii="Times New Roman" w:hAnsi="Times New Roman"/>
          <w:bCs/>
          <w:sz w:val="24"/>
          <w:szCs w:val="24"/>
        </w:rPr>
        <w:t xml:space="preserve"> 2022. </w:t>
      </w:r>
      <w:proofErr w:type="spellStart"/>
      <w:r>
        <w:rPr>
          <w:rFonts w:ascii="Times New Roman" w:hAnsi="Times New Roman"/>
          <w:bCs/>
          <w:sz w:val="24"/>
          <w:szCs w:val="24"/>
        </w:rPr>
        <w:t>godinu</w:t>
      </w:r>
      <w:proofErr w:type="spellEnd"/>
      <w:r>
        <w:rPr>
          <w:rFonts w:ascii="Times New Roman" w:hAnsi="Times New Roman"/>
          <w:bCs/>
          <w:sz w:val="24"/>
          <w:szCs w:val="24"/>
        </w:rPr>
        <w:t xml:space="preserve">, </w:t>
      </w:r>
      <w:proofErr w:type="spellStart"/>
      <w:r w:rsidR="005D163A" w:rsidRPr="007759F4">
        <w:rPr>
          <w:rFonts w:ascii="Times New Roman" w:hAnsi="Times New Roman"/>
          <w:bCs/>
          <w:sz w:val="24"/>
          <w:szCs w:val="24"/>
        </w:rPr>
        <w:t>dodijeljena</w:t>
      </w:r>
      <w:proofErr w:type="spellEnd"/>
      <w:r w:rsidR="005D163A" w:rsidRPr="007759F4">
        <w:rPr>
          <w:rFonts w:ascii="Times New Roman" w:hAnsi="Times New Roman"/>
          <w:bCs/>
          <w:sz w:val="24"/>
          <w:szCs w:val="24"/>
        </w:rPr>
        <w:t xml:space="preserve"> </w:t>
      </w:r>
      <w:proofErr w:type="spellStart"/>
      <w:r w:rsidR="005D163A" w:rsidRPr="007759F4">
        <w:rPr>
          <w:rFonts w:ascii="Times New Roman" w:hAnsi="Times New Roman"/>
          <w:bCs/>
          <w:sz w:val="24"/>
          <w:szCs w:val="24"/>
        </w:rPr>
        <w:t>su</w:t>
      </w:r>
      <w:proofErr w:type="spellEnd"/>
      <w:r w:rsidR="005D163A" w:rsidRPr="007759F4">
        <w:rPr>
          <w:rFonts w:ascii="Times New Roman" w:hAnsi="Times New Roman"/>
          <w:bCs/>
          <w:sz w:val="24"/>
          <w:szCs w:val="24"/>
        </w:rPr>
        <w:t xml:space="preserve"> </w:t>
      </w:r>
      <w:proofErr w:type="spellStart"/>
      <w:r w:rsidR="005D163A" w:rsidRPr="007759F4">
        <w:rPr>
          <w:rFonts w:ascii="Times New Roman" w:hAnsi="Times New Roman"/>
          <w:bCs/>
          <w:sz w:val="24"/>
          <w:szCs w:val="24"/>
        </w:rPr>
        <w:t>nevladinim</w:t>
      </w:r>
      <w:proofErr w:type="spellEnd"/>
      <w:r w:rsidR="005D163A" w:rsidRPr="007759F4">
        <w:rPr>
          <w:rFonts w:ascii="Times New Roman" w:hAnsi="Times New Roman"/>
          <w:bCs/>
          <w:sz w:val="24"/>
          <w:szCs w:val="24"/>
        </w:rPr>
        <w:t xml:space="preserve"> </w:t>
      </w:r>
      <w:proofErr w:type="spellStart"/>
      <w:r w:rsidR="005D163A" w:rsidRPr="007759F4">
        <w:rPr>
          <w:rFonts w:ascii="Times New Roman" w:hAnsi="Times New Roman"/>
          <w:bCs/>
          <w:sz w:val="24"/>
          <w:szCs w:val="24"/>
        </w:rPr>
        <w:t>organizacijama</w:t>
      </w:r>
      <w:proofErr w:type="spellEnd"/>
      <w:r w:rsidR="005D163A" w:rsidRPr="007759F4">
        <w:rPr>
          <w:rFonts w:ascii="Times New Roman" w:hAnsi="Times New Roman"/>
          <w:bCs/>
          <w:sz w:val="24"/>
          <w:szCs w:val="24"/>
        </w:rPr>
        <w:t xml:space="preserve"> </w:t>
      </w:r>
      <w:bookmarkStart w:id="2" w:name="_Hlk106866897"/>
      <w:proofErr w:type="spellStart"/>
      <w:r>
        <w:rPr>
          <w:rFonts w:ascii="Times New Roman" w:hAnsi="Times New Roman"/>
          <w:bCs/>
          <w:sz w:val="24"/>
          <w:szCs w:val="24"/>
        </w:rPr>
        <w:t>sredstva</w:t>
      </w:r>
      <w:proofErr w:type="spellEnd"/>
      <w:r>
        <w:rPr>
          <w:rFonts w:ascii="Times New Roman" w:hAnsi="Times New Roman"/>
          <w:bCs/>
          <w:sz w:val="24"/>
          <w:szCs w:val="24"/>
        </w:rPr>
        <w:t xml:space="preserve"> u </w:t>
      </w:r>
      <w:proofErr w:type="spellStart"/>
      <w:r>
        <w:rPr>
          <w:rFonts w:ascii="Times New Roman" w:hAnsi="Times New Roman"/>
          <w:bCs/>
          <w:sz w:val="24"/>
          <w:szCs w:val="24"/>
        </w:rPr>
        <w:t>iznosu</w:t>
      </w:r>
      <w:proofErr w:type="spellEnd"/>
      <w:r>
        <w:rPr>
          <w:rFonts w:ascii="Times New Roman" w:hAnsi="Times New Roman"/>
          <w:bCs/>
          <w:sz w:val="24"/>
          <w:szCs w:val="24"/>
        </w:rPr>
        <w:t xml:space="preserve"> od</w:t>
      </w:r>
      <w:r w:rsidR="00E861FE">
        <w:rPr>
          <w:rFonts w:ascii="Times New Roman" w:hAnsi="Times New Roman"/>
          <w:bCs/>
          <w:sz w:val="24"/>
          <w:szCs w:val="24"/>
        </w:rPr>
        <w:t>:</w:t>
      </w:r>
      <w:r>
        <w:rPr>
          <w:rFonts w:ascii="Times New Roman" w:hAnsi="Times New Roman"/>
          <w:bCs/>
          <w:sz w:val="24"/>
          <w:szCs w:val="24"/>
        </w:rPr>
        <w:t xml:space="preserve"> </w:t>
      </w:r>
      <w:r w:rsidR="00FD2ADD" w:rsidRPr="00FD2ADD">
        <w:rPr>
          <w:rFonts w:ascii="Times New Roman" w:hAnsi="Times New Roman"/>
          <w:bCs/>
          <w:color w:val="FF0000"/>
          <w:sz w:val="24"/>
          <w:szCs w:val="24"/>
        </w:rPr>
        <w:t>30</w:t>
      </w:r>
      <w:r w:rsidRPr="00FD2ADD">
        <w:rPr>
          <w:rFonts w:ascii="Times New Roman" w:hAnsi="Times New Roman"/>
          <w:bCs/>
          <w:color w:val="FF0000"/>
          <w:sz w:val="24"/>
          <w:szCs w:val="24"/>
        </w:rPr>
        <w:t xml:space="preserve">.000 </w:t>
      </w:r>
      <w:proofErr w:type="spellStart"/>
      <w:r>
        <w:rPr>
          <w:rFonts w:ascii="Times New Roman" w:hAnsi="Times New Roman"/>
          <w:bCs/>
          <w:sz w:val="24"/>
          <w:szCs w:val="24"/>
        </w:rPr>
        <w:t>eura</w:t>
      </w:r>
      <w:bookmarkEnd w:id="2"/>
      <w:proofErr w:type="spellEnd"/>
      <w:r w:rsidR="00FD2ADD">
        <w:rPr>
          <w:rFonts w:ascii="Times New Roman" w:hAnsi="Times New Roman"/>
          <w:bCs/>
          <w:sz w:val="24"/>
          <w:szCs w:val="24"/>
        </w:rPr>
        <w:t xml:space="preserve"> za 2021.godinu. </w:t>
      </w:r>
      <w:proofErr w:type="spellStart"/>
      <w:r w:rsidR="00FD2ADD" w:rsidRPr="00FD2ADD">
        <w:rPr>
          <w:rFonts w:ascii="Times New Roman" w:hAnsi="Times New Roman"/>
          <w:bCs/>
          <w:color w:val="FF0000"/>
        </w:rPr>
        <w:t>i</w:t>
      </w:r>
      <w:proofErr w:type="spellEnd"/>
      <w:r w:rsidR="00FD2ADD" w:rsidRPr="00FD2ADD">
        <w:rPr>
          <w:rFonts w:ascii="Times New Roman" w:hAnsi="Times New Roman"/>
          <w:bCs/>
          <w:color w:val="FF0000"/>
        </w:rPr>
        <w:t xml:space="preserve"> </w:t>
      </w:r>
      <w:r w:rsidR="00E861FE" w:rsidRPr="00FD2ADD">
        <w:rPr>
          <w:rFonts w:ascii="Times New Roman" w:hAnsi="Times New Roman" w:cs="Times New Roman"/>
          <w:color w:val="FF0000"/>
          <w:sz w:val="24"/>
          <w:szCs w:val="24"/>
        </w:rPr>
        <w:t>za 2022.godinu.</w:t>
      </w:r>
      <w:r w:rsidR="00E861FE">
        <w:rPr>
          <w:rFonts w:ascii="Times New Roman" w:hAnsi="Times New Roman" w:cs="Times New Roman"/>
          <w:color w:val="FF0000"/>
          <w:sz w:val="24"/>
          <w:szCs w:val="24"/>
        </w:rPr>
        <w:t xml:space="preserve"> - </w:t>
      </w:r>
      <w:r w:rsidR="00FD2ADD" w:rsidRPr="00FD2ADD">
        <w:rPr>
          <w:rFonts w:ascii="Times New Roman" w:hAnsi="Times New Roman" w:cs="Times New Roman"/>
          <w:color w:val="FF0000"/>
          <w:sz w:val="24"/>
          <w:szCs w:val="24"/>
        </w:rPr>
        <w:t xml:space="preserve">38.000 </w:t>
      </w:r>
      <w:proofErr w:type="spellStart"/>
      <w:r w:rsidR="00FD2ADD" w:rsidRPr="00FD2ADD">
        <w:rPr>
          <w:rFonts w:ascii="Times New Roman" w:hAnsi="Times New Roman" w:cs="Times New Roman"/>
          <w:color w:val="FF0000"/>
          <w:sz w:val="24"/>
          <w:szCs w:val="24"/>
        </w:rPr>
        <w:t>eura</w:t>
      </w:r>
      <w:proofErr w:type="spellEnd"/>
      <w:proofErr w:type="gramStart"/>
      <w:r w:rsidR="00FD2ADD" w:rsidRPr="00FD2ADD">
        <w:rPr>
          <w:rFonts w:ascii="Times New Roman" w:hAnsi="Times New Roman" w:cs="Times New Roman"/>
          <w:color w:val="FF0000"/>
          <w:sz w:val="24"/>
          <w:szCs w:val="24"/>
        </w:rPr>
        <w:t xml:space="preserve">, </w:t>
      </w:r>
      <w:r w:rsidR="00DB5213">
        <w:rPr>
          <w:rFonts w:eastAsia="Times New Roman"/>
        </w:rPr>
        <w:t>,</w:t>
      </w:r>
      <w:proofErr w:type="gramEnd"/>
      <w:r w:rsidR="00DB5213">
        <w:rPr>
          <w:rFonts w:eastAsia="Times New Roman"/>
        </w:rPr>
        <w:t xml:space="preserve"> a od </w:t>
      </w:r>
      <w:proofErr w:type="spellStart"/>
      <w:r w:rsidR="00DB5213">
        <w:rPr>
          <w:rFonts w:eastAsia="Times New Roman"/>
        </w:rPr>
        <w:t>navedenog</w:t>
      </w:r>
      <w:proofErr w:type="spellEnd"/>
      <w:r w:rsidR="00DB5213">
        <w:rPr>
          <w:rFonts w:eastAsia="Times New Roman"/>
        </w:rPr>
        <w:t xml:space="preserve"> </w:t>
      </w:r>
      <w:proofErr w:type="spellStart"/>
      <w:r w:rsidR="00DB5213">
        <w:rPr>
          <w:rFonts w:eastAsia="Times New Roman"/>
        </w:rPr>
        <w:t>iznosa</w:t>
      </w:r>
      <w:proofErr w:type="spellEnd"/>
      <w:r w:rsidR="00DB5213">
        <w:rPr>
          <w:rFonts w:eastAsia="Times New Roman"/>
        </w:rPr>
        <w:t xml:space="preserve"> 20% </w:t>
      </w:r>
      <w:proofErr w:type="spellStart"/>
      <w:r w:rsidR="00DB5213">
        <w:rPr>
          <w:rFonts w:eastAsia="Times New Roman"/>
        </w:rPr>
        <w:t>su</w:t>
      </w:r>
      <w:proofErr w:type="spellEnd"/>
      <w:r w:rsidR="00DB5213">
        <w:rPr>
          <w:rFonts w:eastAsia="Times New Roman"/>
        </w:rPr>
        <w:t xml:space="preserve"> </w:t>
      </w:r>
      <w:proofErr w:type="spellStart"/>
      <w:r w:rsidR="00DB5213">
        <w:rPr>
          <w:rFonts w:eastAsia="Times New Roman"/>
        </w:rPr>
        <w:t>dobile</w:t>
      </w:r>
      <w:proofErr w:type="spellEnd"/>
      <w:r w:rsidR="00DB5213">
        <w:rPr>
          <w:rFonts w:eastAsia="Times New Roman"/>
        </w:rPr>
        <w:t xml:space="preserve"> NVO </w:t>
      </w:r>
      <w:proofErr w:type="spellStart"/>
      <w:r w:rsidR="00DB5213">
        <w:rPr>
          <w:rFonts w:eastAsia="Times New Roman"/>
        </w:rPr>
        <w:t>sa</w:t>
      </w:r>
      <w:proofErr w:type="spellEnd"/>
      <w:r w:rsidR="00DB5213">
        <w:rPr>
          <w:rFonts w:eastAsia="Times New Roman"/>
        </w:rPr>
        <w:t xml:space="preserve"> </w:t>
      </w:r>
      <w:proofErr w:type="spellStart"/>
      <w:r w:rsidR="00DB5213">
        <w:rPr>
          <w:rFonts w:eastAsia="Times New Roman"/>
        </w:rPr>
        <w:t>posebnim</w:t>
      </w:r>
      <w:proofErr w:type="spellEnd"/>
      <w:r w:rsidR="00DB5213">
        <w:rPr>
          <w:rFonts w:eastAsia="Times New Roman"/>
        </w:rPr>
        <w:t xml:space="preserve"> </w:t>
      </w:r>
      <w:proofErr w:type="spellStart"/>
      <w:r w:rsidR="00DB5213">
        <w:rPr>
          <w:rFonts w:eastAsia="Times New Roman"/>
        </w:rPr>
        <w:t>statusom</w:t>
      </w:r>
      <w:proofErr w:type="spellEnd"/>
      <w:r w:rsidR="00DB5213">
        <w:rPr>
          <w:rFonts w:eastAsia="Times New Roman"/>
        </w:rPr>
        <w:t>.</w:t>
      </w:r>
    </w:p>
    <w:p w14:paraId="511D971C" w14:textId="5FA4B7B1" w:rsidR="00FD2ADD" w:rsidRPr="00717FBF" w:rsidRDefault="00FD2ADD" w:rsidP="00FD2ADD"/>
    <w:p w14:paraId="4C88FEB0" w14:textId="77777777" w:rsidR="00D80F7D" w:rsidRPr="00D80F7D" w:rsidRDefault="00D80F7D" w:rsidP="005D163A">
      <w:p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val="uz-Cyrl-UZ"/>
        </w:rPr>
      </w:pPr>
      <w:r w:rsidRPr="00D80F7D">
        <w:rPr>
          <w:rFonts w:ascii="Times New Roman" w:eastAsia="Times New Roman" w:hAnsi="Times New Roman" w:cs="Times New Roman"/>
          <w:color w:val="000000" w:themeColor="text1"/>
          <w:sz w:val="24"/>
          <w:szCs w:val="24"/>
          <w:lang w:val="uz-Cyrl-UZ"/>
        </w:rPr>
        <w:tab/>
      </w:r>
    </w:p>
    <w:p w14:paraId="3E9F8B51" w14:textId="379F0A5C" w:rsidR="00D80F7D" w:rsidRDefault="00D80F7D" w:rsidP="005D163A">
      <w:pPr>
        <w:shd w:val="clear" w:color="auto" w:fill="FFFFFF"/>
        <w:spacing w:after="0" w:line="360" w:lineRule="auto"/>
        <w:jc w:val="both"/>
        <w:textAlignment w:val="top"/>
        <w:rPr>
          <w:rFonts w:ascii="Times New Roman" w:hAnsi="Times New Roman" w:cs="Times New Roman"/>
          <w:sz w:val="24"/>
          <w:szCs w:val="24"/>
        </w:rPr>
      </w:pPr>
      <w:r w:rsidRPr="00D80F7D">
        <w:rPr>
          <w:rFonts w:ascii="Times New Roman" w:eastAsia="Times New Roman" w:hAnsi="Times New Roman" w:cs="Times New Roman"/>
          <w:color w:val="000000" w:themeColor="text1"/>
          <w:sz w:val="24"/>
          <w:szCs w:val="24"/>
          <w:lang w:val="uz-Cyrl-UZ"/>
        </w:rPr>
        <w:t xml:space="preserve">Shodno odredbama Zakona o </w:t>
      </w:r>
      <w:bookmarkStart w:id="3" w:name="_Hlk103857584"/>
      <w:r w:rsidRPr="00D80F7D">
        <w:rPr>
          <w:rFonts w:ascii="Times New Roman" w:eastAsia="Times New Roman" w:hAnsi="Times New Roman" w:cs="Times New Roman"/>
          <w:color w:val="000000" w:themeColor="text1"/>
          <w:sz w:val="24"/>
          <w:szCs w:val="24"/>
          <w:lang w:val="uz-Cyrl-UZ"/>
        </w:rPr>
        <w:t>NVO</w:t>
      </w:r>
      <w:bookmarkEnd w:id="3"/>
      <w:r w:rsidRPr="00D80F7D">
        <w:rPr>
          <w:rFonts w:ascii="Times New Roman" w:eastAsia="Times New Roman" w:hAnsi="Times New Roman" w:cs="Times New Roman"/>
          <w:color w:val="000000" w:themeColor="text1"/>
          <w:sz w:val="24"/>
          <w:szCs w:val="24"/>
          <w:lang w:val="uz-Cyrl-UZ"/>
        </w:rPr>
        <w:t xml:space="preserve"> kao i Odluke o kriterijumima, načinu i postupku raspodjele sredstava nevladinim organizacijama Opština Tuzi je odredila poseban status za dvij</w:t>
      </w:r>
      <w:r w:rsidR="00717FBF">
        <w:rPr>
          <w:rFonts w:ascii="Times New Roman" w:eastAsia="Times New Roman" w:hAnsi="Times New Roman" w:cs="Times New Roman"/>
          <w:color w:val="000000" w:themeColor="text1"/>
          <w:sz w:val="24"/>
          <w:szCs w:val="24"/>
          <w:lang w:val="uz-Cyrl-UZ"/>
        </w:rPr>
        <w:t xml:space="preserve">e nevladine organizacije i to </w:t>
      </w:r>
      <w:r w:rsidR="00717FBF" w:rsidRPr="00717FBF">
        <w:rPr>
          <w:rFonts w:ascii="Times New Roman" w:eastAsia="Times New Roman" w:hAnsi="Times New Roman" w:cs="Times New Roman"/>
          <w:i/>
          <w:color w:val="000000" w:themeColor="text1"/>
          <w:sz w:val="24"/>
          <w:szCs w:val="24"/>
          <w:lang w:val="uz-Cyrl-UZ"/>
        </w:rPr>
        <w:t>Djeca Crne Gore</w:t>
      </w:r>
      <w:r w:rsidR="00717FBF">
        <w:rPr>
          <w:rFonts w:ascii="Times New Roman" w:eastAsia="Times New Roman" w:hAnsi="Times New Roman" w:cs="Times New Roman"/>
          <w:color w:val="000000" w:themeColor="text1"/>
          <w:sz w:val="24"/>
          <w:szCs w:val="24"/>
          <w:lang w:val="uz-Cyrl-UZ"/>
        </w:rPr>
        <w:t xml:space="preserve"> i </w:t>
      </w:r>
      <w:r w:rsidRPr="00717FBF">
        <w:rPr>
          <w:rFonts w:ascii="Times New Roman" w:eastAsia="Times New Roman" w:hAnsi="Times New Roman" w:cs="Times New Roman"/>
          <w:i/>
          <w:color w:val="000000" w:themeColor="text1"/>
          <w:sz w:val="24"/>
          <w:szCs w:val="24"/>
          <w:lang w:val="uz-Cyrl-UZ"/>
        </w:rPr>
        <w:t>Kore</w:t>
      </w:r>
      <w:r w:rsidR="00717FBF" w:rsidRPr="00717FBF">
        <w:rPr>
          <w:rFonts w:ascii="Times New Roman" w:eastAsia="Times New Roman" w:hAnsi="Times New Roman" w:cs="Times New Roman"/>
          <w:i/>
          <w:color w:val="000000" w:themeColor="text1"/>
          <w:sz w:val="24"/>
          <w:szCs w:val="24"/>
          <w:lang w:val="uz-Cyrl-UZ"/>
        </w:rPr>
        <w:t>t</w:t>
      </w:r>
      <w:r w:rsidRPr="00717FBF">
        <w:rPr>
          <w:rFonts w:ascii="Times New Roman" w:eastAsia="Times New Roman" w:hAnsi="Times New Roman" w:cs="Times New Roman"/>
          <w:i/>
          <w:color w:val="000000" w:themeColor="text1"/>
          <w:sz w:val="24"/>
          <w:szCs w:val="24"/>
          <w:lang w:val="uz-Cyrl-UZ"/>
        </w:rPr>
        <w:t xml:space="preserve"> </w:t>
      </w:r>
      <w:r w:rsidRPr="00D80F7D">
        <w:rPr>
          <w:rFonts w:ascii="Times New Roman" w:eastAsia="Times New Roman" w:hAnsi="Times New Roman" w:cs="Times New Roman"/>
          <w:color w:val="000000" w:themeColor="text1"/>
          <w:sz w:val="24"/>
          <w:szCs w:val="24"/>
          <w:lang w:val="uz-Cyrl-UZ"/>
        </w:rPr>
        <w:t xml:space="preserve">koje se podržavaju </w:t>
      </w:r>
      <w:r w:rsidRPr="00D80F7D">
        <w:rPr>
          <w:rFonts w:ascii="Times New Roman" w:eastAsia="Times New Roman" w:hAnsi="Times New Roman" w:cs="Times New Roman"/>
          <w:color w:val="000000" w:themeColor="text1"/>
          <w:sz w:val="24"/>
          <w:szCs w:val="24"/>
          <w:lang w:val="uz-Cyrl-UZ"/>
        </w:rPr>
        <w:lastRenderedPageBreak/>
        <w:t xml:space="preserve">nezavisno od javnog konkursa, </w:t>
      </w:r>
      <w:proofErr w:type="spellStart"/>
      <w:r w:rsidRPr="00D80F7D">
        <w:rPr>
          <w:rFonts w:ascii="Times New Roman" w:hAnsi="Times New Roman" w:cs="Times New Roman"/>
          <w:sz w:val="24"/>
          <w:szCs w:val="24"/>
        </w:rPr>
        <w:t>zbog</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posebnog</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značaja</w:t>
      </w:r>
      <w:proofErr w:type="spellEnd"/>
      <w:r w:rsidRPr="00D80F7D">
        <w:rPr>
          <w:rFonts w:ascii="Times New Roman" w:hAnsi="Times New Roman" w:cs="Times New Roman"/>
          <w:sz w:val="24"/>
          <w:szCs w:val="24"/>
        </w:rPr>
        <w:t xml:space="preserve"> za </w:t>
      </w:r>
      <w:proofErr w:type="spellStart"/>
      <w:r w:rsidRPr="00D80F7D">
        <w:rPr>
          <w:rFonts w:ascii="Times New Roman" w:hAnsi="Times New Roman" w:cs="Times New Roman"/>
          <w:sz w:val="24"/>
          <w:szCs w:val="24"/>
        </w:rPr>
        <w:t>opštinu</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kontinuiteta</w:t>
      </w:r>
      <w:proofErr w:type="spellEnd"/>
      <w:r w:rsidRPr="00D80F7D">
        <w:rPr>
          <w:rFonts w:ascii="Times New Roman" w:hAnsi="Times New Roman" w:cs="Times New Roman"/>
          <w:sz w:val="24"/>
          <w:szCs w:val="24"/>
        </w:rPr>
        <w:t xml:space="preserve"> u </w:t>
      </w:r>
      <w:proofErr w:type="spellStart"/>
      <w:r w:rsidRPr="00D80F7D">
        <w:rPr>
          <w:rFonts w:ascii="Times New Roman" w:hAnsi="Times New Roman" w:cs="Times New Roman"/>
          <w:sz w:val="24"/>
          <w:szCs w:val="24"/>
        </w:rPr>
        <w:t>radu</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na</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afirmaciji</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i</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očuvanju</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tradicije</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kulture</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i</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istorijskog</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nasleđa</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njegovanja</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prepoznatljivosti</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i</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očuvanju</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kulturnog</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identiteta</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i</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baštine</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dobročiniteljstva</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razvoja</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humanizma</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i</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zaštite</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osoba</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sa</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posebnim</w:t>
      </w:r>
      <w:proofErr w:type="spellEnd"/>
      <w:r w:rsidRPr="00D80F7D">
        <w:rPr>
          <w:rFonts w:ascii="Times New Roman" w:hAnsi="Times New Roman" w:cs="Times New Roman"/>
          <w:sz w:val="24"/>
          <w:szCs w:val="24"/>
        </w:rPr>
        <w:t xml:space="preserve"> </w:t>
      </w:r>
      <w:proofErr w:type="spellStart"/>
      <w:r w:rsidRPr="00D80F7D">
        <w:rPr>
          <w:rFonts w:ascii="Times New Roman" w:hAnsi="Times New Roman" w:cs="Times New Roman"/>
          <w:sz w:val="24"/>
          <w:szCs w:val="24"/>
        </w:rPr>
        <w:t>potrebama</w:t>
      </w:r>
      <w:proofErr w:type="spellEnd"/>
      <w:r w:rsidRPr="00D80F7D">
        <w:rPr>
          <w:rFonts w:ascii="Times New Roman" w:hAnsi="Times New Roman" w:cs="Times New Roman"/>
          <w:sz w:val="24"/>
          <w:szCs w:val="24"/>
        </w:rPr>
        <w:t xml:space="preserve">. </w:t>
      </w:r>
    </w:p>
    <w:p w14:paraId="47452679" w14:textId="77777777" w:rsidR="00B35CB4" w:rsidRDefault="00B35CB4" w:rsidP="005D163A">
      <w:pPr>
        <w:shd w:val="clear" w:color="auto" w:fill="FFFFFF"/>
        <w:spacing w:after="0" w:line="360" w:lineRule="auto"/>
        <w:jc w:val="both"/>
        <w:textAlignment w:val="top"/>
        <w:rPr>
          <w:rFonts w:ascii="Times New Roman" w:hAnsi="Times New Roman" w:cs="Times New Roman"/>
          <w:sz w:val="24"/>
          <w:szCs w:val="24"/>
        </w:rPr>
      </w:pPr>
    </w:p>
    <w:p w14:paraId="42E1D14A" w14:textId="6B5D49E7" w:rsidR="00B35CB4" w:rsidRDefault="00B35CB4" w:rsidP="005D163A">
      <w:pPr>
        <w:shd w:val="clear" w:color="auto" w:fill="FFFFFF"/>
        <w:spacing w:after="0" w:line="360" w:lineRule="auto"/>
        <w:jc w:val="both"/>
        <w:textAlignment w:val="top"/>
        <w:rPr>
          <w:rFonts w:ascii="Times New Roman" w:hAnsi="Times New Roman" w:cs="Times New Roman"/>
          <w:sz w:val="24"/>
          <w:szCs w:val="24"/>
        </w:rPr>
      </w:pPr>
      <w:proofErr w:type="spellStart"/>
      <w:r>
        <w:rPr>
          <w:rFonts w:ascii="Times New Roman" w:hAnsi="Times New Roman" w:cs="Times New Roman"/>
          <w:sz w:val="24"/>
          <w:szCs w:val="24"/>
        </w:rPr>
        <w:t>Budžet</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djelatnost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nevladinim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organizacijama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polju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5D163A">
        <w:rPr>
          <w:rFonts w:ascii="Times New Roman" w:hAnsi="Times New Roman" w:cs="Times New Roman"/>
          <w:sz w:val="24"/>
          <w:szCs w:val="24"/>
        </w:rPr>
        <w:t>ulture</w:t>
      </w:r>
      <w:proofErr w:type="spellEnd"/>
      <w:r w:rsidR="005D163A">
        <w:rPr>
          <w:rFonts w:ascii="Times New Roman" w:hAnsi="Times New Roman" w:cs="Times New Roman"/>
          <w:sz w:val="24"/>
          <w:szCs w:val="24"/>
        </w:rPr>
        <w:t xml:space="preserve"> </w:t>
      </w:r>
      <w:proofErr w:type="spellStart"/>
      <w:r w:rsidR="005D163A">
        <w:rPr>
          <w:rFonts w:ascii="Times New Roman" w:hAnsi="Times New Roman" w:cs="Times New Roman"/>
          <w:sz w:val="24"/>
          <w:szCs w:val="24"/>
        </w:rPr>
        <w:t>ima</w:t>
      </w:r>
      <w:proofErr w:type="spellEnd"/>
      <w:r w:rsidR="005D163A">
        <w:rPr>
          <w:rFonts w:ascii="Times New Roman" w:hAnsi="Times New Roman" w:cs="Times New Roman"/>
          <w:sz w:val="24"/>
          <w:szCs w:val="24"/>
        </w:rPr>
        <w:t xml:space="preserve"> </w:t>
      </w:r>
      <w:proofErr w:type="spellStart"/>
      <w:r w:rsidR="005D163A">
        <w:rPr>
          <w:rFonts w:ascii="Times New Roman" w:hAnsi="Times New Roman" w:cs="Times New Roman"/>
          <w:sz w:val="24"/>
          <w:szCs w:val="24"/>
        </w:rPr>
        <w:t>tendenciju</w:t>
      </w:r>
      <w:proofErr w:type="spellEnd"/>
      <w:r w:rsidR="005D163A">
        <w:rPr>
          <w:rFonts w:ascii="Times New Roman" w:hAnsi="Times New Roman" w:cs="Times New Roman"/>
          <w:sz w:val="24"/>
          <w:szCs w:val="24"/>
        </w:rPr>
        <w:t xml:space="preserve"> </w:t>
      </w:r>
      <w:proofErr w:type="spellStart"/>
      <w:r w:rsidR="005D163A">
        <w:rPr>
          <w:rFonts w:ascii="Times New Roman" w:hAnsi="Times New Roman" w:cs="Times New Roman"/>
          <w:sz w:val="24"/>
          <w:szCs w:val="24"/>
        </w:rPr>
        <w:t>uvećanja</w:t>
      </w:r>
      <w:proofErr w:type="spellEnd"/>
      <w:r w:rsidR="005D163A">
        <w:rPr>
          <w:rFonts w:ascii="Times New Roman" w:hAnsi="Times New Roman" w:cs="Times New Roman"/>
          <w:sz w:val="24"/>
          <w:szCs w:val="24"/>
        </w:rPr>
        <w:t xml:space="preserve">, </w:t>
      </w:r>
      <w:proofErr w:type="spellStart"/>
      <w:r w:rsidR="005D163A">
        <w:rPr>
          <w:rFonts w:ascii="Times New Roman" w:hAnsi="Times New Roman" w:cs="Times New Roman"/>
          <w:sz w:val="24"/>
          <w:szCs w:val="24"/>
        </w:rPr>
        <w:t>kroz</w:t>
      </w:r>
      <w:proofErr w:type="spellEnd"/>
      <w:r w:rsidR="005D163A">
        <w:rPr>
          <w:rFonts w:ascii="Times New Roman" w:hAnsi="Times New Roman" w:cs="Times New Roman"/>
          <w:sz w:val="24"/>
          <w:szCs w:val="24"/>
        </w:rPr>
        <w:t xml:space="preserve"> </w:t>
      </w:r>
      <w:proofErr w:type="spellStart"/>
      <w:r w:rsidR="005D163A">
        <w:rPr>
          <w:rFonts w:ascii="Times New Roman" w:hAnsi="Times New Roman" w:cs="Times New Roman"/>
          <w:sz w:val="24"/>
          <w:szCs w:val="24"/>
        </w:rPr>
        <w:t>direktnu</w:t>
      </w:r>
      <w:proofErr w:type="spellEnd"/>
      <w:r w:rsidR="005D163A">
        <w:rPr>
          <w:rFonts w:ascii="Times New Roman" w:hAnsi="Times New Roman" w:cs="Times New Roman"/>
          <w:sz w:val="24"/>
          <w:szCs w:val="24"/>
        </w:rPr>
        <w:t xml:space="preserve"> </w:t>
      </w:r>
      <w:proofErr w:type="spellStart"/>
      <w:r w:rsidR="005D163A">
        <w:rPr>
          <w:rFonts w:ascii="Times New Roman" w:hAnsi="Times New Roman" w:cs="Times New Roman"/>
          <w:sz w:val="24"/>
          <w:szCs w:val="24"/>
        </w:rPr>
        <w:t>podršku</w:t>
      </w:r>
      <w:proofErr w:type="spellEnd"/>
      <w:r w:rsidR="005D163A">
        <w:rPr>
          <w:rFonts w:ascii="Times New Roman" w:hAnsi="Times New Roman" w:cs="Times New Roman"/>
          <w:sz w:val="24"/>
          <w:szCs w:val="24"/>
        </w:rPr>
        <w:t xml:space="preserve"> </w:t>
      </w:r>
      <w:proofErr w:type="spellStart"/>
      <w:r w:rsidR="005D163A">
        <w:rPr>
          <w:rFonts w:ascii="Times New Roman" w:hAnsi="Times New Roman" w:cs="Times New Roman"/>
          <w:sz w:val="24"/>
          <w:szCs w:val="24"/>
        </w:rPr>
        <w:t>nevladinim</w:t>
      </w:r>
      <w:proofErr w:type="spellEnd"/>
      <w:r w:rsidR="005D163A">
        <w:rPr>
          <w:rFonts w:ascii="Times New Roman" w:hAnsi="Times New Roman" w:cs="Times New Roman"/>
          <w:sz w:val="24"/>
          <w:szCs w:val="24"/>
        </w:rPr>
        <w:t xml:space="preserve"> </w:t>
      </w:r>
      <w:proofErr w:type="spellStart"/>
      <w:r w:rsidR="005D163A">
        <w:rPr>
          <w:rFonts w:ascii="Times New Roman" w:hAnsi="Times New Roman" w:cs="Times New Roman"/>
          <w:sz w:val="24"/>
          <w:szCs w:val="24"/>
        </w:rPr>
        <w:t>organizacijama</w:t>
      </w:r>
      <w:proofErr w:type="spellEnd"/>
      <w:r w:rsidR="005D163A">
        <w:rPr>
          <w:rFonts w:ascii="Times New Roman" w:hAnsi="Times New Roman" w:cs="Times New Roman"/>
          <w:sz w:val="24"/>
          <w:szCs w:val="24"/>
        </w:rPr>
        <w:t xml:space="preserve"> </w:t>
      </w:r>
      <w:proofErr w:type="spellStart"/>
      <w:r w:rsidR="005D163A">
        <w:rPr>
          <w:rFonts w:ascii="Times New Roman" w:hAnsi="Times New Roman" w:cs="Times New Roman"/>
          <w:sz w:val="24"/>
          <w:szCs w:val="24"/>
        </w:rPr>
        <w:t>koje</w:t>
      </w:r>
      <w:proofErr w:type="spellEnd"/>
      <w:r w:rsidR="005D163A">
        <w:rPr>
          <w:rFonts w:ascii="Times New Roman" w:hAnsi="Times New Roman" w:cs="Times New Roman"/>
          <w:sz w:val="24"/>
          <w:szCs w:val="24"/>
        </w:rPr>
        <w:t xml:space="preserve"> </w:t>
      </w:r>
      <w:proofErr w:type="spellStart"/>
      <w:r w:rsidR="005D163A">
        <w:rPr>
          <w:rFonts w:ascii="Times New Roman" w:hAnsi="Times New Roman" w:cs="Times New Roman"/>
          <w:sz w:val="24"/>
          <w:szCs w:val="24"/>
        </w:rPr>
        <w:t>su</w:t>
      </w:r>
      <w:proofErr w:type="spellEnd"/>
      <w:r w:rsidR="005D163A">
        <w:rPr>
          <w:rFonts w:ascii="Times New Roman" w:hAnsi="Times New Roman" w:cs="Times New Roman"/>
          <w:sz w:val="24"/>
          <w:szCs w:val="24"/>
        </w:rPr>
        <w:t xml:space="preserve"> </w:t>
      </w:r>
      <w:proofErr w:type="spellStart"/>
      <w:r w:rsidR="005D163A">
        <w:rPr>
          <w:rFonts w:ascii="Times New Roman" w:hAnsi="Times New Roman" w:cs="Times New Roman"/>
          <w:sz w:val="24"/>
          <w:szCs w:val="24"/>
        </w:rPr>
        <w:t>definisane</w:t>
      </w:r>
      <w:proofErr w:type="spellEnd"/>
      <w:r w:rsidR="005D163A">
        <w:rPr>
          <w:rFonts w:ascii="Times New Roman" w:hAnsi="Times New Roman" w:cs="Times New Roman"/>
          <w:sz w:val="24"/>
          <w:szCs w:val="24"/>
        </w:rPr>
        <w:t xml:space="preserve"> da </w:t>
      </w:r>
      <w:proofErr w:type="spellStart"/>
      <w:r w:rsidR="005D163A">
        <w:rPr>
          <w:rFonts w:ascii="Times New Roman" w:hAnsi="Times New Roman" w:cs="Times New Roman"/>
          <w:sz w:val="24"/>
          <w:szCs w:val="24"/>
        </w:rPr>
        <w:t>imaju</w:t>
      </w:r>
      <w:proofErr w:type="spellEnd"/>
      <w:r w:rsidR="005D163A">
        <w:rPr>
          <w:rFonts w:ascii="Times New Roman" w:hAnsi="Times New Roman" w:cs="Times New Roman"/>
          <w:sz w:val="24"/>
          <w:szCs w:val="24"/>
        </w:rPr>
        <w:t xml:space="preserve"> </w:t>
      </w:r>
      <w:proofErr w:type="spellStart"/>
      <w:r w:rsidR="005D163A">
        <w:rPr>
          <w:rFonts w:ascii="Times New Roman" w:hAnsi="Times New Roman" w:cs="Times New Roman"/>
          <w:sz w:val="24"/>
          <w:szCs w:val="24"/>
        </w:rPr>
        <w:t>poseban</w:t>
      </w:r>
      <w:proofErr w:type="spellEnd"/>
      <w:r w:rsidR="005D163A">
        <w:rPr>
          <w:rFonts w:ascii="Times New Roman" w:hAnsi="Times New Roman" w:cs="Times New Roman"/>
          <w:sz w:val="24"/>
          <w:szCs w:val="24"/>
        </w:rPr>
        <w:t xml:space="preserve"> status.</w:t>
      </w:r>
    </w:p>
    <w:p w14:paraId="42C69A42" w14:textId="77777777" w:rsidR="005D163A" w:rsidRDefault="005D163A" w:rsidP="005D163A">
      <w:pPr>
        <w:shd w:val="clear" w:color="auto" w:fill="FFFFFF"/>
        <w:spacing w:after="0" w:line="360" w:lineRule="auto"/>
        <w:jc w:val="both"/>
        <w:textAlignment w:val="top"/>
        <w:rPr>
          <w:rFonts w:ascii="Times New Roman" w:hAnsi="Times New Roman" w:cs="Times New Roman"/>
          <w:sz w:val="24"/>
          <w:szCs w:val="24"/>
        </w:rPr>
      </w:pPr>
    </w:p>
    <w:p w14:paraId="21CE87B0" w14:textId="53D05A8E" w:rsidR="005D163A" w:rsidRDefault="005D163A" w:rsidP="005D163A">
      <w:pPr>
        <w:shd w:val="clear" w:color="auto" w:fill="FFFFFF"/>
        <w:spacing w:after="0" w:line="36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obzirom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dominantnu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profilaciju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nevladinog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polju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tradicijske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budžeteske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podrške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posebno</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iniciraju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kriterijume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stimulišu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razvoj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nevladinog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samoorganizovanja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polju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savre</w:t>
      </w:r>
      <w:r w:rsidR="00717FBF">
        <w:rPr>
          <w:rFonts w:ascii="Times New Roman" w:hAnsi="Times New Roman" w:cs="Times New Roman"/>
          <w:sz w:val="24"/>
          <w:szCs w:val="24"/>
        </w:rPr>
        <w:t>menog</w:t>
      </w:r>
      <w:proofErr w:type="spellEnd"/>
      <w:r w:rsidR="00717FBF">
        <w:rPr>
          <w:rFonts w:ascii="Times New Roman" w:hAnsi="Times New Roman" w:cs="Times New Roman"/>
          <w:sz w:val="24"/>
          <w:szCs w:val="24"/>
        </w:rPr>
        <w:t xml:space="preserve"> </w:t>
      </w:r>
      <w:proofErr w:type="spellStart"/>
      <w:r w:rsidR="00717FBF">
        <w:rPr>
          <w:rFonts w:ascii="Times New Roman" w:hAnsi="Times New Roman" w:cs="Times New Roman"/>
          <w:sz w:val="24"/>
          <w:szCs w:val="24"/>
        </w:rPr>
        <w:t>stvaralaštva</w:t>
      </w:r>
      <w:proofErr w:type="spellEnd"/>
      <w:r w:rsidR="00717FBF">
        <w:rPr>
          <w:rFonts w:ascii="Times New Roman" w:hAnsi="Times New Roman" w:cs="Times New Roman"/>
          <w:sz w:val="24"/>
          <w:szCs w:val="24"/>
        </w:rPr>
        <w:t xml:space="preserve">, a </w:t>
      </w:r>
      <w:proofErr w:type="spellStart"/>
      <w:r w:rsidR="00717FBF">
        <w:rPr>
          <w:rFonts w:ascii="Times New Roman" w:hAnsi="Times New Roman" w:cs="Times New Roman"/>
          <w:sz w:val="24"/>
          <w:szCs w:val="24"/>
        </w:rPr>
        <w:t>ne</w:t>
      </w:r>
      <w:proofErr w:type="spellEnd"/>
      <w:r w:rsidR="00717FBF">
        <w:rPr>
          <w:rFonts w:ascii="Times New Roman" w:hAnsi="Times New Roman" w:cs="Times New Roman"/>
          <w:sz w:val="24"/>
          <w:szCs w:val="24"/>
        </w:rPr>
        <w:t xml:space="preserve"> </w:t>
      </w:r>
      <w:proofErr w:type="spellStart"/>
      <w:r w:rsidR="00717FBF">
        <w:rPr>
          <w:rFonts w:ascii="Times New Roman" w:hAnsi="Times New Roman" w:cs="Times New Roman"/>
          <w:sz w:val="24"/>
          <w:szCs w:val="24"/>
        </w:rPr>
        <w:t>samo</w:t>
      </w:r>
      <w:proofErr w:type="spellEnd"/>
      <w:r w:rsidR="00717FBF">
        <w:rPr>
          <w:rFonts w:ascii="Times New Roman" w:hAnsi="Times New Roman" w:cs="Times New Roman"/>
          <w:sz w:val="24"/>
          <w:szCs w:val="24"/>
        </w:rPr>
        <w:t xml:space="preserve"> u </w:t>
      </w:r>
      <w:proofErr w:type="spellStart"/>
      <w:r w:rsidR="00717FBF">
        <w:rPr>
          <w:rFonts w:ascii="Times New Roman" w:hAnsi="Times New Roman" w:cs="Times New Roman"/>
          <w:sz w:val="24"/>
          <w:szCs w:val="24"/>
        </w:rPr>
        <w:t>polju</w:t>
      </w:r>
      <w:proofErr w:type="spellEnd"/>
      <w:r w:rsidR="00717FBF">
        <w:rPr>
          <w:rFonts w:ascii="Times New Roman" w:hAnsi="Times New Roman" w:cs="Times New Roman"/>
          <w:sz w:val="24"/>
          <w:szCs w:val="24"/>
        </w:rPr>
        <w:t xml:space="preserve"> </w:t>
      </w:r>
      <w:proofErr w:type="spellStart"/>
      <w:r w:rsidR="00717FBF">
        <w:rPr>
          <w:rFonts w:ascii="Times New Roman" w:hAnsi="Times New Roman" w:cs="Times New Roman"/>
          <w:sz w:val="24"/>
          <w:szCs w:val="24"/>
        </w:rPr>
        <w:t>kulturne</w:t>
      </w:r>
      <w:proofErr w:type="spellEnd"/>
      <w:r w:rsidR="00717FBF">
        <w:rPr>
          <w:rFonts w:ascii="Times New Roman" w:hAnsi="Times New Roman" w:cs="Times New Roman"/>
          <w:sz w:val="24"/>
          <w:szCs w:val="24"/>
        </w:rPr>
        <w:t xml:space="preserve"> </w:t>
      </w:r>
      <w:proofErr w:type="spellStart"/>
      <w:r w:rsidR="00717FBF">
        <w:rPr>
          <w:rFonts w:ascii="Times New Roman" w:hAnsi="Times New Roman" w:cs="Times New Roman"/>
          <w:sz w:val="24"/>
          <w:szCs w:val="24"/>
        </w:rPr>
        <w:t>baštine</w:t>
      </w:r>
      <w:proofErr w:type="spellEnd"/>
      <w:r w:rsidR="00717FBF">
        <w:rPr>
          <w:rFonts w:ascii="Times New Roman" w:hAnsi="Times New Roman" w:cs="Times New Roman"/>
          <w:sz w:val="24"/>
          <w:szCs w:val="24"/>
        </w:rPr>
        <w:t>.</w:t>
      </w:r>
    </w:p>
    <w:p w14:paraId="7B2ED824" w14:textId="77777777" w:rsidR="00717FBF" w:rsidRDefault="00717FBF" w:rsidP="005D163A">
      <w:pPr>
        <w:shd w:val="clear" w:color="auto" w:fill="FFFFFF"/>
        <w:spacing w:after="0" w:line="360" w:lineRule="auto"/>
        <w:jc w:val="both"/>
        <w:textAlignment w:val="top"/>
        <w:rPr>
          <w:rFonts w:ascii="Times New Roman" w:hAnsi="Times New Roman" w:cs="Times New Roman"/>
          <w:sz w:val="24"/>
          <w:szCs w:val="24"/>
        </w:rPr>
      </w:pPr>
    </w:p>
    <w:p w14:paraId="3F858E17" w14:textId="77777777" w:rsidR="00B35CB4" w:rsidRPr="00D45997" w:rsidRDefault="00B35CB4" w:rsidP="00D80F7D">
      <w:pPr>
        <w:shd w:val="clear" w:color="auto" w:fill="FFFFFF"/>
        <w:spacing w:after="0"/>
        <w:jc w:val="both"/>
        <w:textAlignment w:val="top"/>
        <w:rPr>
          <w:rFonts w:ascii="Times New Roman" w:hAnsi="Times New Roman" w:cs="Times New Roman"/>
          <w:b/>
          <w:sz w:val="24"/>
          <w:szCs w:val="24"/>
        </w:rPr>
      </w:pPr>
    </w:p>
    <w:p w14:paraId="01A8E426" w14:textId="05EBF132" w:rsidR="00B35CB4" w:rsidRPr="00D45997" w:rsidRDefault="000B3B73" w:rsidP="00D80F7D">
      <w:pPr>
        <w:shd w:val="clear" w:color="auto" w:fill="FFFFFF"/>
        <w:spacing w:after="0"/>
        <w:jc w:val="both"/>
        <w:textAlignment w:val="top"/>
        <w:rPr>
          <w:rFonts w:ascii="Times New Roman" w:eastAsia="Times New Roman" w:hAnsi="Times New Roman" w:cs="Times New Roman"/>
          <w:b/>
          <w:color w:val="000000" w:themeColor="text1"/>
          <w:sz w:val="24"/>
          <w:szCs w:val="24"/>
          <w:lang w:val="uz-Cyrl-UZ"/>
        </w:rPr>
      </w:pPr>
      <w:r>
        <w:rPr>
          <w:rFonts w:ascii="Times New Roman" w:eastAsia="Times New Roman" w:hAnsi="Times New Roman" w:cs="Times New Roman"/>
          <w:b/>
          <w:color w:val="000000" w:themeColor="text1"/>
          <w:sz w:val="24"/>
          <w:szCs w:val="24"/>
          <w:lang w:val="uz-Cyrl-UZ"/>
        </w:rPr>
        <w:t xml:space="preserve">4.6. </w:t>
      </w:r>
      <w:r w:rsidR="00D45997" w:rsidRPr="00D45997">
        <w:rPr>
          <w:rFonts w:ascii="Times New Roman" w:eastAsia="Times New Roman" w:hAnsi="Times New Roman" w:cs="Times New Roman"/>
          <w:b/>
          <w:color w:val="000000" w:themeColor="text1"/>
          <w:sz w:val="24"/>
          <w:szCs w:val="24"/>
          <w:lang w:val="uz-Cyrl-UZ"/>
        </w:rPr>
        <w:t>Kulturni turizam</w:t>
      </w:r>
    </w:p>
    <w:p w14:paraId="00877C87" w14:textId="77777777" w:rsidR="00D45997" w:rsidRDefault="00D45997" w:rsidP="00D80F7D">
      <w:pPr>
        <w:shd w:val="clear" w:color="auto" w:fill="FFFFFF"/>
        <w:spacing w:after="0"/>
        <w:jc w:val="both"/>
        <w:textAlignment w:val="top"/>
        <w:rPr>
          <w:rFonts w:ascii="Times New Roman" w:eastAsia="Times New Roman" w:hAnsi="Times New Roman" w:cs="Times New Roman"/>
          <w:color w:val="000000" w:themeColor="text1"/>
          <w:sz w:val="24"/>
          <w:szCs w:val="24"/>
          <w:lang w:val="uz-Cyrl-UZ"/>
        </w:rPr>
      </w:pPr>
    </w:p>
    <w:p w14:paraId="69701E05" w14:textId="4815A7CF" w:rsidR="00B0287A" w:rsidRDefault="00D45997" w:rsidP="00792C00">
      <w:pPr>
        <w:spacing w:before="100" w:beforeAutospacing="1" w:after="100" w:afterAutospacing="1" w:line="360" w:lineRule="auto"/>
        <w:jc w:val="both"/>
        <w:rPr>
          <w:rFonts w:ascii="Times New Roman" w:eastAsia="Times New Roman" w:hAnsi="Times New Roman" w:cs="Times New Roman"/>
          <w:color w:val="000000"/>
          <w:sz w:val="24"/>
          <w:szCs w:val="24"/>
        </w:rPr>
      </w:pPr>
      <w:r w:rsidRPr="00B0287A">
        <w:rPr>
          <w:rFonts w:ascii="Times New Roman" w:eastAsia="Times New Roman" w:hAnsi="Times New Roman" w:cs="Times New Roman"/>
          <w:color w:val="000000" w:themeColor="text1"/>
          <w:sz w:val="24"/>
          <w:szCs w:val="24"/>
          <w:lang w:val="uz-Cyrl-UZ"/>
        </w:rPr>
        <w:t>Kulturni turizam u Opštini Tuzi predstavlja izuzetno važan faktor razvoja kulture, i polje djelovanja unutar koga je moguće primjeniti intersektorsko povezivanje koje za rezultat može da ima strategiju razvoja kulturnog turizma kao posebnog strateškog dokumenta. Akteri tog procesa su u prvom redu Opština Tuzi, Turistička organizacije Opštine Tuzi i sektor kulture.</w:t>
      </w:r>
      <w:r w:rsidR="00B0287A" w:rsidRPr="00B0287A">
        <w:rPr>
          <w:rFonts w:ascii="Times New Roman" w:eastAsia="Times New Roman" w:hAnsi="Times New Roman" w:cs="Times New Roman"/>
          <w:color w:val="000000" w:themeColor="text1"/>
          <w:sz w:val="24"/>
          <w:szCs w:val="24"/>
          <w:lang w:val="uz-Cyrl-UZ"/>
        </w:rPr>
        <w:t xml:space="preserve"> Kvalitetna osnova za fokusiranu strategiju kulturnog turizma predstavlja i aktuelna </w:t>
      </w:r>
      <w:r w:rsidR="00B0287A" w:rsidRPr="00B0287A">
        <w:rPr>
          <w:rFonts w:ascii="Times New Roman" w:eastAsia="Times New Roman" w:hAnsi="Times New Roman" w:cs="Times New Roman"/>
          <w:b/>
          <w:color w:val="000000" w:themeColor="text1"/>
          <w:sz w:val="24"/>
          <w:szCs w:val="24"/>
          <w:lang w:val="uz-Cyrl-UZ"/>
        </w:rPr>
        <w:t>Strategija razvoja turizma Crne Gore 2022-2025</w:t>
      </w:r>
      <w:r w:rsidR="00B0287A" w:rsidRPr="00B0287A">
        <w:rPr>
          <w:rFonts w:ascii="Times New Roman" w:eastAsia="Times New Roman" w:hAnsi="Times New Roman" w:cs="Times New Roman"/>
          <w:color w:val="000000" w:themeColor="text1"/>
          <w:sz w:val="24"/>
          <w:szCs w:val="24"/>
          <w:lang w:val="uz-Cyrl-UZ"/>
        </w:rPr>
        <w:t xml:space="preserve"> u kojoj se ističe da </w:t>
      </w:r>
      <w:proofErr w:type="spellStart"/>
      <w:r w:rsidR="00B0287A" w:rsidRPr="00B0287A">
        <w:rPr>
          <w:rFonts w:ascii="Times New Roman" w:eastAsia="Times New Roman" w:hAnsi="Times New Roman" w:cs="Times New Roman"/>
          <w:i/>
          <w:color w:val="000000"/>
          <w:sz w:val="24"/>
          <w:szCs w:val="24"/>
        </w:rPr>
        <w:t>diverzifikacija</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turističkog</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proizvoda</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uz</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spoj</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urbanog</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i</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ruralnog</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proizvoda</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sa</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akcentom</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na</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cjelogodišnju</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ponudu</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i</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na</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sjever</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Crne</w:t>
      </w:r>
      <w:proofErr w:type="spellEnd"/>
      <w:r w:rsidR="00B0287A" w:rsidRPr="00B0287A">
        <w:rPr>
          <w:rFonts w:ascii="Times New Roman" w:eastAsia="Times New Roman" w:hAnsi="Times New Roman" w:cs="Times New Roman"/>
          <w:i/>
          <w:color w:val="000000"/>
          <w:sz w:val="24"/>
          <w:szCs w:val="24"/>
        </w:rPr>
        <w:t xml:space="preserve"> Gore (</w:t>
      </w:r>
      <w:proofErr w:type="spellStart"/>
      <w:r w:rsidR="00B0287A" w:rsidRPr="00B0287A">
        <w:rPr>
          <w:rFonts w:ascii="Times New Roman" w:eastAsia="Times New Roman" w:hAnsi="Times New Roman" w:cs="Times New Roman"/>
          <w:i/>
          <w:color w:val="000000"/>
          <w:sz w:val="24"/>
          <w:szCs w:val="24"/>
        </w:rPr>
        <w:t>ponuda</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bazirana</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na</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prirodi</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i</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poboljšanju</w:t>
      </w:r>
      <w:proofErr w:type="spellEnd"/>
      <w:r w:rsidR="00B0287A" w:rsidRP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i/>
          <w:color w:val="000000"/>
          <w:sz w:val="24"/>
          <w:szCs w:val="24"/>
        </w:rPr>
        <w:t>doživljaja</w:t>
      </w:r>
      <w:proofErr w:type="spellEnd"/>
      <w:r w:rsidR="00B0287A" w:rsidRPr="00B0287A">
        <w:rPr>
          <w:rFonts w:ascii="Times New Roman" w:eastAsia="Times New Roman" w:hAnsi="Times New Roman" w:cs="Times New Roman"/>
          <w:i/>
          <w:color w:val="000000"/>
          <w:sz w:val="24"/>
          <w:szCs w:val="24"/>
        </w:rPr>
        <w:t xml:space="preserve"> turista)</w:t>
      </w:r>
      <w:r w:rsidR="00B0287A">
        <w:rPr>
          <w:rFonts w:ascii="Times New Roman" w:eastAsia="Times New Roman" w:hAnsi="Times New Roman" w:cs="Times New Roman"/>
          <w:i/>
          <w:color w:val="000000"/>
          <w:sz w:val="24"/>
          <w:szCs w:val="24"/>
        </w:rPr>
        <w:t xml:space="preserve"> </w:t>
      </w:r>
      <w:proofErr w:type="spellStart"/>
      <w:r w:rsidR="00B0287A" w:rsidRPr="00B0287A">
        <w:rPr>
          <w:rFonts w:ascii="Times New Roman" w:eastAsia="Times New Roman" w:hAnsi="Times New Roman" w:cs="Times New Roman"/>
          <w:color w:val="000000"/>
          <w:sz w:val="24"/>
          <w:szCs w:val="24"/>
        </w:rPr>
        <w:t>predstavlja</w:t>
      </w:r>
      <w:proofErr w:type="spellEnd"/>
      <w:r w:rsidR="00B0287A" w:rsidRPr="00B0287A">
        <w:rPr>
          <w:rFonts w:ascii="Times New Roman" w:eastAsia="Times New Roman" w:hAnsi="Times New Roman" w:cs="Times New Roman"/>
          <w:color w:val="000000"/>
          <w:sz w:val="24"/>
          <w:szCs w:val="24"/>
        </w:rPr>
        <w:t xml:space="preserve"> </w:t>
      </w:r>
      <w:proofErr w:type="spellStart"/>
      <w:r w:rsidR="00B0287A" w:rsidRPr="00B0287A">
        <w:rPr>
          <w:rFonts w:ascii="Times New Roman" w:eastAsia="Times New Roman" w:hAnsi="Times New Roman" w:cs="Times New Roman"/>
          <w:color w:val="000000"/>
          <w:sz w:val="24"/>
          <w:szCs w:val="24"/>
        </w:rPr>
        <w:t>jedan</w:t>
      </w:r>
      <w:proofErr w:type="spellEnd"/>
      <w:r w:rsidR="00B0287A" w:rsidRPr="00B0287A">
        <w:rPr>
          <w:rFonts w:ascii="Times New Roman" w:eastAsia="Times New Roman" w:hAnsi="Times New Roman" w:cs="Times New Roman"/>
          <w:color w:val="000000"/>
          <w:sz w:val="24"/>
          <w:szCs w:val="24"/>
        </w:rPr>
        <w:t xml:space="preserve"> </w:t>
      </w:r>
      <w:proofErr w:type="spellStart"/>
      <w:r w:rsidR="00B0287A" w:rsidRPr="00B0287A">
        <w:rPr>
          <w:rFonts w:ascii="Times New Roman" w:eastAsia="Times New Roman" w:hAnsi="Times New Roman" w:cs="Times New Roman"/>
          <w:color w:val="000000"/>
          <w:sz w:val="24"/>
          <w:szCs w:val="24"/>
        </w:rPr>
        <w:t>od</w:t>
      </w:r>
      <w:proofErr w:type="spellEnd"/>
      <w:r w:rsidR="00B0287A" w:rsidRPr="00B0287A">
        <w:rPr>
          <w:rFonts w:ascii="Times New Roman" w:eastAsia="Times New Roman" w:hAnsi="Times New Roman" w:cs="Times New Roman"/>
          <w:color w:val="000000"/>
          <w:sz w:val="24"/>
          <w:szCs w:val="24"/>
        </w:rPr>
        <w:t xml:space="preserve"> </w:t>
      </w:r>
      <w:proofErr w:type="spellStart"/>
      <w:r w:rsidR="00B0287A" w:rsidRPr="00B0287A">
        <w:rPr>
          <w:rFonts w:ascii="Times New Roman" w:eastAsia="Times New Roman" w:hAnsi="Times New Roman" w:cs="Times New Roman"/>
          <w:color w:val="000000"/>
          <w:sz w:val="24"/>
          <w:szCs w:val="24"/>
        </w:rPr>
        <w:t>preduslova</w:t>
      </w:r>
      <w:proofErr w:type="spellEnd"/>
      <w:r w:rsidR="00B0287A" w:rsidRPr="00B0287A">
        <w:rPr>
          <w:rFonts w:ascii="Times New Roman" w:eastAsia="Times New Roman" w:hAnsi="Times New Roman" w:cs="Times New Roman"/>
          <w:color w:val="000000"/>
          <w:sz w:val="24"/>
          <w:szCs w:val="24"/>
        </w:rPr>
        <w:t xml:space="preserve"> za </w:t>
      </w:r>
      <w:proofErr w:type="spellStart"/>
      <w:r w:rsidR="00B0287A" w:rsidRPr="00B0287A">
        <w:rPr>
          <w:rFonts w:ascii="Times New Roman" w:eastAsia="Times New Roman" w:hAnsi="Times New Roman" w:cs="Times New Roman"/>
          <w:color w:val="000000"/>
          <w:sz w:val="24"/>
          <w:szCs w:val="24"/>
        </w:rPr>
        <w:t>što</w:t>
      </w:r>
      <w:proofErr w:type="spellEnd"/>
      <w:r w:rsidR="00B0287A" w:rsidRPr="00B0287A">
        <w:rPr>
          <w:rFonts w:ascii="Times New Roman" w:eastAsia="Times New Roman" w:hAnsi="Times New Roman" w:cs="Times New Roman"/>
          <w:color w:val="000000"/>
          <w:sz w:val="24"/>
          <w:szCs w:val="24"/>
        </w:rPr>
        <w:t xml:space="preserve"> </w:t>
      </w:r>
      <w:proofErr w:type="spellStart"/>
      <w:r w:rsidR="00B0287A" w:rsidRPr="00B0287A">
        <w:rPr>
          <w:rFonts w:ascii="Times New Roman" w:eastAsia="Times New Roman" w:hAnsi="Times New Roman" w:cs="Times New Roman"/>
          <w:color w:val="000000"/>
          <w:sz w:val="24"/>
          <w:szCs w:val="24"/>
        </w:rPr>
        <w:t>učinkovitiji</w:t>
      </w:r>
      <w:proofErr w:type="spellEnd"/>
      <w:r w:rsidR="00B0287A" w:rsidRPr="00B0287A">
        <w:rPr>
          <w:rFonts w:ascii="Times New Roman" w:eastAsia="Times New Roman" w:hAnsi="Times New Roman" w:cs="Times New Roman"/>
          <w:color w:val="000000"/>
          <w:sz w:val="24"/>
          <w:szCs w:val="24"/>
        </w:rPr>
        <w:t xml:space="preserve"> </w:t>
      </w:r>
      <w:proofErr w:type="spellStart"/>
      <w:r w:rsidR="00B0287A" w:rsidRPr="00B0287A">
        <w:rPr>
          <w:rFonts w:ascii="Times New Roman" w:eastAsia="Times New Roman" w:hAnsi="Times New Roman" w:cs="Times New Roman"/>
          <w:color w:val="000000"/>
          <w:sz w:val="24"/>
          <w:szCs w:val="24"/>
        </w:rPr>
        <w:t>razvoj</w:t>
      </w:r>
      <w:proofErr w:type="spellEnd"/>
      <w:r w:rsidR="00B0287A" w:rsidRPr="00B0287A">
        <w:rPr>
          <w:rFonts w:ascii="Times New Roman" w:eastAsia="Times New Roman" w:hAnsi="Times New Roman" w:cs="Times New Roman"/>
          <w:color w:val="000000"/>
          <w:sz w:val="24"/>
          <w:szCs w:val="24"/>
        </w:rPr>
        <w:t xml:space="preserve"> </w:t>
      </w:r>
      <w:proofErr w:type="spellStart"/>
      <w:r w:rsidR="00B0287A" w:rsidRPr="00B0287A">
        <w:rPr>
          <w:rFonts w:ascii="Times New Roman" w:eastAsia="Times New Roman" w:hAnsi="Times New Roman" w:cs="Times New Roman"/>
          <w:color w:val="000000"/>
          <w:sz w:val="24"/>
          <w:szCs w:val="24"/>
        </w:rPr>
        <w:t>turzima</w:t>
      </w:r>
      <w:proofErr w:type="spellEnd"/>
      <w:r w:rsidR="00B0287A" w:rsidRPr="00B0287A">
        <w:rPr>
          <w:rFonts w:ascii="Times New Roman" w:eastAsia="Times New Roman" w:hAnsi="Times New Roman" w:cs="Times New Roman"/>
          <w:color w:val="000000"/>
          <w:sz w:val="24"/>
          <w:szCs w:val="24"/>
        </w:rPr>
        <w:t>.</w:t>
      </w:r>
    </w:p>
    <w:p w14:paraId="4D913AEA" w14:textId="1C3C524F" w:rsidR="00D45997" w:rsidRPr="00792C00" w:rsidRDefault="00B0287A" w:rsidP="00792C00">
      <w:pPr>
        <w:pStyle w:val="NormalWeb"/>
        <w:shd w:val="clear" w:color="auto" w:fill="FFFFFF"/>
        <w:spacing w:line="360" w:lineRule="auto"/>
        <w:jc w:val="both"/>
      </w:pPr>
      <w:proofErr w:type="spellStart"/>
      <w:r>
        <w:rPr>
          <w:rFonts w:ascii="Times New Roman" w:eastAsia="Times New Roman" w:hAnsi="Times New Roman"/>
          <w:color w:val="000000"/>
          <w:sz w:val="24"/>
          <w:szCs w:val="24"/>
        </w:rPr>
        <w:t>Strategija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takođe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potencira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neophodnost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diversifikacije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proizvoda</w:t>
      </w:r>
      <w:proofErr w:type="spellEnd"/>
      <w:r>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usluga</w:t>
      </w:r>
      <w:proofErr w:type="spellEnd"/>
      <w:r>
        <w:rPr>
          <w:rFonts w:ascii="Times New Roman" w:eastAsia="Times New Roman" w:hAnsi="Times New Roman"/>
          <w:color w:val="000000"/>
          <w:sz w:val="24"/>
          <w:szCs w:val="24"/>
        </w:rPr>
        <w:t xml:space="preserve">, a </w:t>
      </w:r>
      <w:proofErr w:type="spellStart"/>
      <w:r>
        <w:rPr>
          <w:rFonts w:ascii="Times New Roman" w:eastAsia="Times New Roman" w:hAnsi="Times New Roman"/>
          <w:color w:val="000000"/>
          <w:sz w:val="24"/>
          <w:szCs w:val="24"/>
        </w:rPr>
        <w:t>programi</w:t>
      </w:r>
      <w:proofErr w:type="spellEnd"/>
      <w:r>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projekti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kulturnog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turizma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upravo</w:t>
      </w:r>
      <w:proofErr w:type="spellEnd"/>
      <w:r>
        <w:rPr>
          <w:rFonts w:ascii="Times New Roman" w:eastAsia="Times New Roman" w:hAnsi="Times New Roman"/>
          <w:color w:val="000000"/>
          <w:sz w:val="24"/>
          <w:szCs w:val="24"/>
        </w:rPr>
        <w:t xml:space="preserve"> to </w:t>
      </w:r>
      <w:proofErr w:type="spellStart"/>
      <w:r>
        <w:rPr>
          <w:rFonts w:ascii="Times New Roman" w:eastAsia="Times New Roman" w:hAnsi="Times New Roman"/>
          <w:color w:val="000000"/>
          <w:sz w:val="24"/>
          <w:szCs w:val="24"/>
        </w:rPr>
        <w:t>jesu</w:t>
      </w:r>
      <w:proofErr w:type="spellEnd"/>
      <w:r>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Ponuda</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i</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razvoj</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turističkih</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proizvoda</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i</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usluga</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doprinio</w:t>
      </w:r>
      <w:proofErr w:type="spellEnd"/>
      <w:r w:rsidR="003D6206">
        <w:rPr>
          <w:rFonts w:ascii="Times New Roman" w:eastAsia="Times New Roman" w:hAnsi="Times New Roman"/>
          <w:color w:val="000000"/>
          <w:sz w:val="24"/>
          <w:szCs w:val="24"/>
        </w:rPr>
        <w:t xml:space="preserve"> bi </w:t>
      </w:r>
      <w:proofErr w:type="spellStart"/>
      <w:r w:rsidR="003D6206">
        <w:rPr>
          <w:rFonts w:ascii="Times New Roman" w:eastAsia="Times New Roman" w:hAnsi="Times New Roman"/>
          <w:color w:val="000000"/>
          <w:sz w:val="24"/>
          <w:szCs w:val="24"/>
        </w:rPr>
        <w:t>konkretnim</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projektima</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koje</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imaju</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sinergetski</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efekat</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kako</w:t>
      </w:r>
      <w:proofErr w:type="spellEnd"/>
      <w:r w:rsidR="003D6206">
        <w:rPr>
          <w:rFonts w:ascii="Times New Roman" w:eastAsia="Times New Roman" w:hAnsi="Times New Roman"/>
          <w:color w:val="000000"/>
          <w:sz w:val="24"/>
          <w:szCs w:val="24"/>
        </w:rPr>
        <w:t xml:space="preserve"> u </w:t>
      </w:r>
      <w:proofErr w:type="spellStart"/>
      <w:r w:rsidR="003D6206">
        <w:rPr>
          <w:rFonts w:ascii="Times New Roman" w:eastAsia="Times New Roman" w:hAnsi="Times New Roman"/>
          <w:color w:val="000000"/>
          <w:sz w:val="24"/>
          <w:szCs w:val="24"/>
        </w:rPr>
        <w:t>polju</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kulture</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tako</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i</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polju</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ekonomije</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obrazovanja</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razvoju</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tržišta</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kulture</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i</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turizma</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posebno</w:t>
      </w:r>
      <w:proofErr w:type="spellEnd"/>
      <w:r w:rsidR="003D6206">
        <w:rPr>
          <w:rFonts w:ascii="Times New Roman" w:eastAsia="Times New Roman" w:hAnsi="Times New Roman"/>
          <w:color w:val="000000"/>
          <w:sz w:val="24"/>
          <w:szCs w:val="24"/>
        </w:rPr>
        <w:t xml:space="preserve"> u </w:t>
      </w:r>
      <w:proofErr w:type="spellStart"/>
      <w:r w:rsidR="003D6206">
        <w:rPr>
          <w:rFonts w:ascii="Times New Roman" w:eastAsia="Times New Roman" w:hAnsi="Times New Roman"/>
          <w:color w:val="000000"/>
          <w:sz w:val="24"/>
          <w:szCs w:val="24"/>
        </w:rPr>
        <w:t>polju</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kreativnih</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industrija</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koje</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trenutno</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nijesu</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razvijene</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niti</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postoje</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subjekti</w:t>
      </w:r>
      <w:proofErr w:type="spellEnd"/>
      <w:r w:rsidR="003D6206">
        <w:rPr>
          <w:rFonts w:ascii="Times New Roman" w:eastAsia="Times New Roman" w:hAnsi="Times New Roman"/>
          <w:color w:val="000000"/>
          <w:sz w:val="24"/>
          <w:szCs w:val="24"/>
        </w:rPr>
        <w:t xml:space="preserve"> koji </w:t>
      </w:r>
      <w:proofErr w:type="spellStart"/>
      <w:r w:rsidR="003D6206">
        <w:rPr>
          <w:rFonts w:ascii="Times New Roman" w:eastAsia="Times New Roman" w:hAnsi="Times New Roman"/>
          <w:color w:val="000000"/>
          <w:sz w:val="24"/>
          <w:szCs w:val="24"/>
        </w:rPr>
        <w:t>djeluju</w:t>
      </w:r>
      <w:proofErr w:type="spellEnd"/>
      <w:r w:rsidR="003D6206">
        <w:rPr>
          <w:rFonts w:ascii="Times New Roman" w:eastAsia="Times New Roman" w:hAnsi="Times New Roman"/>
          <w:color w:val="000000"/>
          <w:sz w:val="24"/>
          <w:szCs w:val="24"/>
        </w:rPr>
        <w:t xml:space="preserve"> u tom </w:t>
      </w:r>
      <w:proofErr w:type="spellStart"/>
      <w:r w:rsidR="003D6206">
        <w:rPr>
          <w:rFonts w:ascii="Times New Roman" w:eastAsia="Times New Roman" w:hAnsi="Times New Roman"/>
          <w:color w:val="000000"/>
          <w:sz w:val="24"/>
          <w:szCs w:val="24"/>
        </w:rPr>
        <w:t>danas</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važnom</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polju</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malih</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kreativnih</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biznisa</w:t>
      </w:r>
      <w:proofErr w:type="spellEnd"/>
      <w:r w:rsidR="003D6206">
        <w:rPr>
          <w:rFonts w:ascii="Times New Roman" w:eastAsia="Times New Roman" w:hAnsi="Times New Roman"/>
          <w:color w:val="000000"/>
          <w:sz w:val="24"/>
          <w:szCs w:val="24"/>
        </w:rPr>
        <w:t xml:space="preserve"> koji u </w:t>
      </w:r>
      <w:proofErr w:type="spellStart"/>
      <w:r w:rsidR="003D6206">
        <w:rPr>
          <w:rFonts w:ascii="Times New Roman" w:eastAsia="Times New Roman" w:hAnsi="Times New Roman"/>
          <w:color w:val="000000"/>
          <w:sz w:val="24"/>
          <w:szCs w:val="24"/>
        </w:rPr>
        <w:t>konačnom</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redefinišu</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lastRenderedPageBreak/>
        <w:t>imidž</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i</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identitet</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jedne</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destinacije</w:t>
      </w:r>
      <w:proofErr w:type="spellEnd"/>
      <w:r w:rsidR="003D6206">
        <w:rPr>
          <w:rFonts w:ascii="Times New Roman" w:eastAsia="Times New Roman" w:hAnsi="Times New Roman"/>
          <w:color w:val="000000"/>
          <w:sz w:val="24"/>
          <w:szCs w:val="24"/>
        </w:rPr>
        <w:t xml:space="preserve"> u </w:t>
      </w:r>
      <w:proofErr w:type="spellStart"/>
      <w:r w:rsidR="003D6206">
        <w:rPr>
          <w:rFonts w:ascii="Times New Roman" w:eastAsia="Times New Roman" w:hAnsi="Times New Roman"/>
          <w:color w:val="000000"/>
          <w:sz w:val="24"/>
          <w:szCs w:val="24"/>
        </w:rPr>
        <w:t>rasponu</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od</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umjetničkih</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zanata</w:t>
      </w:r>
      <w:proofErr w:type="spellEnd"/>
      <w:r w:rsidR="003D6206">
        <w:rPr>
          <w:rFonts w:ascii="Times New Roman" w:eastAsia="Times New Roman" w:hAnsi="Times New Roman"/>
          <w:color w:val="000000"/>
          <w:sz w:val="24"/>
          <w:szCs w:val="24"/>
        </w:rPr>
        <w:t xml:space="preserve"> do </w:t>
      </w:r>
      <w:proofErr w:type="spellStart"/>
      <w:r w:rsidR="003D6206">
        <w:rPr>
          <w:rFonts w:ascii="Times New Roman" w:eastAsia="Times New Roman" w:hAnsi="Times New Roman"/>
          <w:color w:val="000000"/>
          <w:sz w:val="24"/>
          <w:szCs w:val="24"/>
        </w:rPr>
        <w:t>aplikacija</w:t>
      </w:r>
      <w:proofErr w:type="spellEnd"/>
      <w:r w:rsidR="003D6206">
        <w:rPr>
          <w:rFonts w:ascii="Times New Roman" w:eastAsia="Times New Roman" w:hAnsi="Times New Roman"/>
          <w:color w:val="000000"/>
          <w:sz w:val="24"/>
          <w:szCs w:val="24"/>
        </w:rPr>
        <w:t xml:space="preserve"> u </w:t>
      </w:r>
      <w:proofErr w:type="spellStart"/>
      <w:r w:rsidR="003D6206">
        <w:rPr>
          <w:rFonts w:ascii="Times New Roman" w:eastAsia="Times New Roman" w:hAnsi="Times New Roman"/>
          <w:color w:val="000000"/>
          <w:sz w:val="24"/>
          <w:szCs w:val="24"/>
        </w:rPr>
        <w:t>polju</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novih</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medija</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digitalnih</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i</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inovativnih</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pristupa</w:t>
      </w:r>
      <w:proofErr w:type="spellEnd"/>
      <w:r w:rsidR="003D6206">
        <w:rPr>
          <w:rFonts w:ascii="Times New Roman" w:eastAsia="Times New Roman" w:hAnsi="Times New Roman"/>
          <w:color w:val="000000"/>
          <w:sz w:val="24"/>
          <w:szCs w:val="24"/>
        </w:rPr>
        <w:t xml:space="preserve"> </w:t>
      </w:r>
      <w:proofErr w:type="spellStart"/>
      <w:r w:rsidR="003D6206">
        <w:rPr>
          <w:rFonts w:ascii="Times New Roman" w:eastAsia="Times New Roman" w:hAnsi="Times New Roman"/>
          <w:color w:val="000000"/>
          <w:sz w:val="24"/>
          <w:szCs w:val="24"/>
        </w:rPr>
        <w:t>kulturi</w:t>
      </w:r>
      <w:proofErr w:type="spellEnd"/>
      <w:r w:rsidR="003D6206">
        <w:rPr>
          <w:rFonts w:ascii="Times New Roman" w:eastAsia="Times New Roman" w:hAnsi="Times New Roman"/>
          <w:color w:val="000000"/>
          <w:sz w:val="24"/>
          <w:szCs w:val="24"/>
        </w:rPr>
        <w:t xml:space="preserve">. </w:t>
      </w:r>
      <w:r w:rsidR="00792C00">
        <w:rPr>
          <w:rFonts w:ascii="Times New Roman" w:eastAsia="Times New Roman" w:hAnsi="Times New Roman"/>
          <w:color w:val="000000"/>
          <w:sz w:val="24"/>
          <w:szCs w:val="24"/>
        </w:rPr>
        <w:t xml:space="preserve">U </w:t>
      </w:r>
      <w:proofErr w:type="spellStart"/>
      <w:r w:rsidR="00792C00">
        <w:rPr>
          <w:rFonts w:ascii="Times New Roman" w:eastAsia="Times New Roman" w:hAnsi="Times New Roman"/>
          <w:color w:val="000000"/>
          <w:sz w:val="24"/>
          <w:szCs w:val="24"/>
        </w:rPr>
        <w:t>strategiji</w:t>
      </w:r>
      <w:proofErr w:type="spellEnd"/>
      <w:r w:rsidR="00792C00">
        <w:rPr>
          <w:rFonts w:ascii="Times New Roman" w:eastAsia="Times New Roman" w:hAnsi="Times New Roman"/>
          <w:color w:val="000000"/>
          <w:sz w:val="24"/>
          <w:szCs w:val="24"/>
        </w:rPr>
        <w:t xml:space="preserve"> se </w:t>
      </w:r>
      <w:proofErr w:type="spellStart"/>
      <w:r w:rsidR="00792C00">
        <w:rPr>
          <w:rFonts w:ascii="Times New Roman" w:eastAsia="Times New Roman" w:hAnsi="Times New Roman"/>
          <w:color w:val="000000"/>
          <w:sz w:val="24"/>
          <w:szCs w:val="24"/>
        </w:rPr>
        <w:t>posebno</w:t>
      </w:r>
      <w:proofErr w:type="spellEnd"/>
      <w:r w:rsidR="00792C00">
        <w:rPr>
          <w:rFonts w:ascii="Times New Roman" w:eastAsia="Times New Roman" w:hAnsi="Times New Roman"/>
          <w:color w:val="000000"/>
          <w:sz w:val="24"/>
          <w:szCs w:val="24"/>
        </w:rPr>
        <w:t xml:space="preserve"> </w:t>
      </w:r>
      <w:proofErr w:type="spellStart"/>
      <w:r w:rsidR="00792C00">
        <w:rPr>
          <w:rFonts w:ascii="Times New Roman" w:eastAsia="Times New Roman" w:hAnsi="Times New Roman"/>
          <w:color w:val="000000"/>
          <w:sz w:val="24"/>
          <w:szCs w:val="24"/>
        </w:rPr>
        <w:t>ističe</w:t>
      </w:r>
      <w:proofErr w:type="spellEnd"/>
      <w:r w:rsidR="00792C00">
        <w:rPr>
          <w:rFonts w:ascii="Times New Roman" w:eastAsia="Times New Roman" w:hAnsi="Times New Roman"/>
          <w:color w:val="000000"/>
          <w:sz w:val="24"/>
          <w:szCs w:val="24"/>
        </w:rPr>
        <w:t xml:space="preserve"> da </w:t>
      </w:r>
      <w:proofErr w:type="spellStart"/>
      <w:r w:rsidR="00792C00" w:rsidRPr="00792C00">
        <w:rPr>
          <w:rFonts w:ascii="Times New Roman" w:hAnsi="Times New Roman"/>
          <w:i/>
          <w:sz w:val="24"/>
          <w:szCs w:val="24"/>
        </w:rPr>
        <w:t>kulturni</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turizam</w:t>
      </w:r>
      <w:proofErr w:type="spellEnd"/>
      <w:r w:rsidR="00792C00" w:rsidRPr="00792C00">
        <w:rPr>
          <w:rFonts w:ascii="Times New Roman" w:hAnsi="Times New Roman"/>
          <w:i/>
          <w:sz w:val="24"/>
          <w:szCs w:val="24"/>
        </w:rPr>
        <w:t xml:space="preserve"> u </w:t>
      </w:r>
      <w:proofErr w:type="spellStart"/>
      <w:r w:rsidR="00792C00" w:rsidRPr="00792C00">
        <w:rPr>
          <w:rFonts w:ascii="Times New Roman" w:hAnsi="Times New Roman"/>
          <w:i/>
          <w:sz w:val="24"/>
          <w:szCs w:val="24"/>
        </w:rPr>
        <w:t>Crnoj</w:t>
      </w:r>
      <w:proofErr w:type="spellEnd"/>
      <w:r w:rsidR="00792C00" w:rsidRPr="00792C00">
        <w:rPr>
          <w:rFonts w:ascii="Times New Roman" w:hAnsi="Times New Roman"/>
          <w:i/>
          <w:sz w:val="24"/>
          <w:szCs w:val="24"/>
        </w:rPr>
        <w:t xml:space="preserve"> Gori </w:t>
      </w:r>
      <w:proofErr w:type="spellStart"/>
      <w:r w:rsidR="00792C00" w:rsidRPr="00792C00">
        <w:rPr>
          <w:rFonts w:ascii="Times New Roman" w:hAnsi="Times New Roman"/>
          <w:i/>
          <w:sz w:val="24"/>
          <w:szCs w:val="24"/>
        </w:rPr>
        <w:t>treba</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razvijati</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jer</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doprinosi</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jačanju</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brenda</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destinacije</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produženju</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turističke</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sezone</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održavanju</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kao</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i</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zaštiti</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kulturne</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baštine</w:t>
      </w:r>
      <w:proofErr w:type="spellEnd"/>
      <w:r w:rsidR="00792C00" w:rsidRPr="00792C00">
        <w:rPr>
          <w:rFonts w:ascii="Times New Roman" w:hAnsi="Times New Roman"/>
          <w:i/>
          <w:sz w:val="24"/>
          <w:szCs w:val="24"/>
        </w:rPr>
        <w:t xml:space="preserve">, pod </w:t>
      </w:r>
      <w:proofErr w:type="spellStart"/>
      <w:r w:rsidR="00792C00" w:rsidRPr="00792C00">
        <w:rPr>
          <w:rFonts w:ascii="Times New Roman" w:hAnsi="Times New Roman"/>
          <w:i/>
          <w:sz w:val="24"/>
          <w:szCs w:val="24"/>
        </w:rPr>
        <w:t>uslovom</w:t>
      </w:r>
      <w:proofErr w:type="spellEnd"/>
      <w:r w:rsidR="00792C00" w:rsidRPr="00792C00">
        <w:rPr>
          <w:rFonts w:ascii="Times New Roman" w:hAnsi="Times New Roman"/>
          <w:i/>
          <w:sz w:val="24"/>
          <w:szCs w:val="24"/>
        </w:rPr>
        <w:t xml:space="preserve"> da </w:t>
      </w:r>
      <w:proofErr w:type="spellStart"/>
      <w:r w:rsidR="00792C00" w:rsidRPr="00792C00">
        <w:rPr>
          <w:rFonts w:ascii="Times New Roman" w:hAnsi="Times New Roman"/>
          <w:i/>
          <w:sz w:val="24"/>
          <w:szCs w:val="24"/>
        </w:rPr>
        <w:t>imaju</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održivi</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razvoj</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Zapravo</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održivi</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kulturni</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turizam</w:t>
      </w:r>
      <w:proofErr w:type="spellEnd"/>
      <w:r w:rsidR="00792C00" w:rsidRPr="00792C00">
        <w:rPr>
          <w:rFonts w:ascii="Times New Roman" w:hAnsi="Times New Roman"/>
          <w:i/>
          <w:sz w:val="24"/>
          <w:szCs w:val="24"/>
        </w:rPr>
        <w:t xml:space="preserve">, u </w:t>
      </w:r>
      <w:proofErr w:type="spellStart"/>
      <w:r w:rsidR="00792C00" w:rsidRPr="00792C00">
        <w:rPr>
          <w:rFonts w:ascii="Times New Roman" w:hAnsi="Times New Roman"/>
          <w:i/>
          <w:sz w:val="24"/>
          <w:szCs w:val="24"/>
        </w:rPr>
        <w:t>okviru</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kojeg</w:t>
      </w:r>
      <w:proofErr w:type="spellEnd"/>
      <w:r w:rsidR="00792C00" w:rsidRPr="00792C00">
        <w:rPr>
          <w:rFonts w:ascii="Times New Roman" w:hAnsi="Times New Roman"/>
          <w:i/>
          <w:sz w:val="24"/>
          <w:szCs w:val="24"/>
        </w:rPr>
        <w:t xml:space="preserve"> se </w:t>
      </w:r>
      <w:proofErr w:type="spellStart"/>
      <w:r w:rsidR="00792C00" w:rsidRPr="00792C00">
        <w:rPr>
          <w:rFonts w:ascii="Times New Roman" w:hAnsi="Times New Roman"/>
          <w:i/>
          <w:sz w:val="24"/>
          <w:szCs w:val="24"/>
        </w:rPr>
        <w:t>vodi</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briga</w:t>
      </w:r>
      <w:proofErr w:type="spellEnd"/>
      <w:r w:rsidR="00792C00" w:rsidRPr="00792C00">
        <w:rPr>
          <w:rFonts w:ascii="Times New Roman" w:hAnsi="Times New Roman"/>
          <w:i/>
          <w:sz w:val="24"/>
          <w:szCs w:val="24"/>
        </w:rPr>
        <w:t xml:space="preserve"> o </w:t>
      </w:r>
      <w:proofErr w:type="spellStart"/>
      <w:r w:rsidR="00792C00" w:rsidRPr="00792C00">
        <w:rPr>
          <w:rFonts w:ascii="Times New Roman" w:hAnsi="Times New Roman"/>
          <w:i/>
          <w:sz w:val="24"/>
          <w:szCs w:val="24"/>
        </w:rPr>
        <w:t>kulturi</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koja</w:t>
      </w:r>
      <w:proofErr w:type="spellEnd"/>
      <w:r w:rsidR="00792C00" w:rsidRPr="00792C00">
        <w:rPr>
          <w:rFonts w:ascii="Times New Roman" w:hAnsi="Times New Roman"/>
          <w:i/>
          <w:sz w:val="24"/>
          <w:szCs w:val="24"/>
        </w:rPr>
        <w:t xml:space="preserve"> se </w:t>
      </w:r>
      <w:proofErr w:type="spellStart"/>
      <w:r w:rsidR="00792C00" w:rsidRPr="00792C00">
        <w:rPr>
          <w:rFonts w:ascii="Times New Roman" w:hAnsi="Times New Roman"/>
          <w:i/>
          <w:sz w:val="24"/>
          <w:szCs w:val="24"/>
        </w:rPr>
        <w:t>konzumira</w:t>
      </w:r>
      <w:proofErr w:type="spellEnd"/>
      <w:r w:rsidR="00792C00" w:rsidRPr="00792C00">
        <w:rPr>
          <w:rFonts w:ascii="Times New Roman" w:hAnsi="Times New Roman"/>
          <w:i/>
          <w:sz w:val="24"/>
          <w:szCs w:val="24"/>
        </w:rPr>
        <w:t xml:space="preserve">, symbol je </w:t>
      </w:r>
      <w:proofErr w:type="spellStart"/>
      <w:r w:rsidR="00792C00" w:rsidRPr="00792C00">
        <w:rPr>
          <w:rFonts w:ascii="Times New Roman" w:hAnsi="Times New Roman"/>
          <w:i/>
          <w:sz w:val="24"/>
          <w:szCs w:val="24"/>
        </w:rPr>
        <w:t>kvalitetnog</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turizma</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Lokalna</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kultura</w:t>
      </w:r>
      <w:proofErr w:type="spellEnd"/>
      <w:r w:rsidR="00792C00" w:rsidRPr="00792C00">
        <w:rPr>
          <w:rFonts w:ascii="Times New Roman" w:hAnsi="Times New Roman"/>
          <w:i/>
          <w:sz w:val="24"/>
          <w:szCs w:val="24"/>
        </w:rPr>
        <w:t xml:space="preserve"> je </w:t>
      </w:r>
      <w:proofErr w:type="spellStart"/>
      <w:r w:rsidR="00792C00" w:rsidRPr="00792C00">
        <w:rPr>
          <w:rFonts w:ascii="Times New Roman" w:hAnsi="Times New Roman"/>
          <w:i/>
          <w:sz w:val="24"/>
          <w:szCs w:val="24"/>
        </w:rPr>
        <w:t>važno</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obilježje</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svake</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destinacije</w:t>
      </w:r>
      <w:proofErr w:type="spellEnd"/>
      <w:r w:rsidR="00792C00" w:rsidRPr="00792C00">
        <w:rPr>
          <w:rFonts w:ascii="Times New Roman" w:hAnsi="Times New Roman"/>
          <w:i/>
          <w:sz w:val="24"/>
          <w:szCs w:val="24"/>
        </w:rPr>
        <w:t xml:space="preserve">, pa </w:t>
      </w:r>
      <w:proofErr w:type="spellStart"/>
      <w:r w:rsidR="00792C00" w:rsidRPr="00792C00">
        <w:rPr>
          <w:rFonts w:ascii="Times New Roman" w:hAnsi="Times New Roman"/>
          <w:i/>
          <w:sz w:val="24"/>
          <w:szCs w:val="24"/>
        </w:rPr>
        <w:t>tako</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i</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Crne</w:t>
      </w:r>
      <w:proofErr w:type="spellEnd"/>
      <w:r w:rsidR="00792C00" w:rsidRPr="00792C00">
        <w:rPr>
          <w:rFonts w:ascii="Times New Roman" w:hAnsi="Times New Roman"/>
          <w:i/>
          <w:sz w:val="24"/>
          <w:szCs w:val="24"/>
        </w:rPr>
        <w:t xml:space="preserve"> Gore, a </w:t>
      </w:r>
      <w:proofErr w:type="spellStart"/>
      <w:r w:rsidR="00792C00" w:rsidRPr="00792C00">
        <w:rPr>
          <w:rFonts w:ascii="Times New Roman" w:hAnsi="Times New Roman"/>
          <w:i/>
          <w:sz w:val="24"/>
          <w:szCs w:val="24"/>
        </w:rPr>
        <w:t>zahvaljujući</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turizmu</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može</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postati</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zamajac</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njenog</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društvenog</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i</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privrednog</w:t>
      </w:r>
      <w:proofErr w:type="spellEnd"/>
      <w:r w:rsidR="00792C00" w:rsidRPr="00792C00">
        <w:rPr>
          <w:rFonts w:ascii="Times New Roman" w:hAnsi="Times New Roman"/>
          <w:i/>
          <w:sz w:val="24"/>
          <w:szCs w:val="24"/>
        </w:rPr>
        <w:t xml:space="preserve"> </w:t>
      </w:r>
      <w:proofErr w:type="spellStart"/>
      <w:r w:rsidR="00792C00" w:rsidRPr="00792C00">
        <w:rPr>
          <w:rFonts w:ascii="Times New Roman" w:hAnsi="Times New Roman"/>
          <w:i/>
          <w:sz w:val="24"/>
          <w:szCs w:val="24"/>
        </w:rPr>
        <w:t>razvoja</w:t>
      </w:r>
      <w:proofErr w:type="spellEnd"/>
      <w:r w:rsidR="00792C00" w:rsidRPr="00792C00">
        <w:rPr>
          <w:rFonts w:ascii="Times New Roman" w:hAnsi="Times New Roman"/>
          <w:i/>
          <w:sz w:val="24"/>
          <w:szCs w:val="24"/>
        </w:rPr>
        <w:t>.</w:t>
      </w:r>
      <w:r w:rsidR="00792C00">
        <w:rPr>
          <w:rFonts w:ascii="Calibri" w:hAnsi="Calibri"/>
          <w:sz w:val="24"/>
          <w:szCs w:val="24"/>
        </w:rPr>
        <w:t xml:space="preserve"> </w:t>
      </w:r>
    </w:p>
    <w:p w14:paraId="7B6F366B" w14:textId="77777777" w:rsidR="00D45997" w:rsidRDefault="00D45997" w:rsidP="00D80F7D">
      <w:pPr>
        <w:shd w:val="clear" w:color="auto" w:fill="FFFFFF"/>
        <w:spacing w:after="0"/>
        <w:jc w:val="both"/>
        <w:textAlignment w:val="top"/>
        <w:rPr>
          <w:rFonts w:ascii="Times New Roman" w:eastAsia="Times New Roman" w:hAnsi="Times New Roman" w:cs="Times New Roman"/>
          <w:color w:val="000000" w:themeColor="text1"/>
          <w:sz w:val="24"/>
          <w:szCs w:val="24"/>
          <w:lang w:val="uz-Cyrl-UZ"/>
        </w:rPr>
      </w:pPr>
    </w:p>
    <w:p w14:paraId="106F74B1" w14:textId="0C86EA33" w:rsidR="00D45997" w:rsidRDefault="00D45997" w:rsidP="003D6206">
      <w:p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val="uz-Cyrl-UZ"/>
        </w:rPr>
      </w:pPr>
      <w:r>
        <w:rPr>
          <w:rFonts w:ascii="Times New Roman" w:eastAsia="Times New Roman" w:hAnsi="Times New Roman" w:cs="Times New Roman"/>
          <w:color w:val="000000" w:themeColor="text1"/>
          <w:sz w:val="24"/>
          <w:szCs w:val="24"/>
          <w:lang w:val="uz-Cyrl-UZ"/>
        </w:rPr>
        <w:t>U SWOT analizi za potrebe ovog dokumenta TO Opštine Tuzi je prepoznala kulturu kao potencijalnu prednost prije svega kroz aspekt multikulturalnog konteksta, bogate tradicijske kulture i resursa kulturne baštine. Sa druge strane istaknut je problem nedostatka stručnog i obrazovanog kadra u sektoru turzima što potvrđuje okolnost da nema ni turističkih vodiča. Kako govorimo o sistemu TO u početnoj fazi razvoja koja nema izgrađen turistički brend destinacije, kao ni organizovanu turističku ponudu potrebno je dodatno osnažiti javne politike i njihovu sinergiju kako bi se na osnovu nepovoljnih elemenata osnažile prednosti i budući razvoj Opštine Tuzi polazeći od činjenice da postoje izuzetni prirodni i kulturni potencijali za razvoj projekata, kao i regionalnu saradnju kako na nacionalnom tako i na međunarodnom planu.</w:t>
      </w:r>
    </w:p>
    <w:p w14:paraId="2538BBBC" w14:textId="77777777" w:rsidR="00D45997" w:rsidRDefault="00D45997" w:rsidP="003D6206">
      <w:p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val="uz-Cyrl-UZ"/>
        </w:rPr>
      </w:pPr>
    </w:p>
    <w:p w14:paraId="2ED36445" w14:textId="7F8F835B" w:rsidR="00D45997" w:rsidRDefault="00D45997" w:rsidP="003D6206">
      <w:p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val="uz-Cyrl-UZ"/>
        </w:rPr>
      </w:pPr>
      <w:r>
        <w:rPr>
          <w:rFonts w:ascii="Times New Roman" w:eastAsia="Times New Roman" w:hAnsi="Times New Roman" w:cs="Times New Roman"/>
          <w:color w:val="000000" w:themeColor="text1"/>
          <w:sz w:val="24"/>
          <w:szCs w:val="24"/>
          <w:lang w:val="uz-Cyrl-UZ"/>
        </w:rPr>
        <w:t xml:space="preserve">Aspekt kulturnog turizma može da bude pokretač razvoja projekata ekonomske valorizacije kulturne baštine i privlačenja investicija u razvoj </w:t>
      </w:r>
      <w:r w:rsidR="00B0287A">
        <w:rPr>
          <w:rFonts w:ascii="Times New Roman" w:eastAsia="Times New Roman" w:hAnsi="Times New Roman" w:cs="Times New Roman"/>
          <w:color w:val="000000" w:themeColor="text1"/>
          <w:sz w:val="24"/>
          <w:szCs w:val="24"/>
          <w:lang w:val="uz-Cyrl-UZ"/>
        </w:rPr>
        <w:t>infrastrukture i projekata unutar materijalne i nematerijalne kulturne baštine.</w:t>
      </w:r>
    </w:p>
    <w:p w14:paraId="4004E560" w14:textId="77777777" w:rsidR="003D6206" w:rsidRDefault="003D6206" w:rsidP="003D6206">
      <w:p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val="uz-Cyrl-UZ"/>
        </w:rPr>
      </w:pPr>
    </w:p>
    <w:p w14:paraId="16E0646E" w14:textId="1F1BBD7F" w:rsidR="003D6206" w:rsidRDefault="003D6206" w:rsidP="003D6206">
      <w:p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val="uz-Cyrl-UZ"/>
        </w:rPr>
      </w:pPr>
      <w:r>
        <w:rPr>
          <w:rFonts w:ascii="Times New Roman" w:eastAsia="Times New Roman" w:hAnsi="Times New Roman" w:cs="Times New Roman"/>
          <w:color w:val="000000" w:themeColor="text1"/>
          <w:sz w:val="24"/>
          <w:szCs w:val="24"/>
          <w:lang w:val="uz-Cyrl-UZ"/>
        </w:rPr>
        <w:t xml:space="preserve">TO Opštine Tuzi u svojim planovima rada ima pozicioniran aspekt </w:t>
      </w:r>
      <w:r w:rsidRPr="002B6F6A">
        <w:rPr>
          <w:rFonts w:ascii="Times New Roman" w:eastAsia="Times New Roman" w:hAnsi="Times New Roman" w:cs="Times New Roman"/>
          <w:i/>
          <w:color w:val="000000" w:themeColor="text1"/>
          <w:sz w:val="24"/>
          <w:szCs w:val="24"/>
          <w:lang w:val="uz-Cyrl-UZ"/>
        </w:rPr>
        <w:t xml:space="preserve">organizacije manifestacija </w:t>
      </w:r>
      <w:r>
        <w:rPr>
          <w:rFonts w:ascii="Times New Roman" w:eastAsia="Times New Roman" w:hAnsi="Times New Roman" w:cs="Times New Roman"/>
          <w:color w:val="000000" w:themeColor="text1"/>
          <w:sz w:val="24"/>
          <w:szCs w:val="24"/>
          <w:lang w:val="uz-Cyrl-UZ"/>
        </w:rPr>
        <w:t xml:space="preserve">i </w:t>
      </w:r>
      <w:r w:rsidRPr="002B6F6A">
        <w:rPr>
          <w:rFonts w:ascii="Times New Roman" w:eastAsia="Times New Roman" w:hAnsi="Times New Roman" w:cs="Times New Roman"/>
          <w:i/>
          <w:color w:val="000000" w:themeColor="text1"/>
          <w:sz w:val="24"/>
          <w:szCs w:val="24"/>
          <w:lang w:val="uz-Cyrl-UZ"/>
        </w:rPr>
        <w:t xml:space="preserve">valorizaciju </w:t>
      </w:r>
      <w:r w:rsidR="002B6F6A">
        <w:rPr>
          <w:rFonts w:ascii="Times New Roman" w:eastAsia="Times New Roman" w:hAnsi="Times New Roman" w:cs="Times New Roman"/>
          <w:i/>
          <w:color w:val="000000" w:themeColor="text1"/>
          <w:sz w:val="24"/>
          <w:szCs w:val="24"/>
          <w:lang w:val="uz-Cyrl-UZ"/>
        </w:rPr>
        <w:t xml:space="preserve">kulturne </w:t>
      </w:r>
      <w:r w:rsidRPr="002B6F6A">
        <w:rPr>
          <w:rFonts w:ascii="Times New Roman" w:eastAsia="Times New Roman" w:hAnsi="Times New Roman" w:cs="Times New Roman"/>
          <w:i/>
          <w:color w:val="000000" w:themeColor="text1"/>
          <w:sz w:val="24"/>
          <w:szCs w:val="24"/>
          <w:lang w:val="uz-Cyrl-UZ"/>
        </w:rPr>
        <w:t>baštine</w:t>
      </w:r>
      <w:r>
        <w:rPr>
          <w:rFonts w:ascii="Times New Roman" w:eastAsia="Times New Roman" w:hAnsi="Times New Roman" w:cs="Times New Roman"/>
          <w:color w:val="000000" w:themeColor="text1"/>
          <w:sz w:val="24"/>
          <w:szCs w:val="24"/>
          <w:lang w:val="uz-Cyrl-UZ"/>
        </w:rPr>
        <w:t xml:space="preserve">, ali u izvještajima o radu za prethodne godine ne može se jasno zaključiti </w:t>
      </w:r>
      <w:r w:rsidR="002B6F6A">
        <w:rPr>
          <w:rFonts w:ascii="Times New Roman" w:eastAsia="Times New Roman" w:hAnsi="Times New Roman" w:cs="Times New Roman"/>
          <w:color w:val="000000" w:themeColor="text1"/>
          <w:sz w:val="24"/>
          <w:szCs w:val="24"/>
          <w:lang w:val="uz-Cyrl-UZ"/>
        </w:rPr>
        <w:t>stepen njihove ostvarljivosti i programska profilacija koja uspostavlja jasnu politiku razvoja i adekvatne standarde.</w:t>
      </w:r>
    </w:p>
    <w:p w14:paraId="39797E31" w14:textId="77777777" w:rsidR="003D6206" w:rsidRDefault="003D6206" w:rsidP="003D6206">
      <w:p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val="uz-Cyrl-UZ"/>
        </w:rPr>
      </w:pPr>
    </w:p>
    <w:p w14:paraId="0BED79F7" w14:textId="77777777" w:rsidR="004D46EB" w:rsidRPr="000A16CE" w:rsidRDefault="004D46EB" w:rsidP="00BB444E">
      <w:pPr>
        <w:spacing w:line="360" w:lineRule="auto"/>
        <w:jc w:val="both"/>
        <w:rPr>
          <w:rFonts w:ascii="Times New Roman" w:hAnsi="Times New Roman" w:cs="Times New Roman"/>
          <w:b/>
          <w:sz w:val="24"/>
          <w:szCs w:val="24"/>
        </w:rPr>
      </w:pPr>
    </w:p>
    <w:p w14:paraId="37146805" w14:textId="4790AFBB" w:rsidR="000A16CE" w:rsidRDefault="000B3B73" w:rsidP="00EE2BA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4.7. </w:t>
      </w:r>
      <w:proofErr w:type="spellStart"/>
      <w:r w:rsidR="000A16CE" w:rsidRPr="000A16CE">
        <w:rPr>
          <w:rFonts w:ascii="Times New Roman" w:hAnsi="Times New Roman" w:cs="Times New Roman"/>
          <w:b/>
          <w:sz w:val="24"/>
          <w:szCs w:val="24"/>
        </w:rPr>
        <w:t>Tradicijska</w:t>
      </w:r>
      <w:proofErr w:type="spellEnd"/>
      <w:r w:rsidR="000A16CE" w:rsidRPr="000A16CE">
        <w:rPr>
          <w:rFonts w:ascii="Times New Roman" w:hAnsi="Times New Roman" w:cs="Times New Roman"/>
          <w:b/>
          <w:sz w:val="24"/>
          <w:szCs w:val="24"/>
        </w:rPr>
        <w:t xml:space="preserve"> </w:t>
      </w:r>
      <w:proofErr w:type="spellStart"/>
      <w:r w:rsidR="000A16CE" w:rsidRPr="000A16CE">
        <w:rPr>
          <w:rFonts w:ascii="Times New Roman" w:hAnsi="Times New Roman" w:cs="Times New Roman"/>
          <w:b/>
          <w:sz w:val="24"/>
          <w:szCs w:val="24"/>
        </w:rPr>
        <w:t>kultura</w:t>
      </w:r>
      <w:proofErr w:type="spellEnd"/>
      <w:r w:rsidR="000A16CE" w:rsidRPr="000A16CE">
        <w:rPr>
          <w:rFonts w:ascii="Times New Roman" w:hAnsi="Times New Roman" w:cs="Times New Roman"/>
          <w:b/>
          <w:sz w:val="24"/>
          <w:szCs w:val="24"/>
        </w:rPr>
        <w:t xml:space="preserve"> </w:t>
      </w:r>
      <w:proofErr w:type="spellStart"/>
      <w:r w:rsidR="000A16CE" w:rsidRPr="000A16CE">
        <w:rPr>
          <w:rFonts w:ascii="Times New Roman" w:hAnsi="Times New Roman" w:cs="Times New Roman"/>
          <w:b/>
          <w:sz w:val="24"/>
          <w:szCs w:val="24"/>
        </w:rPr>
        <w:t>i</w:t>
      </w:r>
      <w:proofErr w:type="spellEnd"/>
      <w:r w:rsidR="000A16CE" w:rsidRPr="000A16CE">
        <w:rPr>
          <w:rFonts w:ascii="Times New Roman" w:hAnsi="Times New Roman" w:cs="Times New Roman"/>
          <w:b/>
          <w:sz w:val="24"/>
          <w:szCs w:val="24"/>
        </w:rPr>
        <w:t xml:space="preserve"> </w:t>
      </w:r>
      <w:proofErr w:type="spellStart"/>
      <w:r w:rsidR="000A16CE" w:rsidRPr="000A16CE">
        <w:rPr>
          <w:rFonts w:ascii="Times New Roman" w:hAnsi="Times New Roman" w:cs="Times New Roman"/>
          <w:b/>
          <w:sz w:val="24"/>
          <w:szCs w:val="24"/>
        </w:rPr>
        <w:t>amaterizam</w:t>
      </w:r>
      <w:proofErr w:type="spellEnd"/>
    </w:p>
    <w:p w14:paraId="50784152" w14:textId="77777777" w:rsidR="009F0A07" w:rsidRDefault="009F0A07" w:rsidP="00EE2BA9">
      <w:pPr>
        <w:spacing w:line="360" w:lineRule="auto"/>
        <w:jc w:val="both"/>
        <w:rPr>
          <w:rFonts w:ascii="Times New Roman" w:hAnsi="Times New Roman" w:cs="Times New Roman"/>
          <w:b/>
          <w:sz w:val="24"/>
          <w:szCs w:val="24"/>
        </w:rPr>
      </w:pPr>
    </w:p>
    <w:p w14:paraId="1C802DDF" w14:textId="58C32BFD" w:rsidR="009F0A07" w:rsidRPr="009F0A07" w:rsidRDefault="009F0A07" w:rsidP="009F0A07">
      <w:pPr>
        <w:spacing w:after="0" w:line="360" w:lineRule="auto"/>
        <w:jc w:val="both"/>
        <w:rPr>
          <w:rFonts w:ascii="Times New Roman" w:eastAsia="Times New Roman" w:hAnsi="Times New Roman" w:cs="Times New Roman"/>
          <w:sz w:val="24"/>
          <w:szCs w:val="24"/>
        </w:rPr>
      </w:pPr>
      <w:proofErr w:type="spellStart"/>
      <w:r w:rsidRPr="009F0A07">
        <w:rPr>
          <w:rFonts w:ascii="Times New Roman" w:hAnsi="Times New Roman" w:cs="Times New Roman"/>
          <w:sz w:val="24"/>
          <w:szCs w:val="24"/>
        </w:rPr>
        <w:lastRenderedPageBreak/>
        <w:t>Područje</w:t>
      </w:r>
      <w:proofErr w:type="spellEnd"/>
      <w:r w:rsidRPr="009F0A07">
        <w:rPr>
          <w:rFonts w:ascii="Times New Roman" w:hAnsi="Times New Roman" w:cs="Times New Roman"/>
          <w:sz w:val="24"/>
          <w:szCs w:val="24"/>
        </w:rPr>
        <w:t xml:space="preserve"> </w:t>
      </w:r>
      <w:proofErr w:type="spellStart"/>
      <w:r w:rsidRPr="009F0A07">
        <w:rPr>
          <w:rFonts w:ascii="Times New Roman" w:hAnsi="Times New Roman" w:cs="Times New Roman"/>
          <w:sz w:val="24"/>
          <w:szCs w:val="24"/>
        </w:rPr>
        <w:t>Opštine</w:t>
      </w:r>
      <w:proofErr w:type="spellEnd"/>
      <w:r w:rsidRPr="009F0A07">
        <w:rPr>
          <w:rFonts w:ascii="Times New Roman" w:hAnsi="Times New Roman" w:cs="Times New Roman"/>
          <w:sz w:val="24"/>
          <w:szCs w:val="24"/>
        </w:rPr>
        <w:t xml:space="preserve"> Tuzi je </w:t>
      </w:r>
      <w:proofErr w:type="spellStart"/>
      <w:r w:rsidRPr="009F0A07">
        <w:rPr>
          <w:rFonts w:ascii="Times New Roman" w:hAnsi="Times New Roman" w:cs="Times New Roman"/>
          <w:sz w:val="24"/>
          <w:szCs w:val="24"/>
        </w:rPr>
        <w:t>izuzetno</w:t>
      </w:r>
      <w:proofErr w:type="spellEnd"/>
      <w:r w:rsidRPr="009F0A07">
        <w:rPr>
          <w:rFonts w:ascii="Times New Roman" w:hAnsi="Times New Roman" w:cs="Times New Roman"/>
          <w:sz w:val="24"/>
          <w:szCs w:val="24"/>
        </w:rPr>
        <w:t xml:space="preserve"> </w:t>
      </w:r>
      <w:proofErr w:type="spellStart"/>
      <w:r w:rsidRPr="009F0A07">
        <w:rPr>
          <w:rFonts w:ascii="Times New Roman" w:hAnsi="Times New Roman" w:cs="Times New Roman"/>
          <w:sz w:val="24"/>
          <w:szCs w:val="24"/>
        </w:rPr>
        <w:t>bogato</w:t>
      </w:r>
      <w:proofErr w:type="spellEnd"/>
      <w:r w:rsidRPr="009F0A07">
        <w:rPr>
          <w:rFonts w:ascii="Times New Roman" w:hAnsi="Times New Roman" w:cs="Times New Roman"/>
          <w:sz w:val="24"/>
          <w:szCs w:val="24"/>
        </w:rPr>
        <w:t xml:space="preserve"> </w:t>
      </w:r>
      <w:proofErr w:type="spellStart"/>
      <w:r w:rsidRPr="009F0A07">
        <w:rPr>
          <w:rFonts w:ascii="Times New Roman" w:hAnsi="Times New Roman" w:cs="Times New Roman"/>
          <w:sz w:val="24"/>
          <w:szCs w:val="24"/>
        </w:rPr>
        <w:t>elementima</w:t>
      </w:r>
      <w:proofErr w:type="spellEnd"/>
      <w:r w:rsidRPr="009F0A07">
        <w:rPr>
          <w:rFonts w:ascii="Times New Roman" w:hAnsi="Times New Roman" w:cs="Times New Roman"/>
          <w:sz w:val="24"/>
          <w:szCs w:val="24"/>
        </w:rPr>
        <w:t xml:space="preserve"> </w:t>
      </w:r>
      <w:proofErr w:type="spellStart"/>
      <w:r w:rsidRPr="009F0A07">
        <w:rPr>
          <w:rFonts w:ascii="Times New Roman" w:hAnsi="Times New Roman" w:cs="Times New Roman"/>
          <w:sz w:val="24"/>
          <w:szCs w:val="24"/>
        </w:rPr>
        <w:t>tradicijske</w:t>
      </w:r>
      <w:proofErr w:type="spellEnd"/>
      <w:r w:rsidRPr="009F0A07">
        <w:rPr>
          <w:rFonts w:ascii="Times New Roman" w:hAnsi="Times New Roman" w:cs="Times New Roman"/>
          <w:sz w:val="24"/>
          <w:szCs w:val="24"/>
        </w:rPr>
        <w:t xml:space="preserve"> </w:t>
      </w:r>
      <w:proofErr w:type="spellStart"/>
      <w:r w:rsidRPr="009F0A07">
        <w:rPr>
          <w:rFonts w:ascii="Times New Roman" w:hAnsi="Times New Roman" w:cs="Times New Roman"/>
          <w:sz w:val="24"/>
          <w:szCs w:val="24"/>
        </w:rPr>
        <w:t>kulture</w:t>
      </w:r>
      <w:proofErr w:type="spellEnd"/>
      <w:r w:rsidRPr="009F0A07">
        <w:rPr>
          <w:rFonts w:ascii="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na</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kome</w:t>
      </w:r>
      <w:proofErr w:type="spellEnd"/>
      <w:r w:rsidRPr="009F0A07">
        <w:rPr>
          <w:rFonts w:ascii="Times New Roman" w:eastAsia="Times New Roman" w:hAnsi="Times New Roman" w:cs="Times New Roman"/>
          <w:sz w:val="24"/>
          <w:szCs w:val="24"/>
        </w:rPr>
        <w:t xml:space="preserve"> se </w:t>
      </w:r>
      <w:proofErr w:type="spellStart"/>
      <w:r w:rsidRPr="009F0A07">
        <w:rPr>
          <w:rFonts w:ascii="Times New Roman" w:eastAsia="Times New Roman" w:hAnsi="Times New Roman" w:cs="Times New Roman"/>
          <w:sz w:val="24"/>
          <w:szCs w:val="24"/>
        </w:rPr>
        <w:t>bilježi</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niz</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aktivnosti</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koje</w:t>
      </w:r>
      <w:proofErr w:type="spellEnd"/>
      <w:r w:rsidRPr="009F0A07">
        <w:rPr>
          <w:rFonts w:ascii="Times New Roman" w:eastAsia="Times New Roman" w:hAnsi="Times New Roman" w:cs="Times New Roman"/>
          <w:sz w:val="24"/>
          <w:szCs w:val="24"/>
        </w:rPr>
        <w:t xml:space="preserve"> se po </w:t>
      </w:r>
      <w:proofErr w:type="spellStart"/>
      <w:r w:rsidRPr="009F0A07">
        <w:rPr>
          <w:rFonts w:ascii="Times New Roman" w:eastAsia="Times New Roman" w:hAnsi="Times New Roman" w:cs="Times New Roman"/>
          <w:sz w:val="24"/>
          <w:szCs w:val="24"/>
        </w:rPr>
        <w:t>svom</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sadržaju</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i</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motivima</w:t>
      </w:r>
      <w:proofErr w:type="spellEnd"/>
      <w:r w:rsidRPr="009F0A07">
        <w:rPr>
          <w:rFonts w:ascii="Times New Roman" w:eastAsia="Times New Roman" w:hAnsi="Times New Roman" w:cs="Times New Roman"/>
          <w:sz w:val="24"/>
          <w:szCs w:val="24"/>
        </w:rPr>
        <w:t xml:space="preserve"> </w:t>
      </w:r>
      <w:proofErr w:type="spellStart"/>
      <w:proofErr w:type="gramStart"/>
      <w:r w:rsidRPr="009F0A07">
        <w:rPr>
          <w:rFonts w:ascii="Times New Roman" w:eastAsia="Times New Roman" w:hAnsi="Times New Roman" w:cs="Times New Roman"/>
          <w:sz w:val="24"/>
          <w:szCs w:val="24"/>
        </w:rPr>
        <w:t>vezuju</w:t>
      </w:r>
      <w:proofErr w:type="spellEnd"/>
      <w:r w:rsidRPr="009F0A07">
        <w:rPr>
          <w:rFonts w:ascii="Times New Roman" w:eastAsia="Times New Roman" w:hAnsi="Times New Roman" w:cs="Times New Roman"/>
          <w:sz w:val="24"/>
          <w:szCs w:val="24"/>
        </w:rPr>
        <w:t xml:space="preserve">  za</w:t>
      </w:r>
      <w:proofErr w:type="gram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različite</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oblike</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tradicijske</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kulture</w:t>
      </w:r>
      <w:proofErr w:type="spellEnd"/>
      <w:r w:rsidRPr="009F0A07">
        <w:rPr>
          <w:rFonts w:ascii="Times New Roman" w:eastAsia="Times New Roman" w:hAnsi="Times New Roman" w:cs="Times New Roman"/>
          <w:sz w:val="24"/>
          <w:szCs w:val="24"/>
        </w:rPr>
        <w:t xml:space="preserve"> u </w:t>
      </w:r>
      <w:proofErr w:type="spellStart"/>
      <w:r w:rsidRPr="009F0A07">
        <w:rPr>
          <w:rFonts w:ascii="Times New Roman" w:eastAsia="Times New Roman" w:hAnsi="Times New Roman" w:cs="Times New Roman"/>
          <w:sz w:val="24"/>
          <w:szCs w:val="24"/>
        </w:rPr>
        <w:t>njenim</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profanim</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i</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svetim</w:t>
      </w:r>
      <w:proofErr w:type="spellEnd"/>
      <w:r w:rsidRPr="009F0A07">
        <w:rPr>
          <w:rFonts w:ascii="Times New Roman" w:eastAsia="Times New Roman" w:hAnsi="Times New Roman" w:cs="Times New Roman"/>
          <w:sz w:val="24"/>
          <w:szCs w:val="24"/>
        </w:rPr>
        <w:t>/</w:t>
      </w:r>
      <w:proofErr w:type="spellStart"/>
      <w:r w:rsidRPr="009F0A07">
        <w:rPr>
          <w:rFonts w:ascii="Times New Roman" w:eastAsia="Times New Roman" w:hAnsi="Times New Roman" w:cs="Times New Roman"/>
          <w:sz w:val="24"/>
          <w:szCs w:val="24"/>
        </w:rPr>
        <w:t>religijskim</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oblicima</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ili</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govorimo</w:t>
      </w:r>
      <w:proofErr w:type="spellEnd"/>
      <w:r w:rsidRPr="009F0A07">
        <w:rPr>
          <w:rFonts w:ascii="Times New Roman" w:eastAsia="Times New Roman" w:hAnsi="Times New Roman" w:cs="Times New Roman"/>
          <w:sz w:val="24"/>
          <w:szCs w:val="24"/>
        </w:rPr>
        <w:t xml:space="preserve"> o </w:t>
      </w:r>
      <w:proofErr w:type="spellStart"/>
      <w:r w:rsidRPr="009F0A07">
        <w:rPr>
          <w:rFonts w:ascii="Times New Roman" w:eastAsia="Times New Roman" w:hAnsi="Times New Roman" w:cs="Times New Roman"/>
          <w:sz w:val="24"/>
          <w:szCs w:val="24"/>
        </w:rPr>
        <w:t>nasljeđu</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koje</w:t>
      </w:r>
      <w:proofErr w:type="spellEnd"/>
      <w:r w:rsidRPr="009F0A07">
        <w:rPr>
          <w:rFonts w:ascii="Times New Roman" w:eastAsia="Times New Roman" w:hAnsi="Times New Roman" w:cs="Times New Roman"/>
          <w:sz w:val="24"/>
          <w:szCs w:val="24"/>
        </w:rPr>
        <w:t xml:space="preserve"> je </w:t>
      </w:r>
      <w:proofErr w:type="spellStart"/>
      <w:r w:rsidRPr="009F0A07">
        <w:rPr>
          <w:rFonts w:ascii="Times New Roman" w:eastAsia="Times New Roman" w:hAnsi="Times New Roman" w:cs="Times New Roman"/>
          <w:sz w:val="24"/>
          <w:szCs w:val="24"/>
        </w:rPr>
        <w:t>zaboravljeno</w:t>
      </w:r>
      <w:proofErr w:type="spellEnd"/>
      <w:r w:rsidRPr="009F0A07">
        <w:rPr>
          <w:rFonts w:ascii="Times New Roman" w:eastAsia="Times New Roman" w:hAnsi="Times New Roman" w:cs="Times New Roman"/>
          <w:sz w:val="24"/>
          <w:szCs w:val="24"/>
        </w:rPr>
        <w:t xml:space="preserve"> a </w:t>
      </w:r>
      <w:proofErr w:type="spellStart"/>
      <w:r w:rsidRPr="009F0A07">
        <w:rPr>
          <w:rFonts w:ascii="Times New Roman" w:eastAsia="Times New Roman" w:hAnsi="Times New Roman" w:cs="Times New Roman"/>
          <w:sz w:val="24"/>
          <w:szCs w:val="24"/>
        </w:rPr>
        <w:t>posjeduje</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izuzetan</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potencijal</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obnavljanja</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tradicionalnosti</w:t>
      </w:r>
      <w:proofErr w:type="spellEnd"/>
      <w:r w:rsidRPr="009F0A07">
        <w:rPr>
          <w:rFonts w:ascii="Times New Roman" w:eastAsia="Times New Roman" w:hAnsi="Times New Roman" w:cs="Times New Roman"/>
          <w:sz w:val="24"/>
          <w:szCs w:val="24"/>
        </w:rPr>
        <w:t>.</w:t>
      </w:r>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Važan</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aspekt</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kulture</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na</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području</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Opštine</w:t>
      </w:r>
      <w:proofErr w:type="spellEnd"/>
      <w:r w:rsidR="00A13125">
        <w:rPr>
          <w:rFonts w:ascii="Times New Roman" w:eastAsia="Times New Roman" w:hAnsi="Times New Roman" w:cs="Times New Roman"/>
          <w:sz w:val="24"/>
          <w:szCs w:val="24"/>
        </w:rPr>
        <w:t xml:space="preserve"> Tuzi </w:t>
      </w:r>
      <w:proofErr w:type="spellStart"/>
      <w:r w:rsidR="00A13125">
        <w:rPr>
          <w:rFonts w:ascii="Times New Roman" w:eastAsia="Times New Roman" w:hAnsi="Times New Roman" w:cs="Times New Roman"/>
          <w:sz w:val="24"/>
          <w:szCs w:val="24"/>
        </w:rPr>
        <w:t>i</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Malesije</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jeste</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njen</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multkulturalni</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i</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multikonfesionalni</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karakter</w:t>
      </w:r>
      <w:proofErr w:type="spellEnd"/>
      <w:r w:rsidR="00A13125">
        <w:rPr>
          <w:rFonts w:ascii="Times New Roman" w:eastAsia="Times New Roman" w:hAnsi="Times New Roman" w:cs="Times New Roman"/>
          <w:sz w:val="24"/>
          <w:szCs w:val="24"/>
        </w:rPr>
        <w:t xml:space="preserve"> koji se </w:t>
      </w:r>
      <w:proofErr w:type="spellStart"/>
      <w:r w:rsidR="00A13125">
        <w:rPr>
          <w:rFonts w:ascii="Times New Roman" w:eastAsia="Times New Roman" w:hAnsi="Times New Roman" w:cs="Times New Roman"/>
          <w:sz w:val="24"/>
          <w:szCs w:val="24"/>
        </w:rPr>
        <w:t>očitava</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i</w:t>
      </w:r>
      <w:proofErr w:type="spellEnd"/>
      <w:r w:rsidR="00A13125">
        <w:rPr>
          <w:rFonts w:ascii="Times New Roman" w:eastAsia="Times New Roman" w:hAnsi="Times New Roman" w:cs="Times New Roman"/>
          <w:sz w:val="24"/>
          <w:szCs w:val="24"/>
        </w:rPr>
        <w:t xml:space="preserve"> u </w:t>
      </w:r>
      <w:proofErr w:type="spellStart"/>
      <w:r w:rsidR="00A13125">
        <w:rPr>
          <w:rFonts w:ascii="Times New Roman" w:eastAsia="Times New Roman" w:hAnsi="Times New Roman" w:cs="Times New Roman"/>
          <w:sz w:val="24"/>
          <w:szCs w:val="24"/>
        </w:rPr>
        <w:t>polju</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tradicijske</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kulture</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koja</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zaslužuju</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adekvatniju</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i</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kvalitetniju</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prezentaciju</w:t>
      </w:r>
      <w:proofErr w:type="spellEnd"/>
      <w:r w:rsidR="00A13125">
        <w:rPr>
          <w:rFonts w:ascii="Times New Roman" w:eastAsia="Times New Roman" w:hAnsi="Times New Roman" w:cs="Times New Roman"/>
          <w:sz w:val="24"/>
          <w:szCs w:val="24"/>
        </w:rPr>
        <w:t xml:space="preserve"> u </w:t>
      </w:r>
      <w:proofErr w:type="spellStart"/>
      <w:r w:rsidR="00A13125">
        <w:rPr>
          <w:rFonts w:ascii="Times New Roman" w:eastAsia="Times New Roman" w:hAnsi="Times New Roman" w:cs="Times New Roman"/>
          <w:sz w:val="24"/>
          <w:szCs w:val="24"/>
        </w:rPr>
        <w:t>širem</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kontekstu</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na</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nacionalnom</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i</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regionalnom</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nivou</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Značajno</w:t>
      </w:r>
      <w:proofErr w:type="spellEnd"/>
      <w:r w:rsidR="00A13125">
        <w:rPr>
          <w:rFonts w:ascii="Times New Roman" w:eastAsia="Times New Roman" w:hAnsi="Times New Roman" w:cs="Times New Roman"/>
          <w:sz w:val="24"/>
          <w:szCs w:val="24"/>
        </w:rPr>
        <w:t xml:space="preserve"> je </w:t>
      </w:r>
      <w:proofErr w:type="spellStart"/>
      <w:r w:rsidR="00A13125">
        <w:rPr>
          <w:rFonts w:ascii="Times New Roman" w:eastAsia="Times New Roman" w:hAnsi="Times New Roman" w:cs="Times New Roman"/>
          <w:sz w:val="24"/>
          <w:szCs w:val="24"/>
        </w:rPr>
        <w:t>istaći</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i</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aspekt</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prevođenja</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sadražaja</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i</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značenja</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kulture</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koju</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baštine</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Albanci</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i</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sa</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albanskog</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jezika</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na</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južnoslovenske</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jezike</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prije</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svega</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na</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crnogorski</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kako</w:t>
      </w:r>
      <w:proofErr w:type="spellEnd"/>
      <w:r w:rsidR="00A13125">
        <w:rPr>
          <w:rFonts w:ascii="Times New Roman" w:eastAsia="Times New Roman" w:hAnsi="Times New Roman" w:cs="Times New Roman"/>
          <w:sz w:val="24"/>
          <w:szCs w:val="24"/>
        </w:rPr>
        <w:t xml:space="preserve"> bi se </w:t>
      </w:r>
      <w:proofErr w:type="spellStart"/>
      <w:r w:rsidR="00A13125">
        <w:rPr>
          <w:rFonts w:ascii="Times New Roman" w:eastAsia="Times New Roman" w:hAnsi="Times New Roman" w:cs="Times New Roman"/>
          <w:sz w:val="24"/>
          <w:szCs w:val="24"/>
        </w:rPr>
        <w:t>stvorila</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kvalitetna</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osnova</w:t>
      </w:r>
      <w:proofErr w:type="spellEnd"/>
      <w:r w:rsidR="00A13125">
        <w:rPr>
          <w:rFonts w:ascii="Times New Roman" w:eastAsia="Times New Roman" w:hAnsi="Times New Roman" w:cs="Times New Roman"/>
          <w:sz w:val="24"/>
          <w:szCs w:val="24"/>
        </w:rPr>
        <w:t xml:space="preserve"> za </w:t>
      </w:r>
      <w:proofErr w:type="spellStart"/>
      <w:r w:rsidR="00A13125">
        <w:rPr>
          <w:rFonts w:ascii="Times New Roman" w:eastAsia="Times New Roman" w:hAnsi="Times New Roman" w:cs="Times New Roman"/>
          <w:sz w:val="24"/>
          <w:szCs w:val="24"/>
        </w:rPr>
        <w:t>suštinski</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interkulturni</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dijalog</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na</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principima</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kulturne</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raznolikosti</w:t>
      </w:r>
      <w:proofErr w:type="spellEnd"/>
      <w:r w:rsidR="00A13125">
        <w:rPr>
          <w:rFonts w:ascii="Times New Roman" w:eastAsia="Times New Roman" w:hAnsi="Times New Roman" w:cs="Times New Roman"/>
          <w:sz w:val="24"/>
          <w:szCs w:val="24"/>
        </w:rPr>
        <w:t xml:space="preserve"> za </w:t>
      </w:r>
      <w:proofErr w:type="spellStart"/>
      <w:r w:rsidR="00A13125">
        <w:rPr>
          <w:rFonts w:ascii="Times New Roman" w:eastAsia="Times New Roman" w:hAnsi="Times New Roman" w:cs="Times New Roman"/>
          <w:sz w:val="24"/>
          <w:szCs w:val="24"/>
        </w:rPr>
        <w:t>koju</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nema</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jezičkih</w:t>
      </w:r>
      <w:proofErr w:type="spellEnd"/>
      <w:r w:rsidR="00A13125">
        <w:rPr>
          <w:rFonts w:ascii="Times New Roman" w:eastAsia="Times New Roman" w:hAnsi="Times New Roman" w:cs="Times New Roman"/>
          <w:sz w:val="24"/>
          <w:szCs w:val="24"/>
        </w:rPr>
        <w:t xml:space="preserve"> </w:t>
      </w:r>
      <w:proofErr w:type="spellStart"/>
      <w:r w:rsidR="00A13125">
        <w:rPr>
          <w:rFonts w:ascii="Times New Roman" w:eastAsia="Times New Roman" w:hAnsi="Times New Roman" w:cs="Times New Roman"/>
          <w:sz w:val="24"/>
          <w:szCs w:val="24"/>
        </w:rPr>
        <w:t>barijera</w:t>
      </w:r>
      <w:proofErr w:type="spellEnd"/>
      <w:r w:rsidR="00A13125">
        <w:rPr>
          <w:rFonts w:ascii="Times New Roman" w:eastAsia="Times New Roman" w:hAnsi="Times New Roman" w:cs="Times New Roman"/>
          <w:sz w:val="24"/>
          <w:szCs w:val="24"/>
        </w:rPr>
        <w:t xml:space="preserve">. </w:t>
      </w:r>
    </w:p>
    <w:p w14:paraId="47134AFE" w14:textId="77777777" w:rsidR="009F0A07" w:rsidRDefault="009F0A07" w:rsidP="009F0A07">
      <w:pPr>
        <w:spacing w:after="0" w:line="360" w:lineRule="auto"/>
        <w:jc w:val="both"/>
        <w:rPr>
          <w:rFonts w:ascii="Times New Roman" w:eastAsia="Times New Roman" w:hAnsi="Times New Roman" w:cs="Times New Roman"/>
          <w:sz w:val="24"/>
          <w:szCs w:val="24"/>
        </w:rPr>
      </w:pPr>
    </w:p>
    <w:p w14:paraId="7C6C899E" w14:textId="6E5BDAD8" w:rsidR="009F0A07" w:rsidRDefault="009F0A07" w:rsidP="009F0A07">
      <w:pPr>
        <w:spacing w:after="0" w:line="360" w:lineRule="auto"/>
        <w:jc w:val="both"/>
        <w:rPr>
          <w:rFonts w:ascii="Times New Roman" w:eastAsia="Times New Roman" w:hAnsi="Times New Roman" w:cs="Times New Roman"/>
          <w:sz w:val="24"/>
          <w:szCs w:val="24"/>
        </w:rPr>
      </w:pPr>
      <w:r w:rsidRPr="009F0A07">
        <w:rPr>
          <w:rFonts w:ascii="Times New Roman" w:eastAsia="Times New Roman" w:hAnsi="Times New Roman" w:cs="Times New Roman"/>
          <w:sz w:val="24"/>
          <w:szCs w:val="24"/>
        </w:rPr>
        <w:t xml:space="preserve">To se </w:t>
      </w:r>
      <w:proofErr w:type="spellStart"/>
      <w:r w:rsidRPr="009F0A07">
        <w:rPr>
          <w:rFonts w:ascii="Times New Roman" w:eastAsia="Times New Roman" w:hAnsi="Times New Roman" w:cs="Times New Roman"/>
          <w:sz w:val="24"/>
          <w:szCs w:val="24"/>
        </w:rPr>
        <w:t>odnosi</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prije</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svega</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na</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različite</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manifestacije</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koje</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integrišu</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elemente</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tradicijske</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kulture</w:t>
      </w:r>
      <w:proofErr w:type="spellEnd"/>
      <w:r w:rsidRPr="009F0A07">
        <w:rPr>
          <w:rFonts w:ascii="Times New Roman" w:eastAsia="Times New Roman" w:hAnsi="Times New Roman" w:cs="Times New Roman"/>
          <w:sz w:val="24"/>
          <w:szCs w:val="24"/>
        </w:rPr>
        <w:t xml:space="preserve">, o </w:t>
      </w:r>
      <w:proofErr w:type="spellStart"/>
      <w:r w:rsidRPr="009F0A07">
        <w:rPr>
          <w:rFonts w:ascii="Times New Roman" w:eastAsia="Times New Roman" w:hAnsi="Times New Roman" w:cs="Times New Roman"/>
          <w:sz w:val="24"/>
          <w:szCs w:val="24"/>
        </w:rPr>
        <w:t>kojima</w:t>
      </w:r>
      <w:proofErr w:type="spellEnd"/>
      <w:r w:rsidRPr="009F0A07">
        <w:rPr>
          <w:rFonts w:ascii="Times New Roman" w:eastAsia="Times New Roman" w:hAnsi="Times New Roman" w:cs="Times New Roman"/>
          <w:sz w:val="24"/>
          <w:szCs w:val="24"/>
        </w:rPr>
        <w:t xml:space="preserve"> je </w:t>
      </w:r>
      <w:proofErr w:type="spellStart"/>
      <w:r w:rsidRPr="009F0A07">
        <w:rPr>
          <w:rFonts w:ascii="Times New Roman" w:eastAsia="Times New Roman" w:hAnsi="Times New Roman" w:cs="Times New Roman"/>
          <w:sz w:val="24"/>
          <w:szCs w:val="24"/>
        </w:rPr>
        <w:t>već</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bilo</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riječi</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unutar</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drugih</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poglavlja</w:t>
      </w:r>
      <w:proofErr w:type="spellEnd"/>
      <w:r w:rsidRPr="009F0A07">
        <w:rPr>
          <w:rFonts w:ascii="Times New Roman" w:eastAsia="Times New Roman" w:hAnsi="Times New Roman" w:cs="Times New Roman"/>
          <w:sz w:val="24"/>
          <w:szCs w:val="24"/>
        </w:rPr>
        <w:t xml:space="preserve">, a </w:t>
      </w:r>
      <w:proofErr w:type="spellStart"/>
      <w:r w:rsidRPr="009F0A07">
        <w:rPr>
          <w:rFonts w:ascii="Times New Roman" w:eastAsia="Times New Roman" w:hAnsi="Times New Roman" w:cs="Times New Roman"/>
          <w:sz w:val="24"/>
          <w:szCs w:val="24"/>
        </w:rPr>
        <w:t>značajan</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aspekt</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djelovanja</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nevladinih</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organizacija</w:t>
      </w:r>
      <w:proofErr w:type="spellEnd"/>
      <w:r w:rsidRPr="009F0A07">
        <w:rPr>
          <w:rFonts w:ascii="Times New Roman" w:eastAsia="Times New Roman" w:hAnsi="Times New Roman" w:cs="Times New Roman"/>
          <w:sz w:val="24"/>
          <w:szCs w:val="24"/>
        </w:rPr>
        <w:t xml:space="preserve"> u </w:t>
      </w:r>
      <w:proofErr w:type="spellStart"/>
      <w:r w:rsidRPr="009F0A07">
        <w:rPr>
          <w:rFonts w:ascii="Times New Roman" w:eastAsia="Times New Roman" w:hAnsi="Times New Roman" w:cs="Times New Roman"/>
          <w:sz w:val="24"/>
          <w:szCs w:val="24"/>
        </w:rPr>
        <w:t>polju</w:t>
      </w:r>
      <w:proofErr w:type="spellEnd"/>
      <w:r w:rsidRPr="009F0A07">
        <w:rPr>
          <w:rFonts w:ascii="Times New Roman" w:eastAsia="Times New Roman" w:hAnsi="Times New Roman" w:cs="Times New Roman"/>
          <w:sz w:val="24"/>
          <w:szCs w:val="24"/>
        </w:rPr>
        <w:t xml:space="preserve"> </w:t>
      </w:r>
      <w:proofErr w:type="spellStart"/>
      <w:proofErr w:type="gramStart"/>
      <w:r w:rsidRPr="009F0A07">
        <w:rPr>
          <w:rFonts w:ascii="Times New Roman" w:eastAsia="Times New Roman" w:hAnsi="Times New Roman" w:cs="Times New Roman"/>
          <w:sz w:val="24"/>
          <w:szCs w:val="24"/>
        </w:rPr>
        <w:t>amaterizma</w:t>
      </w:r>
      <w:proofErr w:type="spellEnd"/>
      <w:r w:rsidRPr="009F0A07">
        <w:rPr>
          <w:rFonts w:ascii="Times New Roman" w:eastAsia="Times New Roman" w:hAnsi="Times New Roman" w:cs="Times New Roman"/>
          <w:sz w:val="24"/>
          <w:szCs w:val="24"/>
        </w:rPr>
        <w:t xml:space="preserve">  je</w:t>
      </w:r>
      <w:proofErr w:type="gram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već</w:t>
      </w:r>
      <w:proofErr w:type="spellEnd"/>
      <w:r w:rsidRPr="009F0A07">
        <w:rPr>
          <w:rFonts w:ascii="Times New Roman" w:eastAsia="Times New Roman" w:hAnsi="Times New Roman" w:cs="Times New Roman"/>
          <w:sz w:val="24"/>
          <w:szCs w:val="24"/>
        </w:rPr>
        <w:t xml:space="preserve"> </w:t>
      </w:r>
      <w:proofErr w:type="spellStart"/>
      <w:r w:rsidRPr="009F0A07">
        <w:rPr>
          <w:rFonts w:ascii="Times New Roman" w:eastAsia="Times New Roman" w:hAnsi="Times New Roman" w:cs="Times New Roman"/>
          <w:sz w:val="24"/>
          <w:szCs w:val="24"/>
        </w:rPr>
        <w:t>istaknut</w:t>
      </w:r>
      <w:proofErr w:type="spellEnd"/>
      <w:r w:rsidRPr="009F0A07">
        <w:rPr>
          <w:rFonts w:ascii="Times New Roman" w:eastAsia="Times New Roman" w:hAnsi="Times New Roman" w:cs="Times New Roman"/>
          <w:sz w:val="24"/>
          <w:szCs w:val="24"/>
        </w:rPr>
        <w:t>.</w:t>
      </w:r>
    </w:p>
    <w:p w14:paraId="6FD516FC" w14:textId="77777777" w:rsidR="00A13125" w:rsidRPr="009F0A07" w:rsidRDefault="00A13125" w:rsidP="009F0A07">
      <w:pPr>
        <w:spacing w:after="0" w:line="360" w:lineRule="auto"/>
        <w:jc w:val="both"/>
        <w:rPr>
          <w:rFonts w:ascii="Times New Roman" w:eastAsia="Times New Roman" w:hAnsi="Times New Roman" w:cs="Times New Roman"/>
          <w:sz w:val="24"/>
          <w:szCs w:val="24"/>
        </w:rPr>
      </w:pPr>
    </w:p>
    <w:p w14:paraId="4986794E" w14:textId="77777777" w:rsidR="001746D6" w:rsidRDefault="00550558" w:rsidP="00EE2BA9">
      <w:pPr>
        <w:spacing w:line="360" w:lineRule="auto"/>
        <w:jc w:val="both"/>
        <w:rPr>
          <w:rFonts w:ascii="Times New Roman" w:hAnsi="Times New Roman" w:cs="Times New Roman"/>
        </w:rPr>
      </w:pPr>
      <w:proofErr w:type="spellStart"/>
      <w:r w:rsidRPr="00550558">
        <w:rPr>
          <w:rFonts w:ascii="Times New Roman" w:hAnsi="Times New Roman" w:cs="Times New Roman"/>
          <w:sz w:val="24"/>
          <w:szCs w:val="24"/>
        </w:rPr>
        <w:t>Mapiranje</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oblika</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i</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sadržaja</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tradicijske</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kulture</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predtavlja</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pravi</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izazov</w:t>
      </w:r>
      <w:proofErr w:type="spellEnd"/>
      <w:r w:rsidRPr="00550558">
        <w:rPr>
          <w:rFonts w:ascii="Times New Roman" w:hAnsi="Times New Roman" w:cs="Times New Roman"/>
          <w:sz w:val="24"/>
          <w:szCs w:val="24"/>
        </w:rPr>
        <w:t xml:space="preserve"> za </w:t>
      </w:r>
      <w:proofErr w:type="spellStart"/>
      <w:r w:rsidRPr="00550558">
        <w:rPr>
          <w:rFonts w:ascii="Times New Roman" w:hAnsi="Times New Roman" w:cs="Times New Roman"/>
          <w:sz w:val="24"/>
          <w:szCs w:val="24"/>
        </w:rPr>
        <w:t>kulturni</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razvoj</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Optine</w:t>
      </w:r>
      <w:proofErr w:type="spellEnd"/>
      <w:r w:rsidRPr="00550558">
        <w:rPr>
          <w:rFonts w:ascii="Times New Roman" w:hAnsi="Times New Roman" w:cs="Times New Roman"/>
          <w:sz w:val="24"/>
          <w:szCs w:val="24"/>
        </w:rPr>
        <w:t xml:space="preserve"> Tuzi </w:t>
      </w:r>
      <w:proofErr w:type="spellStart"/>
      <w:r w:rsidRPr="00550558">
        <w:rPr>
          <w:rFonts w:ascii="Times New Roman" w:hAnsi="Times New Roman" w:cs="Times New Roman"/>
          <w:sz w:val="24"/>
          <w:szCs w:val="24"/>
        </w:rPr>
        <w:t>i</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važan</w:t>
      </w:r>
      <w:proofErr w:type="spellEnd"/>
      <w:r w:rsidRPr="00550558">
        <w:rPr>
          <w:rFonts w:ascii="Times New Roman" w:hAnsi="Times New Roman" w:cs="Times New Roman"/>
          <w:sz w:val="24"/>
          <w:szCs w:val="24"/>
        </w:rPr>
        <w:t xml:space="preserve"> segment </w:t>
      </w:r>
      <w:proofErr w:type="spellStart"/>
      <w:r w:rsidRPr="00550558">
        <w:rPr>
          <w:rFonts w:ascii="Times New Roman" w:hAnsi="Times New Roman" w:cs="Times New Roman"/>
          <w:sz w:val="24"/>
          <w:szCs w:val="24"/>
        </w:rPr>
        <w:t>djelovanja</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opštinske</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kulturne</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politike</w:t>
      </w:r>
      <w:proofErr w:type="spellEnd"/>
      <w:r w:rsidRPr="00550558">
        <w:rPr>
          <w:rFonts w:ascii="Times New Roman" w:hAnsi="Times New Roman" w:cs="Times New Roman"/>
          <w:sz w:val="24"/>
          <w:szCs w:val="24"/>
        </w:rPr>
        <w:t xml:space="preserve"> u </w:t>
      </w:r>
      <w:proofErr w:type="spellStart"/>
      <w:r w:rsidRPr="00550558">
        <w:rPr>
          <w:rFonts w:ascii="Times New Roman" w:hAnsi="Times New Roman" w:cs="Times New Roman"/>
          <w:sz w:val="24"/>
          <w:szCs w:val="24"/>
        </w:rPr>
        <w:t>budućnosti</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Područje</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Opštine</w:t>
      </w:r>
      <w:proofErr w:type="spellEnd"/>
      <w:r w:rsidRPr="00550558">
        <w:rPr>
          <w:rFonts w:ascii="Times New Roman" w:hAnsi="Times New Roman" w:cs="Times New Roman"/>
          <w:sz w:val="24"/>
          <w:szCs w:val="24"/>
        </w:rPr>
        <w:t xml:space="preserve"> Tuzi </w:t>
      </w:r>
      <w:proofErr w:type="spellStart"/>
      <w:r w:rsidRPr="00550558">
        <w:rPr>
          <w:rFonts w:ascii="Times New Roman" w:hAnsi="Times New Roman" w:cs="Times New Roman"/>
          <w:sz w:val="24"/>
          <w:szCs w:val="24"/>
        </w:rPr>
        <w:t>sa</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svim</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svojim</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specifičnostima</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geografije</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istorije</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i</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kulture</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može</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biti</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primjer</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kreiranja</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kulturne</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geografije</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kao</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inovativnog</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modela</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sa</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zaštitu</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i</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valorizaciju</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svih</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resursa</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materijalne</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i</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nematerijalne</w:t>
      </w:r>
      <w:proofErr w:type="spellEnd"/>
      <w:r w:rsidRPr="00550558">
        <w:rPr>
          <w:rFonts w:ascii="Times New Roman" w:hAnsi="Times New Roman" w:cs="Times New Roman"/>
          <w:sz w:val="24"/>
          <w:szCs w:val="24"/>
        </w:rPr>
        <w:t xml:space="preserve"> </w:t>
      </w:r>
      <w:proofErr w:type="spellStart"/>
      <w:r w:rsidRPr="00550558">
        <w:rPr>
          <w:rFonts w:ascii="Times New Roman" w:hAnsi="Times New Roman" w:cs="Times New Roman"/>
          <w:sz w:val="24"/>
          <w:szCs w:val="24"/>
        </w:rPr>
        <w:t>kulture</w:t>
      </w:r>
      <w:proofErr w:type="spellEnd"/>
      <w:r w:rsidRPr="0055055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Metodologija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geografije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inovativne</w:t>
      </w:r>
      <w:proofErr w:type="spellEnd"/>
      <w:r>
        <w:rPr>
          <w:rFonts w:ascii="Times New Roman" w:hAnsi="Times New Roman" w:cs="Times New Roman"/>
          <w:sz w:val="24"/>
          <w:szCs w:val="24"/>
        </w:rPr>
        <w:t xml:space="preserve"> </w:t>
      </w:r>
      <w:proofErr w:type="spellStart"/>
      <w:r w:rsidR="001746D6">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interdisciplin</w:t>
      </w:r>
      <w:r w:rsidR="001746D6">
        <w:rPr>
          <w:rFonts w:ascii="Times New Roman" w:hAnsi="Times New Roman" w:cs="Times New Roman"/>
          <w:sz w:val="24"/>
          <w:szCs w:val="24"/>
        </w:rPr>
        <w:t>arne</w:t>
      </w:r>
      <w:proofErr w:type="spellEnd"/>
      <w:r w:rsidR="001746D6">
        <w:rPr>
          <w:rFonts w:ascii="Times New Roman" w:hAnsi="Times New Roman" w:cs="Times New Roman"/>
          <w:sz w:val="24"/>
          <w:szCs w:val="24"/>
        </w:rPr>
        <w:t xml:space="preserve"> </w:t>
      </w:r>
      <w:proofErr w:type="spellStart"/>
      <w:r w:rsidR="001746D6">
        <w:rPr>
          <w:rFonts w:ascii="Times New Roman" w:hAnsi="Times New Roman" w:cs="Times New Roman"/>
          <w:sz w:val="24"/>
          <w:szCs w:val="24"/>
        </w:rPr>
        <w:t>akademske</w:t>
      </w:r>
      <w:proofErr w:type="spellEnd"/>
      <w:r w:rsidR="001746D6">
        <w:rPr>
          <w:rFonts w:ascii="Times New Roman" w:hAnsi="Times New Roman" w:cs="Times New Roman"/>
          <w:sz w:val="24"/>
          <w:szCs w:val="24"/>
        </w:rPr>
        <w:t xml:space="preserve"> discipline u </w:t>
      </w:r>
      <w:proofErr w:type="spellStart"/>
      <w:r w:rsidR="001746D6">
        <w:rPr>
          <w:rFonts w:ascii="Times New Roman" w:hAnsi="Times New Roman" w:cs="Times New Roman"/>
          <w:sz w:val="24"/>
          <w:szCs w:val="24"/>
        </w:rPr>
        <w:t>sadej</w:t>
      </w:r>
      <w:r>
        <w:rPr>
          <w:rFonts w:ascii="Times New Roman" w:hAnsi="Times New Roman" w:cs="Times New Roman"/>
          <w:sz w:val="24"/>
          <w:szCs w:val="24"/>
        </w:rPr>
        <w:t>stvu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drugim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naučnim</w:t>
      </w:r>
      <w:proofErr w:type="spellEnd"/>
      <w:r>
        <w:rPr>
          <w:rFonts w:ascii="Times New Roman" w:hAnsi="Times New Roman" w:cs="Times New Roman"/>
          <w:sz w:val="24"/>
          <w:szCs w:val="24"/>
        </w:rPr>
        <w:t xml:space="preserve"> </w:t>
      </w:r>
      <w:proofErr w:type="spellStart"/>
      <w:r w:rsidR="001746D6">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stručnim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oblastima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polju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arheologije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istorije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umjetnosti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etnologije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može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krirati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sadržaj</w:t>
      </w:r>
      <w:proofErr w:type="spellEnd"/>
      <w:r>
        <w:rPr>
          <w:rFonts w:ascii="Times New Roman" w:hAnsi="Times New Roman" w:cs="Times New Roman"/>
          <w:sz w:val="24"/>
          <w:szCs w:val="24"/>
        </w:rPr>
        <w:t xml:space="preserve"> </w:t>
      </w:r>
      <w:proofErr w:type="spellStart"/>
      <w:r>
        <w:rPr>
          <w:rFonts w:ascii="Times New Roman" w:hAnsi="Times New Roman" w:cs="Times New Roman"/>
        </w:rPr>
        <w:t>istraživanja</w:t>
      </w:r>
      <w:proofErr w:type="spellEnd"/>
      <w:r>
        <w:rPr>
          <w:rFonts w:ascii="Times New Roman" w:hAnsi="Times New Roman" w:cs="Times New Roman"/>
        </w:rPr>
        <w:t xml:space="preserve">, </w:t>
      </w:r>
      <w:proofErr w:type="spellStart"/>
      <w:r>
        <w:rPr>
          <w:rFonts w:ascii="Times New Roman" w:hAnsi="Times New Roman" w:cs="Times New Roman"/>
        </w:rPr>
        <w:t>narativnog</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materijalnog</w:t>
      </w:r>
      <w:proofErr w:type="spellEnd"/>
      <w:r w:rsidRPr="006A4834">
        <w:rPr>
          <w:rFonts w:ascii="Times New Roman" w:hAnsi="Times New Roman" w:cs="Times New Roman"/>
        </w:rPr>
        <w:t xml:space="preserve"> </w:t>
      </w:r>
      <w:proofErr w:type="spellStart"/>
      <w:r w:rsidRPr="006A4834">
        <w:rPr>
          <w:rFonts w:ascii="Times New Roman" w:hAnsi="Times New Roman" w:cs="Times New Roman"/>
        </w:rPr>
        <w:t>upisivanja</w:t>
      </w:r>
      <w:proofErr w:type="spellEnd"/>
      <w:r w:rsidRPr="006A4834">
        <w:rPr>
          <w:rFonts w:ascii="Times New Roman" w:hAnsi="Times New Roman" w:cs="Times New Roman"/>
        </w:rPr>
        <w:t xml:space="preserve"> </w:t>
      </w:r>
      <w:proofErr w:type="spellStart"/>
      <w:r w:rsidRPr="006A4834">
        <w:rPr>
          <w:rFonts w:ascii="Times New Roman" w:hAnsi="Times New Roman" w:cs="Times New Roman"/>
        </w:rPr>
        <w:t>stvaralaštva</w:t>
      </w:r>
      <w:proofErr w:type="spellEnd"/>
      <w:r w:rsidRPr="006A4834">
        <w:rPr>
          <w:rFonts w:ascii="Times New Roman" w:hAnsi="Times New Roman" w:cs="Times New Roman"/>
        </w:rPr>
        <w:t xml:space="preserve"> u </w:t>
      </w:r>
      <w:proofErr w:type="spellStart"/>
      <w:r w:rsidRPr="006A4834">
        <w:rPr>
          <w:rFonts w:ascii="Times New Roman" w:hAnsi="Times New Roman" w:cs="Times New Roman"/>
        </w:rPr>
        <w:t>materijalnost</w:t>
      </w:r>
      <w:proofErr w:type="spellEnd"/>
      <w:r w:rsidRPr="006A4834">
        <w:rPr>
          <w:rFonts w:ascii="Times New Roman" w:hAnsi="Times New Roman" w:cs="Times New Roman"/>
        </w:rPr>
        <w:t xml:space="preserve"> </w:t>
      </w:r>
      <w:proofErr w:type="spellStart"/>
      <w:r w:rsidRPr="006A4834">
        <w:rPr>
          <w:rFonts w:ascii="Times New Roman" w:hAnsi="Times New Roman" w:cs="Times New Roman"/>
        </w:rPr>
        <w:t>mjesta</w:t>
      </w:r>
      <w:proofErr w:type="spellEnd"/>
      <w:r w:rsidRPr="006A4834">
        <w:rPr>
          <w:rFonts w:ascii="Times New Roman" w:hAnsi="Times New Roman" w:cs="Times New Roman"/>
        </w:rPr>
        <w:t xml:space="preserve">. </w:t>
      </w:r>
    </w:p>
    <w:p w14:paraId="60F36C8D" w14:textId="77777777" w:rsidR="001746D6" w:rsidRDefault="001746D6" w:rsidP="00EE2BA9">
      <w:pPr>
        <w:spacing w:line="360" w:lineRule="auto"/>
        <w:jc w:val="both"/>
        <w:rPr>
          <w:rFonts w:ascii="Times New Roman" w:hAnsi="Times New Roman" w:cs="Times New Roman"/>
        </w:rPr>
      </w:pPr>
    </w:p>
    <w:p w14:paraId="7DE5D632" w14:textId="46E882EC" w:rsidR="001746D6" w:rsidRPr="001746D6" w:rsidRDefault="001746D6" w:rsidP="00EE2BA9">
      <w:pPr>
        <w:spacing w:line="360" w:lineRule="auto"/>
        <w:jc w:val="both"/>
        <w:rPr>
          <w:rFonts w:ascii="Times New Roman" w:hAnsi="Times New Roman" w:cs="Times New Roman"/>
        </w:rPr>
      </w:pPr>
      <w:proofErr w:type="spellStart"/>
      <w:r>
        <w:rPr>
          <w:rFonts w:ascii="Times New Roman" w:hAnsi="Times New Roman" w:cs="Times New Roman"/>
        </w:rPr>
        <w:t>Takav</w:t>
      </w:r>
      <w:proofErr w:type="spellEnd"/>
      <w:r>
        <w:rPr>
          <w:rFonts w:ascii="Times New Roman" w:hAnsi="Times New Roman" w:cs="Times New Roman"/>
        </w:rPr>
        <w:t xml:space="preserve"> </w:t>
      </w:r>
      <w:proofErr w:type="spellStart"/>
      <w:r>
        <w:rPr>
          <w:rFonts w:ascii="Times New Roman" w:hAnsi="Times New Roman" w:cs="Times New Roman"/>
        </w:rPr>
        <w:t>pristup</w:t>
      </w:r>
      <w:proofErr w:type="spellEnd"/>
      <w:r>
        <w:rPr>
          <w:rFonts w:ascii="Times New Roman" w:hAnsi="Times New Roman" w:cs="Times New Roman"/>
        </w:rPr>
        <w:t xml:space="preserve"> </w:t>
      </w:r>
      <w:proofErr w:type="spellStart"/>
      <w:r>
        <w:rPr>
          <w:rFonts w:ascii="Times New Roman" w:hAnsi="Times New Roman" w:cs="Times New Roman"/>
        </w:rPr>
        <w:t>ili</w:t>
      </w:r>
      <w:proofErr w:type="spellEnd"/>
      <w:r>
        <w:rPr>
          <w:rFonts w:ascii="Times New Roman" w:hAnsi="Times New Roman" w:cs="Times New Roman"/>
        </w:rPr>
        <w:t xml:space="preserve"> polje </w:t>
      </w:r>
      <w:proofErr w:type="spellStart"/>
      <w:r>
        <w:rPr>
          <w:rFonts w:ascii="Times New Roman" w:hAnsi="Times New Roman" w:cs="Times New Roman"/>
        </w:rPr>
        <w:t>raznolikih</w:t>
      </w:r>
      <w:proofErr w:type="spellEnd"/>
      <w:r>
        <w:rPr>
          <w:rFonts w:ascii="Times New Roman" w:hAnsi="Times New Roman" w:cs="Times New Roman"/>
        </w:rPr>
        <w:t xml:space="preserve"> </w:t>
      </w:r>
      <w:proofErr w:type="spellStart"/>
      <w:r>
        <w:rPr>
          <w:rFonts w:ascii="Times New Roman" w:hAnsi="Times New Roman" w:cs="Times New Roman"/>
        </w:rPr>
        <w:t>oblika</w:t>
      </w:r>
      <w:proofErr w:type="spellEnd"/>
      <w:r>
        <w:rPr>
          <w:rFonts w:ascii="Times New Roman" w:hAnsi="Times New Roman" w:cs="Times New Roman"/>
        </w:rPr>
        <w:t xml:space="preserve"> </w:t>
      </w:r>
      <w:proofErr w:type="spellStart"/>
      <w:r>
        <w:rPr>
          <w:rFonts w:ascii="Times New Roman" w:hAnsi="Times New Roman" w:cs="Times New Roman"/>
        </w:rPr>
        <w:t>kulture</w:t>
      </w:r>
      <w:proofErr w:type="spellEnd"/>
      <w:r>
        <w:rPr>
          <w:rFonts w:ascii="Times New Roman" w:hAnsi="Times New Roman" w:cs="Times New Roman"/>
        </w:rPr>
        <w:t xml:space="preserve">, </w:t>
      </w:r>
      <w:proofErr w:type="spellStart"/>
      <w:r>
        <w:rPr>
          <w:rFonts w:ascii="Times New Roman" w:hAnsi="Times New Roman" w:cs="Times New Roman"/>
        </w:rPr>
        <w:t>uz</w:t>
      </w:r>
      <w:proofErr w:type="spellEnd"/>
      <w:r>
        <w:rPr>
          <w:rFonts w:ascii="Times New Roman" w:hAnsi="Times New Roman" w:cs="Times New Roman"/>
        </w:rPr>
        <w:t xml:space="preserve"> </w:t>
      </w:r>
      <w:proofErr w:type="spellStart"/>
      <w:r>
        <w:rPr>
          <w:rFonts w:ascii="Times New Roman" w:hAnsi="Times New Roman" w:cs="Times New Roman"/>
        </w:rPr>
        <w:t>materijalizaciju</w:t>
      </w:r>
      <w:proofErr w:type="spellEnd"/>
      <w:r>
        <w:rPr>
          <w:rFonts w:ascii="Times New Roman" w:hAnsi="Times New Roman" w:cs="Times New Roman"/>
        </w:rPr>
        <w:t xml:space="preserve"> </w:t>
      </w:r>
      <w:proofErr w:type="spellStart"/>
      <w:r>
        <w:rPr>
          <w:rFonts w:ascii="Times New Roman" w:hAnsi="Times New Roman" w:cs="Times New Roman"/>
        </w:rPr>
        <w:t>krajolika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artefakata</w:t>
      </w:r>
      <w:proofErr w:type="spellEnd"/>
      <w:r>
        <w:rPr>
          <w:rFonts w:ascii="Times New Roman" w:hAnsi="Times New Roman" w:cs="Times New Roman"/>
        </w:rPr>
        <w:t xml:space="preserve"> </w:t>
      </w:r>
      <w:proofErr w:type="spellStart"/>
      <w:r>
        <w:rPr>
          <w:rFonts w:ascii="Times New Roman" w:hAnsi="Times New Roman" w:cs="Times New Roman"/>
        </w:rPr>
        <w:t>predstavlja</w:t>
      </w:r>
      <w:proofErr w:type="spellEnd"/>
      <w:r>
        <w:rPr>
          <w:rFonts w:ascii="Times New Roman" w:hAnsi="Times New Roman" w:cs="Times New Roman"/>
        </w:rPr>
        <w:t xml:space="preserve"> </w:t>
      </w:r>
      <w:proofErr w:type="spellStart"/>
      <w:r>
        <w:rPr>
          <w:rFonts w:ascii="Times New Roman" w:hAnsi="Times New Roman" w:cs="Times New Roman"/>
        </w:rPr>
        <w:t>mogućnost</w:t>
      </w:r>
      <w:proofErr w:type="spellEnd"/>
      <w:r>
        <w:rPr>
          <w:rFonts w:ascii="Times New Roman" w:hAnsi="Times New Roman" w:cs="Times New Roman"/>
        </w:rPr>
        <w:t xml:space="preserve"> </w:t>
      </w:r>
      <w:proofErr w:type="spellStart"/>
      <w:r>
        <w:rPr>
          <w:rFonts w:ascii="Times New Roman" w:hAnsi="Times New Roman" w:cs="Times New Roman"/>
        </w:rPr>
        <w:t>transponovanja</w:t>
      </w:r>
      <w:proofErr w:type="spellEnd"/>
      <w:r>
        <w:rPr>
          <w:rFonts w:ascii="Times New Roman" w:hAnsi="Times New Roman" w:cs="Times New Roman"/>
        </w:rPr>
        <w:t xml:space="preserve"> </w:t>
      </w:r>
      <w:proofErr w:type="spellStart"/>
      <w:r>
        <w:rPr>
          <w:rFonts w:ascii="Times New Roman" w:hAnsi="Times New Roman" w:cs="Times New Roman"/>
        </w:rPr>
        <w:t>nasljeđa</w:t>
      </w:r>
      <w:proofErr w:type="spellEnd"/>
      <w:r>
        <w:rPr>
          <w:rFonts w:ascii="Times New Roman" w:hAnsi="Times New Roman" w:cs="Times New Roman"/>
        </w:rPr>
        <w:t xml:space="preserve"> </w:t>
      </w:r>
      <w:proofErr w:type="spellStart"/>
      <w:r>
        <w:rPr>
          <w:rFonts w:ascii="Times New Roman" w:hAnsi="Times New Roman" w:cs="Times New Roman"/>
        </w:rPr>
        <w:t>unutar</w:t>
      </w:r>
      <w:proofErr w:type="spellEnd"/>
      <w:r>
        <w:rPr>
          <w:rFonts w:ascii="Times New Roman" w:hAnsi="Times New Roman" w:cs="Times New Roman"/>
        </w:rPr>
        <w:t xml:space="preserve"> </w:t>
      </w:r>
      <w:proofErr w:type="spellStart"/>
      <w:r>
        <w:rPr>
          <w:rFonts w:ascii="Times New Roman" w:hAnsi="Times New Roman" w:cs="Times New Roman"/>
        </w:rPr>
        <w:t>produkcije</w:t>
      </w:r>
      <w:proofErr w:type="spellEnd"/>
      <w:r>
        <w:rPr>
          <w:rFonts w:ascii="Times New Roman" w:hAnsi="Times New Roman" w:cs="Times New Roman"/>
        </w:rPr>
        <w:t xml:space="preserve"> </w:t>
      </w:r>
      <w:proofErr w:type="spellStart"/>
      <w:r>
        <w:rPr>
          <w:rFonts w:ascii="Times New Roman" w:hAnsi="Times New Roman" w:cs="Times New Roman"/>
        </w:rPr>
        <w:t>sadržaja</w:t>
      </w:r>
      <w:proofErr w:type="spellEnd"/>
      <w:r>
        <w:rPr>
          <w:rFonts w:ascii="Times New Roman" w:hAnsi="Times New Roman" w:cs="Times New Roman"/>
        </w:rPr>
        <w:t xml:space="preserve"> u </w:t>
      </w:r>
      <w:proofErr w:type="spellStart"/>
      <w:r>
        <w:rPr>
          <w:rFonts w:ascii="Times New Roman" w:hAnsi="Times New Roman" w:cs="Times New Roman"/>
        </w:rPr>
        <w:t>polju</w:t>
      </w:r>
      <w:proofErr w:type="spellEnd"/>
      <w:r>
        <w:rPr>
          <w:rFonts w:ascii="Times New Roman" w:hAnsi="Times New Roman" w:cs="Times New Roman"/>
        </w:rPr>
        <w:t xml:space="preserve"> </w:t>
      </w:r>
      <w:proofErr w:type="spellStart"/>
      <w:r>
        <w:rPr>
          <w:rFonts w:ascii="Times New Roman" w:hAnsi="Times New Roman" w:cs="Times New Roman"/>
        </w:rPr>
        <w:t>kreativnih</w:t>
      </w:r>
      <w:proofErr w:type="spellEnd"/>
      <w:r>
        <w:rPr>
          <w:rFonts w:ascii="Times New Roman" w:hAnsi="Times New Roman" w:cs="Times New Roman"/>
        </w:rPr>
        <w:t xml:space="preserve"> </w:t>
      </w:r>
      <w:proofErr w:type="spellStart"/>
      <w:r>
        <w:rPr>
          <w:rFonts w:ascii="Times New Roman" w:hAnsi="Times New Roman" w:cs="Times New Roman"/>
        </w:rPr>
        <w:t>industrija</w:t>
      </w:r>
      <w:proofErr w:type="spellEnd"/>
      <w:r>
        <w:rPr>
          <w:rFonts w:ascii="Times New Roman" w:hAnsi="Times New Roman" w:cs="Times New Roman"/>
        </w:rPr>
        <w:t xml:space="preserve">. </w:t>
      </w:r>
      <w:proofErr w:type="spellStart"/>
      <w:r>
        <w:rPr>
          <w:rFonts w:ascii="Times New Roman" w:hAnsi="Times New Roman"/>
        </w:rPr>
        <w:t>Njihovo</w:t>
      </w:r>
      <w:proofErr w:type="spellEnd"/>
      <w:r>
        <w:rPr>
          <w:rFonts w:ascii="Times New Roman" w:hAnsi="Times New Roman"/>
        </w:rPr>
        <w:t xml:space="preserve"> </w:t>
      </w:r>
      <w:proofErr w:type="spellStart"/>
      <w:r>
        <w:rPr>
          <w:rFonts w:ascii="Times New Roman" w:hAnsi="Times New Roman"/>
        </w:rPr>
        <w:t>uže</w:t>
      </w:r>
      <w:proofErr w:type="spellEnd"/>
      <w:r>
        <w:rPr>
          <w:rFonts w:ascii="Times New Roman" w:hAnsi="Times New Roman"/>
        </w:rPr>
        <w:t xml:space="preserve"> </w:t>
      </w:r>
      <w:proofErr w:type="spellStart"/>
      <w:r>
        <w:rPr>
          <w:rFonts w:ascii="Times New Roman" w:hAnsi="Times New Roman"/>
        </w:rPr>
        <w:t>konceptualno</w:t>
      </w:r>
      <w:proofErr w:type="spellEnd"/>
      <w:r>
        <w:rPr>
          <w:rFonts w:ascii="Times New Roman" w:hAnsi="Times New Roman"/>
        </w:rPr>
        <w:t xml:space="preserve"> </w:t>
      </w:r>
      <w:proofErr w:type="spellStart"/>
      <w:r>
        <w:rPr>
          <w:rFonts w:ascii="Times New Roman" w:hAnsi="Times New Roman"/>
        </w:rPr>
        <w:t>određenje</w:t>
      </w:r>
      <w:proofErr w:type="spellEnd"/>
      <w:r>
        <w:rPr>
          <w:rFonts w:ascii="Times New Roman" w:hAnsi="Times New Roman"/>
        </w:rPr>
        <w:t xml:space="preserve"> </w:t>
      </w:r>
      <w:proofErr w:type="spellStart"/>
      <w:r>
        <w:rPr>
          <w:rFonts w:ascii="Times New Roman" w:hAnsi="Times New Roman"/>
        </w:rPr>
        <w:t>odnosi</w:t>
      </w:r>
      <w:proofErr w:type="spellEnd"/>
      <w:r>
        <w:rPr>
          <w:rFonts w:ascii="Times New Roman" w:hAnsi="Times New Roman"/>
        </w:rPr>
        <w:t xml:space="preserve"> se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kreativne</w:t>
      </w:r>
      <w:proofErr w:type="spellEnd"/>
      <w:r>
        <w:rPr>
          <w:rFonts w:ascii="Times New Roman" w:hAnsi="Times New Roman"/>
        </w:rPr>
        <w:t xml:space="preserve"> </w:t>
      </w:r>
      <w:proofErr w:type="spellStart"/>
      <w:r>
        <w:rPr>
          <w:rFonts w:ascii="Times New Roman" w:hAnsi="Times New Roman"/>
        </w:rPr>
        <w:t>aktivnosti</w:t>
      </w:r>
      <w:proofErr w:type="spellEnd"/>
      <w:r>
        <w:rPr>
          <w:rFonts w:ascii="Times New Roman" w:hAnsi="Times New Roman"/>
        </w:rPr>
        <w:t xml:space="preserve"> </w:t>
      </w:r>
      <w:proofErr w:type="spellStart"/>
      <w:r>
        <w:rPr>
          <w:rFonts w:ascii="Times New Roman" w:hAnsi="Times New Roman"/>
        </w:rPr>
        <w:t>neindustrijskog</w:t>
      </w:r>
      <w:proofErr w:type="spellEnd"/>
      <w:r>
        <w:rPr>
          <w:rFonts w:ascii="Times New Roman" w:hAnsi="Times New Roman"/>
        </w:rPr>
        <w:t xml:space="preserve"> </w:t>
      </w:r>
      <w:proofErr w:type="spellStart"/>
      <w:r>
        <w:rPr>
          <w:rFonts w:ascii="Times New Roman" w:hAnsi="Times New Roman"/>
        </w:rPr>
        <w:t>tipa</w:t>
      </w:r>
      <w:proofErr w:type="spellEnd"/>
      <w:r>
        <w:rPr>
          <w:rFonts w:ascii="Times New Roman" w:hAnsi="Times New Roman"/>
        </w:rPr>
        <w:t xml:space="preserve"> u </w:t>
      </w:r>
      <w:proofErr w:type="spellStart"/>
      <w:r>
        <w:rPr>
          <w:rFonts w:ascii="Times New Roman" w:hAnsi="Times New Roman"/>
        </w:rPr>
        <w:t>koje</w:t>
      </w:r>
      <w:proofErr w:type="spellEnd"/>
      <w:r>
        <w:rPr>
          <w:rFonts w:ascii="Times New Roman" w:hAnsi="Times New Roman"/>
        </w:rPr>
        <w:t xml:space="preserve"> </w:t>
      </w:r>
      <w:proofErr w:type="spellStart"/>
      <w:r>
        <w:rPr>
          <w:rFonts w:ascii="Times New Roman" w:hAnsi="Times New Roman"/>
        </w:rPr>
        <w:t>spadaju</w:t>
      </w:r>
      <w:proofErr w:type="spellEnd"/>
      <w:r>
        <w:rPr>
          <w:rFonts w:ascii="Times New Roman" w:hAnsi="Times New Roman"/>
        </w:rPr>
        <w:t xml:space="preserve"> </w:t>
      </w:r>
      <w:proofErr w:type="spellStart"/>
      <w:r>
        <w:rPr>
          <w:rFonts w:ascii="Times New Roman" w:hAnsi="Times New Roman"/>
        </w:rPr>
        <w:t>vizuelne</w:t>
      </w:r>
      <w:proofErr w:type="spellEnd"/>
      <w:r>
        <w:rPr>
          <w:rFonts w:ascii="Times New Roman" w:hAnsi="Times New Roman"/>
        </w:rPr>
        <w:t xml:space="preserve"> </w:t>
      </w:r>
      <w:proofErr w:type="spellStart"/>
      <w:r>
        <w:rPr>
          <w:rFonts w:ascii="Times New Roman" w:hAnsi="Times New Roman"/>
        </w:rPr>
        <w:t>umjetnosti</w:t>
      </w:r>
      <w:proofErr w:type="spellEnd"/>
      <w:r>
        <w:rPr>
          <w:rFonts w:ascii="Times New Roman" w:hAnsi="Times New Roman"/>
        </w:rPr>
        <w:t xml:space="preserve">, </w:t>
      </w:r>
      <w:proofErr w:type="spellStart"/>
      <w:r>
        <w:rPr>
          <w:rFonts w:ascii="Times New Roman" w:hAnsi="Times New Roman"/>
        </w:rPr>
        <w:t>izvođačke</w:t>
      </w:r>
      <w:proofErr w:type="spellEnd"/>
      <w:r>
        <w:rPr>
          <w:rFonts w:ascii="Times New Roman" w:hAnsi="Times New Roman"/>
        </w:rPr>
        <w:t xml:space="preserve"> </w:t>
      </w:r>
      <w:proofErr w:type="spellStart"/>
      <w:r>
        <w:rPr>
          <w:rFonts w:ascii="Times New Roman" w:hAnsi="Times New Roman"/>
        </w:rPr>
        <w:t>umjetnosti</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kulturna</w:t>
      </w:r>
      <w:proofErr w:type="spellEnd"/>
      <w:r>
        <w:rPr>
          <w:rFonts w:ascii="Times New Roman" w:hAnsi="Times New Roman"/>
        </w:rPr>
        <w:t xml:space="preserve"> </w:t>
      </w:r>
      <w:proofErr w:type="spellStart"/>
      <w:r>
        <w:rPr>
          <w:rFonts w:ascii="Times New Roman" w:hAnsi="Times New Roman"/>
        </w:rPr>
        <w:t>baština</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kreativne</w:t>
      </w:r>
      <w:proofErr w:type="spellEnd"/>
      <w:r>
        <w:rPr>
          <w:rFonts w:ascii="Times New Roman" w:hAnsi="Times New Roman"/>
        </w:rPr>
        <w:t xml:space="preserve"> </w:t>
      </w:r>
      <w:proofErr w:type="spellStart"/>
      <w:r>
        <w:rPr>
          <w:rFonts w:ascii="Times New Roman" w:hAnsi="Times New Roman"/>
        </w:rPr>
        <w:t>poslovne</w:t>
      </w:r>
      <w:proofErr w:type="spellEnd"/>
      <w:r>
        <w:rPr>
          <w:rFonts w:ascii="Times New Roman" w:hAnsi="Times New Roman"/>
        </w:rPr>
        <w:t xml:space="preserve"> </w:t>
      </w:r>
      <w:proofErr w:type="spellStart"/>
      <w:r>
        <w:rPr>
          <w:rFonts w:ascii="Times New Roman" w:hAnsi="Times New Roman"/>
        </w:rPr>
        <w:t>aktivnosti</w:t>
      </w:r>
      <w:proofErr w:type="spellEnd"/>
      <w:r>
        <w:rPr>
          <w:rFonts w:ascii="Times New Roman" w:hAnsi="Times New Roman"/>
        </w:rPr>
        <w:t xml:space="preserve"> </w:t>
      </w:r>
      <w:proofErr w:type="spellStart"/>
      <w:r>
        <w:rPr>
          <w:rFonts w:ascii="Times New Roman" w:hAnsi="Times New Roman"/>
        </w:rPr>
        <w:t>poput</w:t>
      </w:r>
      <w:proofErr w:type="spellEnd"/>
      <w:r>
        <w:rPr>
          <w:rFonts w:ascii="Times New Roman" w:hAnsi="Times New Roman"/>
        </w:rPr>
        <w:t xml:space="preserve"> </w:t>
      </w:r>
      <w:proofErr w:type="spellStart"/>
      <w:r>
        <w:rPr>
          <w:rFonts w:ascii="Times New Roman" w:hAnsi="Times New Roman"/>
        </w:rPr>
        <w:t>dizajna</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oglašavanja</w:t>
      </w:r>
      <w:proofErr w:type="spellEnd"/>
      <w:r>
        <w:rPr>
          <w:rFonts w:ascii="Times New Roman" w:hAnsi="Times New Roman"/>
        </w:rPr>
        <w:t xml:space="preserve">. </w:t>
      </w:r>
      <w:proofErr w:type="spellStart"/>
      <w:r>
        <w:rPr>
          <w:rFonts w:ascii="Times New Roman" w:hAnsi="Times New Roman"/>
        </w:rPr>
        <w:t>Govorimo</w:t>
      </w:r>
      <w:proofErr w:type="spellEnd"/>
      <w:r>
        <w:rPr>
          <w:rFonts w:ascii="Times New Roman" w:hAnsi="Times New Roman"/>
        </w:rPr>
        <w:t xml:space="preserve"> </w:t>
      </w:r>
      <w:proofErr w:type="spellStart"/>
      <w:r>
        <w:rPr>
          <w:rFonts w:ascii="Times New Roman" w:hAnsi="Times New Roman"/>
        </w:rPr>
        <w:t>primarno</w:t>
      </w:r>
      <w:proofErr w:type="spellEnd"/>
      <w:r>
        <w:rPr>
          <w:rFonts w:ascii="Times New Roman" w:hAnsi="Times New Roman"/>
        </w:rPr>
        <w:t xml:space="preserve"> o </w:t>
      </w:r>
      <w:proofErr w:type="spellStart"/>
      <w:r>
        <w:rPr>
          <w:rFonts w:ascii="Times New Roman" w:hAnsi="Times New Roman"/>
        </w:rPr>
        <w:t>umjetničkoj</w:t>
      </w:r>
      <w:proofErr w:type="spellEnd"/>
      <w:r>
        <w:rPr>
          <w:rFonts w:ascii="Times New Roman" w:hAnsi="Times New Roman"/>
        </w:rPr>
        <w:t xml:space="preserve"> </w:t>
      </w:r>
      <w:proofErr w:type="spellStart"/>
      <w:r>
        <w:rPr>
          <w:rFonts w:ascii="Times New Roman" w:hAnsi="Times New Roman"/>
        </w:rPr>
        <w:t>kreativnosti</w:t>
      </w:r>
      <w:proofErr w:type="spellEnd"/>
      <w:r>
        <w:rPr>
          <w:rFonts w:ascii="Times New Roman" w:hAnsi="Times New Roman"/>
        </w:rPr>
        <w:t xml:space="preserve"> </w:t>
      </w:r>
      <w:proofErr w:type="spellStart"/>
      <w:r>
        <w:rPr>
          <w:rFonts w:ascii="Times New Roman" w:hAnsi="Times New Roman"/>
        </w:rPr>
        <w:t>zasnovanoj</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imaginaciji</w:t>
      </w:r>
      <w:proofErr w:type="spellEnd"/>
      <w:r>
        <w:rPr>
          <w:rFonts w:ascii="Times New Roman" w:hAnsi="Times New Roman"/>
        </w:rPr>
        <w:t xml:space="preserve"> </w:t>
      </w:r>
      <w:proofErr w:type="spellStart"/>
      <w:r>
        <w:rPr>
          <w:rFonts w:ascii="Times New Roman" w:hAnsi="Times New Roman"/>
        </w:rPr>
        <w:t>koja</w:t>
      </w:r>
      <w:proofErr w:type="spellEnd"/>
      <w:r>
        <w:rPr>
          <w:rFonts w:ascii="Times New Roman" w:hAnsi="Times New Roman"/>
        </w:rPr>
        <w:t xml:space="preserve"> </w:t>
      </w:r>
      <w:proofErr w:type="spellStart"/>
      <w:r>
        <w:rPr>
          <w:rFonts w:ascii="Times New Roman" w:hAnsi="Times New Roman"/>
        </w:rPr>
        <w:t>ima</w:t>
      </w:r>
      <w:proofErr w:type="spellEnd"/>
      <w:r>
        <w:rPr>
          <w:rFonts w:ascii="Times New Roman" w:hAnsi="Times New Roman"/>
        </w:rPr>
        <w:t xml:space="preserve"> </w:t>
      </w:r>
      <w:proofErr w:type="spellStart"/>
      <w:r>
        <w:rPr>
          <w:rFonts w:ascii="Times New Roman" w:hAnsi="Times New Roman"/>
        </w:rPr>
        <w:t>sposobnost</w:t>
      </w:r>
      <w:proofErr w:type="spellEnd"/>
      <w:r>
        <w:rPr>
          <w:rFonts w:ascii="Times New Roman" w:hAnsi="Times New Roman"/>
        </w:rPr>
        <w:t xml:space="preserve"> da </w:t>
      </w:r>
      <w:proofErr w:type="spellStart"/>
      <w:r>
        <w:rPr>
          <w:rFonts w:ascii="Times New Roman" w:hAnsi="Times New Roman"/>
        </w:rPr>
        <w:t>proizvede</w:t>
      </w:r>
      <w:proofErr w:type="spellEnd"/>
      <w:r>
        <w:rPr>
          <w:rFonts w:ascii="Times New Roman" w:hAnsi="Times New Roman"/>
        </w:rPr>
        <w:t xml:space="preserve"> </w:t>
      </w:r>
      <w:proofErr w:type="spellStart"/>
      <w:r>
        <w:rPr>
          <w:rFonts w:ascii="Times New Roman" w:hAnsi="Times New Roman"/>
        </w:rPr>
        <w:t>originalne</w:t>
      </w:r>
      <w:proofErr w:type="spellEnd"/>
      <w:r>
        <w:rPr>
          <w:rFonts w:ascii="Times New Roman" w:hAnsi="Times New Roman"/>
        </w:rPr>
        <w:t xml:space="preserve"> </w:t>
      </w:r>
      <w:proofErr w:type="spellStart"/>
      <w:r>
        <w:rPr>
          <w:rFonts w:ascii="Times New Roman" w:hAnsi="Times New Roman"/>
        </w:rPr>
        <w:t>ideje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nove</w:t>
      </w:r>
      <w:proofErr w:type="spellEnd"/>
      <w:r>
        <w:rPr>
          <w:rFonts w:ascii="Times New Roman" w:hAnsi="Times New Roman"/>
        </w:rPr>
        <w:t xml:space="preserve"> </w:t>
      </w:r>
      <w:proofErr w:type="spellStart"/>
      <w:r>
        <w:rPr>
          <w:rFonts w:ascii="Times New Roman" w:hAnsi="Times New Roman"/>
        </w:rPr>
        <w:t>načine</w:t>
      </w:r>
      <w:proofErr w:type="spellEnd"/>
      <w:r>
        <w:rPr>
          <w:rFonts w:ascii="Times New Roman" w:hAnsi="Times New Roman"/>
        </w:rPr>
        <w:t xml:space="preserve"> </w:t>
      </w:r>
      <w:proofErr w:type="spellStart"/>
      <w:r>
        <w:rPr>
          <w:rFonts w:ascii="Times New Roman" w:hAnsi="Times New Roman"/>
        </w:rPr>
        <w:t>interpretacije</w:t>
      </w:r>
      <w:proofErr w:type="spellEnd"/>
      <w:r>
        <w:rPr>
          <w:rFonts w:ascii="Times New Roman" w:hAnsi="Times New Roman"/>
        </w:rPr>
        <w:t xml:space="preserve"> </w:t>
      </w:r>
      <w:proofErr w:type="spellStart"/>
      <w:r>
        <w:rPr>
          <w:rFonts w:ascii="Times New Roman" w:hAnsi="Times New Roman"/>
        </w:rPr>
        <w:t>baštine</w:t>
      </w:r>
      <w:proofErr w:type="spellEnd"/>
      <w:r>
        <w:rPr>
          <w:rFonts w:ascii="Times New Roman" w:hAnsi="Times New Roman"/>
        </w:rPr>
        <w:t xml:space="preserve"> </w:t>
      </w:r>
      <w:proofErr w:type="spellStart"/>
      <w:r>
        <w:rPr>
          <w:rFonts w:ascii="Times New Roman" w:hAnsi="Times New Roman"/>
        </w:rPr>
        <w:t>upotrebom</w:t>
      </w:r>
      <w:proofErr w:type="spellEnd"/>
      <w:r>
        <w:rPr>
          <w:rFonts w:ascii="Times New Roman" w:hAnsi="Times New Roman"/>
        </w:rPr>
        <w:t xml:space="preserve"> </w:t>
      </w:r>
      <w:proofErr w:type="spellStart"/>
      <w:r>
        <w:rPr>
          <w:rFonts w:ascii="Times New Roman" w:hAnsi="Times New Roman"/>
        </w:rPr>
        <w:t>različitih</w:t>
      </w:r>
      <w:proofErr w:type="spellEnd"/>
      <w:r>
        <w:rPr>
          <w:rFonts w:ascii="Times New Roman" w:hAnsi="Times New Roman"/>
        </w:rPr>
        <w:t xml:space="preserve"> </w:t>
      </w:r>
      <w:proofErr w:type="spellStart"/>
      <w:r>
        <w:rPr>
          <w:rFonts w:ascii="Times New Roman" w:hAnsi="Times New Roman"/>
        </w:rPr>
        <w:t>materijalnih</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nematerijalnih</w:t>
      </w:r>
      <w:proofErr w:type="spellEnd"/>
      <w:r>
        <w:rPr>
          <w:rFonts w:ascii="Times New Roman" w:hAnsi="Times New Roman"/>
        </w:rPr>
        <w:t xml:space="preserve"> </w:t>
      </w:r>
      <w:proofErr w:type="spellStart"/>
      <w:r>
        <w:rPr>
          <w:rFonts w:ascii="Times New Roman" w:hAnsi="Times New Roman"/>
        </w:rPr>
        <w:t>izraza</w:t>
      </w:r>
      <w:proofErr w:type="spellEnd"/>
      <w:r>
        <w:rPr>
          <w:rFonts w:ascii="Times New Roman" w:hAnsi="Times New Roman"/>
        </w:rPr>
        <w:t xml:space="preserve">. </w:t>
      </w:r>
      <w:proofErr w:type="spellStart"/>
      <w:r>
        <w:rPr>
          <w:rFonts w:ascii="Times New Roman" w:hAnsi="Times New Roman"/>
        </w:rPr>
        <w:t>Upravo</w:t>
      </w:r>
      <w:proofErr w:type="spellEnd"/>
      <w:r>
        <w:rPr>
          <w:rFonts w:ascii="Times New Roman" w:hAnsi="Times New Roman"/>
        </w:rPr>
        <w:t xml:space="preserve"> </w:t>
      </w:r>
      <w:proofErr w:type="spellStart"/>
      <w:r>
        <w:rPr>
          <w:rFonts w:ascii="Times New Roman" w:hAnsi="Times New Roman"/>
        </w:rPr>
        <w:lastRenderedPageBreak/>
        <w:t>na</w:t>
      </w:r>
      <w:proofErr w:type="spellEnd"/>
      <w:r>
        <w:rPr>
          <w:rFonts w:ascii="Times New Roman" w:hAnsi="Times New Roman"/>
        </w:rPr>
        <w:t xml:space="preserve"> </w:t>
      </w:r>
      <w:proofErr w:type="spellStart"/>
      <w:r>
        <w:rPr>
          <w:rFonts w:ascii="Times New Roman" w:hAnsi="Times New Roman"/>
        </w:rPr>
        <w:t>primjeru</w:t>
      </w:r>
      <w:proofErr w:type="spellEnd"/>
      <w:r>
        <w:rPr>
          <w:rFonts w:ascii="Times New Roman" w:hAnsi="Times New Roman"/>
        </w:rPr>
        <w:t xml:space="preserve"> </w:t>
      </w:r>
      <w:proofErr w:type="spellStart"/>
      <w:r>
        <w:rPr>
          <w:rFonts w:ascii="Times New Roman" w:hAnsi="Times New Roman"/>
        </w:rPr>
        <w:t>tradicijske</w:t>
      </w:r>
      <w:proofErr w:type="spellEnd"/>
      <w:r>
        <w:rPr>
          <w:rFonts w:ascii="Times New Roman" w:hAnsi="Times New Roman"/>
        </w:rPr>
        <w:t xml:space="preserve"> </w:t>
      </w:r>
      <w:proofErr w:type="spellStart"/>
      <w:r>
        <w:rPr>
          <w:rFonts w:ascii="Times New Roman" w:hAnsi="Times New Roman"/>
        </w:rPr>
        <w:t>kulture</w:t>
      </w:r>
      <w:proofErr w:type="spellEnd"/>
      <w:r>
        <w:rPr>
          <w:rFonts w:ascii="Times New Roman" w:hAnsi="Times New Roman"/>
        </w:rPr>
        <w:t xml:space="preserve"> </w:t>
      </w:r>
      <w:proofErr w:type="spellStart"/>
      <w:r>
        <w:rPr>
          <w:rFonts w:ascii="Times New Roman" w:hAnsi="Times New Roman"/>
        </w:rPr>
        <w:t>uvodimo</w:t>
      </w:r>
      <w:proofErr w:type="spellEnd"/>
      <w:r>
        <w:rPr>
          <w:rFonts w:ascii="Times New Roman" w:hAnsi="Times New Roman"/>
        </w:rPr>
        <w:t xml:space="preserve"> </w:t>
      </w:r>
      <w:proofErr w:type="spellStart"/>
      <w:r>
        <w:rPr>
          <w:rFonts w:ascii="Times New Roman" w:hAnsi="Times New Roman"/>
        </w:rPr>
        <w:t>pojam</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značaj</w:t>
      </w:r>
      <w:proofErr w:type="spellEnd"/>
      <w:r>
        <w:rPr>
          <w:rFonts w:ascii="Times New Roman" w:hAnsi="Times New Roman"/>
        </w:rPr>
        <w:t xml:space="preserve"> </w:t>
      </w:r>
      <w:proofErr w:type="spellStart"/>
      <w:r>
        <w:rPr>
          <w:rFonts w:ascii="Times New Roman" w:hAnsi="Times New Roman"/>
        </w:rPr>
        <w:t>kreativnih</w:t>
      </w:r>
      <w:proofErr w:type="spellEnd"/>
      <w:r>
        <w:rPr>
          <w:rFonts w:ascii="Times New Roman" w:hAnsi="Times New Roman"/>
        </w:rPr>
        <w:t xml:space="preserve"> </w:t>
      </w:r>
      <w:proofErr w:type="spellStart"/>
      <w:r>
        <w:rPr>
          <w:rFonts w:ascii="Times New Roman" w:hAnsi="Times New Roman"/>
        </w:rPr>
        <w:t>industrija</w:t>
      </w:r>
      <w:proofErr w:type="spellEnd"/>
      <w:r>
        <w:rPr>
          <w:rFonts w:ascii="Times New Roman" w:hAnsi="Times New Roman"/>
        </w:rPr>
        <w:t xml:space="preserve"> </w:t>
      </w:r>
      <w:proofErr w:type="spellStart"/>
      <w:r>
        <w:rPr>
          <w:rFonts w:ascii="Times New Roman" w:hAnsi="Times New Roman"/>
        </w:rPr>
        <w:t>koje</w:t>
      </w:r>
      <w:proofErr w:type="spellEnd"/>
      <w:r>
        <w:rPr>
          <w:rFonts w:ascii="Times New Roman" w:hAnsi="Times New Roman"/>
        </w:rPr>
        <w:t xml:space="preserve"> </w:t>
      </w:r>
      <w:proofErr w:type="spellStart"/>
      <w:r>
        <w:rPr>
          <w:rFonts w:ascii="Times New Roman" w:hAnsi="Times New Roman"/>
        </w:rPr>
        <w:t>nijesu</w:t>
      </w:r>
      <w:proofErr w:type="spellEnd"/>
      <w:r>
        <w:rPr>
          <w:rFonts w:ascii="Times New Roman" w:hAnsi="Times New Roman"/>
        </w:rPr>
        <w:t xml:space="preserve"> </w:t>
      </w:r>
      <w:proofErr w:type="spellStart"/>
      <w:r>
        <w:rPr>
          <w:rFonts w:ascii="Times New Roman" w:hAnsi="Times New Roman"/>
        </w:rPr>
        <w:t>razvijene</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području</w:t>
      </w:r>
      <w:proofErr w:type="spellEnd"/>
      <w:r>
        <w:rPr>
          <w:rFonts w:ascii="Times New Roman" w:hAnsi="Times New Roman"/>
        </w:rPr>
        <w:t xml:space="preserve"> </w:t>
      </w:r>
      <w:proofErr w:type="spellStart"/>
      <w:r>
        <w:rPr>
          <w:rFonts w:ascii="Times New Roman" w:hAnsi="Times New Roman"/>
        </w:rPr>
        <w:t>Opštine</w:t>
      </w:r>
      <w:proofErr w:type="spellEnd"/>
      <w:r>
        <w:rPr>
          <w:rFonts w:ascii="Times New Roman" w:hAnsi="Times New Roman"/>
        </w:rPr>
        <w:t xml:space="preserve"> Tuzi, a </w:t>
      </w:r>
      <w:proofErr w:type="spellStart"/>
      <w:r>
        <w:rPr>
          <w:rFonts w:ascii="Times New Roman" w:hAnsi="Times New Roman"/>
        </w:rPr>
        <w:t>kojima</w:t>
      </w:r>
      <w:proofErr w:type="spellEnd"/>
      <w:r>
        <w:rPr>
          <w:rFonts w:ascii="Times New Roman" w:hAnsi="Times New Roman"/>
        </w:rPr>
        <w:t xml:space="preserve"> </w:t>
      </w:r>
      <w:proofErr w:type="spellStart"/>
      <w:r>
        <w:rPr>
          <w:rFonts w:ascii="Times New Roman" w:hAnsi="Times New Roman"/>
        </w:rPr>
        <w:t>takođe</w:t>
      </w:r>
      <w:proofErr w:type="spellEnd"/>
      <w:r>
        <w:rPr>
          <w:rFonts w:ascii="Times New Roman" w:hAnsi="Times New Roman"/>
        </w:rPr>
        <w:t xml:space="preserve"> </w:t>
      </w:r>
      <w:proofErr w:type="spellStart"/>
      <w:r>
        <w:rPr>
          <w:rFonts w:ascii="Times New Roman" w:hAnsi="Times New Roman"/>
        </w:rPr>
        <w:t>treba</w:t>
      </w:r>
      <w:proofErr w:type="spellEnd"/>
      <w:r>
        <w:rPr>
          <w:rFonts w:ascii="Times New Roman" w:hAnsi="Times New Roman"/>
        </w:rPr>
        <w:t xml:space="preserve"> </w:t>
      </w:r>
      <w:proofErr w:type="spellStart"/>
      <w:r>
        <w:rPr>
          <w:rFonts w:ascii="Times New Roman" w:hAnsi="Times New Roman"/>
        </w:rPr>
        <w:t>dati</w:t>
      </w:r>
      <w:proofErr w:type="spellEnd"/>
      <w:r>
        <w:rPr>
          <w:rFonts w:ascii="Times New Roman" w:hAnsi="Times New Roman"/>
        </w:rPr>
        <w:t xml:space="preserve"> </w:t>
      </w:r>
      <w:proofErr w:type="spellStart"/>
      <w:r>
        <w:rPr>
          <w:rFonts w:ascii="Times New Roman" w:hAnsi="Times New Roman"/>
        </w:rPr>
        <w:t>prioritet</w:t>
      </w:r>
      <w:proofErr w:type="spellEnd"/>
      <w:r>
        <w:rPr>
          <w:rFonts w:ascii="Times New Roman" w:hAnsi="Times New Roman"/>
        </w:rPr>
        <w:t xml:space="preserve"> u </w:t>
      </w:r>
      <w:proofErr w:type="spellStart"/>
      <w:r>
        <w:rPr>
          <w:rFonts w:ascii="Times New Roman" w:hAnsi="Times New Roman"/>
        </w:rPr>
        <w:t>kulturnoj</w:t>
      </w:r>
      <w:proofErr w:type="spellEnd"/>
      <w:r>
        <w:rPr>
          <w:rFonts w:ascii="Times New Roman" w:hAnsi="Times New Roman"/>
        </w:rPr>
        <w:t xml:space="preserve"> </w:t>
      </w:r>
      <w:proofErr w:type="spellStart"/>
      <w:r>
        <w:rPr>
          <w:rFonts w:ascii="Times New Roman" w:hAnsi="Times New Roman"/>
        </w:rPr>
        <w:t>politici</w:t>
      </w:r>
      <w:proofErr w:type="spellEnd"/>
      <w:r>
        <w:rPr>
          <w:rFonts w:ascii="Times New Roman" w:hAnsi="Times New Roman"/>
        </w:rPr>
        <w:t>.</w:t>
      </w:r>
    </w:p>
    <w:p w14:paraId="47E2D902" w14:textId="77777777" w:rsidR="00DD4C1C" w:rsidRDefault="00DD4C1C" w:rsidP="00EE2BA9">
      <w:pPr>
        <w:spacing w:line="360" w:lineRule="auto"/>
        <w:jc w:val="both"/>
        <w:rPr>
          <w:rFonts w:ascii="Times New Roman" w:hAnsi="Times New Roman" w:cs="Times New Roman"/>
          <w:b/>
          <w:sz w:val="24"/>
          <w:szCs w:val="24"/>
        </w:rPr>
      </w:pPr>
    </w:p>
    <w:p w14:paraId="64ABFCC3" w14:textId="77777777" w:rsidR="00DD4C1C" w:rsidRDefault="00DD4C1C" w:rsidP="00EE2BA9">
      <w:pPr>
        <w:spacing w:line="360" w:lineRule="auto"/>
        <w:jc w:val="both"/>
        <w:rPr>
          <w:rFonts w:ascii="Times New Roman" w:hAnsi="Times New Roman" w:cs="Times New Roman"/>
          <w:b/>
          <w:sz w:val="24"/>
          <w:szCs w:val="24"/>
        </w:rPr>
      </w:pPr>
    </w:p>
    <w:p w14:paraId="527B648C" w14:textId="77777777" w:rsidR="00A13125" w:rsidRPr="00EE2BA9" w:rsidRDefault="00A13125" w:rsidP="00EE2BA9">
      <w:pPr>
        <w:spacing w:line="360" w:lineRule="auto"/>
        <w:jc w:val="both"/>
        <w:rPr>
          <w:rFonts w:ascii="Times New Roman" w:hAnsi="Times New Roman" w:cs="Times New Roman"/>
          <w:b/>
          <w:sz w:val="24"/>
          <w:szCs w:val="24"/>
        </w:rPr>
      </w:pPr>
    </w:p>
    <w:p w14:paraId="24E7621B" w14:textId="14B264FD" w:rsidR="00EE2BA9" w:rsidRDefault="000B3B73" w:rsidP="00EE2BA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4.8. </w:t>
      </w:r>
      <w:proofErr w:type="spellStart"/>
      <w:r w:rsidR="00EE2BA9" w:rsidRPr="00EE2BA9">
        <w:rPr>
          <w:rFonts w:ascii="Times New Roman" w:hAnsi="Times New Roman" w:cs="Times New Roman"/>
          <w:b/>
          <w:color w:val="000000" w:themeColor="text1"/>
          <w:sz w:val="24"/>
          <w:szCs w:val="24"/>
        </w:rPr>
        <w:t>Prostorni</w:t>
      </w:r>
      <w:proofErr w:type="spellEnd"/>
      <w:r w:rsidR="00EE2BA9" w:rsidRPr="00EE2BA9">
        <w:rPr>
          <w:rFonts w:ascii="Times New Roman" w:hAnsi="Times New Roman" w:cs="Times New Roman"/>
          <w:b/>
          <w:color w:val="000000" w:themeColor="text1"/>
          <w:sz w:val="24"/>
          <w:szCs w:val="24"/>
        </w:rPr>
        <w:t xml:space="preserve"> </w:t>
      </w:r>
      <w:proofErr w:type="spellStart"/>
      <w:r w:rsidR="00EE2BA9" w:rsidRPr="00EE2BA9">
        <w:rPr>
          <w:rFonts w:ascii="Times New Roman" w:hAnsi="Times New Roman" w:cs="Times New Roman"/>
          <w:b/>
          <w:color w:val="000000" w:themeColor="text1"/>
          <w:sz w:val="24"/>
          <w:szCs w:val="24"/>
        </w:rPr>
        <w:t>aspekti</w:t>
      </w:r>
      <w:proofErr w:type="spellEnd"/>
      <w:r w:rsidR="00EE2BA9" w:rsidRPr="00EE2BA9">
        <w:rPr>
          <w:rFonts w:ascii="Times New Roman" w:hAnsi="Times New Roman" w:cs="Times New Roman"/>
          <w:b/>
          <w:color w:val="000000" w:themeColor="text1"/>
          <w:sz w:val="24"/>
          <w:szCs w:val="24"/>
        </w:rPr>
        <w:t xml:space="preserve"> </w:t>
      </w:r>
      <w:proofErr w:type="spellStart"/>
      <w:r w:rsidR="00EE2BA9" w:rsidRPr="00EE2BA9">
        <w:rPr>
          <w:rFonts w:ascii="Times New Roman" w:hAnsi="Times New Roman" w:cs="Times New Roman"/>
          <w:b/>
          <w:color w:val="000000" w:themeColor="text1"/>
          <w:sz w:val="24"/>
          <w:szCs w:val="24"/>
        </w:rPr>
        <w:t>sistema</w:t>
      </w:r>
      <w:proofErr w:type="spellEnd"/>
      <w:r w:rsidR="00EE2BA9" w:rsidRPr="00EE2BA9">
        <w:rPr>
          <w:rFonts w:ascii="Times New Roman" w:hAnsi="Times New Roman" w:cs="Times New Roman"/>
          <w:b/>
          <w:color w:val="000000" w:themeColor="text1"/>
          <w:sz w:val="24"/>
          <w:szCs w:val="24"/>
        </w:rPr>
        <w:t xml:space="preserve"> </w:t>
      </w:r>
      <w:proofErr w:type="spellStart"/>
      <w:r w:rsidR="00EE2BA9" w:rsidRPr="00EE2BA9">
        <w:rPr>
          <w:rFonts w:ascii="Times New Roman" w:hAnsi="Times New Roman" w:cs="Times New Roman"/>
          <w:b/>
          <w:color w:val="000000" w:themeColor="text1"/>
          <w:sz w:val="24"/>
          <w:szCs w:val="24"/>
        </w:rPr>
        <w:t>kulture</w:t>
      </w:r>
      <w:proofErr w:type="spellEnd"/>
      <w:r w:rsidR="00EE2BA9" w:rsidRPr="00EE2BA9">
        <w:rPr>
          <w:rFonts w:ascii="Times New Roman" w:hAnsi="Times New Roman" w:cs="Times New Roman"/>
          <w:b/>
          <w:color w:val="000000" w:themeColor="text1"/>
          <w:sz w:val="24"/>
          <w:szCs w:val="24"/>
        </w:rPr>
        <w:t xml:space="preserve"> – </w:t>
      </w:r>
      <w:proofErr w:type="spellStart"/>
      <w:r w:rsidR="00EE2BA9" w:rsidRPr="00EE2BA9">
        <w:rPr>
          <w:rFonts w:ascii="Times New Roman" w:hAnsi="Times New Roman" w:cs="Times New Roman"/>
          <w:b/>
          <w:color w:val="000000" w:themeColor="text1"/>
          <w:sz w:val="24"/>
          <w:szCs w:val="24"/>
        </w:rPr>
        <w:t>formalni</w:t>
      </w:r>
      <w:proofErr w:type="spellEnd"/>
      <w:r w:rsidR="00EE2BA9" w:rsidRPr="00EE2BA9">
        <w:rPr>
          <w:rFonts w:ascii="Times New Roman" w:hAnsi="Times New Roman" w:cs="Times New Roman"/>
          <w:b/>
          <w:color w:val="000000" w:themeColor="text1"/>
          <w:sz w:val="24"/>
          <w:szCs w:val="24"/>
        </w:rPr>
        <w:t xml:space="preserve"> </w:t>
      </w:r>
      <w:proofErr w:type="spellStart"/>
      <w:r w:rsidR="00EE2BA9" w:rsidRPr="00EE2BA9">
        <w:rPr>
          <w:rFonts w:ascii="Times New Roman" w:hAnsi="Times New Roman" w:cs="Times New Roman"/>
          <w:b/>
          <w:color w:val="000000" w:themeColor="text1"/>
          <w:sz w:val="24"/>
          <w:szCs w:val="24"/>
        </w:rPr>
        <w:t>i</w:t>
      </w:r>
      <w:proofErr w:type="spellEnd"/>
      <w:r w:rsidR="00EE2BA9" w:rsidRPr="00EE2BA9">
        <w:rPr>
          <w:rFonts w:ascii="Times New Roman" w:hAnsi="Times New Roman" w:cs="Times New Roman"/>
          <w:b/>
          <w:color w:val="000000" w:themeColor="text1"/>
          <w:sz w:val="24"/>
          <w:szCs w:val="24"/>
        </w:rPr>
        <w:t xml:space="preserve"> </w:t>
      </w:r>
      <w:proofErr w:type="spellStart"/>
      <w:r w:rsidR="00EE2BA9" w:rsidRPr="00EE2BA9">
        <w:rPr>
          <w:rFonts w:ascii="Times New Roman" w:hAnsi="Times New Roman" w:cs="Times New Roman"/>
          <w:b/>
          <w:color w:val="000000" w:themeColor="text1"/>
          <w:sz w:val="24"/>
          <w:szCs w:val="24"/>
        </w:rPr>
        <w:t>neformalni</w:t>
      </w:r>
      <w:proofErr w:type="spellEnd"/>
      <w:r w:rsidR="00EE2BA9" w:rsidRPr="00EE2BA9">
        <w:rPr>
          <w:rFonts w:ascii="Times New Roman" w:hAnsi="Times New Roman" w:cs="Times New Roman"/>
          <w:b/>
          <w:color w:val="000000" w:themeColor="text1"/>
          <w:sz w:val="24"/>
          <w:szCs w:val="24"/>
        </w:rPr>
        <w:t xml:space="preserve"> </w:t>
      </w:r>
      <w:proofErr w:type="spellStart"/>
      <w:r w:rsidR="00EE2BA9" w:rsidRPr="00EE2BA9">
        <w:rPr>
          <w:rFonts w:ascii="Times New Roman" w:hAnsi="Times New Roman" w:cs="Times New Roman"/>
          <w:b/>
          <w:color w:val="000000" w:themeColor="text1"/>
          <w:sz w:val="24"/>
          <w:szCs w:val="24"/>
        </w:rPr>
        <w:t>prostori</w:t>
      </w:r>
      <w:proofErr w:type="spellEnd"/>
      <w:r w:rsidR="00EE2BA9" w:rsidRPr="00EE2BA9">
        <w:rPr>
          <w:rFonts w:ascii="Times New Roman" w:hAnsi="Times New Roman" w:cs="Times New Roman"/>
          <w:b/>
          <w:color w:val="000000" w:themeColor="text1"/>
          <w:sz w:val="24"/>
          <w:szCs w:val="24"/>
        </w:rPr>
        <w:t xml:space="preserve"> u </w:t>
      </w:r>
      <w:proofErr w:type="spellStart"/>
      <w:r w:rsidR="00EE2BA9" w:rsidRPr="00EE2BA9">
        <w:rPr>
          <w:rFonts w:ascii="Times New Roman" w:hAnsi="Times New Roman" w:cs="Times New Roman"/>
          <w:b/>
          <w:color w:val="000000" w:themeColor="text1"/>
          <w:sz w:val="24"/>
          <w:szCs w:val="24"/>
        </w:rPr>
        <w:t>funkciji</w:t>
      </w:r>
      <w:proofErr w:type="spellEnd"/>
      <w:r w:rsidR="00EE2BA9" w:rsidRPr="00EE2BA9">
        <w:rPr>
          <w:rFonts w:ascii="Times New Roman" w:hAnsi="Times New Roman" w:cs="Times New Roman"/>
          <w:b/>
          <w:color w:val="000000" w:themeColor="text1"/>
          <w:sz w:val="24"/>
          <w:szCs w:val="24"/>
        </w:rPr>
        <w:t xml:space="preserve"> </w:t>
      </w:r>
      <w:proofErr w:type="spellStart"/>
      <w:r w:rsidR="00EE2BA9" w:rsidRPr="00EE2BA9">
        <w:rPr>
          <w:rFonts w:ascii="Times New Roman" w:hAnsi="Times New Roman" w:cs="Times New Roman"/>
          <w:b/>
          <w:color w:val="000000" w:themeColor="text1"/>
          <w:sz w:val="24"/>
          <w:szCs w:val="24"/>
        </w:rPr>
        <w:t>kulture</w:t>
      </w:r>
      <w:proofErr w:type="spellEnd"/>
      <w:r w:rsidR="00EE2BA9" w:rsidRPr="00EE2BA9">
        <w:rPr>
          <w:rFonts w:ascii="Times New Roman" w:hAnsi="Times New Roman" w:cs="Times New Roman"/>
          <w:b/>
          <w:color w:val="000000" w:themeColor="text1"/>
          <w:sz w:val="24"/>
          <w:szCs w:val="24"/>
        </w:rPr>
        <w:t xml:space="preserve"> </w:t>
      </w:r>
    </w:p>
    <w:p w14:paraId="0C6B517E" w14:textId="77777777" w:rsidR="00DD4C1C" w:rsidRPr="00EE2BA9" w:rsidRDefault="00DD4C1C" w:rsidP="00EE2BA9">
      <w:pPr>
        <w:rPr>
          <w:rFonts w:ascii="Times New Roman" w:hAnsi="Times New Roman" w:cs="Times New Roman"/>
          <w:b/>
          <w:color w:val="000000" w:themeColor="text1"/>
          <w:sz w:val="24"/>
          <w:szCs w:val="24"/>
        </w:rPr>
      </w:pPr>
    </w:p>
    <w:p w14:paraId="3FA17CFB" w14:textId="402A0AA1" w:rsidR="00DD4C1C" w:rsidRDefault="00DD4C1C" w:rsidP="00DD4C1C">
      <w:pPr>
        <w:spacing w:after="0" w:line="360" w:lineRule="auto"/>
        <w:jc w:val="both"/>
        <w:rPr>
          <w:rFonts w:ascii="Times New Roman" w:eastAsia="Times New Roman" w:hAnsi="Times New Roman" w:cs="Times New Roman"/>
          <w:sz w:val="24"/>
          <w:szCs w:val="24"/>
        </w:rPr>
      </w:pPr>
      <w:proofErr w:type="spellStart"/>
      <w:r w:rsidRPr="00DD4C1C">
        <w:rPr>
          <w:rFonts w:ascii="Times New Roman" w:eastAsia="Times New Roman" w:hAnsi="Times New Roman" w:cs="Times New Roman"/>
          <w:sz w:val="24"/>
          <w:szCs w:val="24"/>
        </w:rPr>
        <w:t>Kulturno-umjetnička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djelatnost</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na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području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Opštine</w:t>
      </w:r>
      <w:proofErr w:type="spellEnd"/>
      <w:r w:rsidRPr="00DD4C1C">
        <w:rPr>
          <w:rFonts w:ascii="Times New Roman" w:eastAsia="Times New Roman" w:hAnsi="Times New Roman" w:cs="Times New Roman"/>
          <w:sz w:val="24"/>
          <w:szCs w:val="24"/>
        </w:rPr>
        <w:t xml:space="preserve"> Tuzi </w:t>
      </w:r>
      <w:proofErr w:type="spellStart"/>
      <w:r w:rsidRPr="00DD4C1C">
        <w:rPr>
          <w:rFonts w:ascii="Times New Roman" w:eastAsia="Times New Roman" w:hAnsi="Times New Roman" w:cs="Times New Roman"/>
          <w:sz w:val="24"/>
          <w:szCs w:val="24"/>
        </w:rPr>
        <w:t>odvija</w:t>
      </w:r>
      <w:proofErr w:type="spellEnd"/>
      <w:r w:rsidRPr="00DD4C1C">
        <w:rPr>
          <w:rFonts w:ascii="Times New Roman" w:eastAsia="Times New Roman" w:hAnsi="Times New Roman" w:cs="Times New Roman"/>
          <w:sz w:val="24"/>
          <w:szCs w:val="24"/>
        </w:rPr>
        <w:t xml:space="preserve"> se u </w:t>
      </w:r>
      <w:proofErr w:type="spellStart"/>
      <w:r w:rsidRPr="00DD4C1C">
        <w:rPr>
          <w:rFonts w:ascii="Times New Roman" w:eastAsia="Times New Roman" w:hAnsi="Times New Roman" w:cs="Times New Roman"/>
          <w:sz w:val="24"/>
          <w:szCs w:val="24"/>
        </w:rPr>
        <w:t>okviru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institucija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kulture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Kulturno</w:t>
      </w:r>
      <w:proofErr w:type="spellEnd"/>
      <w:r w:rsidRPr="00DD4C1C">
        <w:rPr>
          <w:rFonts w:ascii="Times New Roman" w:eastAsia="Times New Roman" w:hAnsi="Times New Roman" w:cs="Times New Roman"/>
          <w:sz w:val="24"/>
          <w:szCs w:val="24"/>
        </w:rPr>
        <w:t xml:space="preserve"> – </w:t>
      </w:r>
      <w:proofErr w:type="spellStart"/>
      <w:r w:rsidRPr="00DD4C1C">
        <w:rPr>
          <w:rFonts w:ascii="Times New Roman" w:eastAsia="Times New Roman" w:hAnsi="Times New Roman" w:cs="Times New Roman"/>
          <w:sz w:val="24"/>
          <w:szCs w:val="24"/>
        </w:rPr>
        <w:t>informativni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centar</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i/>
          <w:sz w:val="24"/>
          <w:szCs w:val="24"/>
        </w:rPr>
        <w:t>Malesija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kao</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w:t>
      </w:r>
      <w:proofErr w:type="spellEnd"/>
      <w:r w:rsidRPr="00DD4C1C">
        <w:rPr>
          <w:rFonts w:ascii="Times New Roman" w:eastAsia="Times New Roman" w:hAnsi="Times New Roman" w:cs="Times New Roman"/>
          <w:sz w:val="24"/>
          <w:szCs w:val="24"/>
        </w:rPr>
        <w:t xml:space="preserve"> u </w:t>
      </w:r>
      <w:proofErr w:type="spellStart"/>
      <w:r w:rsidRPr="00DD4C1C">
        <w:rPr>
          <w:rFonts w:ascii="Times New Roman" w:eastAsia="Times New Roman" w:hAnsi="Times New Roman" w:cs="Times New Roman"/>
          <w:sz w:val="24"/>
          <w:szCs w:val="24"/>
        </w:rPr>
        <w:t>Domu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kulture</w:t>
      </w:r>
      <w:proofErr w:type="spellEnd"/>
      <w:r w:rsidRPr="00DD4C1C">
        <w:rPr>
          <w:rFonts w:ascii="Times New Roman" w:eastAsia="Times New Roman" w:hAnsi="Times New Roman" w:cs="Times New Roman"/>
          <w:sz w:val="24"/>
          <w:szCs w:val="24"/>
        </w:rPr>
        <w:t xml:space="preserve"> u </w:t>
      </w:r>
      <w:proofErr w:type="spellStart"/>
      <w:r w:rsidRPr="00DD4C1C">
        <w:rPr>
          <w:rFonts w:ascii="Times New Roman" w:eastAsia="Times New Roman" w:hAnsi="Times New Roman" w:cs="Times New Roman"/>
          <w:sz w:val="24"/>
          <w:szCs w:val="24"/>
        </w:rPr>
        <w:t>Sukuruću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Domu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kulture</w:t>
      </w:r>
      <w:proofErr w:type="spellEnd"/>
      <w:r w:rsidRPr="00DD4C1C">
        <w:rPr>
          <w:rFonts w:ascii="Times New Roman" w:eastAsia="Times New Roman" w:hAnsi="Times New Roman" w:cs="Times New Roman"/>
          <w:sz w:val="24"/>
          <w:szCs w:val="24"/>
        </w:rPr>
        <w:t xml:space="preserve"> u </w:t>
      </w:r>
      <w:proofErr w:type="spellStart"/>
      <w:r w:rsidRPr="00DD4C1C">
        <w:rPr>
          <w:rFonts w:ascii="Times New Roman" w:eastAsia="Times New Roman" w:hAnsi="Times New Roman" w:cs="Times New Roman"/>
          <w:sz w:val="24"/>
          <w:szCs w:val="24"/>
        </w:rPr>
        <w:t>Zatrijepču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Javna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ustanova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Kulturno-informativni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centar</w:t>
      </w:r>
      <w:proofErr w:type="spellEnd"/>
      <w:r w:rsidRPr="00DD4C1C">
        <w:rPr>
          <w:rFonts w:ascii="Times New Roman" w:eastAsia="Times New Roman" w:hAnsi="Times New Roman" w:cs="Times New Roman"/>
          <w:sz w:val="24"/>
          <w:szCs w:val="24"/>
        </w:rPr>
        <w:t xml:space="preserve"> „</w:t>
      </w:r>
      <w:proofErr w:type="spellStart"/>
      <w:proofErr w:type="gramStart"/>
      <w:r w:rsidRPr="00DD4C1C">
        <w:rPr>
          <w:rFonts w:ascii="Times New Roman" w:eastAsia="Times New Roman" w:hAnsi="Times New Roman" w:cs="Times New Roman"/>
          <w:sz w:val="24"/>
          <w:szCs w:val="24"/>
        </w:rPr>
        <w:t>Malesija</w:t>
      </w:r>
      <w:proofErr w:type="spellEnd"/>
      <w:r w:rsidRPr="00DD4C1C">
        <w:rPr>
          <w:rFonts w:ascii="Times New Roman" w:eastAsia="Times New Roman" w:hAnsi="Times New Roman" w:cs="Times New Roman"/>
          <w:sz w:val="24"/>
          <w:szCs w:val="24"/>
        </w:rPr>
        <w:t>“ Tuzi</w:t>
      </w:r>
      <w:proofErr w:type="gram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osnovana</w:t>
      </w:r>
      <w:proofErr w:type="spellEnd"/>
      <w:r w:rsidRPr="00DD4C1C">
        <w:rPr>
          <w:rFonts w:ascii="Times New Roman" w:eastAsia="Times New Roman" w:hAnsi="Times New Roman" w:cs="Times New Roman"/>
          <w:sz w:val="24"/>
          <w:szCs w:val="24"/>
        </w:rPr>
        <w:t xml:space="preserve"> je 2004. </w:t>
      </w:r>
      <w:proofErr w:type="spellStart"/>
      <w:r w:rsidRPr="00DD4C1C">
        <w:rPr>
          <w:rFonts w:ascii="Times New Roman" w:eastAsia="Times New Roman" w:hAnsi="Times New Roman" w:cs="Times New Roman"/>
          <w:sz w:val="24"/>
          <w:szCs w:val="24"/>
        </w:rPr>
        <w:t>godine</w:t>
      </w:r>
      <w:proofErr w:type="spellEnd"/>
      <w:r w:rsidRPr="00DD4C1C">
        <w:rPr>
          <w:rFonts w:ascii="Times New Roman" w:eastAsia="Times New Roman" w:hAnsi="Times New Roman" w:cs="Times New Roman"/>
          <w:sz w:val="24"/>
          <w:szCs w:val="24"/>
        </w:rPr>
        <w:t xml:space="preserve">, a </w:t>
      </w:r>
      <w:proofErr w:type="spellStart"/>
      <w:r w:rsidRPr="00DD4C1C">
        <w:rPr>
          <w:rFonts w:ascii="Times New Roman" w:eastAsia="Times New Roman" w:hAnsi="Times New Roman" w:cs="Times New Roman"/>
          <w:sz w:val="24"/>
          <w:szCs w:val="24"/>
        </w:rPr>
        <w:t>počela</w:t>
      </w:r>
      <w:proofErr w:type="spellEnd"/>
      <w:r w:rsidRPr="00DD4C1C">
        <w:rPr>
          <w:rFonts w:ascii="Times New Roman" w:eastAsia="Times New Roman" w:hAnsi="Times New Roman" w:cs="Times New Roman"/>
          <w:sz w:val="24"/>
          <w:szCs w:val="24"/>
        </w:rPr>
        <w:t xml:space="preserve"> je </w:t>
      </w:r>
      <w:proofErr w:type="spellStart"/>
      <w:r w:rsidRPr="00DD4C1C">
        <w:rPr>
          <w:rFonts w:ascii="Times New Roman" w:eastAsia="Times New Roman" w:hAnsi="Times New Roman" w:cs="Times New Roman"/>
          <w:sz w:val="24"/>
          <w:szCs w:val="24"/>
        </w:rPr>
        <w:t>sa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radom</w:t>
      </w:r>
      <w:proofErr w:type="spellEnd"/>
      <w:r w:rsidRPr="00DD4C1C">
        <w:rPr>
          <w:rFonts w:ascii="Times New Roman" w:eastAsia="Times New Roman" w:hAnsi="Times New Roman" w:cs="Times New Roman"/>
          <w:sz w:val="24"/>
          <w:szCs w:val="24"/>
        </w:rPr>
        <w:t xml:space="preserve"> 2005. </w:t>
      </w:r>
      <w:proofErr w:type="spellStart"/>
      <w:r w:rsidRPr="00DD4C1C">
        <w:rPr>
          <w:rFonts w:ascii="Times New Roman" w:eastAsia="Times New Roman" w:hAnsi="Times New Roman" w:cs="Times New Roman"/>
          <w:sz w:val="24"/>
          <w:szCs w:val="24"/>
        </w:rPr>
        <w:t>godine</w:t>
      </w:r>
      <w:proofErr w:type="spellEnd"/>
      <w:r w:rsidRPr="00DD4C1C">
        <w:rPr>
          <w:rFonts w:ascii="Times New Roman" w:eastAsia="Times New Roman" w:hAnsi="Times New Roman" w:cs="Times New Roman"/>
          <w:sz w:val="24"/>
          <w:szCs w:val="24"/>
        </w:rPr>
        <w:t>. JU KIC „</w:t>
      </w:r>
      <w:proofErr w:type="spellStart"/>
      <w:proofErr w:type="gramStart"/>
      <w:r w:rsidRPr="00DD4C1C">
        <w:rPr>
          <w:rFonts w:ascii="Times New Roman" w:eastAsia="Times New Roman" w:hAnsi="Times New Roman" w:cs="Times New Roman"/>
          <w:sz w:val="24"/>
          <w:szCs w:val="24"/>
        </w:rPr>
        <w:t>Malesija</w:t>
      </w:r>
      <w:proofErr w:type="spellEnd"/>
      <w:r w:rsidRPr="00DD4C1C">
        <w:rPr>
          <w:rFonts w:ascii="Times New Roman" w:eastAsia="Times New Roman" w:hAnsi="Times New Roman" w:cs="Times New Roman"/>
          <w:sz w:val="24"/>
          <w:szCs w:val="24"/>
        </w:rPr>
        <w:t>“ Tuzi</w:t>
      </w:r>
      <w:proofErr w:type="gram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obavlja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poslove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od</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javnog</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interesa</w:t>
      </w:r>
      <w:proofErr w:type="spellEnd"/>
      <w:r w:rsidRPr="00DD4C1C">
        <w:rPr>
          <w:rFonts w:ascii="Times New Roman" w:eastAsia="Times New Roman" w:hAnsi="Times New Roman" w:cs="Times New Roman"/>
          <w:sz w:val="24"/>
          <w:szCs w:val="24"/>
        </w:rPr>
        <w:t xml:space="preserve"> u </w:t>
      </w:r>
      <w:proofErr w:type="spellStart"/>
      <w:r w:rsidRPr="00DD4C1C">
        <w:rPr>
          <w:rFonts w:ascii="Times New Roman" w:eastAsia="Times New Roman" w:hAnsi="Times New Roman" w:cs="Times New Roman"/>
          <w:sz w:val="24"/>
          <w:szCs w:val="24"/>
        </w:rPr>
        <w:t>oblasti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kulture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informisanja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radi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zadovoljenja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potreba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lokalnog</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stanovništva</w:t>
      </w:r>
      <w:proofErr w:type="spellEnd"/>
      <w:r w:rsidRPr="00DD4C1C">
        <w:rPr>
          <w:rFonts w:ascii="Times New Roman" w:eastAsia="Times New Roman" w:hAnsi="Times New Roman" w:cs="Times New Roman"/>
          <w:sz w:val="24"/>
          <w:szCs w:val="24"/>
        </w:rPr>
        <w:t>.</w:t>
      </w:r>
    </w:p>
    <w:p w14:paraId="27E6A3F9" w14:textId="77777777" w:rsidR="00DD4C1C" w:rsidRDefault="00DD4C1C" w:rsidP="00DD4C1C">
      <w:pPr>
        <w:spacing w:after="0" w:line="360" w:lineRule="auto"/>
        <w:jc w:val="both"/>
        <w:rPr>
          <w:rFonts w:ascii="Times New Roman" w:eastAsia="Times New Roman" w:hAnsi="Times New Roman" w:cs="Times New Roman"/>
          <w:sz w:val="24"/>
          <w:szCs w:val="24"/>
        </w:rPr>
      </w:pPr>
    </w:p>
    <w:p w14:paraId="2E6C17D8" w14:textId="77777777" w:rsidR="00DD4C1C" w:rsidRDefault="00DD4C1C" w:rsidP="00DD4C1C">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ovih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tipskih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objekata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namijenjenih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kulturi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postoji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drugih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objekata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otvorenom</w:t>
      </w:r>
      <w:proofErr w:type="spellEnd"/>
      <w:r>
        <w:rPr>
          <w:rFonts w:ascii="Times New Roman" w:eastAsia="Times New Roman" w:hAnsi="Times New Roman" w:cs="Times New Roman"/>
          <w:sz w:val="24"/>
          <w:szCs w:val="24"/>
        </w:rPr>
        <w:t xml:space="preserve"> koji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funkciji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kulture</w:t>
      </w:r>
      <w:proofErr w:type="spellEnd"/>
      <w:r>
        <w:rPr>
          <w:rFonts w:ascii="Times New Roman" w:eastAsia="Times New Roman" w:hAnsi="Times New Roman" w:cs="Times New Roman"/>
          <w:sz w:val="24"/>
          <w:szCs w:val="24"/>
        </w:rPr>
        <w:t xml:space="preserve">. </w:t>
      </w:r>
    </w:p>
    <w:p w14:paraId="0EA64F78" w14:textId="77777777" w:rsidR="00DD4C1C" w:rsidRPr="00E541FA" w:rsidRDefault="00DD4C1C" w:rsidP="00DD4C1C">
      <w:pPr>
        <w:spacing w:after="240" w:line="240" w:lineRule="auto"/>
        <w:rPr>
          <w:rFonts w:ascii="Arial" w:eastAsia="Times New Roman" w:hAnsi="Arial" w:cs="Arial"/>
          <w:sz w:val="24"/>
          <w:szCs w:val="24"/>
        </w:rPr>
      </w:pPr>
    </w:p>
    <w:p w14:paraId="622B8DBE" w14:textId="54B12D54" w:rsidR="00DD4C1C" w:rsidRPr="00DD4C1C" w:rsidRDefault="00DD4C1C" w:rsidP="00DD4C1C">
      <w:pPr>
        <w:spacing w:after="0" w:line="360" w:lineRule="auto"/>
        <w:jc w:val="both"/>
        <w:rPr>
          <w:rFonts w:ascii="Times New Roman" w:eastAsia="Times New Roman" w:hAnsi="Times New Roman" w:cs="Times New Roman"/>
          <w:sz w:val="24"/>
          <w:szCs w:val="24"/>
        </w:rPr>
      </w:pPr>
      <w:proofErr w:type="spellStart"/>
      <w:r w:rsidRPr="00DD4C1C">
        <w:rPr>
          <w:rFonts w:ascii="Times New Roman" w:eastAsia="Times New Roman" w:hAnsi="Times New Roman" w:cs="Times New Roman"/>
          <w:sz w:val="24"/>
          <w:szCs w:val="24"/>
          <w:u w:val="single"/>
        </w:rPr>
        <w:t>Gradski</w:t>
      </w:r>
      <w:proofErr w:type="spellEnd"/>
      <w:r w:rsidRPr="00DD4C1C">
        <w:rPr>
          <w:rFonts w:ascii="Times New Roman" w:eastAsia="Times New Roman" w:hAnsi="Times New Roman" w:cs="Times New Roman"/>
          <w:sz w:val="24"/>
          <w:szCs w:val="24"/>
          <w:u w:val="single"/>
        </w:rPr>
        <w:t xml:space="preserve"> Park</w:t>
      </w:r>
    </w:p>
    <w:p w14:paraId="3BE990CF" w14:textId="77777777" w:rsidR="00DD4C1C" w:rsidRPr="00DD4C1C" w:rsidRDefault="00DD4C1C" w:rsidP="00DD4C1C">
      <w:pPr>
        <w:spacing w:after="0" w:line="360" w:lineRule="auto"/>
        <w:rPr>
          <w:rFonts w:ascii="Times New Roman" w:eastAsia="Times New Roman" w:hAnsi="Times New Roman" w:cs="Times New Roman"/>
          <w:sz w:val="24"/>
          <w:szCs w:val="24"/>
        </w:rPr>
      </w:pPr>
    </w:p>
    <w:p w14:paraId="657FD32D" w14:textId="6168B2AC" w:rsidR="00DD4C1C" w:rsidRPr="00DD4C1C" w:rsidRDefault="00DD4C1C" w:rsidP="00DD4C1C">
      <w:pPr>
        <w:spacing w:after="0" w:line="360" w:lineRule="auto"/>
        <w:jc w:val="both"/>
        <w:rPr>
          <w:rFonts w:ascii="Times New Roman" w:eastAsia="Times New Roman" w:hAnsi="Times New Roman" w:cs="Times New Roman"/>
          <w:sz w:val="24"/>
          <w:szCs w:val="24"/>
        </w:rPr>
      </w:pPr>
      <w:r w:rsidRPr="00DD4C1C">
        <w:rPr>
          <w:rFonts w:ascii="Times New Roman" w:eastAsia="Times New Roman" w:hAnsi="Times New Roman" w:cs="Times New Roman"/>
          <w:sz w:val="24"/>
          <w:szCs w:val="24"/>
        </w:rPr>
        <w:t xml:space="preserve">Na </w:t>
      </w:r>
      <w:proofErr w:type="spellStart"/>
      <w:r w:rsidRPr="00DD4C1C">
        <w:rPr>
          <w:rFonts w:ascii="Times New Roman" w:eastAsia="Times New Roman" w:hAnsi="Times New Roman" w:cs="Times New Roman"/>
          <w:sz w:val="24"/>
          <w:szCs w:val="24"/>
        </w:rPr>
        <w:t>regionalnom</w:t>
      </w:r>
      <w:proofErr w:type="spellEnd"/>
      <w:r w:rsidRPr="00DD4C1C">
        <w:rPr>
          <w:rFonts w:ascii="Times New Roman" w:eastAsia="Times New Roman" w:hAnsi="Times New Roman" w:cs="Times New Roman"/>
          <w:sz w:val="24"/>
          <w:szCs w:val="24"/>
        </w:rPr>
        <w:t xml:space="preserve"> putu Podgorica‒</w:t>
      </w:r>
      <w:proofErr w:type="spellStart"/>
      <w:proofErr w:type="gramStart"/>
      <w:r w:rsidRPr="00DD4C1C">
        <w:rPr>
          <w:rFonts w:ascii="Times New Roman" w:eastAsia="Times New Roman" w:hAnsi="Times New Roman" w:cs="Times New Roman"/>
          <w:sz w:val="24"/>
          <w:szCs w:val="24"/>
        </w:rPr>
        <w:t>Skadar</w:t>
      </w:r>
      <w:proofErr w:type="spellEnd"/>
      <w:r w:rsidRPr="00DD4C1C">
        <w:rPr>
          <w:rFonts w:ascii="Times New Roman" w:eastAsia="Times New Roman" w:hAnsi="Times New Roman" w:cs="Times New Roman"/>
          <w:sz w:val="24"/>
          <w:szCs w:val="24"/>
        </w:rPr>
        <w:t>(</w:t>
      </w:r>
      <w:proofErr w:type="spellStart"/>
      <w:proofErr w:type="gramEnd"/>
      <w:r w:rsidRPr="00DD4C1C">
        <w:rPr>
          <w:rFonts w:ascii="Times New Roman" w:eastAsia="Times New Roman" w:hAnsi="Times New Roman" w:cs="Times New Roman"/>
          <w:sz w:val="24"/>
          <w:szCs w:val="24"/>
        </w:rPr>
        <w:t>Albanija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nedaleko</w:t>
      </w:r>
      <w:proofErr w:type="spellEnd"/>
      <w:r w:rsidRPr="00DD4C1C">
        <w:rPr>
          <w:rFonts w:ascii="Times New Roman" w:eastAsia="Times New Roman" w:hAnsi="Times New Roman" w:cs="Times New Roman"/>
          <w:sz w:val="24"/>
          <w:szCs w:val="24"/>
        </w:rPr>
        <w:t xml:space="preserve"> od </w:t>
      </w:r>
      <w:proofErr w:type="spellStart"/>
      <w:r w:rsidRPr="00DD4C1C">
        <w:rPr>
          <w:rFonts w:ascii="Times New Roman" w:eastAsia="Times New Roman" w:hAnsi="Times New Roman" w:cs="Times New Roman"/>
          <w:sz w:val="24"/>
          <w:szCs w:val="24"/>
        </w:rPr>
        <w:t>zgrade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Opštine</w:t>
      </w:r>
      <w:proofErr w:type="spellEnd"/>
      <w:r w:rsidRPr="00DD4C1C">
        <w:rPr>
          <w:rFonts w:ascii="Times New Roman" w:eastAsia="Times New Roman" w:hAnsi="Times New Roman" w:cs="Times New Roman"/>
          <w:sz w:val="24"/>
          <w:szCs w:val="24"/>
        </w:rPr>
        <w:t xml:space="preserve"> Tuzi, u </w:t>
      </w:r>
      <w:proofErr w:type="spellStart"/>
      <w:r w:rsidRPr="00DD4C1C">
        <w:rPr>
          <w:rFonts w:ascii="Times New Roman" w:eastAsia="Times New Roman" w:hAnsi="Times New Roman" w:cs="Times New Roman"/>
          <w:sz w:val="24"/>
          <w:szCs w:val="24"/>
        </w:rPr>
        <w:t>centralnom</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dijelu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opštine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nalazi</w:t>
      </w:r>
      <w:proofErr w:type="spellEnd"/>
      <w:r w:rsidRPr="00DD4C1C">
        <w:rPr>
          <w:rFonts w:ascii="Times New Roman" w:eastAsia="Times New Roman" w:hAnsi="Times New Roman" w:cs="Times New Roman"/>
          <w:sz w:val="24"/>
          <w:szCs w:val="24"/>
        </w:rPr>
        <w:t xml:space="preserve"> se park, a u </w:t>
      </w:r>
      <w:proofErr w:type="spellStart"/>
      <w:r w:rsidRPr="00DD4C1C">
        <w:rPr>
          <w:rFonts w:ascii="Times New Roman" w:eastAsia="Times New Roman" w:hAnsi="Times New Roman" w:cs="Times New Roman"/>
          <w:sz w:val="24"/>
          <w:szCs w:val="24"/>
        </w:rPr>
        <w:t>sredistu</w:t>
      </w:r>
      <w:proofErr w:type="spellEnd"/>
      <w:r w:rsidRPr="00DD4C1C">
        <w:rPr>
          <w:rFonts w:ascii="Times New Roman" w:eastAsia="Times New Roman" w:hAnsi="Times New Roman" w:cs="Times New Roman"/>
          <w:sz w:val="24"/>
          <w:szCs w:val="24"/>
        </w:rPr>
        <w:t xml:space="preserve"> parka </w:t>
      </w:r>
      <w:proofErr w:type="spellStart"/>
      <w:r w:rsidRPr="00DD4C1C">
        <w:rPr>
          <w:rFonts w:ascii="Times New Roman" w:eastAsia="Times New Roman" w:hAnsi="Times New Roman" w:cs="Times New Roman"/>
          <w:sz w:val="24"/>
          <w:szCs w:val="24"/>
        </w:rPr>
        <w:t>nalazi</w:t>
      </w:r>
      <w:proofErr w:type="spellEnd"/>
      <w:r w:rsidRPr="00DD4C1C">
        <w:rPr>
          <w:rFonts w:ascii="Times New Roman" w:eastAsia="Times New Roman" w:hAnsi="Times New Roman" w:cs="Times New Roman"/>
          <w:sz w:val="24"/>
          <w:szCs w:val="24"/>
        </w:rPr>
        <w:t xml:space="preserve"> se </w:t>
      </w:r>
      <w:proofErr w:type="spellStart"/>
      <w:r w:rsidRPr="00DD4C1C">
        <w:rPr>
          <w:rFonts w:ascii="Times New Roman" w:eastAsia="Times New Roman" w:hAnsi="Times New Roman" w:cs="Times New Roman"/>
          <w:sz w:val="24"/>
          <w:szCs w:val="24"/>
        </w:rPr>
        <w:t>Sebilj</w:t>
      </w:r>
      <w:proofErr w:type="spellEnd"/>
      <w:r w:rsidRPr="00DD4C1C">
        <w:rPr>
          <w:rFonts w:ascii="Times New Roman" w:eastAsia="Times New Roman" w:hAnsi="Times New Roman" w:cs="Times New Roman"/>
          <w:sz w:val="24"/>
          <w:szCs w:val="24"/>
        </w:rPr>
        <w:t>.</w:t>
      </w:r>
    </w:p>
    <w:p w14:paraId="58DCEF7A" w14:textId="6CF94480" w:rsidR="00DD4C1C" w:rsidRPr="00DD4C1C" w:rsidRDefault="00DD4C1C" w:rsidP="00DD4C1C">
      <w:pPr>
        <w:spacing w:after="0" w:line="360" w:lineRule="auto"/>
        <w:jc w:val="both"/>
        <w:rPr>
          <w:rFonts w:ascii="Times New Roman" w:eastAsia="Times New Roman" w:hAnsi="Times New Roman" w:cs="Times New Roman"/>
          <w:sz w:val="24"/>
          <w:szCs w:val="24"/>
        </w:rPr>
      </w:pPr>
      <w:proofErr w:type="spellStart"/>
      <w:r w:rsidRPr="00DD4C1C">
        <w:rPr>
          <w:rFonts w:ascii="Times New Roman" w:eastAsia="Times New Roman" w:hAnsi="Times New Roman" w:cs="Times New Roman"/>
          <w:sz w:val="24"/>
          <w:szCs w:val="24"/>
        </w:rPr>
        <w:t>Sebilj</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česma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označava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fontanu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posebnog</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oblika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koja</w:t>
      </w:r>
      <w:proofErr w:type="spellEnd"/>
      <w:r w:rsidRPr="00DD4C1C">
        <w:rPr>
          <w:rFonts w:ascii="Times New Roman" w:eastAsia="Times New Roman" w:hAnsi="Times New Roman" w:cs="Times New Roman"/>
          <w:sz w:val="24"/>
          <w:szCs w:val="24"/>
        </w:rPr>
        <w:t xml:space="preserve"> se </w:t>
      </w:r>
      <w:proofErr w:type="spellStart"/>
      <w:r w:rsidRPr="00DD4C1C">
        <w:rPr>
          <w:rFonts w:ascii="Times New Roman" w:eastAsia="Times New Roman" w:hAnsi="Times New Roman" w:cs="Times New Roman"/>
          <w:sz w:val="24"/>
          <w:szCs w:val="24"/>
        </w:rPr>
        <w:t>nalazi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na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trgovima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iz</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čijeg</w:t>
      </w:r>
      <w:proofErr w:type="spellEnd"/>
      <w:r w:rsidRPr="00DD4C1C">
        <w:rPr>
          <w:rFonts w:ascii="Times New Roman" w:eastAsia="Times New Roman" w:hAnsi="Times New Roman" w:cs="Times New Roman"/>
          <w:sz w:val="24"/>
          <w:szCs w:val="24"/>
        </w:rPr>
        <w:t xml:space="preserve"> je </w:t>
      </w:r>
      <w:proofErr w:type="spellStart"/>
      <w:r w:rsidRPr="00DD4C1C">
        <w:rPr>
          <w:rFonts w:ascii="Times New Roman" w:eastAsia="Times New Roman" w:hAnsi="Times New Roman" w:cs="Times New Roman"/>
          <w:sz w:val="24"/>
          <w:szCs w:val="24"/>
        </w:rPr>
        <w:t>korita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sebiljdžija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tasom</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zahvatao</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vodu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tako</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omogućavao</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mještanima</w:t>
      </w:r>
      <w:proofErr w:type="spellEnd"/>
      <w:r w:rsidRPr="00DD4C1C">
        <w:rPr>
          <w:rFonts w:ascii="Times New Roman" w:eastAsia="Times New Roman" w:hAnsi="Times New Roman" w:cs="Times New Roman"/>
          <w:sz w:val="24"/>
          <w:szCs w:val="24"/>
        </w:rPr>
        <w:t xml:space="preserve"> da </w:t>
      </w:r>
      <w:proofErr w:type="spellStart"/>
      <w:r w:rsidRPr="00DD4C1C">
        <w:rPr>
          <w:rFonts w:ascii="Times New Roman" w:eastAsia="Times New Roman" w:hAnsi="Times New Roman" w:cs="Times New Roman"/>
          <w:sz w:val="24"/>
          <w:szCs w:val="24"/>
        </w:rPr>
        <w:t>utole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žeđ</w:t>
      </w:r>
      <w:proofErr w:type="spellEnd"/>
      <w:r w:rsidRPr="00DD4C1C">
        <w:rPr>
          <w:rFonts w:ascii="Times New Roman" w:eastAsia="Times New Roman" w:hAnsi="Times New Roman" w:cs="Times New Roman"/>
          <w:sz w:val="24"/>
          <w:szCs w:val="24"/>
        </w:rPr>
        <w:t>. </w:t>
      </w:r>
      <w:r w:rsidR="00433F6E">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Naziv</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ove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česme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potiče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iz</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arapskog</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jezika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znači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objekat</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na</w:t>
      </w:r>
      <w:proofErr w:type="spellEnd"/>
      <w:r w:rsidRPr="00DD4C1C">
        <w:rPr>
          <w:rFonts w:ascii="Times New Roman" w:eastAsia="Times New Roman" w:hAnsi="Times New Roman" w:cs="Times New Roman"/>
          <w:sz w:val="24"/>
          <w:szCs w:val="24"/>
        </w:rPr>
        <w:t xml:space="preserve"> putu </w:t>
      </w:r>
      <w:proofErr w:type="spellStart"/>
      <w:r w:rsidRPr="00DD4C1C">
        <w:rPr>
          <w:rFonts w:ascii="Times New Roman" w:eastAsia="Times New Roman" w:hAnsi="Times New Roman" w:cs="Times New Roman"/>
          <w:sz w:val="24"/>
          <w:szCs w:val="24"/>
        </w:rPr>
        <w:t>na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kojem</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ima</w:t>
      </w:r>
      <w:proofErr w:type="spellEnd"/>
      <w:r w:rsidRPr="00DD4C1C">
        <w:rPr>
          <w:rFonts w:ascii="Times New Roman" w:eastAsia="Times New Roman" w:hAnsi="Times New Roman" w:cs="Times New Roman"/>
          <w:sz w:val="24"/>
          <w:szCs w:val="24"/>
        </w:rPr>
        <w:t xml:space="preserve"> </w:t>
      </w:r>
      <w:proofErr w:type="spellStart"/>
      <w:proofErr w:type="gramStart"/>
      <w:r w:rsidRPr="00DD4C1C">
        <w:rPr>
          <w:rFonts w:ascii="Times New Roman" w:eastAsia="Times New Roman" w:hAnsi="Times New Roman" w:cs="Times New Roman"/>
          <w:sz w:val="24"/>
          <w:szCs w:val="24"/>
        </w:rPr>
        <w:t>vode</w:t>
      </w:r>
      <w:proofErr w:type="spellEnd"/>
      <w:r w:rsidRPr="00DD4C1C">
        <w:rPr>
          <w:rFonts w:ascii="Times New Roman" w:eastAsia="Times New Roman" w:hAnsi="Times New Roman" w:cs="Times New Roman"/>
          <w:sz w:val="24"/>
          <w:szCs w:val="24"/>
        </w:rPr>
        <w:t>“</w:t>
      </w:r>
      <w:proofErr w:type="gramEnd"/>
      <w:r w:rsidRPr="00DD4C1C">
        <w:rPr>
          <w:rFonts w:ascii="Times New Roman" w:eastAsia="Times New Roman" w:hAnsi="Times New Roman" w:cs="Times New Roman"/>
          <w:sz w:val="24"/>
          <w:szCs w:val="24"/>
        </w:rPr>
        <w:t xml:space="preserve">. Ove </w:t>
      </w:r>
      <w:proofErr w:type="spellStart"/>
      <w:r w:rsidRPr="00DD4C1C">
        <w:rPr>
          <w:rFonts w:ascii="Times New Roman" w:eastAsia="Times New Roman" w:hAnsi="Times New Roman" w:cs="Times New Roman"/>
          <w:sz w:val="24"/>
          <w:szCs w:val="24"/>
        </w:rPr>
        <w:t>česme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pojavile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su</w:t>
      </w:r>
      <w:proofErr w:type="spellEnd"/>
      <w:r w:rsidRPr="00DD4C1C">
        <w:rPr>
          <w:rFonts w:ascii="Times New Roman" w:eastAsia="Times New Roman" w:hAnsi="Times New Roman" w:cs="Times New Roman"/>
          <w:sz w:val="24"/>
          <w:szCs w:val="24"/>
        </w:rPr>
        <w:t xml:space="preserve"> se </w:t>
      </w:r>
      <w:proofErr w:type="spellStart"/>
      <w:r w:rsidRPr="00DD4C1C">
        <w:rPr>
          <w:rFonts w:ascii="Times New Roman" w:eastAsia="Times New Roman" w:hAnsi="Times New Roman" w:cs="Times New Roman"/>
          <w:sz w:val="24"/>
          <w:szCs w:val="24"/>
        </w:rPr>
        <w:t>na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našim</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prostorima</w:t>
      </w:r>
      <w:proofErr w:type="spellEnd"/>
      <w:r w:rsidRPr="00DD4C1C">
        <w:rPr>
          <w:rFonts w:ascii="Times New Roman" w:eastAsia="Times New Roman" w:hAnsi="Times New Roman" w:cs="Times New Roman"/>
          <w:sz w:val="24"/>
          <w:szCs w:val="24"/>
        </w:rPr>
        <w:t xml:space="preserve"> za </w:t>
      </w:r>
      <w:proofErr w:type="spellStart"/>
      <w:r w:rsidRPr="00DD4C1C">
        <w:rPr>
          <w:rFonts w:ascii="Times New Roman" w:eastAsia="Times New Roman" w:hAnsi="Times New Roman" w:cs="Times New Roman"/>
          <w:sz w:val="24"/>
          <w:szCs w:val="24"/>
        </w:rPr>
        <w:t>vrijeme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vladavine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Osmanlija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Osim</w:t>
      </w:r>
      <w:proofErr w:type="spellEnd"/>
      <w:r w:rsidRPr="00DD4C1C">
        <w:rPr>
          <w:rFonts w:ascii="Times New Roman" w:eastAsia="Times New Roman" w:hAnsi="Times New Roman" w:cs="Times New Roman"/>
          <w:sz w:val="24"/>
          <w:szCs w:val="24"/>
        </w:rPr>
        <w:t xml:space="preserve"> da </w:t>
      </w:r>
      <w:proofErr w:type="spellStart"/>
      <w:r w:rsidRPr="00DD4C1C">
        <w:rPr>
          <w:rFonts w:ascii="Times New Roman" w:eastAsia="Times New Roman" w:hAnsi="Times New Roman" w:cs="Times New Roman"/>
          <w:sz w:val="24"/>
          <w:szCs w:val="24"/>
        </w:rPr>
        <w:t>napoji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žedne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sebilj</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služi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zazbližavanje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ljudi</w:t>
      </w:r>
      <w:proofErr w:type="spellEnd"/>
      <w:r w:rsidRPr="00DD4C1C">
        <w:rPr>
          <w:rFonts w:ascii="Times New Roman" w:eastAsia="Times New Roman" w:hAnsi="Times New Roman" w:cs="Times New Roman"/>
          <w:sz w:val="24"/>
          <w:szCs w:val="24"/>
        </w:rPr>
        <w:t xml:space="preserve">, za </w:t>
      </w:r>
      <w:proofErr w:type="spellStart"/>
      <w:r w:rsidRPr="00DD4C1C">
        <w:rPr>
          <w:rFonts w:ascii="Times New Roman" w:eastAsia="Times New Roman" w:hAnsi="Times New Roman" w:cs="Times New Roman"/>
          <w:sz w:val="24"/>
          <w:szCs w:val="24"/>
        </w:rPr>
        <w:t>susret</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razgovor</w:t>
      </w:r>
      <w:proofErr w:type="spellEnd"/>
      <w:r w:rsidRPr="00DD4C1C">
        <w:rPr>
          <w:rFonts w:ascii="Times New Roman" w:eastAsia="Times New Roman" w:hAnsi="Times New Roman" w:cs="Times New Roman"/>
          <w:sz w:val="24"/>
          <w:szCs w:val="24"/>
        </w:rPr>
        <w:t>. </w:t>
      </w:r>
    </w:p>
    <w:p w14:paraId="2EDBFC81" w14:textId="2D901B12" w:rsidR="00DD4C1C" w:rsidRPr="00DD4C1C" w:rsidRDefault="00DD4C1C" w:rsidP="00DD4C1C">
      <w:pPr>
        <w:spacing w:after="0" w:line="360" w:lineRule="auto"/>
        <w:jc w:val="both"/>
        <w:rPr>
          <w:rFonts w:ascii="Times New Roman" w:eastAsia="Times New Roman" w:hAnsi="Times New Roman" w:cs="Times New Roman"/>
          <w:sz w:val="24"/>
          <w:szCs w:val="24"/>
        </w:rPr>
      </w:pPr>
      <w:r w:rsidRPr="00DD4C1C">
        <w:rPr>
          <w:rFonts w:ascii="Times New Roman" w:eastAsia="Times New Roman" w:hAnsi="Times New Roman" w:cs="Times New Roman"/>
          <w:sz w:val="24"/>
          <w:szCs w:val="24"/>
        </w:rPr>
        <w:t xml:space="preserve">Park je </w:t>
      </w:r>
      <w:proofErr w:type="spellStart"/>
      <w:r w:rsidRPr="00DD4C1C">
        <w:rPr>
          <w:rFonts w:ascii="Times New Roman" w:eastAsia="Times New Roman" w:hAnsi="Times New Roman" w:cs="Times New Roman"/>
          <w:sz w:val="24"/>
          <w:szCs w:val="24"/>
        </w:rPr>
        <w:t>zadnjih</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godina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oživio</w:t>
      </w:r>
      <w:proofErr w:type="spellEnd"/>
      <w:r w:rsidRPr="00DD4C1C">
        <w:rPr>
          <w:rFonts w:ascii="Times New Roman" w:eastAsia="Times New Roman" w:hAnsi="Times New Roman" w:cs="Times New Roman"/>
          <w:sz w:val="24"/>
          <w:szCs w:val="24"/>
        </w:rPr>
        <w:t xml:space="preserve"> u </w:t>
      </w:r>
      <w:proofErr w:type="spellStart"/>
      <w:r w:rsidRPr="00DD4C1C">
        <w:rPr>
          <w:rFonts w:ascii="Times New Roman" w:eastAsia="Times New Roman" w:hAnsi="Times New Roman" w:cs="Times New Roman"/>
          <w:sz w:val="24"/>
          <w:szCs w:val="24"/>
        </w:rPr>
        <w:t>kulturnom</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smislu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Tokom</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cijele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godine</w:t>
      </w:r>
      <w:proofErr w:type="spellEnd"/>
      <w:r w:rsidRPr="00DD4C1C">
        <w:rPr>
          <w:rFonts w:ascii="Times New Roman" w:eastAsia="Times New Roman" w:hAnsi="Times New Roman" w:cs="Times New Roman"/>
          <w:sz w:val="24"/>
          <w:szCs w:val="24"/>
        </w:rPr>
        <w:t xml:space="preserve"> se </w:t>
      </w:r>
      <w:proofErr w:type="spellStart"/>
      <w:r w:rsidRPr="00DD4C1C">
        <w:rPr>
          <w:rFonts w:ascii="Times New Roman" w:eastAsia="Times New Roman" w:hAnsi="Times New Roman" w:cs="Times New Roman"/>
          <w:sz w:val="24"/>
          <w:szCs w:val="24"/>
        </w:rPr>
        <w:t>organizuju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razne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manifestacije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koje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svojim</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aktivnostima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oživljavaju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tradiciju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okupljanja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zajednice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na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ovom</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mjestu</w:t>
      </w:r>
      <w:proofErr w:type="spellEnd"/>
      <w:r w:rsidRPr="00DD4C1C">
        <w:rPr>
          <w:rFonts w:ascii="Times New Roman" w:eastAsia="Times New Roman" w:hAnsi="Times New Roman" w:cs="Times New Roman"/>
          <w:sz w:val="24"/>
          <w:szCs w:val="24"/>
        </w:rPr>
        <w:t>.</w:t>
      </w:r>
    </w:p>
    <w:p w14:paraId="467B971D" w14:textId="77777777" w:rsidR="00433F6E" w:rsidRDefault="00433F6E" w:rsidP="00DD4C1C">
      <w:pPr>
        <w:spacing w:after="240" w:line="240" w:lineRule="auto"/>
        <w:rPr>
          <w:rFonts w:ascii="Arial" w:eastAsia="Times New Roman" w:hAnsi="Arial" w:cs="Arial"/>
          <w:sz w:val="24"/>
          <w:szCs w:val="24"/>
        </w:rPr>
      </w:pPr>
    </w:p>
    <w:p w14:paraId="0E611C4A" w14:textId="77777777" w:rsidR="00433F6E" w:rsidRPr="00DD4C1C" w:rsidRDefault="00433F6E" w:rsidP="00433F6E">
      <w:pPr>
        <w:spacing w:after="0" w:line="360" w:lineRule="auto"/>
        <w:jc w:val="both"/>
        <w:rPr>
          <w:rFonts w:ascii="Times New Roman" w:eastAsia="Times New Roman" w:hAnsi="Times New Roman" w:cs="Times New Roman"/>
          <w:sz w:val="24"/>
          <w:szCs w:val="24"/>
          <w:u w:val="single"/>
        </w:rPr>
      </w:pPr>
      <w:proofErr w:type="spellStart"/>
      <w:r w:rsidRPr="00DD4C1C">
        <w:rPr>
          <w:rFonts w:ascii="Times New Roman" w:eastAsia="Times New Roman" w:hAnsi="Times New Roman" w:cs="Times New Roman"/>
          <w:sz w:val="24"/>
          <w:szCs w:val="24"/>
          <w:u w:val="single"/>
        </w:rPr>
        <w:lastRenderedPageBreak/>
        <w:t>Ljetnja</w:t>
      </w:r>
      <w:proofErr w:type="spellEnd"/>
      <w:r w:rsidRPr="00DD4C1C">
        <w:rPr>
          <w:rFonts w:ascii="Times New Roman" w:eastAsia="Times New Roman" w:hAnsi="Times New Roman" w:cs="Times New Roman"/>
          <w:sz w:val="24"/>
          <w:szCs w:val="24"/>
          <w:u w:val="single"/>
        </w:rPr>
        <w:t xml:space="preserve"> scena </w:t>
      </w:r>
      <w:proofErr w:type="spellStart"/>
      <w:r w:rsidRPr="00DD4C1C">
        <w:rPr>
          <w:rFonts w:ascii="Times New Roman" w:eastAsia="Times New Roman" w:hAnsi="Times New Roman" w:cs="Times New Roman"/>
          <w:sz w:val="24"/>
          <w:szCs w:val="24"/>
          <w:u w:val="single"/>
        </w:rPr>
        <w:t>na</w:t>
      </w:r>
      <w:proofErr w:type="spellEnd"/>
      <w:r w:rsidRPr="00DD4C1C">
        <w:rPr>
          <w:rFonts w:ascii="Times New Roman" w:eastAsia="Times New Roman" w:hAnsi="Times New Roman" w:cs="Times New Roman"/>
          <w:sz w:val="24"/>
          <w:szCs w:val="24"/>
          <w:u w:val="single"/>
        </w:rPr>
        <w:t xml:space="preserve"> </w:t>
      </w:r>
      <w:proofErr w:type="spellStart"/>
      <w:r w:rsidRPr="00DD4C1C">
        <w:rPr>
          <w:rFonts w:ascii="Times New Roman" w:eastAsia="Times New Roman" w:hAnsi="Times New Roman" w:cs="Times New Roman"/>
          <w:sz w:val="24"/>
          <w:szCs w:val="24"/>
          <w:u w:val="single"/>
        </w:rPr>
        <w:t>izletištu</w:t>
      </w:r>
      <w:proofErr w:type="spellEnd"/>
      <w:r w:rsidRPr="00DD4C1C">
        <w:rPr>
          <w:rFonts w:ascii="Times New Roman" w:eastAsia="Times New Roman" w:hAnsi="Times New Roman" w:cs="Times New Roman"/>
          <w:sz w:val="24"/>
          <w:szCs w:val="24"/>
          <w:u w:val="single"/>
        </w:rPr>
        <w:t xml:space="preserve"> </w:t>
      </w:r>
      <w:proofErr w:type="spellStart"/>
      <w:r w:rsidRPr="00DD4C1C">
        <w:rPr>
          <w:rFonts w:ascii="Times New Roman" w:eastAsia="Times New Roman" w:hAnsi="Times New Roman" w:cs="Times New Roman"/>
          <w:sz w:val="24"/>
          <w:szCs w:val="24"/>
          <w:u w:val="single"/>
        </w:rPr>
        <w:t>Vitoja</w:t>
      </w:r>
      <w:proofErr w:type="spellEnd"/>
    </w:p>
    <w:p w14:paraId="3E86F3D0" w14:textId="77777777" w:rsidR="00433F6E" w:rsidRPr="00DD4C1C" w:rsidRDefault="00433F6E" w:rsidP="00433F6E">
      <w:pPr>
        <w:spacing w:after="240" w:line="360" w:lineRule="auto"/>
        <w:jc w:val="both"/>
        <w:rPr>
          <w:rFonts w:ascii="Times New Roman" w:eastAsia="Times New Roman" w:hAnsi="Times New Roman" w:cs="Times New Roman"/>
          <w:sz w:val="24"/>
          <w:szCs w:val="24"/>
        </w:rPr>
      </w:pPr>
      <w:r w:rsidRPr="00E541FA">
        <w:rPr>
          <w:rFonts w:ascii="Arial" w:eastAsia="Times New Roman" w:hAnsi="Arial" w:cs="Arial"/>
          <w:sz w:val="24"/>
          <w:szCs w:val="24"/>
        </w:rPr>
        <w:br/>
      </w:r>
      <w:r w:rsidRPr="00DD4C1C">
        <w:rPr>
          <w:rFonts w:ascii="Times New Roman" w:eastAsia="Times New Roman" w:hAnsi="Times New Roman" w:cs="Times New Roman"/>
          <w:sz w:val="24"/>
          <w:szCs w:val="24"/>
        </w:rPr>
        <w:t xml:space="preserve">Do </w:t>
      </w:r>
      <w:proofErr w:type="spellStart"/>
      <w:r w:rsidRPr="00DD4C1C">
        <w:rPr>
          <w:rFonts w:ascii="Times New Roman" w:eastAsia="Times New Roman" w:hAnsi="Times New Roman" w:cs="Times New Roman"/>
          <w:sz w:val="24"/>
          <w:szCs w:val="24"/>
        </w:rPr>
        <w:t>izletišta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Vitoja</w:t>
      </w:r>
      <w:proofErr w:type="spellEnd"/>
      <w:r w:rsidRPr="00DD4C1C">
        <w:rPr>
          <w:rFonts w:ascii="Times New Roman" w:eastAsia="Times New Roman" w:hAnsi="Times New Roman" w:cs="Times New Roman"/>
          <w:sz w:val="24"/>
          <w:szCs w:val="24"/>
        </w:rPr>
        <w:t xml:space="preserve"> ide se </w:t>
      </w:r>
      <w:proofErr w:type="spellStart"/>
      <w:r w:rsidRPr="00DD4C1C">
        <w:rPr>
          <w:rFonts w:ascii="Times New Roman" w:eastAsia="Times New Roman" w:hAnsi="Times New Roman" w:cs="Times New Roman"/>
          <w:sz w:val="24"/>
          <w:szCs w:val="24"/>
        </w:rPr>
        <w:t>preko</w:t>
      </w:r>
      <w:proofErr w:type="spellEnd"/>
      <w:r w:rsidRPr="00DD4C1C">
        <w:rPr>
          <w:rFonts w:ascii="Times New Roman" w:eastAsia="Times New Roman" w:hAnsi="Times New Roman" w:cs="Times New Roman"/>
          <w:sz w:val="24"/>
          <w:szCs w:val="24"/>
        </w:rPr>
        <w:t xml:space="preserve"> Tuzi </w:t>
      </w:r>
      <w:proofErr w:type="spellStart"/>
      <w:r w:rsidRPr="00DD4C1C">
        <w:rPr>
          <w:rFonts w:ascii="Times New Roman" w:eastAsia="Times New Roman" w:hAnsi="Times New Roman" w:cs="Times New Roman"/>
          <w:sz w:val="24"/>
          <w:szCs w:val="24"/>
        </w:rPr>
        <w:t>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Vuksanlekića</w:t>
      </w:r>
      <w:proofErr w:type="spellEnd"/>
      <w:r w:rsidRPr="00DD4C1C">
        <w:rPr>
          <w:rFonts w:ascii="Times New Roman" w:eastAsia="Times New Roman" w:hAnsi="Times New Roman" w:cs="Times New Roman"/>
          <w:sz w:val="24"/>
          <w:szCs w:val="24"/>
        </w:rPr>
        <w:t xml:space="preserve">, koji </w:t>
      </w:r>
      <w:proofErr w:type="spellStart"/>
      <w:r w:rsidRPr="00DD4C1C">
        <w:rPr>
          <w:rFonts w:ascii="Times New Roman" w:eastAsia="Times New Roman" w:hAnsi="Times New Roman" w:cs="Times New Roman"/>
          <w:sz w:val="24"/>
          <w:szCs w:val="24"/>
        </w:rPr>
        <w:t>leže</w:t>
      </w:r>
      <w:proofErr w:type="spellEnd"/>
      <w:r w:rsidRPr="00DD4C1C">
        <w:rPr>
          <w:rFonts w:ascii="Times New Roman" w:eastAsia="Times New Roman" w:hAnsi="Times New Roman" w:cs="Times New Roman"/>
          <w:sz w:val="24"/>
          <w:szCs w:val="24"/>
        </w:rPr>
        <w:t xml:space="preserve"> u </w:t>
      </w:r>
      <w:proofErr w:type="spellStart"/>
      <w:r w:rsidRPr="00DD4C1C">
        <w:rPr>
          <w:rFonts w:ascii="Times New Roman" w:eastAsia="Times New Roman" w:hAnsi="Times New Roman" w:cs="Times New Roman"/>
          <w:sz w:val="24"/>
          <w:szCs w:val="24"/>
        </w:rPr>
        <w:t>podnožju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golog</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kamenitog</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brdskog</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lanca</w:t>
      </w:r>
      <w:proofErr w:type="spellEnd"/>
      <w:r w:rsidRPr="00DD4C1C">
        <w:rPr>
          <w:rFonts w:ascii="Times New Roman" w:eastAsia="Times New Roman" w:hAnsi="Times New Roman" w:cs="Times New Roman"/>
          <w:sz w:val="24"/>
          <w:szCs w:val="24"/>
        </w:rPr>
        <w:t xml:space="preserve">, koji </w:t>
      </w:r>
      <w:proofErr w:type="spellStart"/>
      <w:r w:rsidRPr="00DD4C1C">
        <w:rPr>
          <w:rFonts w:ascii="Times New Roman" w:eastAsia="Times New Roman" w:hAnsi="Times New Roman" w:cs="Times New Roman"/>
          <w:sz w:val="24"/>
          <w:szCs w:val="24"/>
        </w:rPr>
        <w:t>pravcem</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sjever</w:t>
      </w:r>
      <w:proofErr w:type="spellEnd"/>
      <w:r w:rsidRPr="00DD4C1C">
        <w:rPr>
          <w:rFonts w:ascii="Times New Roman" w:eastAsia="Times New Roman" w:hAnsi="Times New Roman" w:cs="Times New Roman"/>
          <w:sz w:val="24"/>
          <w:szCs w:val="24"/>
        </w:rPr>
        <w:t xml:space="preserve">‒jug </w:t>
      </w:r>
      <w:proofErr w:type="spellStart"/>
      <w:r w:rsidRPr="00DD4C1C">
        <w:rPr>
          <w:rFonts w:ascii="Times New Roman" w:eastAsia="Times New Roman" w:hAnsi="Times New Roman" w:cs="Times New Roman"/>
          <w:sz w:val="24"/>
          <w:szCs w:val="24"/>
        </w:rPr>
        <w:t>čine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brda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nejednake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visine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Dečić</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Bratilja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Doljec</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Đuteza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w:t>
      </w:r>
      <w:proofErr w:type="spellEnd"/>
      <w:r w:rsidRPr="00DD4C1C">
        <w:rPr>
          <w:rFonts w:ascii="Times New Roman" w:eastAsia="Times New Roman" w:hAnsi="Times New Roman" w:cs="Times New Roman"/>
          <w:sz w:val="24"/>
          <w:szCs w:val="24"/>
        </w:rPr>
        <w:t xml:space="preserve"> Hum. </w:t>
      </w:r>
    </w:p>
    <w:p w14:paraId="5A443D7D" w14:textId="77777777" w:rsidR="00433F6E" w:rsidRPr="00DD4C1C" w:rsidRDefault="00433F6E" w:rsidP="00433F6E">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Pozicija</w:t>
      </w:r>
      <w:proofErr w:type="spellEnd"/>
      <w:r>
        <w:rPr>
          <w:rFonts w:ascii="Times New Roman" w:eastAsia="Times New Roman" w:hAnsi="Times New Roman" w:cs="Times New Roman"/>
          <w:sz w:val="24"/>
          <w:szCs w:val="24"/>
        </w:rPr>
        <w:t xml:space="preserve"> sela </w:t>
      </w:r>
      <w:proofErr w:type="spellStart"/>
      <w:r>
        <w:rPr>
          <w:rFonts w:ascii="Times New Roman" w:eastAsia="Times New Roman" w:hAnsi="Times New Roman" w:cs="Times New Roman"/>
          <w:sz w:val="24"/>
          <w:szCs w:val="24"/>
        </w:rPr>
        <w:t>Vitoja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ukazuje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na</w:t>
      </w:r>
      <w:proofErr w:type="spellEnd"/>
      <w:r w:rsidRPr="00DD4C1C">
        <w:rPr>
          <w:rFonts w:ascii="Times New Roman" w:eastAsia="Times New Roman" w:hAnsi="Times New Roman" w:cs="Times New Roman"/>
          <w:sz w:val="24"/>
          <w:szCs w:val="24"/>
        </w:rPr>
        <w:t xml:space="preserve"> to da se </w:t>
      </w:r>
      <w:proofErr w:type="spellStart"/>
      <w:r w:rsidRPr="00DD4C1C">
        <w:rPr>
          <w:rFonts w:ascii="Times New Roman" w:eastAsia="Times New Roman" w:hAnsi="Times New Roman" w:cs="Times New Roman"/>
          <w:sz w:val="24"/>
          <w:szCs w:val="24"/>
        </w:rPr>
        <w:t>davno</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nalazilo</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na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bezbjednoj</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udaljenosti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od</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jezera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na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distanci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koja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nije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toliko</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plavna</w:t>
      </w:r>
      <w:proofErr w:type="spellEnd"/>
      <w:r w:rsidRPr="00DD4C1C">
        <w:rPr>
          <w:rFonts w:ascii="Times New Roman" w:eastAsia="Times New Roman" w:hAnsi="Times New Roman" w:cs="Times New Roman"/>
          <w:sz w:val="24"/>
          <w:szCs w:val="24"/>
        </w:rPr>
        <w:t xml:space="preserve"> da </w:t>
      </w:r>
      <w:proofErr w:type="spellStart"/>
      <w:r w:rsidRPr="00DD4C1C">
        <w:rPr>
          <w:rFonts w:ascii="Times New Roman" w:eastAsia="Times New Roman" w:hAnsi="Times New Roman" w:cs="Times New Roman"/>
          <w:sz w:val="24"/>
          <w:szCs w:val="24"/>
        </w:rPr>
        <w:t>njegovi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žitelji</w:t>
      </w:r>
      <w:proofErr w:type="spellEnd"/>
      <w:r w:rsidRPr="00DD4C1C">
        <w:rPr>
          <w:rFonts w:ascii="Times New Roman" w:eastAsia="Times New Roman" w:hAnsi="Times New Roman" w:cs="Times New Roman"/>
          <w:sz w:val="24"/>
          <w:szCs w:val="24"/>
        </w:rPr>
        <w:t xml:space="preserve"> ne bi </w:t>
      </w:r>
      <w:proofErr w:type="spellStart"/>
      <w:r w:rsidRPr="00DD4C1C">
        <w:rPr>
          <w:rFonts w:ascii="Times New Roman" w:eastAsia="Times New Roman" w:hAnsi="Times New Roman" w:cs="Times New Roman"/>
          <w:sz w:val="24"/>
          <w:szCs w:val="24"/>
        </w:rPr>
        <w:t>na</w:t>
      </w:r>
      <w:proofErr w:type="spellEnd"/>
      <w:r w:rsidRPr="00DD4C1C">
        <w:rPr>
          <w:rFonts w:ascii="Times New Roman" w:eastAsia="Times New Roman" w:hAnsi="Times New Roman" w:cs="Times New Roman"/>
          <w:sz w:val="24"/>
          <w:szCs w:val="24"/>
        </w:rPr>
        <w:t xml:space="preserve"> tom </w:t>
      </w:r>
      <w:proofErr w:type="spellStart"/>
      <w:r w:rsidRPr="00DD4C1C">
        <w:rPr>
          <w:rFonts w:ascii="Times New Roman" w:eastAsia="Times New Roman" w:hAnsi="Times New Roman" w:cs="Times New Roman"/>
          <w:sz w:val="24"/>
          <w:szCs w:val="24"/>
        </w:rPr>
        <w:t>mjestu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mogli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opstati</w:t>
      </w:r>
      <w:proofErr w:type="spellEnd"/>
      <w:r w:rsidRPr="00DD4C1C">
        <w:rPr>
          <w:rFonts w:ascii="Times New Roman" w:eastAsia="Times New Roman" w:hAnsi="Times New Roman" w:cs="Times New Roman"/>
          <w:sz w:val="24"/>
          <w:szCs w:val="24"/>
        </w:rPr>
        <w:t xml:space="preserve">. Ovo </w:t>
      </w:r>
      <w:proofErr w:type="spellStart"/>
      <w:r w:rsidRPr="00DD4C1C">
        <w:rPr>
          <w:rFonts w:ascii="Times New Roman" w:eastAsia="Times New Roman" w:hAnsi="Times New Roman" w:cs="Times New Roman"/>
          <w:sz w:val="24"/>
          <w:szCs w:val="24"/>
        </w:rPr>
        <w:t>selo</w:t>
      </w:r>
      <w:proofErr w:type="spellEnd"/>
      <w:r w:rsidRPr="00DD4C1C">
        <w:rPr>
          <w:rFonts w:ascii="Times New Roman" w:eastAsia="Times New Roman" w:hAnsi="Times New Roman" w:cs="Times New Roman"/>
          <w:sz w:val="24"/>
          <w:szCs w:val="24"/>
        </w:rPr>
        <w:t xml:space="preserve"> je </w:t>
      </w:r>
      <w:proofErr w:type="spellStart"/>
      <w:r w:rsidRPr="00DD4C1C">
        <w:rPr>
          <w:rFonts w:ascii="Times New Roman" w:eastAsia="Times New Roman" w:hAnsi="Times New Roman" w:cs="Times New Roman"/>
          <w:sz w:val="24"/>
          <w:szCs w:val="24"/>
        </w:rPr>
        <w:t>nekada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živjelo</w:t>
      </w:r>
      <w:proofErr w:type="spellEnd"/>
      <w:r w:rsidRPr="00DD4C1C">
        <w:rPr>
          <w:rFonts w:ascii="Times New Roman" w:eastAsia="Times New Roman" w:hAnsi="Times New Roman" w:cs="Times New Roman"/>
          <w:sz w:val="24"/>
          <w:szCs w:val="24"/>
        </w:rPr>
        <w:t xml:space="preserve"> u </w:t>
      </w:r>
      <w:proofErr w:type="spellStart"/>
      <w:r w:rsidRPr="00DD4C1C">
        <w:rPr>
          <w:rFonts w:ascii="Times New Roman" w:eastAsia="Times New Roman" w:hAnsi="Times New Roman" w:cs="Times New Roman"/>
          <w:sz w:val="24"/>
          <w:szCs w:val="24"/>
        </w:rPr>
        <w:t>istinski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rajskom</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okruženju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sa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obiljem</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plodne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zemlje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pitke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vode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bogatim</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ribolovom</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d</w:t>
      </w:r>
      <w:r>
        <w:rPr>
          <w:rFonts w:ascii="Times New Roman" w:eastAsia="Times New Roman" w:hAnsi="Times New Roman" w:cs="Times New Roman"/>
          <w:sz w:val="24"/>
          <w:szCs w:val="24"/>
        </w:rPr>
        <w:t>obrom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komunikacijom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promjene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nastale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porast</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jezerskog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nivoa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Zatim</w:t>
      </w:r>
      <w:proofErr w:type="spellEnd"/>
      <w:r w:rsidRPr="00DD4C1C">
        <w:rPr>
          <w:rFonts w:ascii="Times New Roman" w:eastAsia="Times New Roman" w:hAnsi="Times New Roman" w:cs="Times New Roman"/>
          <w:sz w:val="24"/>
          <w:szCs w:val="24"/>
        </w:rPr>
        <w:t xml:space="preserve"> je </w:t>
      </w:r>
      <w:proofErr w:type="spellStart"/>
      <w:r w:rsidRPr="00DD4C1C">
        <w:rPr>
          <w:rFonts w:ascii="Times New Roman" w:eastAsia="Times New Roman" w:hAnsi="Times New Roman" w:cs="Times New Roman"/>
          <w:sz w:val="24"/>
          <w:szCs w:val="24"/>
        </w:rPr>
        <w:t>uslijedila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izgradnja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željezničke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pruge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w:t>
      </w:r>
      <w:proofErr w:type="spellEnd"/>
      <w:r w:rsidRPr="00DD4C1C">
        <w:rPr>
          <w:rFonts w:ascii="Times New Roman" w:eastAsia="Times New Roman" w:hAnsi="Times New Roman" w:cs="Times New Roman"/>
          <w:sz w:val="24"/>
          <w:szCs w:val="24"/>
        </w:rPr>
        <w:t xml:space="preserve"> auto-puta </w:t>
      </w:r>
      <w:proofErr w:type="spellStart"/>
      <w:r w:rsidRPr="00DD4C1C">
        <w:rPr>
          <w:rFonts w:ascii="Times New Roman" w:eastAsia="Times New Roman" w:hAnsi="Times New Roman" w:cs="Times New Roman"/>
          <w:sz w:val="24"/>
          <w:szCs w:val="24"/>
        </w:rPr>
        <w:t>oko</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zaliva</w:t>
      </w:r>
      <w:proofErr w:type="spellEnd"/>
      <w:r w:rsidRPr="00DD4C1C">
        <w:rPr>
          <w:rFonts w:ascii="Times New Roman" w:eastAsia="Times New Roman" w:hAnsi="Times New Roman" w:cs="Times New Roman"/>
          <w:sz w:val="24"/>
          <w:szCs w:val="24"/>
        </w:rPr>
        <w:t xml:space="preserve">, koji </w:t>
      </w:r>
      <w:proofErr w:type="spellStart"/>
      <w:r w:rsidRPr="00DD4C1C">
        <w:rPr>
          <w:rFonts w:ascii="Times New Roman" w:eastAsia="Times New Roman" w:hAnsi="Times New Roman" w:cs="Times New Roman"/>
          <w:sz w:val="24"/>
          <w:szCs w:val="24"/>
        </w:rPr>
        <w:t>su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presjekli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gornji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donji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dio</w:t>
      </w:r>
      <w:proofErr w:type="spellEnd"/>
      <w:r w:rsidRPr="00DD4C1C">
        <w:rPr>
          <w:rFonts w:ascii="Times New Roman" w:eastAsia="Times New Roman" w:hAnsi="Times New Roman" w:cs="Times New Roman"/>
          <w:sz w:val="24"/>
          <w:szCs w:val="24"/>
        </w:rPr>
        <w:t xml:space="preserve"> sela. Na </w:t>
      </w:r>
      <w:proofErr w:type="spellStart"/>
      <w:r w:rsidRPr="00DD4C1C">
        <w:rPr>
          <w:rFonts w:ascii="Times New Roman" w:eastAsia="Times New Roman" w:hAnsi="Times New Roman" w:cs="Times New Roman"/>
          <w:sz w:val="24"/>
          <w:szCs w:val="24"/>
        </w:rPr>
        <w:t>koncu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treba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reći</w:t>
      </w:r>
      <w:proofErr w:type="spellEnd"/>
      <w:r w:rsidRPr="00DD4C1C">
        <w:rPr>
          <w:rFonts w:ascii="Times New Roman" w:eastAsia="Times New Roman" w:hAnsi="Times New Roman" w:cs="Times New Roman"/>
          <w:sz w:val="24"/>
          <w:szCs w:val="24"/>
        </w:rPr>
        <w:t xml:space="preserve"> da je </w:t>
      </w:r>
      <w:proofErr w:type="spellStart"/>
      <w:r w:rsidRPr="00DD4C1C">
        <w:rPr>
          <w:rFonts w:ascii="Times New Roman" w:eastAsia="Times New Roman" w:hAnsi="Times New Roman" w:cs="Times New Roman"/>
          <w:sz w:val="24"/>
          <w:szCs w:val="24"/>
        </w:rPr>
        <w:t>moguće</w:t>
      </w:r>
      <w:proofErr w:type="spellEnd"/>
      <w:r w:rsidRPr="00DD4C1C">
        <w:rPr>
          <w:rFonts w:ascii="Times New Roman" w:eastAsia="Times New Roman" w:hAnsi="Times New Roman" w:cs="Times New Roman"/>
          <w:sz w:val="24"/>
          <w:szCs w:val="24"/>
        </w:rPr>
        <w:t xml:space="preserve"> da se </w:t>
      </w:r>
      <w:proofErr w:type="spellStart"/>
      <w:r w:rsidRPr="00DD4C1C">
        <w:rPr>
          <w:rFonts w:ascii="Times New Roman" w:eastAsia="Times New Roman" w:hAnsi="Times New Roman" w:cs="Times New Roman"/>
          <w:sz w:val="24"/>
          <w:szCs w:val="24"/>
        </w:rPr>
        <w:t>među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potopljenim</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ostacima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Vitoje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nalazi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još</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jedna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crkva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neutvrđene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starosti</w:t>
      </w:r>
      <w:proofErr w:type="spellEnd"/>
      <w:r w:rsidRPr="00DD4C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Prirodne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karakteristike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elementi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antropogenog</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pejzaža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sačuvali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su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autentičnost</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integritet</w:t>
      </w:r>
      <w:proofErr w:type="spellEnd"/>
      <w:r>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tokom</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vremena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Uočava</w:t>
      </w:r>
      <w:proofErr w:type="spellEnd"/>
      <w:r w:rsidRPr="00DD4C1C">
        <w:rPr>
          <w:rFonts w:ascii="Times New Roman" w:eastAsia="Times New Roman" w:hAnsi="Times New Roman" w:cs="Times New Roman"/>
          <w:sz w:val="24"/>
          <w:szCs w:val="24"/>
        </w:rPr>
        <w:t xml:space="preserve"> se </w:t>
      </w:r>
      <w:proofErr w:type="spellStart"/>
      <w:r w:rsidRPr="00DD4C1C">
        <w:rPr>
          <w:rFonts w:ascii="Times New Roman" w:eastAsia="Times New Roman" w:hAnsi="Times New Roman" w:cs="Times New Roman"/>
          <w:sz w:val="24"/>
          <w:szCs w:val="24"/>
        </w:rPr>
        <w:t>manji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broj</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savremenih</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intervencija</w:t>
      </w:r>
      <w:proofErr w:type="spellEnd"/>
      <w:r w:rsidRPr="00DD4C1C">
        <w:rPr>
          <w:rFonts w:ascii="Times New Roman" w:eastAsia="Times New Roman" w:hAnsi="Times New Roman" w:cs="Times New Roman"/>
          <w:sz w:val="24"/>
          <w:szCs w:val="24"/>
        </w:rPr>
        <w:t xml:space="preserve"> u </w:t>
      </w:r>
      <w:proofErr w:type="spellStart"/>
      <w:r w:rsidRPr="00DD4C1C">
        <w:rPr>
          <w:rFonts w:ascii="Times New Roman" w:eastAsia="Times New Roman" w:hAnsi="Times New Roman" w:cs="Times New Roman"/>
          <w:sz w:val="24"/>
          <w:szCs w:val="24"/>
        </w:rPr>
        <w:t>prostoru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koje</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predstavljaju</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konzervatorski</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neprihvatljiva</w:t>
      </w:r>
      <w:proofErr w:type="spellEnd"/>
      <w:r w:rsidRPr="00DD4C1C">
        <w:rPr>
          <w:rFonts w:ascii="Times New Roman" w:eastAsia="Times New Roman" w:hAnsi="Times New Roman" w:cs="Times New Roman"/>
          <w:sz w:val="24"/>
          <w:szCs w:val="24"/>
        </w:rPr>
        <w:t xml:space="preserve"> </w:t>
      </w:r>
      <w:proofErr w:type="spellStart"/>
      <w:r w:rsidRPr="00DD4C1C">
        <w:rPr>
          <w:rFonts w:ascii="Times New Roman" w:eastAsia="Times New Roman" w:hAnsi="Times New Roman" w:cs="Times New Roman"/>
          <w:sz w:val="24"/>
          <w:szCs w:val="24"/>
        </w:rPr>
        <w:t>rješenja</w:t>
      </w:r>
      <w:proofErr w:type="spellEnd"/>
      <w:r w:rsidRPr="00DD4C1C">
        <w:rPr>
          <w:rFonts w:ascii="Times New Roman" w:eastAsia="Times New Roman" w:hAnsi="Times New Roman" w:cs="Times New Roman"/>
          <w:sz w:val="24"/>
          <w:szCs w:val="24"/>
        </w:rPr>
        <w:t>.</w:t>
      </w:r>
    </w:p>
    <w:p w14:paraId="643931D9" w14:textId="10D79712" w:rsidR="00433F6E" w:rsidRPr="00433F6E" w:rsidRDefault="00DD4C1C" w:rsidP="00433F6E">
      <w:pPr>
        <w:spacing w:after="240" w:line="240" w:lineRule="auto"/>
        <w:rPr>
          <w:rFonts w:ascii="Arial" w:eastAsia="Times New Roman" w:hAnsi="Arial" w:cs="Arial"/>
          <w:sz w:val="24"/>
          <w:szCs w:val="24"/>
        </w:rPr>
      </w:pPr>
      <w:r w:rsidRPr="00E541FA">
        <w:rPr>
          <w:rFonts w:ascii="Arial" w:eastAsia="Times New Roman" w:hAnsi="Arial" w:cs="Arial"/>
          <w:sz w:val="24"/>
          <w:szCs w:val="24"/>
        </w:rPr>
        <w:br/>
      </w:r>
    </w:p>
    <w:p w14:paraId="013A3976" w14:textId="36A87489" w:rsidR="00433F6E" w:rsidRPr="00433F6E" w:rsidRDefault="00433F6E" w:rsidP="00433F6E">
      <w:pPr>
        <w:spacing w:after="0" w:line="360" w:lineRule="auto"/>
        <w:jc w:val="both"/>
        <w:rPr>
          <w:rFonts w:ascii="Times New Roman" w:eastAsia="Times New Roman" w:hAnsi="Times New Roman" w:cs="Times New Roman"/>
          <w:sz w:val="24"/>
          <w:szCs w:val="24"/>
        </w:rPr>
      </w:pPr>
      <w:proofErr w:type="spellStart"/>
      <w:r w:rsidRPr="00433F6E">
        <w:rPr>
          <w:rFonts w:ascii="Times New Roman" w:eastAsia="Times New Roman" w:hAnsi="Times New Roman" w:cs="Times New Roman"/>
          <w:sz w:val="24"/>
          <w:szCs w:val="24"/>
          <w:u w:val="single"/>
        </w:rPr>
        <w:t>Ljetnja</w:t>
      </w:r>
      <w:proofErr w:type="spellEnd"/>
      <w:r w:rsidRPr="00433F6E">
        <w:rPr>
          <w:rFonts w:ascii="Times New Roman" w:eastAsia="Times New Roman" w:hAnsi="Times New Roman" w:cs="Times New Roman"/>
          <w:sz w:val="24"/>
          <w:szCs w:val="24"/>
          <w:u w:val="single"/>
        </w:rPr>
        <w:t xml:space="preserve"> scena Kroni </w:t>
      </w:r>
      <w:proofErr w:type="spellStart"/>
      <w:r w:rsidRPr="00433F6E">
        <w:rPr>
          <w:rFonts w:ascii="Times New Roman" w:eastAsia="Times New Roman" w:hAnsi="Times New Roman" w:cs="Times New Roman"/>
          <w:sz w:val="24"/>
          <w:szCs w:val="24"/>
          <w:u w:val="single"/>
        </w:rPr>
        <w:t>i</w:t>
      </w:r>
      <w:proofErr w:type="spellEnd"/>
      <w:r w:rsidRPr="00433F6E">
        <w:rPr>
          <w:rFonts w:ascii="Times New Roman" w:eastAsia="Times New Roman" w:hAnsi="Times New Roman" w:cs="Times New Roman"/>
          <w:sz w:val="24"/>
          <w:szCs w:val="24"/>
          <w:u w:val="single"/>
        </w:rPr>
        <w:t xml:space="preserve"> </w:t>
      </w:r>
      <w:proofErr w:type="spellStart"/>
      <w:r w:rsidRPr="00433F6E">
        <w:rPr>
          <w:rFonts w:ascii="Times New Roman" w:eastAsia="Times New Roman" w:hAnsi="Times New Roman" w:cs="Times New Roman"/>
          <w:sz w:val="24"/>
          <w:szCs w:val="24"/>
          <w:u w:val="single"/>
        </w:rPr>
        <w:t>Traboinit</w:t>
      </w:r>
      <w:proofErr w:type="spellEnd"/>
    </w:p>
    <w:p w14:paraId="5802C145" w14:textId="77777777" w:rsidR="00DD4C1C" w:rsidRPr="00433F6E" w:rsidRDefault="00DD4C1C" w:rsidP="00433F6E">
      <w:pPr>
        <w:spacing w:after="0" w:line="360" w:lineRule="auto"/>
        <w:rPr>
          <w:rFonts w:ascii="Times New Roman" w:eastAsia="Times New Roman" w:hAnsi="Times New Roman" w:cs="Times New Roman"/>
          <w:sz w:val="24"/>
          <w:szCs w:val="24"/>
        </w:rPr>
      </w:pPr>
    </w:p>
    <w:p w14:paraId="7CBD667B" w14:textId="68BA4A58" w:rsidR="00DD4C1C" w:rsidRPr="00433F6E" w:rsidRDefault="00DD4C1C" w:rsidP="00433F6E">
      <w:pPr>
        <w:spacing w:after="0" w:line="360" w:lineRule="auto"/>
        <w:jc w:val="both"/>
        <w:rPr>
          <w:rFonts w:ascii="Times New Roman" w:eastAsia="Times New Roman" w:hAnsi="Times New Roman" w:cs="Times New Roman"/>
          <w:sz w:val="24"/>
          <w:szCs w:val="24"/>
        </w:rPr>
      </w:pPr>
      <w:r w:rsidRPr="00433F6E">
        <w:rPr>
          <w:rFonts w:ascii="Times New Roman" w:eastAsia="Times New Roman" w:hAnsi="Times New Roman" w:cs="Times New Roman"/>
          <w:sz w:val="24"/>
          <w:szCs w:val="24"/>
        </w:rPr>
        <w:t>Na putu od Tuzi</w:t>
      </w:r>
      <w:r w:rsidR="00433F6E" w:rsidRPr="00433F6E">
        <w:rPr>
          <w:rFonts w:ascii="Times New Roman" w:eastAsia="Times New Roman" w:hAnsi="Times New Roman" w:cs="Times New Roman"/>
          <w:sz w:val="24"/>
          <w:szCs w:val="24"/>
        </w:rPr>
        <w:t xml:space="preserve">, </w:t>
      </w:r>
      <w:proofErr w:type="spellStart"/>
      <w:r w:rsidR="00433F6E" w:rsidRPr="00433F6E">
        <w:rPr>
          <w:rFonts w:ascii="Times New Roman" w:eastAsia="Times New Roman" w:hAnsi="Times New Roman" w:cs="Times New Roman"/>
          <w:sz w:val="24"/>
          <w:szCs w:val="24"/>
        </w:rPr>
        <w:t>preko</w:t>
      </w:r>
      <w:proofErr w:type="spellEnd"/>
      <w:r w:rsidR="00433F6E" w:rsidRPr="00433F6E">
        <w:rPr>
          <w:rFonts w:ascii="Times New Roman" w:eastAsia="Times New Roman" w:hAnsi="Times New Roman" w:cs="Times New Roman"/>
          <w:sz w:val="24"/>
          <w:szCs w:val="24"/>
        </w:rPr>
        <w:t xml:space="preserve"> sela Raze e </w:t>
      </w:r>
      <w:proofErr w:type="spellStart"/>
      <w:r w:rsidR="00433F6E" w:rsidRPr="00433F6E">
        <w:rPr>
          <w:rFonts w:ascii="Times New Roman" w:eastAsia="Times New Roman" w:hAnsi="Times New Roman" w:cs="Times New Roman"/>
          <w:sz w:val="24"/>
          <w:szCs w:val="24"/>
        </w:rPr>
        <w:t>Ćaf</w:t>
      </w:r>
      <w:proofErr w:type="spellEnd"/>
      <w:r w:rsidR="00433F6E" w:rsidRPr="00433F6E">
        <w:rPr>
          <w:rFonts w:ascii="Times New Roman" w:eastAsia="Times New Roman" w:hAnsi="Times New Roman" w:cs="Times New Roman"/>
          <w:sz w:val="24"/>
          <w:szCs w:val="24"/>
        </w:rPr>
        <w:t xml:space="preserve">, </w:t>
      </w:r>
      <w:proofErr w:type="spellStart"/>
      <w:r w:rsidR="00433F6E" w:rsidRPr="00433F6E">
        <w:rPr>
          <w:rFonts w:ascii="Times New Roman" w:eastAsia="Times New Roman" w:hAnsi="Times New Roman" w:cs="Times New Roman"/>
          <w:sz w:val="24"/>
          <w:szCs w:val="24"/>
        </w:rPr>
        <w:t>i</w:t>
      </w:r>
      <w:proofErr w:type="spellEnd"/>
      <w:r w:rsidR="00433F6E" w:rsidRPr="00433F6E">
        <w:rPr>
          <w:rFonts w:ascii="Times New Roman" w:eastAsia="Times New Roman" w:hAnsi="Times New Roman" w:cs="Times New Roman"/>
          <w:sz w:val="24"/>
          <w:szCs w:val="24"/>
        </w:rPr>
        <w:t xml:space="preserve"> </w:t>
      </w:r>
      <w:proofErr w:type="spellStart"/>
      <w:r w:rsidR="00433F6E" w:rsidRPr="00433F6E">
        <w:rPr>
          <w:rFonts w:ascii="Times New Roman" w:eastAsia="Times New Roman" w:hAnsi="Times New Roman" w:cs="Times New Roman"/>
          <w:sz w:val="24"/>
          <w:szCs w:val="24"/>
        </w:rPr>
        <w:t>nakon</w:t>
      </w:r>
      <w:proofErr w:type="spellEnd"/>
      <w:r w:rsidRPr="00433F6E">
        <w:rPr>
          <w:rFonts w:ascii="Times New Roman" w:eastAsia="Times New Roman" w:hAnsi="Times New Roman" w:cs="Times New Roman"/>
          <w:sz w:val="24"/>
          <w:szCs w:val="24"/>
        </w:rPr>
        <w:t xml:space="preserve"> sela </w:t>
      </w:r>
      <w:proofErr w:type="spellStart"/>
      <w:r w:rsidRPr="00433F6E">
        <w:rPr>
          <w:rFonts w:ascii="Times New Roman" w:eastAsia="Times New Roman" w:hAnsi="Times New Roman" w:cs="Times New Roman"/>
          <w:sz w:val="24"/>
          <w:szCs w:val="24"/>
        </w:rPr>
        <w:t>Traboin</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nalazi</w:t>
      </w:r>
      <w:proofErr w:type="spellEnd"/>
      <w:r w:rsidRPr="00433F6E">
        <w:rPr>
          <w:rFonts w:ascii="Times New Roman" w:eastAsia="Times New Roman" w:hAnsi="Times New Roman" w:cs="Times New Roman"/>
          <w:sz w:val="24"/>
          <w:szCs w:val="24"/>
        </w:rPr>
        <w:t xml:space="preserve"> se </w:t>
      </w:r>
      <w:proofErr w:type="spellStart"/>
      <w:r w:rsidRPr="00433F6E">
        <w:rPr>
          <w:rFonts w:ascii="Times New Roman" w:eastAsia="Times New Roman" w:hAnsi="Times New Roman" w:cs="Times New Roman"/>
          <w:sz w:val="24"/>
          <w:szCs w:val="24"/>
        </w:rPr>
        <w:t>izvor</w:t>
      </w:r>
      <w:proofErr w:type="spellEnd"/>
      <w:r w:rsidRPr="00433F6E">
        <w:rPr>
          <w:rFonts w:ascii="Times New Roman" w:eastAsia="Times New Roman" w:hAnsi="Times New Roman" w:cs="Times New Roman"/>
          <w:sz w:val="24"/>
          <w:szCs w:val="24"/>
        </w:rPr>
        <w:t xml:space="preserve"> Kroni </w:t>
      </w:r>
      <w:proofErr w:type="spellStart"/>
      <w:r w:rsidRPr="00433F6E">
        <w:rPr>
          <w:rFonts w:ascii="Times New Roman" w:eastAsia="Times New Roman" w:hAnsi="Times New Roman" w:cs="Times New Roman"/>
          <w:sz w:val="24"/>
          <w:szCs w:val="24"/>
        </w:rPr>
        <w:t>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Traboin</w:t>
      </w:r>
      <w:r w:rsidR="00433F6E" w:rsidRPr="00433F6E">
        <w:rPr>
          <w:rFonts w:ascii="Times New Roman" w:eastAsia="Times New Roman" w:hAnsi="Times New Roman" w:cs="Times New Roman"/>
          <w:sz w:val="24"/>
          <w:szCs w:val="24"/>
        </w:rPr>
        <w:t>it</w:t>
      </w:r>
      <w:proofErr w:type="spellEnd"/>
      <w:r w:rsidRPr="00433F6E">
        <w:rPr>
          <w:rFonts w:ascii="Times New Roman" w:eastAsia="Times New Roman" w:hAnsi="Times New Roman" w:cs="Times New Roman"/>
          <w:sz w:val="24"/>
          <w:szCs w:val="24"/>
        </w:rPr>
        <w:t xml:space="preserve">, </w:t>
      </w:r>
      <w:proofErr w:type="spellStart"/>
      <w:r w:rsidR="00433F6E" w:rsidRPr="00433F6E">
        <w:rPr>
          <w:rFonts w:ascii="Times New Roman" w:eastAsia="Times New Roman" w:hAnsi="Times New Roman" w:cs="Times New Roman"/>
          <w:sz w:val="24"/>
          <w:szCs w:val="24"/>
        </w:rPr>
        <w:t>sa</w:t>
      </w:r>
      <w:proofErr w:type="spellEnd"/>
      <w:r w:rsidR="00433F6E" w:rsidRPr="00433F6E">
        <w:rPr>
          <w:rFonts w:ascii="Times New Roman" w:eastAsia="Times New Roman" w:hAnsi="Times New Roman" w:cs="Times New Roman"/>
          <w:sz w:val="24"/>
          <w:szCs w:val="24"/>
        </w:rPr>
        <w:t xml:space="preserve"> </w:t>
      </w:r>
      <w:proofErr w:type="spellStart"/>
      <w:r w:rsidR="00433F6E" w:rsidRPr="00433F6E">
        <w:rPr>
          <w:rFonts w:ascii="Times New Roman" w:eastAsia="Times New Roman" w:hAnsi="Times New Roman" w:cs="Times New Roman"/>
          <w:sz w:val="24"/>
          <w:szCs w:val="24"/>
        </w:rPr>
        <w:t>ostacima</w:t>
      </w:r>
      <w:proofErr w:type="spellEnd"/>
      <w:r w:rsidR="00433F6E"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starog</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mlina</w:t>
      </w:r>
      <w:proofErr w:type="spellEnd"/>
      <w:r w:rsidRPr="00433F6E">
        <w:rPr>
          <w:rFonts w:ascii="Times New Roman" w:eastAsia="Times New Roman" w:hAnsi="Times New Roman" w:cs="Times New Roman"/>
          <w:sz w:val="24"/>
          <w:szCs w:val="24"/>
        </w:rPr>
        <w:t>. </w:t>
      </w:r>
    </w:p>
    <w:p w14:paraId="0911648A" w14:textId="5409B87F" w:rsidR="00DD4C1C" w:rsidRPr="00433F6E" w:rsidRDefault="00DD4C1C" w:rsidP="00433F6E">
      <w:pPr>
        <w:spacing w:after="0" w:line="360" w:lineRule="auto"/>
        <w:jc w:val="both"/>
        <w:rPr>
          <w:rFonts w:ascii="Times New Roman" w:eastAsia="Times New Roman" w:hAnsi="Times New Roman" w:cs="Times New Roman"/>
          <w:sz w:val="24"/>
          <w:szCs w:val="24"/>
        </w:rPr>
      </w:pPr>
      <w:proofErr w:type="spellStart"/>
      <w:r w:rsidRPr="00433F6E">
        <w:rPr>
          <w:rFonts w:ascii="Times New Roman" w:eastAsia="Times New Roman" w:hAnsi="Times New Roman" w:cs="Times New Roman"/>
          <w:sz w:val="24"/>
          <w:szCs w:val="24"/>
        </w:rPr>
        <w:t>Stari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mlin</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pripada</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Ketuškim</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mlinovima</w:t>
      </w:r>
      <w:proofErr w:type="spellEnd"/>
      <w:r w:rsidRPr="00433F6E">
        <w:rPr>
          <w:rFonts w:ascii="Times New Roman" w:eastAsia="Times New Roman" w:hAnsi="Times New Roman" w:cs="Times New Roman"/>
          <w:sz w:val="24"/>
          <w:szCs w:val="24"/>
        </w:rPr>
        <w:t xml:space="preserve">, koji </w:t>
      </w:r>
      <w:proofErr w:type="spellStart"/>
      <w:r w:rsidRPr="00433F6E">
        <w:rPr>
          <w:rFonts w:ascii="Times New Roman" w:eastAsia="Times New Roman" w:hAnsi="Times New Roman" w:cs="Times New Roman"/>
          <w:sz w:val="24"/>
          <w:szCs w:val="24"/>
        </w:rPr>
        <w:t>su</w:t>
      </w:r>
      <w:proofErr w:type="spellEnd"/>
      <w:r w:rsidRPr="00433F6E">
        <w:rPr>
          <w:rFonts w:ascii="Times New Roman" w:eastAsia="Times New Roman" w:hAnsi="Times New Roman" w:cs="Times New Roman"/>
          <w:sz w:val="24"/>
          <w:szCs w:val="24"/>
        </w:rPr>
        <w:t xml:space="preserve"> </w:t>
      </w:r>
      <w:proofErr w:type="spellStart"/>
      <w:r w:rsidR="00433F6E" w:rsidRPr="00433F6E">
        <w:rPr>
          <w:rFonts w:ascii="Times New Roman" w:eastAsia="Times New Roman" w:hAnsi="Times New Roman" w:cs="Times New Roman"/>
          <w:sz w:val="24"/>
          <w:szCs w:val="24"/>
        </w:rPr>
        <w:t>bili</w:t>
      </w:r>
      <w:proofErr w:type="spellEnd"/>
      <w:r w:rsidR="00433F6E" w:rsidRPr="00433F6E">
        <w:rPr>
          <w:rFonts w:ascii="Times New Roman" w:eastAsia="Times New Roman" w:hAnsi="Times New Roman" w:cs="Times New Roman"/>
          <w:sz w:val="24"/>
          <w:szCs w:val="24"/>
        </w:rPr>
        <w:t xml:space="preserve"> </w:t>
      </w:r>
      <w:proofErr w:type="spellStart"/>
      <w:r w:rsidR="00433F6E" w:rsidRPr="00433F6E">
        <w:rPr>
          <w:rFonts w:ascii="Times New Roman" w:eastAsia="Times New Roman" w:hAnsi="Times New Roman" w:cs="Times New Roman"/>
          <w:sz w:val="24"/>
          <w:szCs w:val="24"/>
        </w:rPr>
        <w:t>zajedničko</w:t>
      </w:r>
      <w:proofErr w:type="spellEnd"/>
      <w:r w:rsidR="00433F6E" w:rsidRPr="00433F6E">
        <w:rPr>
          <w:rFonts w:ascii="Times New Roman" w:eastAsia="Times New Roman" w:hAnsi="Times New Roman" w:cs="Times New Roman"/>
          <w:sz w:val="24"/>
          <w:szCs w:val="24"/>
        </w:rPr>
        <w:t xml:space="preserve"> </w:t>
      </w:r>
      <w:proofErr w:type="spellStart"/>
      <w:r w:rsidR="00433F6E" w:rsidRPr="00433F6E">
        <w:rPr>
          <w:rFonts w:ascii="Times New Roman" w:eastAsia="Times New Roman" w:hAnsi="Times New Roman" w:cs="Times New Roman"/>
          <w:sz w:val="24"/>
          <w:szCs w:val="24"/>
        </w:rPr>
        <w:t>vlasništvo</w:t>
      </w:r>
      <w:proofErr w:type="spellEnd"/>
      <w:r w:rsidR="00433F6E" w:rsidRPr="00433F6E">
        <w:rPr>
          <w:rFonts w:ascii="Times New Roman" w:eastAsia="Times New Roman" w:hAnsi="Times New Roman" w:cs="Times New Roman"/>
          <w:sz w:val="24"/>
          <w:szCs w:val="24"/>
        </w:rPr>
        <w:t xml:space="preserve"> </w:t>
      </w:r>
      <w:proofErr w:type="spellStart"/>
      <w:r w:rsidR="00433F6E" w:rsidRPr="00433F6E">
        <w:rPr>
          <w:rFonts w:ascii="Times New Roman" w:eastAsia="Times New Roman" w:hAnsi="Times New Roman" w:cs="Times New Roman"/>
          <w:sz w:val="24"/>
          <w:szCs w:val="24"/>
        </w:rPr>
        <w:t>više</w:t>
      </w:r>
      <w:proofErr w:type="spellEnd"/>
      <w:r w:rsidR="00433F6E" w:rsidRPr="00433F6E">
        <w:rPr>
          <w:rFonts w:ascii="Times New Roman" w:eastAsia="Times New Roman" w:hAnsi="Times New Roman" w:cs="Times New Roman"/>
          <w:sz w:val="24"/>
          <w:szCs w:val="24"/>
        </w:rPr>
        <w:t xml:space="preserve"> </w:t>
      </w:r>
      <w:proofErr w:type="spellStart"/>
      <w:r w:rsidR="00433F6E" w:rsidRPr="00433F6E">
        <w:rPr>
          <w:rFonts w:ascii="Times New Roman" w:eastAsia="Times New Roman" w:hAnsi="Times New Roman" w:cs="Times New Roman"/>
          <w:sz w:val="24"/>
          <w:szCs w:val="24"/>
        </w:rPr>
        <w:t>porodica</w:t>
      </w:r>
      <w:proofErr w:type="spellEnd"/>
      <w:r w:rsidRPr="00433F6E">
        <w:rPr>
          <w:rFonts w:ascii="Times New Roman" w:eastAsia="Times New Roman" w:hAnsi="Times New Roman" w:cs="Times New Roman"/>
          <w:sz w:val="24"/>
          <w:szCs w:val="24"/>
        </w:rPr>
        <w:t xml:space="preserve">, od </w:t>
      </w:r>
      <w:proofErr w:type="spellStart"/>
      <w:r w:rsidRPr="00433F6E">
        <w:rPr>
          <w:rFonts w:ascii="Times New Roman" w:eastAsia="Times New Roman" w:hAnsi="Times New Roman" w:cs="Times New Roman"/>
          <w:sz w:val="24"/>
          <w:szCs w:val="24"/>
        </w:rPr>
        <w:t>kojih</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jedna</w:t>
      </w:r>
      <w:proofErr w:type="spellEnd"/>
      <w:r w:rsidRPr="00433F6E">
        <w:rPr>
          <w:rFonts w:ascii="Times New Roman" w:eastAsia="Times New Roman" w:hAnsi="Times New Roman" w:cs="Times New Roman"/>
          <w:sz w:val="24"/>
          <w:szCs w:val="24"/>
        </w:rPr>
        <w:t xml:space="preserve"> brine za </w:t>
      </w:r>
      <w:proofErr w:type="spellStart"/>
      <w:r w:rsidRPr="00433F6E">
        <w:rPr>
          <w:rFonts w:ascii="Times New Roman" w:eastAsia="Times New Roman" w:hAnsi="Times New Roman" w:cs="Times New Roman"/>
          <w:sz w:val="24"/>
          <w:szCs w:val="24"/>
        </w:rPr>
        <w:t>zemlju</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na</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kojoj</w:t>
      </w:r>
      <w:proofErr w:type="spellEnd"/>
      <w:r w:rsidRPr="00433F6E">
        <w:rPr>
          <w:rFonts w:ascii="Times New Roman" w:eastAsia="Times New Roman" w:hAnsi="Times New Roman" w:cs="Times New Roman"/>
          <w:sz w:val="24"/>
          <w:szCs w:val="24"/>
        </w:rPr>
        <w:t xml:space="preserve"> je </w:t>
      </w:r>
      <w:proofErr w:type="spellStart"/>
      <w:r w:rsidRPr="00433F6E">
        <w:rPr>
          <w:rFonts w:ascii="Times New Roman" w:eastAsia="Times New Roman" w:hAnsi="Times New Roman" w:cs="Times New Roman"/>
          <w:sz w:val="24"/>
          <w:szCs w:val="24"/>
        </w:rPr>
        <w:t>mlin</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kao</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i</w:t>
      </w:r>
      <w:proofErr w:type="spellEnd"/>
      <w:r w:rsidRPr="00433F6E">
        <w:rPr>
          <w:rFonts w:ascii="Times New Roman" w:eastAsia="Times New Roman" w:hAnsi="Times New Roman" w:cs="Times New Roman"/>
          <w:sz w:val="24"/>
          <w:szCs w:val="24"/>
        </w:rPr>
        <w:t xml:space="preserve"> za </w:t>
      </w:r>
      <w:proofErr w:type="spellStart"/>
      <w:r w:rsidRPr="00433F6E">
        <w:rPr>
          <w:rFonts w:ascii="Times New Roman" w:eastAsia="Times New Roman" w:hAnsi="Times New Roman" w:cs="Times New Roman"/>
          <w:sz w:val="24"/>
          <w:szCs w:val="24"/>
        </w:rPr>
        <w:t>sam</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pristup</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mlinu</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druga</w:t>
      </w:r>
      <w:proofErr w:type="spellEnd"/>
      <w:r w:rsidRPr="00433F6E">
        <w:rPr>
          <w:rFonts w:ascii="Times New Roman" w:eastAsia="Times New Roman" w:hAnsi="Times New Roman" w:cs="Times New Roman"/>
          <w:sz w:val="24"/>
          <w:szCs w:val="24"/>
        </w:rPr>
        <w:t xml:space="preserve"> za </w:t>
      </w:r>
      <w:proofErr w:type="spellStart"/>
      <w:r w:rsidRPr="00433F6E">
        <w:rPr>
          <w:rFonts w:ascii="Times New Roman" w:eastAsia="Times New Roman" w:hAnsi="Times New Roman" w:cs="Times New Roman"/>
          <w:sz w:val="24"/>
          <w:szCs w:val="24"/>
        </w:rPr>
        <w:t>vodu</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treća</w:t>
      </w:r>
      <w:proofErr w:type="spellEnd"/>
      <w:r w:rsidRPr="00433F6E">
        <w:rPr>
          <w:rFonts w:ascii="Times New Roman" w:eastAsia="Times New Roman" w:hAnsi="Times New Roman" w:cs="Times New Roman"/>
          <w:sz w:val="24"/>
          <w:szCs w:val="24"/>
        </w:rPr>
        <w:t xml:space="preserve"> za </w:t>
      </w:r>
      <w:proofErr w:type="spellStart"/>
      <w:r w:rsidRPr="00433F6E">
        <w:rPr>
          <w:rFonts w:ascii="Times New Roman" w:eastAsia="Times New Roman" w:hAnsi="Times New Roman" w:cs="Times New Roman"/>
          <w:sz w:val="24"/>
          <w:szCs w:val="24"/>
        </w:rPr>
        <w:t>mlinski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objekat</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četvrta</w:t>
      </w:r>
      <w:proofErr w:type="spellEnd"/>
      <w:r w:rsidRPr="00433F6E">
        <w:rPr>
          <w:rFonts w:ascii="Times New Roman" w:eastAsia="Times New Roman" w:hAnsi="Times New Roman" w:cs="Times New Roman"/>
          <w:sz w:val="24"/>
          <w:szCs w:val="24"/>
        </w:rPr>
        <w:t xml:space="preserve"> za </w:t>
      </w:r>
      <w:proofErr w:type="spellStart"/>
      <w:r w:rsidRPr="00433F6E">
        <w:rPr>
          <w:rFonts w:ascii="Times New Roman" w:eastAsia="Times New Roman" w:hAnsi="Times New Roman" w:cs="Times New Roman"/>
          <w:sz w:val="24"/>
          <w:szCs w:val="24"/>
        </w:rPr>
        <w:t>žrvnjeve</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itd</w:t>
      </w:r>
      <w:proofErr w:type="spellEnd"/>
      <w:r w:rsidRPr="00433F6E">
        <w:rPr>
          <w:rFonts w:ascii="Times New Roman" w:eastAsia="Times New Roman" w:hAnsi="Times New Roman" w:cs="Times New Roman"/>
          <w:sz w:val="24"/>
          <w:szCs w:val="24"/>
        </w:rPr>
        <w:t>. </w:t>
      </w:r>
    </w:p>
    <w:p w14:paraId="13F7BC9A" w14:textId="77777777" w:rsidR="00433F6E" w:rsidRPr="00433F6E" w:rsidRDefault="00433F6E" w:rsidP="00433F6E">
      <w:pPr>
        <w:spacing w:after="0" w:line="360" w:lineRule="auto"/>
        <w:jc w:val="both"/>
        <w:rPr>
          <w:rFonts w:ascii="Times New Roman" w:eastAsia="Times New Roman" w:hAnsi="Times New Roman" w:cs="Times New Roman"/>
          <w:sz w:val="24"/>
          <w:szCs w:val="24"/>
        </w:rPr>
      </w:pPr>
    </w:p>
    <w:p w14:paraId="7B4AAC50" w14:textId="0ED4F8A9" w:rsidR="00DD4C1C" w:rsidRPr="00433F6E" w:rsidRDefault="00DD4C1C" w:rsidP="00433F6E">
      <w:pPr>
        <w:spacing w:after="0" w:line="360" w:lineRule="auto"/>
        <w:jc w:val="both"/>
        <w:rPr>
          <w:rFonts w:ascii="Times New Roman" w:eastAsia="Times New Roman" w:hAnsi="Times New Roman" w:cs="Times New Roman"/>
          <w:sz w:val="24"/>
          <w:szCs w:val="24"/>
        </w:rPr>
      </w:pPr>
      <w:r w:rsidRPr="00433F6E">
        <w:rPr>
          <w:rFonts w:ascii="Times New Roman" w:eastAsia="Times New Roman" w:hAnsi="Times New Roman" w:cs="Times New Roman"/>
          <w:sz w:val="24"/>
          <w:szCs w:val="24"/>
        </w:rPr>
        <w:t xml:space="preserve">OPIS: U </w:t>
      </w:r>
      <w:proofErr w:type="spellStart"/>
      <w:r w:rsidRPr="00433F6E">
        <w:rPr>
          <w:rFonts w:ascii="Times New Roman" w:eastAsia="Times New Roman" w:hAnsi="Times New Roman" w:cs="Times New Roman"/>
          <w:sz w:val="24"/>
          <w:szCs w:val="24"/>
        </w:rPr>
        <w:t>blizini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izvora</w:t>
      </w:r>
      <w:proofErr w:type="spellEnd"/>
      <w:r w:rsidRPr="00433F6E">
        <w:rPr>
          <w:rFonts w:ascii="Times New Roman" w:eastAsia="Times New Roman" w:hAnsi="Times New Roman" w:cs="Times New Roman"/>
          <w:sz w:val="24"/>
          <w:szCs w:val="24"/>
        </w:rPr>
        <w:t xml:space="preserve"> Kroni </w:t>
      </w:r>
      <w:proofErr w:type="spellStart"/>
      <w:r w:rsidRPr="00433F6E">
        <w:rPr>
          <w:rFonts w:ascii="Times New Roman" w:eastAsia="Times New Roman" w:hAnsi="Times New Roman" w:cs="Times New Roman"/>
          <w:sz w:val="24"/>
          <w:szCs w:val="24"/>
        </w:rPr>
        <w:t>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Traboin</w:t>
      </w:r>
      <w:proofErr w:type="spellEnd"/>
      <w:r w:rsidRPr="00433F6E">
        <w:rPr>
          <w:rFonts w:ascii="Times New Roman" w:eastAsia="Times New Roman" w:hAnsi="Times New Roman" w:cs="Times New Roman"/>
          <w:sz w:val="24"/>
          <w:szCs w:val="24"/>
        </w:rPr>
        <w:t xml:space="preserve">, koji </w:t>
      </w:r>
      <w:proofErr w:type="spellStart"/>
      <w:r w:rsidRPr="00433F6E">
        <w:rPr>
          <w:rFonts w:ascii="Times New Roman" w:eastAsia="Times New Roman" w:hAnsi="Times New Roman" w:cs="Times New Roman"/>
          <w:sz w:val="24"/>
          <w:szCs w:val="24"/>
        </w:rPr>
        <w:t>važi</w:t>
      </w:r>
      <w:proofErr w:type="spellEnd"/>
      <w:r w:rsidRPr="00433F6E">
        <w:rPr>
          <w:rFonts w:ascii="Times New Roman" w:eastAsia="Times New Roman" w:hAnsi="Times New Roman" w:cs="Times New Roman"/>
          <w:sz w:val="24"/>
          <w:szCs w:val="24"/>
        </w:rPr>
        <w:t xml:space="preserve"> za </w:t>
      </w:r>
      <w:proofErr w:type="spellStart"/>
      <w:r w:rsidRPr="00433F6E">
        <w:rPr>
          <w:rFonts w:ascii="Times New Roman" w:eastAsia="Times New Roman" w:hAnsi="Times New Roman" w:cs="Times New Roman"/>
          <w:sz w:val="24"/>
          <w:szCs w:val="24"/>
        </w:rPr>
        <w:t>najveći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izvor</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vode</w:t>
      </w:r>
      <w:proofErr w:type="spellEnd"/>
      <w:r w:rsidRPr="00433F6E">
        <w:rPr>
          <w:rFonts w:ascii="Times New Roman" w:eastAsia="Times New Roman" w:hAnsi="Times New Roman" w:cs="Times New Roman"/>
          <w:sz w:val="24"/>
          <w:szCs w:val="24"/>
        </w:rPr>
        <w:t xml:space="preserve"> u </w:t>
      </w:r>
      <w:proofErr w:type="spellStart"/>
      <w:r w:rsidRPr="00433F6E">
        <w:rPr>
          <w:rFonts w:ascii="Times New Roman" w:eastAsia="Times New Roman" w:hAnsi="Times New Roman" w:cs="Times New Roman"/>
          <w:sz w:val="24"/>
          <w:szCs w:val="24"/>
        </w:rPr>
        <w:t>Hotima</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i</w:t>
      </w:r>
      <w:proofErr w:type="spellEnd"/>
      <w:r w:rsidRPr="00433F6E">
        <w:rPr>
          <w:rFonts w:ascii="Times New Roman" w:eastAsia="Times New Roman" w:hAnsi="Times New Roman" w:cs="Times New Roman"/>
          <w:sz w:val="24"/>
          <w:szCs w:val="24"/>
        </w:rPr>
        <w:t xml:space="preserve"> za </w:t>
      </w:r>
      <w:proofErr w:type="spellStart"/>
      <w:r w:rsidRPr="00433F6E">
        <w:rPr>
          <w:rFonts w:ascii="Times New Roman" w:eastAsia="Times New Roman" w:hAnsi="Times New Roman" w:cs="Times New Roman"/>
          <w:sz w:val="24"/>
          <w:szCs w:val="24"/>
        </w:rPr>
        <w:t>jedan</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od</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većih</w:t>
      </w:r>
      <w:proofErr w:type="spellEnd"/>
      <w:r w:rsidRPr="00433F6E">
        <w:rPr>
          <w:rFonts w:ascii="Times New Roman" w:eastAsia="Times New Roman" w:hAnsi="Times New Roman" w:cs="Times New Roman"/>
          <w:sz w:val="24"/>
          <w:szCs w:val="24"/>
        </w:rPr>
        <w:t xml:space="preserve"> u </w:t>
      </w:r>
      <w:proofErr w:type="spellStart"/>
      <w:r w:rsidRPr="00433F6E">
        <w:rPr>
          <w:rFonts w:ascii="Times New Roman" w:eastAsia="Times New Roman" w:hAnsi="Times New Roman" w:cs="Times New Roman"/>
          <w:sz w:val="24"/>
          <w:szCs w:val="24"/>
        </w:rPr>
        <w:t>Malesiji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nalazi</w:t>
      </w:r>
      <w:proofErr w:type="spellEnd"/>
      <w:r w:rsidRPr="00433F6E">
        <w:rPr>
          <w:rFonts w:ascii="Times New Roman" w:eastAsia="Times New Roman" w:hAnsi="Times New Roman" w:cs="Times New Roman"/>
          <w:sz w:val="24"/>
          <w:szCs w:val="24"/>
        </w:rPr>
        <w:t xml:space="preserve"> se </w:t>
      </w:r>
      <w:proofErr w:type="spellStart"/>
      <w:r w:rsidRPr="00433F6E">
        <w:rPr>
          <w:rFonts w:ascii="Times New Roman" w:eastAsia="Times New Roman" w:hAnsi="Times New Roman" w:cs="Times New Roman"/>
          <w:sz w:val="24"/>
          <w:szCs w:val="24"/>
        </w:rPr>
        <w:t>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selo</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Nabom</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ispod</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brdskog</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lanca</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kroz</w:t>
      </w:r>
      <w:proofErr w:type="spellEnd"/>
      <w:r w:rsidRPr="00433F6E">
        <w:rPr>
          <w:rFonts w:ascii="Times New Roman" w:eastAsia="Times New Roman" w:hAnsi="Times New Roman" w:cs="Times New Roman"/>
          <w:sz w:val="24"/>
          <w:szCs w:val="24"/>
        </w:rPr>
        <w:t xml:space="preserve"> koji </w:t>
      </w:r>
      <w:proofErr w:type="spellStart"/>
      <w:r w:rsidRPr="00433F6E">
        <w:rPr>
          <w:rFonts w:ascii="Times New Roman" w:eastAsia="Times New Roman" w:hAnsi="Times New Roman" w:cs="Times New Roman"/>
          <w:sz w:val="24"/>
          <w:szCs w:val="24"/>
        </w:rPr>
        <w:t>prolazi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granična</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linija</w:t>
      </w:r>
      <w:proofErr w:type="spellEnd"/>
      <w:r w:rsidRPr="00433F6E">
        <w:rPr>
          <w:rFonts w:ascii="Times New Roman" w:eastAsia="Times New Roman" w:hAnsi="Times New Roman" w:cs="Times New Roman"/>
          <w:sz w:val="24"/>
          <w:szCs w:val="24"/>
        </w:rPr>
        <w:t xml:space="preserve"> s </w:t>
      </w:r>
      <w:proofErr w:type="spellStart"/>
      <w:r w:rsidRPr="00433F6E">
        <w:rPr>
          <w:rFonts w:ascii="Times New Roman" w:eastAsia="Times New Roman" w:hAnsi="Times New Roman" w:cs="Times New Roman"/>
          <w:sz w:val="24"/>
          <w:szCs w:val="24"/>
        </w:rPr>
        <w:t>Albanijom</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Ovaj</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izvor</w:t>
      </w:r>
      <w:proofErr w:type="spellEnd"/>
      <w:r w:rsidRPr="00433F6E">
        <w:rPr>
          <w:rFonts w:ascii="Times New Roman" w:eastAsia="Times New Roman" w:hAnsi="Times New Roman" w:cs="Times New Roman"/>
          <w:sz w:val="24"/>
          <w:szCs w:val="24"/>
        </w:rPr>
        <w:t xml:space="preserve"> je </w:t>
      </w:r>
      <w:proofErr w:type="spellStart"/>
      <w:r w:rsidRPr="00433F6E">
        <w:rPr>
          <w:rFonts w:ascii="Times New Roman" w:eastAsia="Times New Roman" w:hAnsi="Times New Roman" w:cs="Times New Roman"/>
          <w:sz w:val="24"/>
          <w:szCs w:val="24"/>
        </w:rPr>
        <w:t>igrao</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važnu</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ulogu</w:t>
      </w:r>
      <w:proofErr w:type="spellEnd"/>
      <w:r w:rsidRPr="00433F6E">
        <w:rPr>
          <w:rFonts w:ascii="Times New Roman" w:eastAsia="Times New Roman" w:hAnsi="Times New Roman" w:cs="Times New Roman"/>
          <w:sz w:val="24"/>
          <w:szCs w:val="24"/>
        </w:rPr>
        <w:t xml:space="preserve"> u </w:t>
      </w:r>
      <w:proofErr w:type="spellStart"/>
      <w:r w:rsidRPr="00433F6E">
        <w:rPr>
          <w:rFonts w:ascii="Times New Roman" w:eastAsia="Times New Roman" w:hAnsi="Times New Roman" w:cs="Times New Roman"/>
          <w:sz w:val="24"/>
          <w:szCs w:val="24"/>
        </w:rPr>
        <w:t>životu</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žitelja</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ovog</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područja</w:t>
      </w:r>
      <w:proofErr w:type="spellEnd"/>
      <w:r w:rsidRPr="00433F6E">
        <w:rPr>
          <w:rFonts w:ascii="Times New Roman" w:eastAsia="Times New Roman" w:hAnsi="Times New Roman" w:cs="Times New Roman"/>
          <w:sz w:val="24"/>
          <w:szCs w:val="24"/>
        </w:rPr>
        <w:t xml:space="preserve">. Ne </w:t>
      </w:r>
      <w:proofErr w:type="spellStart"/>
      <w:r w:rsidRPr="00433F6E">
        <w:rPr>
          <w:rFonts w:ascii="Times New Roman" w:eastAsia="Times New Roman" w:hAnsi="Times New Roman" w:cs="Times New Roman"/>
          <w:sz w:val="24"/>
          <w:szCs w:val="24"/>
        </w:rPr>
        <w:t>samo</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što</w:t>
      </w:r>
      <w:proofErr w:type="spellEnd"/>
      <w:r w:rsidRPr="00433F6E">
        <w:rPr>
          <w:rFonts w:ascii="Times New Roman" w:eastAsia="Times New Roman" w:hAnsi="Times New Roman" w:cs="Times New Roman"/>
          <w:sz w:val="24"/>
          <w:szCs w:val="24"/>
        </w:rPr>
        <w:t xml:space="preserve"> je </w:t>
      </w:r>
      <w:proofErr w:type="spellStart"/>
      <w:r w:rsidRPr="00433F6E">
        <w:rPr>
          <w:rFonts w:ascii="Times New Roman" w:eastAsia="Times New Roman" w:hAnsi="Times New Roman" w:cs="Times New Roman"/>
          <w:sz w:val="24"/>
          <w:szCs w:val="24"/>
        </w:rPr>
        <w:t>odatle</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vodu</w:t>
      </w:r>
      <w:proofErr w:type="spellEnd"/>
      <w:r w:rsidRPr="00433F6E">
        <w:rPr>
          <w:rFonts w:ascii="Times New Roman" w:eastAsia="Times New Roman" w:hAnsi="Times New Roman" w:cs="Times New Roman"/>
          <w:sz w:val="24"/>
          <w:szCs w:val="24"/>
        </w:rPr>
        <w:t xml:space="preserve"> za </w:t>
      </w:r>
      <w:proofErr w:type="spellStart"/>
      <w:r w:rsidRPr="00433F6E">
        <w:rPr>
          <w:rFonts w:ascii="Times New Roman" w:eastAsia="Times New Roman" w:hAnsi="Times New Roman" w:cs="Times New Roman"/>
          <w:sz w:val="24"/>
          <w:szCs w:val="24"/>
        </w:rPr>
        <w:t>piće</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crpio</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veliki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broj</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žitelja</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nego</w:t>
      </w:r>
      <w:proofErr w:type="spellEnd"/>
      <w:r w:rsidRPr="00433F6E">
        <w:rPr>
          <w:rFonts w:ascii="Times New Roman" w:eastAsia="Times New Roman" w:hAnsi="Times New Roman" w:cs="Times New Roman"/>
          <w:sz w:val="24"/>
          <w:szCs w:val="24"/>
        </w:rPr>
        <w:t xml:space="preserve"> je to </w:t>
      </w:r>
      <w:proofErr w:type="spellStart"/>
      <w:r w:rsidRPr="00433F6E">
        <w:rPr>
          <w:rFonts w:ascii="Times New Roman" w:eastAsia="Times New Roman" w:hAnsi="Times New Roman" w:cs="Times New Roman"/>
          <w:sz w:val="24"/>
          <w:szCs w:val="24"/>
        </w:rPr>
        <w:t>mjesto</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služilo</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kao</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prikladno</w:t>
      </w:r>
      <w:proofErr w:type="spellEnd"/>
      <w:r w:rsidRPr="00433F6E">
        <w:rPr>
          <w:rFonts w:ascii="Times New Roman" w:eastAsia="Times New Roman" w:hAnsi="Times New Roman" w:cs="Times New Roman"/>
          <w:sz w:val="24"/>
          <w:szCs w:val="24"/>
        </w:rPr>
        <w:t xml:space="preserve"> za </w:t>
      </w:r>
      <w:proofErr w:type="spellStart"/>
      <w:r w:rsidRPr="00433F6E">
        <w:rPr>
          <w:rFonts w:ascii="Times New Roman" w:eastAsia="Times New Roman" w:hAnsi="Times New Roman" w:cs="Times New Roman"/>
          <w:sz w:val="24"/>
          <w:szCs w:val="24"/>
        </w:rPr>
        <w:t>sabore</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skupove</w:t>
      </w:r>
      <w:proofErr w:type="spellEnd"/>
      <w:r w:rsidRPr="00433F6E">
        <w:rPr>
          <w:rFonts w:ascii="Times New Roman" w:eastAsia="Times New Roman" w:hAnsi="Times New Roman" w:cs="Times New Roman"/>
          <w:sz w:val="24"/>
          <w:szCs w:val="24"/>
        </w:rPr>
        <w:t xml:space="preserve">, za </w:t>
      </w:r>
      <w:proofErr w:type="spellStart"/>
      <w:r w:rsidRPr="00433F6E">
        <w:rPr>
          <w:rFonts w:ascii="Times New Roman" w:eastAsia="Times New Roman" w:hAnsi="Times New Roman" w:cs="Times New Roman"/>
          <w:sz w:val="24"/>
          <w:szCs w:val="24"/>
        </w:rPr>
        <w:t>kulturne</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sportske</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aktivnosti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kao</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i</w:t>
      </w:r>
      <w:proofErr w:type="spellEnd"/>
      <w:r w:rsidRPr="00433F6E">
        <w:rPr>
          <w:rFonts w:ascii="Times New Roman" w:eastAsia="Times New Roman" w:hAnsi="Times New Roman" w:cs="Times New Roman"/>
          <w:sz w:val="24"/>
          <w:szCs w:val="24"/>
        </w:rPr>
        <w:t xml:space="preserve"> za </w:t>
      </w:r>
      <w:proofErr w:type="spellStart"/>
      <w:r w:rsidRPr="00433F6E">
        <w:rPr>
          <w:rFonts w:ascii="Times New Roman" w:eastAsia="Times New Roman" w:hAnsi="Times New Roman" w:cs="Times New Roman"/>
          <w:sz w:val="24"/>
          <w:szCs w:val="24"/>
        </w:rPr>
        <w:t>druge</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susrete</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različite</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prirode</w:t>
      </w:r>
      <w:proofErr w:type="spellEnd"/>
      <w:r w:rsidRPr="00433F6E">
        <w:rPr>
          <w:rFonts w:ascii="Times New Roman" w:eastAsia="Times New Roman" w:hAnsi="Times New Roman" w:cs="Times New Roman"/>
          <w:sz w:val="24"/>
          <w:szCs w:val="24"/>
        </w:rPr>
        <w:t xml:space="preserve">. U </w:t>
      </w:r>
      <w:proofErr w:type="spellStart"/>
      <w:r w:rsidRPr="00433F6E">
        <w:rPr>
          <w:rFonts w:ascii="Times New Roman" w:eastAsia="Times New Roman" w:hAnsi="Times New Roman" w:cs="Times New Roman"/>
          <w:sz w:val="24"/>
          <w:szCs w:val="24"/>
        </w:rPr>
        <w:t>njegovom</w:t>
      </w:r>
      <w:proofErr w:type="spellEnd"/>
      <w:r w:rsidRPr="00433F6E">
        <w:rPr>
          <w:rFonts w:ascii="Times New Roman" w:eastAsia="Times New Roman" w:hAnsi="Times New Roman" w:cs="Times New Roman"/>
          <w:sz w:val="24"/>
          <w:szCs w:val="24"/>
        </w:rPr>
        <w:t xml:space="preserve"> se </w:t>
      </w:r>
      <w:proofErr w:type="spellStart"/>
      <w:r w:rsidRPr="00433F6E">
        <w:rPr>
          <w:rFonts w:ascii="Times New Roman" w:eastAsia="Times New Roman" w:hAnsi="Times New Roman" w:cs="Times New Roman"/>
          <w:sz w:val="24"/>
          <w:szCs w:val="24"/>
        </w:rPr>
        <w:t>koritu</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još</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uvijek</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mogu</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vidjeti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ostaci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zidova</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starog</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mlina</w:t>
      </w:r>
      <w:proofErr w:type="spellEnd"/>
      <w:r w:rsidRPr="00433F6E">
        <w:rPr>
          <w:rFonts w:ascii="Times New Roman" w:eastAsia="Times New Roman" w:hAnsi="Times New Roman" w:cs="Times New Roman"/>
          <w:sz w:val="24"/>
          <w:szCs w:val="24"/>
        </w:rPr>
        <w:t xml:space="preserve"> koji </w:t>
      </w:r>
      <w:proofErr w:type="spellStart"/>
      <w:r w:rsidRPr="00433F6E">
        <w:rPr>
          <w:rFonts w:ascii="Times New Roman" w:eastAsia="Times New Roman" w:hAnsi="Times New Roman" w:cs="Times New Roman"/>
          <w:sz w:val="24"/>
          <w:szCs w:val="24"/>
        </w:rPr>
        <w:t>mještani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zovu</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Frat</w:t>
      </w:r>
      <w:r w:rsidR="00433F6E">
        <w:rPr>
          <w:rFonts w:ascii="Times New Roman" w:eastAsia="Times New Roman" w:hAnsi="Times New Roman" w:cs="Times New Roman"/>
          <w:sz w:val="24"/>
          <w:szCs w:val="24"/>
        </w:rPr>
        <w:t>rov</w:t>
      </w:r>
      <w:proofErr w:type="spellEnd"/>
      <w:r w:rsidR="00433F6E">
        <w:rPr>
          <w:rFonts w:ascii="Times New Roman" w:eastAsia="Times New Roman" w:hAnsi="Times New Roman" w:cs="Times New Roman"/>
          <w:sz w:val="24"/>
          <w:szCs w:val="24"/>
        </w:rPr>
        <w:t xml:space="preserve"> </w:t>
      </w:r>
      <w:proofErr w:type="spellStart"/>
      <w:r w:rsidR="00433F6E">
        <w:rPr>
          <w:rFonts w:ascii="Times New Roman" w:eastAsia="Times New Roman" w:hAnsi="Times New Roman" w:cs="Times New Roman"/>
          <w:sz w:val="24"/>
          <w:szCs w:val="24"/>
        </w:rPr>
        <w:t>mlin</w:t>
      </w:r>
      <w:proofErr w:type="spellEnd"/>
      <w:r w:rsidR="00433F6E">
        <w:rPr>
          <w:rFonts w:ascii="Times New Roman" w:eastAsia="Times New Roman" w:hAnsi="Times New Roman" w:cs="Times New Roman"/>
          <w:sz w:val="24"/>
          <w:szCs w:val="24"/>
        </w:rPr>
        <w:t xml:space="preserve"> (</w:t>
      </w:r>
      <w:proofErr w:type="spellStart"/>
      <w:r w:rsidR="00433F6E">
        <w:rPr>
          <w:rFonts w:ascii="Times New Roman" w:eastAsia="Times New Roman" w:hAnsi="Times New Roman" w:cs="Times New Roman"/>
          <w:sz w:val="24"/>
          <w:szCs w:val="24"/>
        </w:rPr>
        <w:t>Mullini</w:t>
      </w:r>
      <w:proofErr w:type="spellEnd"/>
      <w:r w:rsidR="00433F6E">
        <w:rPr>
          <w:rFonts w:ascii="Times New Roman" w:eastAsia="Times New Roman" w:hAnsi="Times New Roman" w:cs="Times New Roman"/>
          <w:sz w:val="24"/>
          <w:szCs w:val="24"/>
        </w:rPr>
        <w:t xml:space="preserve"> </w:t>
      </w:r>
      <w:proofErr w:type="spellStart"/>
      <w:r w:rsidR="00433F6E">
        <w:rPr>
          <w:rFonts w:ascii="Times New Roman" w:eastAsia="Times New Roman" w:hAnsi="Times New Roman" w:cs="Times New Roman"/>
          <w:sz w:val="24"/>
          <w:szCs w:val="24"/>
        </w:rPr>
        <w:t>i</w:t>
      </w:r>
      <w:proofErr w:type="spellEnd"/>
      <w:r w:rsidR="00433F6E">
        <w:rPr>
          <w:rFonts w:ascii="Times New Roman" w:eastAsia="Times New Roman" w:hAnsi="Times New Roman" w:cs="Times New Roman"/>
          <w:sz w:val="24"/>
          <w:szCs w:val="24"/>
        </w:rPr>
        <w:t xml:space="preserve"> </w:t>
      </w:r>
      <w:proofErr w:type="spellStart"/>
      <w:r w:rsidR="00433F6E">
        <w:rPr>
          <w:rFonts w:ascii="Times New Roman" w:eastAsia="Times New Roman" w:hAnsi="Times New Roman" w:cs="Times New Roman"/>
          <w:sz w:val="24"/>
          <w:szCs w:val="24"/>
        </w:rPr>
        <w:t>Fratit</w:t>
      </w:r>
      <w:proofErr w:type="spellEnd"/>
      <w:r w:rsidR="00433F6E">
        <w:rPr>
          <w:rFonts w:ascii="Times New Roman" w:eastAsia="Times New Roman" w:hAnsi="Times New Roman" w:cs="Times New Roman"/>
          <w:sz w:val="24"/>
          <w:szCs w:val="24"/>
        </w:rPr>
        <w:t>). </w:t>
      </w:r>
      <w:r w:rsidRPr="00433F6E">
        <w:rPr>
          <w:rFonts w:ascii="Times New Roman" w:eastAsia="Times New Roman" w:hAnsi="Times New Roman" w:cs="Times New Roman"/>
          <w:sz w:val="24"/>
          <w:szCs w:val="24"/>
        </w:rPr>
        <w:t xml:space="preserve">U </w:t>
      </w:r>
      <w:proofErr w:type="spellStart"/>
      <w:r w:rsidRPr="00433F6E">
        <w:rPr>
          <w:rFonts w:ascii="Times New Roman" w:eastAsia="Times New Roman" w:hAnsi="Times New Roman" w:cs="Times New Roman"/>
          <w:sz w:val="24"/>
          <w:szCs w:val="24"/>
        </w:rPr>
        <w:t>neposrednjoj</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blizini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staroga</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mlina</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izvora</w:t>
      </w:r>
      <w:proofErr w:type="spellEnd"/>
      <w:r w:rsidRPr="00433F6E">
        <w:rPr>
          <w:rFonts w:ascii="Times New Roman" w:eastAsia="Times New Roman" w:hAnsi="Times New Roman" w:cs="Times New Roman"/>
          <w:sz w:val="24"/>
          <w:szCs w:val="24"/>
        </w:rPr>
        <w:t xml:space="preserve"> Kroni </w:t>
      </w:r>
      <w:proofErr w:type="spellStart"/>
      <w:r w:rsidRPr="00433F6E">
        <w:rPr>
          <w:rFonts w:ascii="Times New Roman" w:eastAsia="Times New Roman" w:hAnsi="Times New Roman" w:cs="Times New Roman"/>
          <w:sz w:val="24"/>
          <w:szCs w:val="24"/>
        </w:rPr>
        <w:t>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Traboin</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nalazi</w:t>
      </w:r>
      <w:proofErr w:type="spellEnd"/>
      <w:r w:rsidRPr="00433F6E">
        <w:rPr>
          <w:rFonts w:ascii="Times New Roman" w:eastAsia="Times New Roman" w:hAnsi="Times New Roman" w:cs="Times New Roman"/>
          <w:sz w:val="24"/>
          <w:szCs w:val="24"/>
        </w:rPr>
        <w:t xml:space="preserve"> se </w:t>
      </w:r>
      <w:proofErr w:type="spellStart"/>
      <w:r w:rsidRPr="00433F6E">
        <w:rPr>
          <w:rFonts w:ascii="Times New Roman" w:eastAsia="Times New Roman" w:hAnsi="Times New Roman" w:cs="Times New Roman"/>
          <w:sz w:val="24"/>
          <w:szCs w:val="24"/>
        </w:rPr>
        <w:t>kameni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mlin</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Đeljaja</w:t>
      </w:r>
      <w:proofErr w:type="spellEnd"/>
      <w:r w:rsidRPr="00433F6E">
        <w:rPr>
          <w:rFonts w:ascii="Times New Roman" w:eastAsia="Times New Roman" w:hAnsi="Times New Roman" w:cs="Times New Roman"/>
          <w:sz w:val="24"/>
          <w:szCs w:val="24"/>
        </w:rPr>
        <w:t xml:space="preserve">, koji je </w:t>
      </w:r>
      <w:proofErr w:type="spellStart"/>
      <w:r w:rsidRPr="00433F6E">
        <w:rPr>
          <w:rFonts w:ascii="Times New Roman" w:eastAsia="Times New Roman" w:hAnsi="Times New Roman" w:cs="Times New Roman"/>
          <w:sz w:val="24"/>
          <w:szCs w:val="24"/>
        </w:rPr>
        <w:t>i</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lastRenderedPageBreak/>
        <w:t>danas</w:t>
      </w:r>
      <w:proofErr w:type="spellEnd"/>
      <w:r w:rsidRPr="00433F6E">
        <w:rPr>
          <w:rFonts w:ascii="Times New Roman" w:eastAsia="Times New Roman" w:hAnsi="Times New Roman" w:cs="Times New Roman"/>
          <w:sz w:val="24"/>
          <w:szCs w:val="24"/>
        </w:rPr>
        <w:t xml:space="preserve"> u </w:t>
      </w:r>
      <w:proofErr w:type="spellStart"/>
      <w:r w:rsidRPr="00433F6E">
        <w:rPr>
          <w:rFonts w:ascii="Times New Roman" w:eastAsia="Times New Roman" w:hAnsi="Times New Roman" w:cs="Times New Roman"/>
          <w:sz w:val="24"/>
          <w:szCs w:val="24"/>
        </w:rPr>
        <w:t>relativno</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dobrom</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stanju</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Znacajna</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kulturna</w:t>
      </w:r>
      <w:proofErr w:type="spellEnd"/>
      <w:r w:rsidRPr="00433F6E">
        <w:rPr>
          <w:rFonts w:ascii="Times New Roman" w:eastAsia="Times New Roman" w:hAnsi="Times New Roman" w:cs="Times New Roman"/>
          <w:sz w:val="24"/>
          <w:szCs w:val="24"/>
        </w:rPr>
        <w:t xml:space="preserve"> </w:t>
      </w:r>
      <w:proofErr w:type="spellStart"/>
      <w:r w:rsidRPr="00433F6E">
        <w:rPr>
          <w:rFonts w:ascii="Times New Roman" w:eastAsia="Times New Roman" w:hAnsi="Times New Roman" w:cs="Times New Roman"/>
          <w:sz w:val="24"/>
          <w:szCs w:val="24"/>
        </w:rPr>
        <w:t>namjen</w:t>
      </w:r>
      <w:r w:rsidR="00433F6E">
        <w:rPr>
          <w:rFonts w:ascii="Times New Roman" w:eastAsia="Times New Roman" w:hAnsi="Times New Roman" w:cs="Times New Roman"/>
          <w:sz w:val="24"/>
          <w:szCs w:val="24"/>
        </w:rPr>
        <w:t>a</w:t>
      </w:r>
      <w:proofErr w:type="spellEnd"/>
      <w:r w:rsidR="00433F6E">
        <w:rPr>
          <w:rFonts w:ascii="Times New Roman" w:eastAsia="Times New Roman" w:hAnsi="Times New Roman" w:cs="Times New Roman"/>
          <w:sz w:val="24"/>
          <w:szCs w:val="24"/>
        </w:rPr>
        <w:t xml:space="preserve"> </w:t>
      </w:r>
      <w:proofErr w:type="spellStart"/>
      <w:r w:rsidR="00433F6E">
        <w:rPr>
          <w:rFonts w:ascii="Times New Roman" w:eastAsia="Times New Roman" w:hAnsi="Times New Roman" w:cs="Times New Roman"/>
          <w:sz w:val="24"/>
          <w:szCs w:val="24"/>
        </w:rPr>
        <w:t>ove</w:t>
      </w:r>
      <w:proofErr w:type="spellEnd"/>
      <w:r w:rsidR="00433F6E">
        <w:rPr>
          <w:rFonts w:ascii="Times New Roman" w:eastAsia="Times New Roman" w:hAnsi="Times New Roman" w:cs="Times New Roman"/>
          <w:sz w:val="24"/>
          <w:szCs w:val="24"/>
        </w:rPr>
        <w:t xml:space="preserve"> </w:t>
      </w:r>
      <w:proofErr w:type="spellStart"/>
      <w:r w:rsidR="00433F6E">
        <w:rPr>
          <w:rFonts w:ascii="Times New Roman" w:eastAsia="Times New Roman" w:hAnsi="Times New Roman" w:cs="Times New Roman"/>
          <w:sz w:val="24"/>
          <w:szCs w:val="24"/>
        </w:rPr>
        <w:t>lokacije</w:t>
      </w:r>
      <w:proofErr w:type="spellEnd"/>
      <w:r w:rsidR="00433F6E">
        <w:rPr>
          <w:rFonts w:ascii="Times New Roman" w:eastAsia="Times New Roman" w:hAnsi="Times New Roman" w:cs="Times New Roman"/>
          <w:sz w:val="24"/>
          <w:szCs w:val="24"/>
        </w:rPr>
        <w:t xml:space="preserve"> </w:t>
      </w:r>
      <w:proofErr w:type="spellStart"/>
      <w:r w:rsidR="00433F6E">
        <w:rPr>
          <w:rFonts w:ascii="Times New Roman" w:eastAsia="Times New Roman" w:hAnsi="Times New Roman" w:cs="Times New Roman"/>
          <w:sz w:val="24"/>
          <w:szCs w:val="24"/>
        </w:rPr>
        <w:t>jeste</w:t>
      </w:r>
      <w:proofErr w:type="spellEnd"/>
      <w:r w:rsidR="00433F6E">
        <w:rPr>
          <w:rFonts w:ascii="Times New Roman" w:eastAsia="Times New Roman" w:hAnsi="Times New Roman" w:cs="Times New Roman"/>
          <w:sz w:val="24"/>
          <w:szCs w:val="24"/>
        </w:rPr>
        <w:t xml:space="preserve"> </w:t>
      </w:r>
      <w:proofErr w:type="spellStart"/>
      <w:r w:rsidR="00433F6E">
        <w:rPr>
          <w:rFonts w:ascii="Times New Roman" w:eastAsia="Times New Roman" w:hAnsi="Times New Roman" w:cs="Times New Roman"/>
          <w:sz w:val="24"/>
          <w:szCs w:val="24"/>
        </w:rPr>
        <w:t>sto</w:t>
      </w:r>
      <w:proofErr w:type="spellEnd"/>
      <w:r w:rsidR="00433F6E">
        <w:rPr>
          <w:rFonts w:ascii="Times New Roman" w:eastAsia="Times New Roman" w:hAnsi="Times New Roman" w:cs="Times New Roman"/>
          <w:sz w:val="24"/>
          <w:szCs w:val="24"/>
        </w:rPr>
        <w:t xml:space="preserve"> </w:t>
      </w:r>
      <w:proofErr w:type="spellStart"/>
      <w:r w:rsidR="00433F6E">
        <w:rPr>
          <w:rFonts w:ascii="Times New Roman" w:eastAsia="Times New Roman" w:hAnsi="Times New Roman" w:cs="Times New Roman"/>
          <w:sz w:val="24"/>
          <w:szCs w:val="24"/>
        </w:rPr>
        <w:t>sluzi</w:t>
      </w:r>
      <w:proofErr w:type="spellEnd"/>
      <w:r w:rsidR="00433F6E">
        <w:rPr>
          <w:rFonts w:ascii="Times New Roman" w:eastAsia="Times New Roman" w:hAnsi="Times New Roman" w:cs="Times New Roman"/>
          <w:sz w:val="24"/>
          <w:szCs w:val="24"/>
        </w:rPr>
        <w:t xml:space="preserve"> </w:t>
      </w:r>
      <w:proofErr w:type="spellStart"/>
      <w:r w:rsidR="00433F6E">
        <w:rPr>
          <w:rFonts w:ascii="Times New Roman" w:eastAsia="Times New Roman" w:hAnsi="Times New Roman" w:cs="Times New Roman"/>
          <w:sz w:val="24"/>
          <w:szCs w:val="24"/>
        </w:rPr>
        <w:t>i</w:t>
      </w:r>
      <w:proofErr w:type="spellEnd"/>
      <w:r w:rsidR="00433F6E">
        <w:rPr>
          <w:rFonts w:ascii="Times New Roman" w:eastAsia="Times New Roman" w:hAnsi="Times New Roman" w:cs="Times New Roman"/>
          <w:sz w:val="24"/>
          <w:szCs w:val="24"/>
        </w:rPr>
        <w:t xml:space="preserve"> </w:t>
      </w:r>
      <w:proofErr w:type="spellStart"/>
      <w:r w:rsidR="00433F6E">
        <w:rPr>
          <w:rFonts w:ascii="Times New Roman" w:eastAsia="Times New Roman" w:hAnsi="Times New Roman" w:cs="Times New Roman"/>
          <w:sz w:val="24"/>
          <w:szCs w:val="24"/>
        </w:rPr>
        <w:t>kao</w:t>
      </w:r>
      <w:proofErr w:type="spellEnd"/>
      <w:r w:rsidR="00433F6E">
        <w:rPr>
          <w:rFonts w:ascii="Times New Roman" w:eastAsia="Times New Roman" w:hAnsi="Times New Roman" w:cs="Times New Roman"/>
          <w:sz w:val="24"/>
          <w:szCs w:val="24"/>
        </w:rPr>
        <w:t xml:space="preserve"> </w:t>
      </w:r>
      <w:proofErr w:type="spellStart"/>
      <w:r w:rsidR="00433F6E">
        <w:rPr>
          <w:rFonts w:ascii="Times New Roman" w:eastAsia="Times New Roman" w:hAnsi="Times New Roman" w:cs="Times New Roman"/>
          <w:sz w:val="24"/>
          <w:szCs w:val="24"/>
        </w:rPr>
        <w:t>ljetnja</w:t>
      </w:r>
      <w:proofErr w:type="spellEnd"/>
      <w:r w:rsidR="00433F6E">
        <w:rPr>
          <w:rFonts w:ascii="Times New Roman" w:eastAsia="Times New Roman" w:hAnsi="Times New Roman" w:cs="Times New Roman"/>
          <w:sz w:val="24"/>
          <w:szCs w:val="24"/>
        </w:rPr>
        <w:t xml:space="preserve"> scena za </w:t>
      </w:r>
      <w:proofErr w:type="spellStart"/>
      <w:r w:rsidR="00433F6E">
        <w:rPr>
          <w:rFonts w:ascii="Times New Roman" w:eastAsia="Times New Roman" w:hAnsi="Times New Roman" w:cs="Times New Roman"/>
          <w:sz w:val="24"/>
          <w:szCs w:val="24"/>
        </w:rPr>
        <w:t>različite</w:t>
      </w:r>
      <w:proofErr w:type="spellEnd"/>
      <w:r w:rsidR="00433F6E">
        <w:rPr>
          <w:rFonts w:ascii="Times New Roman" w:eastAsia="Times New Roman" w:hAnsi="Times New Roman" w:cs="Times New Roman"/>
          <w:sz w:val="24"/>
          <w:szCs w:val="24"/>
        </w:rPr>
        <w:t xml:space="preserve"> </w:t>
      </w:r>
      <w:proofErr w:type="spellStart"/>
      <w:r w:rsidR="00433F6E">
        <w:rPr>
          <w:rFonts w:ascii="Times New Roman" w:eastAsia="Times New Roman" w:hAnsi="Times New Roman" w:cs="Times New Roman"/>
          <w:sz w:val="24"/>
          <w:szCs w:val="24"/>
        </w:rPr>
        <w:t>vrste</w:t>
      </w:r>
      <w:proofErr w:type="spellEnd"/>
      <w:r w:rsidR="00433F6E">
        <w:rPr>
          <w:rFonts w:ascii="Times New Roman" w:eastAsia="Times New Roman" w:hAnsi="Times New Roman" w:cs="Times New Roman"/>
          <w:sz w:val="24"/>
          <w:szCs w:val="24"/>
        </w:rPr>
        <w:t xml:space="preserve"> </w:t>
      </w:r>
      <w:proofErr w:type="spellStart"/>
      <w:r w:rsidR="00433F6E">
        <w:rPr>
          <w:rFonts w:ascii="Times New Roman" w:eastAsia="Times New Roman" w:hAnsi="Times New Roman" w:cs="Times New Roman"/>
          <w:sz w:val="24"/>
          <w:szCs w:val="24"/>
        </w:rPr>
        <w:t>manifestacija</w:t>
      </w:r>
      <w:proofErr w:type="spellEnd"/>
      <w:r w:rsidRPr="00433F6E">
        <w:rPr>
          <w:rFonts w:ascii="Times New Roman" w:eastAsia="Times New Roman" w:hAnsi="Times New Roman" w:cs="Times New Roman"/>
          <w:sz w:val="24"/>
          <w:szCs w:val="24"/>
        </w:rPr>
        <w:t>.</w:t>
      </w:r>
    </w:p>
    <w:p w14:paraId="7AC18360" w14:textId="77777777" w:rsidR="00DD4C1C" w:rsidRPr="00E541FA" w:rsidRDefault="00DD4C1C" w:rsidP="00DD4C1C">
      <w:pPr>
        <w:spacing w:after="0" w:line="240" w:lineRule="auto"/>
        <w:rPr>
          <w:rFonts w:ascii="Arial" w:eastAsia="Times New Roman" w:hAnsi="Arial" w:cs="Arial"/>
          <w:sz w:val="24"/>
          <w:szCs w:val="24"/>
        </w:rPr>
      </w:pPr>
    </w:p>
    <w:p w14:paraId="23E38249" w14:textId="77777777" w:rsidR="00020641" w:rsidRPr="000133A0" w:rsidRDefault="00020641" w:rsidP="00EE2BA9">
      <w:pPr>
        <w:pStyle w:val="Default"/>
        <w:spacing w:line="276" w:lineRule="auto"/>
        <w:jc w:val="both"/>
        <w:rPr>
          <w:color w:val="000000" w:themeColor="text1"/>
        </w:rPr>
      </w:pPr>
    </w:p>
    <w:p w14:paraId="1AD8FF66" w14:textId="77777777" w:rsidR="000B3B73" w:rsidRDefault="000B3B73" w:rsidP="00EE2BA9">
      <w:pPr>
        <w:pStyle w:val="Default"/>
        <w:spacing w:line="276" w:lineRule="auto"/>
        <w:jc w:val="both"/>
        <w:rPr>
          <w:rFonts w:ascii="Times New Roman" w:hAnsi="Times New Roman" w:cs="Times New Roman"/>
          <w:b/>
          <w:color w:val="000000" w:themeColor="text1"/>
          <w:sz w:val="28"/>
          <w:szCs w:val="28"/>
        </w:rPr>
      </w:pPr>
    </w:p>
    <w:p w14:paraId="62CD2E51" w14:textId="77777777" w:rsidR="00A13125" w:rsidRDefault="00A13125" w:rsidP="00EE2BA9">
      <w:pPr>
        <w:pStyle w:val="Default"/>
        <w:spacing w:line="276" w:lineRule="auto"/>
        <w:jc w:val="both"/>
        <w:rPr>
          <w:rFonts w:ascii="Times New Roman" w:hAnsi="Times New Roman" w:cs="Times New Roman"/>
          <w:b/>
          <w:color w:val="000000" w:themeColor="text1"/>
          <w:sz w:val="28"/>
          <w:szCs w:val="28"/>
        </w:rPr>
      </w:pPr>
    </w:p>
    <w:p w14:paraId="443F4519" w14:textId="5A56E073" w:rsidR="00EE2BA9" w:rsidRDefault="00EE2BA9" w:rsidP="000B3B73">
      <w:pPr>
        <w:pStyle w:val="Default"/>
        <w:numPr>
          <w:ilvl w:val="0"/>
          <w:numId w:val="19"/>
        </w:numPr>
        <w:spacing w:line="276" w:lineRule="auto"/>
        <w:jc w:val="both"/>
        <w:rPr>
          <w:rFonts w:ascii="Times New Roman" w:hAnsi="Times New Roman" w:cs="Times New Roman"/>
          <w:b/>
          <w:color w:val="000000" w:themeColor="text1"/>
          <w:sz w:val="28"/>
          <w:szCs w:val="28"/>
        </w:rPr>
      </w:pPr>
      <w:r w:rsidRPr="00EE2BA9">
        <w:rPr>
          <w:rFonts w:ascii="Times New Roman" w:hAnsi="Times New Roman" w:cs="Times New Roman"/>
          <w:b/>
          <w:color w:val="000000" w:themeColor="text1"/>
          <w:sz w:val="28"/>
          <w:szCs w:val="28"/>
        </w:rPr>
        <w:t xml:space="preserve">Program </w:t>
      </w:r>
      <w:proofErr w:type="spellStart"/>
      <w:r w:rsidRPr="00EE2BA9">
        <w:rPr>
          <w:rFonts w:ascii="Times New Roman" w:hAnsi="Times New Roman" w:cs="Times New Roman"/>
          <w:b/>
          <w:color w:val="000000" w:themeColor="text1"/>
          <w:sz w:val="28"/>
          <w:szCs w:val="28"/>
        </w:rPr>
        <w:t>razvoja</w:t>
      </w:r>
      <w:proofErr w:type="spellEnd"/>
      <w:r w:rsidRPr="00EE2BA9">
        <w:rPr>
          <w:rFonts w:ascii="Times New Roman" w:hAnsi="Times New Roman" w:cs="Times New Roman"/>
          <w:b/>
          <w:color w:val="000000" w:themeColor="text1"/>
          <w:sz w:val="28"/>
          <w:szCs w:val="28"/>
        </w:rPr>
        <w:t xml:space="preserve"> </w:t>
      </w:r>
      <w:proofErr w:type="spellStart"/>
      <w:r w:rsidRPr="00EE2BA9">
        <w:rPr>
          <w:rFonts w:ascii="Times New Roman" w:hAnsi="Times New Roman" w:cs="Times New Roman"/>
          <w:b/>
          <w:color w:val="000000" w:themeColor="text1"/>
          <w:sz w:val="28"/>
          <w:szCs w:val="28"/>
        </w:rPr>
        <w:t>kulture</w:t>
      </w:r>
      <w:proofErr w:type="spellEnd"/>
      <w:r w:rsidRPr="00EE2BA9">
        <w:rPr>
          <w:rFonts w:ascii="Times New Roman" w:hAnsi="Times New Roman" w:cs="Times New Roman"/>
          <w:b/>
          <w:color w:val="000000" w:themeColor="text1"/>
          <w:sz w:val="28"/>
          <w:szCs w:val="28"/>
        </w:rPr>
        <w:t xml:space="preserve"> </w:t>
      </w:r>
      <w:proofErr w:type="spellStart"/>
      <w:r w:rsidRPr="00EE2BA9">
        <w:rPr>
          <w:rFonts w:ascii="Times New Roman" w:hAnsi="Times New Roman" w:cs="Times New Roman"/>
          <w:b/>
          <w:color w:val="000000" w:themeColor="text1"/>
          <w:sz w:val="28"/>
          <w:szCs w:val="28"/>
        </w:rPr>
        <w:t>Opštine</w:t>
      </w:r>
      <w:proofErr w:type="spellEnd"/>
      <w:r w:rsidRPr="00EE2BA9">
        <w:rPr>
          <w:rFonts w:ascii="Times New Roman" w:hAnsi="Times New Roman" w:cs="Times New Roman"/>
          <w:b/>
          <w:color w:val="000000" w:themeColor="text1"/>
          <w:sz w:val="28"/>
          <w:szCs w:val="28"/>
        </w:rPr>
        <w:t xml:space="preserve"> Tuzi 2023–2027.</w:t>
      </w:r>
    </w:p>
    <w:p w14:paraId="222288B3" w14:textId="77777777" w:rsidR="00E652AF" w:rsidRPr="00454F9E" w:rsidRDefault="00E652AF" w:rsidP="0093208E">
      <w:pPr>
        <w:pStyle w:val="Default"/>
        <w:spacing w:line="360" w:lineRule="auto"/>
        <w:jc w:val="both"/>
        <w:rPr>
          <w:rFonts w:ascii="Times New Roman" w:hAnsi="Times New Roman" w:cs="Times New Roman"/>
          <w:b/>
          <w:color w:val="000000" w:themeColor="text1"/>
          <w:sz w:val="28"/>
          <w:szCs w:val="28"/>
        </w:rPr>
      </w:pPr>
    </w:p>
    <w:p w14:paraId="1D2BF6C6" w14:textId="6F60285E" w:rsidR="00E652AF" w:rsidRPr="00454F9E" w:rsidRDefault="00E652AF" w:rsidP="00454F9E">
      <w:pPr>
        <w:pStyle w:val="Default"/>
        <w:spacing w:line="360" w:lineRule="auto"/>
        <w:jc w:val="both"/>
        <w:rPr>
          <w:rFonts w:ascii="Times New Roman" w:hAnsi="Times New Roman" w:cs="Times New Roman"/>
          <w:color w:val="000000" w:themeColor="text1"/>
        </w:rPr>
      </w:pPr>
      <w:r w:rsidRPr="00454F9E">
        <w:rPr>
          <w:rFonts w:ascii="Times New Roman" w:hAnsi="Times New Roman" w:cs="Times New Roman"/>
          <w:color w:val="000000" w:themeColor="text1"/>
        </w:rPr>
        <w:t xml:space="preserve">Program </w:t>
      </w:r>
      <w:proofErr w:type="spellStart"/>
      <w:r w:rsidRPr="00454F9E">
        <w:rPr>
          <w:rFonts w:ascii="Times New Roman" w:hAnsi="Times New Roman" w:cs="Times New Roman"/>
          <w:color w:val="000000" w:themeColor="text1"/>
        </w:rPr>
        <w:t>razvoja</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kulture</w:t>
      </w:r>
      <w:proofErr w:type="spellEnd"/>
      <w:r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Opštine</w:t>
      </w:r>
      <w:proofErr w:type="spellEnd"/>
      <w:r w:rsidR="00206486" w:rsidRPr="00454F9E">
        <w:rPr>
          <w:rFonts w:ascii="Times New Roman" w:hAnsi="Times New Roman" w:cs="Times New Roman"/>
          <w:color w:val="000000" w:themeColor="text1"/>
        </w:rPr>
        <w:t xml:space="preserve"> Tuzi 2023–2027</w:t>
      </w:r>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definisan</w:t>
      </w:r>
      <w:proofErr w:type="spellEnd"/>
      <w:r w:rsidRPr="00454F9E">
        <w:rPr>
          <w:rFonts w:ascii="Times New Roman" w:hAnsi="Times New Roman" w:cs="Times New Roman"/>
          <w:color w:val="000000" w:themeColor="text1"/>
        </w:rPr>
        <w:t xml:space="preserve"> u </w:t>
      </w:r>
      <w:proofErr w:type="spellStart"/>
      <w:r w:rsidRPr="00454F9E">
        <w:rPr>
          <w:rFonts w:ascii="Times New Roman" w:hAnsi="Times New Roman" w:cs="Times New Roman"/>
          <w:color w:val="000000" w:themeColor="text1"/>
        </w:rPr>
        <w:t>okviru</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Strateških</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ciljeva</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razvoja</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kulture</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i</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preporuka</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D</w:t>
      </w:r>
      <w:r w:rsidRPr="00454F9E">
        <w:rPr>
          <w:rFonts w:ascii="Times New Roman" w:hAnsi="Times New Roman" w:cs="Times New Roman"/>
          <w:color w:val="000000" w:themeColor="text1"/>
        </w:rPr>
        <w:t>efinisan</w:t>
      </w:r>
      <w:proofErr w:type="spellEnd"/>
      <w:r w:rsidRPr="00454F9E">
        <w:rPr>
          <w:rFonts w:ascii="Times New Roman" w:hAnsi="Times New Roman" w:cs="Times New Roman"/>
          <w:color w:val="000000" w:themeColor="text1"/>
        </w:rPr>
        <w:t xml:space="preserve"> je </w:t>
      </w:r>
      <w:proofErr w:type="spellStart"/>
      <w:r w:rsidRPr="00454F9E">
        <w:rPr>
          <w:rFonts w:ascii="Times New Roman" w:hAnsi="Times New Roman" w:cs="Times New Roman"/>
          <w:color w:val="000000" w:themeColor="text1"/>
        </w:rPr>
        <w:t>je</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kao</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i/>
          <w:color w:val="000000" w:themeColor="text1"/>
        </w:rPr>
        <w:t>krovni</w:t>
      </w:r>
      <w:proofErr w:type="spellEnd"/>
      <w:r w:rsidRPr="00454F9E">
        <w:rPr>
          <w:rFonts w:ascii="Times New Roman" w:hAnsi="Times New Roman" w:cs="Times New Roman"/>
          <w:i/>
          <w:color w:val="000000" w:themeColor="text1"/>
        </w:rPr>
        <w:t xml:space="preserve"> </w:t>
      </w:r>
      <w:proofErr w:type="spellStart"/>
      <w:r w:rsidRPr="00454F9E">
        <w:rPr>
          <w:rFonts w:ascii="Times New Roman" w:hAnsi="Times New Roman" w:cs="Times New Roman"/>
          <w:i/>
          <w:color w:val="000000" w:themeColor="text1"/>
        </w:rPr>
        <w:t>strateški</w:t>
      </w:r>
      <w:proofErr w:type="spellEnd"/>
      <w:r w:rsidRPr="00454F9E">
        <w:rPr>
          <w:rFonts w:ascii="Times New Roman" w:hAnsi="Times New Roman" w:cs="Times New Roman"/>
          <w:i/>
          <w:color w:val="000000" w:themeColor="text1"/>
        </w:rPr>
        <w:t xml:space="preserve"> plan</w:t>
      </w:r>
      <w:r w:rsidRPr="00454F9E">
        <w:rPr>
          <w:rFonts w:ascii="Times New Roman" w:hAnsi="Times New Roman" w:cs="Times New Roman"/>
          <w:color w:val="000000" w:themeColor="text1"/>
        </w:rPr>
        <w:t xml:space="preserve"> koji </w:t>
      </w:r>
      <w:proofErr w:type="spellStart"/>
      <w:r w:rsidRPr="00454F9E">
        <w:rPr>
          <w:rFonts w:ascii="Times New Roman" w:hAnsi="Times New Roman" w:cs="Times New Roman"/>
          <w:color w:val="000000" w:themeColor="text1"/>
        </w:rPr>
        <w:t>mapira</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ključne</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elemente</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kulturne</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politike</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na</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lokalnom</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nivou</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Dodatni</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razlog</w:t>
      </w:r>
      <w:proofErr w:type="spellEnd"/>
      <w:r w:rsidRPr="00454F9E">
        <w:rPr>
          <w:rFonts w:ascii="Times New Roman" w:hAnsi="Times New Roman" w:cs="Times New Roman"/>
          <w:color w:val="000000" w:themeColor="text1"/>
        </w:rPr>
        <w:t xml:space="preserve"> za </w:t>
      </w:r>
      <w:proofErr w:type="spellStart"/>
      <w:r w:rsidRPr="00454F9E">
        <w:rPr>
          <w:rFonts w:ascii="Times New Roman" w:hAnsi="Times New Roman" w:cs="Times New Roman"/>
          <w:color w:val="000000" w:themeColor="text1"/>
        </w:rPr>
        <w:t>takav</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izbor</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predstavlja</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okolnost</w:t>
      </w:r>
      <w:proofErr w:type="spellEnd"/>
      <w:r w:rsidRPr="00454F9E">
        <w:rPr>
          <w:rFonts w:ascii="Times New Roman" w:hAnsi="Times New Roman" w:cs="Times New Roman"/>
          <w:color w:val="000000" w:themeColor="text1"/>
        </w:rPr>
        <w:t xml:space="preserve"> da se </w:t>
      </w:r>
      <w:proofErr w:type="spellStart"/>
      <w:r w:rsidRPr="00454F9E">
        <w:rPr>
          <w:rFonts w:ascii="Times New Roman" w:hAnsi="Times New Roman" w:cs="Times New Roman"/>
          <w:color w:val="000000" w:themeColor="text1"/>
        </w:rPr>
        <w:t>nadležnosti</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opštine</w:t>
      </w:r>
      <w:proofErr w:type="spellEnd"/>
      <w:r w:rsidRPr="00454F9E">
        <w:rPr>
          <w:rFonts w:ascii="Times New Roman" w:hAnsi="Times New Roman" w:cs="Times New Roman"/>
          <w:color w:val="000000" w:themeColor="text1"/>
        </w:rPr>
        <w:t xml:space="preserve"> u </w:t>
      </w:r>
      <w:proofErr w:type="spellStart"/>
      <w:r w:rsidRPr="00454F9E">
        <w:rPr>
          <w:rFonts w:ascii="Times New Roman" w:hAnsi="Times New Roman" w:cs="Times New Roman"/>
          <w:color w:val="000000" w:themeColor="text1"/>
        </w:rPr>
        <w:t>polju</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kulture</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nalaze</w:t>
      </w:r>
      <w:proofErr w:type="spellEnd"/>
      <w:r w:rsidRPr="00454F9E">
        <w:rPr>
          <w:rFonts w:ascii="Times New Roman" w:hAnsi="Times New Roman" w:cs="Times New Roman"/>
          <w:color w:val="000000" w:themeColor="text1"/>
        </w:rPr>
        <w:t xml:space="preserve"> u </w:t>
      </w:r>
      <w:proofErr w:type="spellStart"/>
      <w:r w:rsidRPr="00454F9E">
        <w:rPr>
          <w:rFonts w:ascii="Times New Roman" w:hAnsi="Times New Roman" w:cs="Times New Roman"/>
          <w:color w:val="000000" w:themeColor="text1"/>
        </w:rPr>
        <w:t>početnoj</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fazi</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razvoja</w:t>
      </w:r>
      <w:proofErr w:type="spellEnd"/>
      <w:r w:rsidRPr="00454F9E">
        <w:rPr>
          <w:rFonts w:ascii="Times New Roman" w:hAnsi="Times New Roman" w:cs="Times New Roman"/>
          <w:color w:val="000000" w:themeColor="text1"/>
        </w:rPr>
        <w:t>.</w:t>
      </w:r>
      <w:r w:rsidR="0093208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Strateški</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ciljevi</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razvoja</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kulture</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i</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prporuke</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ujedno</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predstavljaju</w:t>
      </w:r>
      <w:proofErr w:type="spellEnd"/>
      <w:r w:rsidRPr="00454F9E">
        <w:rPr>
          <w:rFonts w:ascii="Times New Roman" w:hAnsi="Times New Roman" w:cs="Times New Roman"/>
          <w:color w:val="000000" w:themeColor="text1"/>
        </w:rPr>
        <w:t xml:space="preserve"> plan koji </w:t>
      </w:r>
      <w:proofErr w:type="spellStart"/>
      <w:r w:rsidRPr="00454F9E">
        <w:rPr>
          <w:rFonts w:ascii="Times New Roman" w:hAnsi="Times New Roman" w:cs="Times New Roman"/>
          <w:color w:val="000000" w:themeColor="text1"/>
        </w:rPr>
        <w:t>sintetizuje</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osnovna</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strateška</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opredjeljenja</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Progra</w:t>
      </w:r>
      <w:r w:rsidR="00206486" w:rsidRPr="00454F9E">
        <w:rPr>
          <w:rFonts w:ascii="Times New Roman" w:hAnsi="Times New Roman" w:cs="Times New Roman"/>
          <w:color w:val="000000" w:themeColor="text1"/>
        </w:rPr>
        <w:t>ma</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razvoja</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kulture</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Opštine</w:t>
      </w:r>
      <w:proofErr w:type="spellEnd"/>
      <w:r w:rsidR="00206486" w:rsidRPr="00454F9E">
        <w:rPr>
          <w:rFonts w:ascii="Times New Roman" w:hAnsi="Times New Roman" w:cs="Times New Roman"/>
          <w:color w:val="000000" w:themeColor="text1"/>
        </w:rPr>
        <w:t xml:space="preserve"> Tuzi u </w:t>
      </w:r>
      <w:proofErr w:type="spellStart"/>
      <w:r w:rsidR="00206486" w:rsidRPr="00454F9E">
        <w:rPr>
          <w:rFonts w:ascii="Times New Roman" w:hAnsi="Times New Roman" w:cs="Times New Roman"/>
          <w:color w:val="000000" w:themeColor="text1"/>
        </w:rPr>
        <w:t>narednom</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petogodišnjem</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periodu</w:t>
      </w:r>
      <w:proofErr w:type="spellEnd"/>
      <w:r w:rsidR="00206486" w:rsidRPr="00454F9E">
        <w:rPr>
          <w:rFonts w:ascii="Times New Roman" w:hAnsi="Times New Roman" w:cs="Times New Roman"/>
          <w:color w:val="000000" w:themeColor="text1"/>
        </w:rPr>
        <w:t>.</w:t>
      </w:r>
      <w:r w:rsidR="00034B4E">
        <w:rPr>
          <w:rFonts w:ascii="Times New Roman" w:hAnsi="Times New Roman" w:cs="Times New Roman"/>
          <w:color w:val="000000" w:themeColor="text1"/>
        </w:rPr>
        <w:t xml:space="preserve"> </w:t>
      </w:r>
      <w:proofErr w:type="spellStart"/>
      <w:r w:rsidR="00034B4E">
        <w:rPr>
          <w:rFonts w:ascii="Times New Roman" w:hAnsi="Times New Roman" w:cs="Times New Roman"/>
          <w:color w:val="000000" w:themeColor="text1"/>
        </w:rPr>
        <w:t>Ključni</w:t>
      </w:r>
      <w:proofErr w:type="spellEnd"/>
      <w:r w:rsidR="00034B4E">
        <w:rPr>
          <w:rFonts w:ascii="Times New Roman" w:hAnsi="Times New Roman" w:cs="Times New Roman"/>
          <w:color w:val="000000" w:themeColor="text1"/>
        </w:rPr>
        <w:t xml:space="preserve"> </w:t>
      </w:r>
      <w:proofErr w:type="spellStart"/>
      <w:r w:rsidR="00034B4E">
        <w:rPr>
          <w:rFonts w:ascii="Times New Roman" w:hAnsi="Times New Roman" w:cs="Times New Roman"/>
          <w:color w:val="000000" w:themeColor="text1"/>
        </w:rPr>
        <w:t>aspekti</w:t>
      </w:r>
      <w:proofErr w:type="spellEnd"/>
      <w:r w:rsidR="00034B4E">
        <w:rPr>
          <w:rFonts w:ascii="Times New Roman" w:hAnsi="Times New Roman" w:cs="Times New Roman"/>
          <w:color w:val="000000" w:themeColor="text1"/>
        </w:rPr>
        <w:t xml:space="preserve"> </w:t>
      </w:r>
      <w:proofErr w:type="spellStart"/>
      <w:r w:rsidR="00034B4E">
        <w:rPr>
          <w:rFonts w:ascii="Times New Roman" w:hAnsi="Times New Roman" w:cs="Times New Roman"/>
          <w:color w:val="000000" w:themeColor="text1"/>
        </w:rPr>
        <w:t>Programa</w:t>
      </w:r>
      <w:proofErr w:type="spellEnd"/>
      <w:r w:rsidR="00034B4E">
        <w:rPr>
          <w:rFonts w:ascii="Times New Roman" w:hAnsi="Times New Roman" w:cs="Times New Roman"/>
          <w:color w:val="000000" w:themeColor="text1"/>
        </w:rPr>
        <w:t xml:space="preserve"> </w:t>
      </w:r>
      <w:proofErr w:type="spellStart"/>
      <w:r w:rsidR="00034B4E">
        <w:rPr>
          <w:rFonts w:ascii="Times New Roman" w:hAnsi="Times New Roman" w:cs="Times New Roman"/>
          <w:color w:val="000000" w:themeColor="text1"/>
        </w:rPr>
        <w:t>su</w:t>
      </w:r>
      <w:proofErr w:type="spellEnd"/>
      <w:r w:rsidR="00034B4E">
        <w:rPr>
          <w:rFonts w:ascii="Times New Roman" w:hAnsi="Times New Roman" w:cs="Times New Roman"/>
          <w:color w:val="000000" w:themeColor="text1"/>
        </w:rPr>
        <w:t xml:space="preserve"> </w:t>
      </w:r>
      <w:proofErr w:type="spellStart"/>
      <w:r w:rsidR="00034B4E">
        <w:rPr>
          <w:rFonts w:ascii="Times New Roman" w:hAnsi="Times New Roman" w:cs="Times New Roman"/>
          <w:color w:val="000000" w:themeColor="text1"/>
        </w:rPr>
        <w:t>iskazane</w:t>
      </w:r>
      <w:proofErr w:type="spellEnd"/>
      <w:r w:rsidR="00034B4E">
        <w:rPr>
          <w:rFonts w:ascii="Times New Roman" w:hAnsi="Times New Roman" w:cs="Times New Roman"/>
          <w:color w:val="000000" w:themeColor="text1"/>
        </w:rPr>
        <w:t xml:space="preserve"> </w:t>
      </w:r>
      <w:proofErr w:type="spellStart"/>
      <w:r w:rsidR="00034B4E">
        <w:rPr>
          <w:rFonts w:ascii="Times New Roman" w:hAnsi="Times New Roman" w:cs="Times New Roman"/>
          <w:color w:val="000000" w:themeColor="text1"/>
        </w:rPr>
        <w:t>kroz</w:t>
      </w:r>
      <w:proofErr w:type="spellEnd"/>
      <w:r w:rsidR="00034B4E">
        <w:rPr>
          <w:rFonts w:ascii="Times New Roman" w:hAnsi="Times New Roman" w:cs="Times New Roman"/>
          <w:color w:val="000000" w:themeColor="text1"/>
        </w:rPr>
        <w:t xml:space="preserve"> </w:t>
      </w:r>
      <w:proofErr w:type="spellStart"/>
      <w:r w:rsidR="00034B4E">
        <w:rPr>
          <w:rFonts w:ascii="Times New Roman" w:hAnsi="Times New Roman" w:cs="Times New Roman"/>
          <w:color w:val="000000" w:themeColor="text1"/>
        </w:rPr>
        <w:t>normativne</w:t>
      </w:r>
      <w:proofErr w:type="spellEnd"/>
      <w:r w:rsidR="00034B4E">
        <w:rPr>
          <w:rFonts w:ascii="Times New Roman" w:hAnsi="Times New Roman" w:cs="Times New Roman"/>
          <w:color w:val="000000" w:themeColor="text1"/>
        </w:rPr>
        <w:t xml:space="preserve">, </w:t>
      </w:r>
      <w:proofErr w:type="spellStart"/>
      <w:r w:rsidR="00034B4E">
        <w:rPr>
          <w:rFonts w:ascii="Times New Roman" w:hAnsi="Times New Roman" w:cs="Times New Roman"/>
          <w:color w:val="000000" w:themeColor="text1"/>
        </w:rPr>
        <w:t>programske</w:t>
      </w:r>
      <w:proofErr w:type="spellEnd"/>
      <w:r w:rsidR="00034B4E">
        <w:rPr>
          <w:rFonts w:ascii="Times New Roman" w:hAnsi="Times New Roman" w:cs="Times New Roman"/>
          <w:color w:val="000000" w:themeColor="text1"/>
        </w:rPr>
        <w:t xml:space="preserve"> </w:t>
      </w:r>
      <w:proofErr w:type="spellStart"/>
      <w:r w:rsidR="00034B4E">
        <w:rPr>
          <w:rFonts w:ascii="Times New Roman" w:hAnsi="Times New Roman" w:cs="Times New Roman"/>
          <w:color w:val="000000" w:themeColor="text1"/>
        </w:rPr>
        <w:t>i</w:t>
      </w:r>
      <w:proofErr w:type="spellEnd"/>
      <w:r w:rsidR="00034B4E">
        <w:rPr>
          <w:rFonts w:ascii="Times New Roman" w:hAnsi="Times New Roman" w:cs="Times New Roman"/>
          <w:color w:val="000000" w:themeColor="text1"/>
        </w:rPr>
        <w:t xml:space="preserve"> </w:t>
      </w:r>
      <w:proofErr w:type="spellStart"/>
      <w:r w:rsidR="00034B4E">
        <w:rPr>
          <w:rFonts w:ascii="Times New Roman" w:hAnsi="Times New Roman" w:cs="Times New Roman"/>
          <w:color w:val="000000" w:themeColor="text1"/>
        </w:rPr>
        <w:t>komunikacijske</w:t>
      </w:r>
      <w:proofErr w:type="spellEnd"/>
      <w:r w:rsidR="00034B4E">
        <w:rPr>
          <w:rFonts w:ascii="Times New Roman" w:hAnsi="Times New Roman" w:cs="Times New Roman"/>
          <w:color w:val="000000" w:themeColor="text1"/>
        </w:rPr>
        <w:t xml:space="preserve"> </w:t>
      </w:r>
      <w:proofErr w:type="spellStart"/>
      <w:r w:rsidR="00034B4E">
        <w:rPr>
          <w:rFonts w:ascii="Times New Roman" w:hAnsi="Times New Roman" w:cs="Times New Roman"/>
          <w:color w:val="000000" w:themeColor="text1"/>
        </w:rPr>
        <w:t>aktivnosti</w:t>
      </w:r>
      <w:proofErr w:type="spellEnd"/>
      <w:r w:rsidR="00034B4E">
        <w:rPr>
          <w:rFonts w:ascii="Times New Roman" w:hAnsi="Times New Roman" w:cs="Times New Roman"/>
          <w:color w:val="000000" w:themeColor="text1"/>
        </w:rPr>
        <w:t>.</w:t>
      </w:r>
    </w:p>
    <w:p w14:paraId="50A494C3" w14:textId="77777777" w:rsidR="00E652AF" w:rsidRPr="00454F9E" w:rsidRDefault="00E652AF" w:rsidP="00454F9E">
      <w:pPr>
        <w:pStyle w:val="Default"/>
        <w:spacing w:line="360" w:lineRule="auto"/>
        <w:jc w:val="both"/>
        <w:rPr>
          <w:rFonts w:ascii="Times New Roman" w:hAnsi="Times New Roman" w:cs="Times New Roman"/>
          <w:color w:val="000000" w:themeColor="text1"/>
        </w:rPr>
      </w:pPr>
    </w:p>
    <w:p w14:paraId="3088CA89" w14:textId="02F4C744" w:rsidR="00E652AF" w:rsidRPr="00454F9E" w:rsidRDefault="00E652AF" w:rsidP="00454F9E">
      <w:pPr>
        <w:pStyle w:val="Default"/>
        <w:spacing w:line="360" w:lineRule="auto"/>
        <w:jc w:val="both"/>
        <w:rPr>
          <w:rFonts w:ascii="Times New Roman" w:hAnsi="Times New Roman" w:cs="Times New Roman"/>
          <w:color w:val="000000" w:themeColor="text1"/>
        </w:rPr>
      </w:pPr>
      <w:r w:rsidRPr="00454F9E">
        <w:rPr>
          <w:rFonts w:ascii="Times New Roman" w:hAnsi="Times New Roman" w:cs="Times New Roman"/>
          <w:color w:val="000000" w:themeColor="text1"/>
        </w:rPr>
        <w:t xml:space="preserve">Program </w:t>
      </w:r>
      <w:proofErr w:type="spellStart"/>
      <w:r w:rsidRPr="00454F9E">
        <w:rPr>
          <w:rFonts w:ascii="Times New Roman" w:hAnsi="Times New Roman" w:cs="Times New Roman"/>
          <w:color w:val="000000" w:themeColor="text1"/>
        </w:rPr>
        <w:t>kao</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krovni</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strateški</w:t>
      </w:r>
      <w:proofErr w:type="spellEnd"/>
      <w:r w:rsidR="00206486" w:rsidRPr="00454F9E">
        <w:rPr>
          <w:rFonts w:ascii="Times New Roman" w:hAnsi="Times New Roman" w:cs="Times New Roman"/>
          <w:color w:val="000000" w:themeColor="text1"/>
        </w:rPr>
        <w:t xml:space="preserve"> plan</w:t>
      </w:r>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inicira</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prije</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svega</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uspostavljanje</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novog</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sistema</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kulture</w:t>
      </w:r>
      <w:proofErr w:type="spellEnd"/>
      <w:r w:rsidR="00206486" w:rsidRPr="00454F9E">
        <w:rPr>
          <w:rFonts w:ascii="Times New Roman" w:hAnsi="Times New Roman" w:cs="Times New Roman"/>
          <w:color w:val="000000" w:themeColor="text1"/>
        </w:rPr>
        <w:t xml:space="preserve"> u </w:t>
      </w:r>
      <w:proofErr w:type="spellStart"/>
      <w:r w:rsidR="00206486" w:rsidRPr="00454F9E">
        <w:rPr>
          <w:rFonts w:ascii="Times New Roman" w:hAnsi="Times New Roman" w:cs="Times New Roman"/>
          <w:color w:val="000000" w:themeColor="text1"/>
        </w:rPr>
        <w:t>nadležnosti</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opštine</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kao</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i</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promjene</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i</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inovacije</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unutar</w:t>
      </w:r>
      <w:proofErr w:type="spellEnd"/>
      <w:r w:rsidR="00206486"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oblasti</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kulture</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koja</w:t>
      </w:r>
      <w:proofErr w:type="spellEnd"/>
      <w:r w:rsidR="00206486" w:rsidRPr="00454F9E">
        <w:rPr>
          <w:rFonts w:ascii="Times New Roman" w:hAnsi="Times New Roman" w:cs="Times New Roman"/>
          <w:color w:val="000000" w:themeColor="text1"/>
        </w:rPr>
        <w:t xml:space="preserve"> ne </w:t>
      </w:r>
      <w:proofErr w:type="spellStart"/>
      <w:r w:rsidR="00206486" w:rsidRPr="00454F9E">
        <w:rPr>
          <w:rFonts w:ascii="Times New Roman" w:hAnsi="Times New Roman" w:cs="Times New Roman"/>
          <w:color w:val="000000" w:themeColor="text1"/>
        </w:rPr>
        <w:t>pripadaju</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javnom</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sektoru</w:t>
      </w:r>
      <w:proofErr w:type="spellEnd"/>
      <w:r w:rsidR="00206486"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Načela</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strateških</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rješenja</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koje</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inicira</w:t>
      </w:r>
      <w:proofErr w:type="spellEnd"/>
      <w:r w:rsidRPr="00454F9E">
        <w:rPr>
          <w:rFonts w:ascii="Times New Roman" w:hAnsi="Times New Roman" w:cs="Times New Roman"/>
          <w:color w:val="000000" w:themeColor="text1"/>
        </w:rPr>
        <w:t xml:space="preserve"> Program </w:t>
      </w:r>
      <w:proofErr w:type="spellStart"/>
      <w:r w:rsidRPr="00454F9E">
        <w:rPr>
          <w:rFonts w:ascii="Times New Roman" w:hAnsi="Times New Roman" w:cs="Times New Roman"/>
          <w:color w:val="000000" w:themeColor="text1"/>
        </w:rPr>
        <w:t>razvoja</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kulture</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osnova</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su</w:t>
      </w:r>
      <w:proofErr w:type="spellEnd"/>
      <w:r w:rsidR="00206486" w:rsidRPr="00454F9E">
        <w:rPr>
          <w:rFonts w:ascii="Times New Roman" w:hAnsi="Times New Roman" w:cs="Times New Roman"/>
          <w:color w:val="000000" w:themeColor="text1"/>
        </w:rPr>
        <w:t xml:space="preserve"> za</w:t>
      </w:r>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izra</w:t>
      </w:r>
      <w:r w:rsidR="00206486" w:rsidRPr="00454F9E">
        <w:rPr>
          <w:rFonts w:ascii="Times New Roman" w:hAnsi="Times New Roman" w:cs="Times New Roman"/>
          <w:color w:val="000000" w:themeColor="text1"/>
        </w:rPr>
        <w:t>du</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godišnjih</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akcionih</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planova</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koje</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treba</w:t>
      </w:r>
      <w:proofErr w:type="spellEnd"/>
      <w:r w:rsidR="00206486" w:rsidRPr="00454F9E">
        <w:rPr>
          <w:rFonts w:ascii="Times New Roman" w:hAnsi="Times New Roman" w:cs="Times New Roman"/>
          <w:color w:val="000000" w:themeColor="text1"/>
        </w:rPr>
        <w:t xml:space="preserve"> da </w:t>
      </w:r>
      <w:proofErr w:type="spellStart"/>
      <w:r w:rsidR="00206486" w:rsidRPr="00454F9E">
        <w:rPr>
          <w:rFonts w:ascii="Times New Roman" w:hAnsi="Times New Roman" w:cs="Times New Roman"/>
          <w:color w:val="000000" w:themeColor="text1"/>
        </w:rPr>
        <w:t>imaju</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definisane</w:t>
      </w:r>
      <w:proofErr w:type="spellEnd"/>
      <w:r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aktivnosti</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linije</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nadležnosti</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i</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odgovornosti</w:t>
      </w:r>
      <w:proofErr w:type="spellEnd"/>
      <w:r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uz</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definisanje</w:t>
      </w:r>
      <w:r w:rsidRPr="00454F9E">
        <w:rPr>
          <w:rFonts w:ascii="Times New Roman" w:hAnsi="Times New Roman" w:cs="Times New Roman"/>
          <w:color w:val="000000" w:themeColor="text1"/>
        </w:rPr>
        <w:t>i</w:t>
      </w:r>
      <w:proofErr w:type="spellEnd"/>
      <w:r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finansijskih</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resursa</w:t>
      </w:r>
      <w:proofErr w:type="spellEnd"/>
      <w:r w:rsidRPr="00454F9E">
        <w:rPr>
          <w:rFonts w:ascii="Times New Roman" w:hAnsi="Times New Roman" w:cs="Times New Roman"/>
          <w:color w:val="000000" w:themeColor="text1"/>
        </w:rPr>
        <w:t xml:space="preserve"> za </w:t>
      </w:r>
      <w:proofErr w:type="spellStart"/>
      <w:r w:rsidRPr="00454F9E">
        <w:rPr>
          <w:rFonts w:ascii="Times New Roman" w:hAnsi="Times New Roman" w:cs="Times New Roman"/>
          <w:color w:val="000000" w:themeColor="text1"/>
        </w:rPr>
        <w:t>njihovo</w:t>
      </w:r>
      <w:proofErr w:type="spellEnd"/>
      <w:r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sprovođenje</w:t>
      </w:r>
      <w:proofErr w:type="spellEnd"/>
      <w:r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Preporuka</w:t>
      </w:r>
      <w:proofErr w:type="spellEnd"/>
      <w:r w:rsidR="00206486" w:rsidRPr="00454F9E">
        <w:rPr>
          <w:rFonts w:ascii="Times New Roman" w:hAnsi="Times New Roman" w:cs="Times New Roman"/>
          <w:color w:val="000000" w:themeColor="text1"/>
        </w:rPr>
        <w:t xml:space="preserve"> je da se </w:t>
      </w:r>
      <w:proofErr w:type="spellStart"/>
      <w:r w:rsidR="00206486" w:rsidRPr="00454F9E">
        <w:rPr>
          <w:rFonts w:ascii="Times New Roman" w:hAnsi="Times New Roman" w:cs="Times New Roman"/>
          <w:color w:val="000000" w:themeColor="text1"/>
        </w:rPr>
        <w:t>godišnji</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akcioni</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planovi</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donose</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i</w:t>
      </w:r>
      <w:proofErr w:type="spellEnd"/>
      <w:r w:rsidR="00206486" w:rsidRPr="00454F9E">
        <w:rPr>
          <w:rFonts w:ascii="Times New Roman" w:hAnsi="Times New Roman" w:cs="Times New Roman"/>
          <w:color w:val="000000" w:themeColor="text1"/>
        </w:rPr>
        <w:t xml:space="preserve"> </w:t>
      </w:r>
      <w:proofErr w:type="spellStart"/>
      <w:proofErr w:type="gramStart"/>
      <w:r w:rsidR="00206486" w:rsidRPr="00454F9E">
        <w:rPr>
          <w:rFonts w:ascii="Times New Roman" w:hAnsi="Times New Roman" w:cs="Times New Roman"/>
          <w:color w:val="000000" w:themeColor="text1"/>
        </w:rPr>
        <w:t>kreiraju</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kroz</w:t>
      </w:r>
      <w:proofErr w:type="spellEnd"/>
      <w:proofErr w:type="gram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participativno</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načelo</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stvaranja</w:t>
      </w:r>
      <w:proofErr w:type="spellEnd"/>
      <w:r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projektnih</w:t>
      </w:r>
      <w:proofErr w:type="spellEnd"/>
      <w:r w:rsidR="00206486" w:rsidRPr="00454F9E">
        <w:rPr>
          <w:rFonts w:ascii="Times New Roman" w:hAnsi="Times New Roman" w:cs="Times New Roman"/>
          <w:color w:val="000000" w:themeColor="text1"/>
        </w:rPr>
        <w:t xml:space="preserve"> </w:t>
      </w:r>
      <w:proofErr w:type="spellStart"/>
      <w:r w:rsidRPr="00454F9E">
        <w:rPr>
          <w:rFonts w:ascii="Times New Roman" w:hAnsi="Times New Roman" w:cs="Times New Roman"/>
          <w:color w:val="000000" w:themeColor="text1"/>
        </w:rPr>
        <w:t>timova</w:t>
      </w:r>
      <w:proofErr w:type="spellEnd"/>
      <w:r w:rsidRPr="00454F9E">
        <w:rPr>
          <w:rFonts w:ascii="Times New Roman" w:hAnsi="Times New Roman" w:cs="Times New Roman"/>
          <w:color w:val="000000" w:themeColor="text1"/>
        </w:rPr>
        <w:t xml:space="preserve"> za </w:t>
      </w:r>
      <w:proofErr w:type="spellStart"/>
      <w:r w:rsidRPr="00454F9E">
        <w:rPr>
          <w:rFonts w:ascii="Times New Roman" w:hAnsi="Times New Roman" w:cs="Times New Roman"/>
          <w:color w:val="000000" w:themeColor="text1"/>
        </w:rPr>
        <w:t>koncip</w:t>
      </w:r>
      <w:r w:rsidR="00206486" w:rsidRPr="00454F9E">
        <w:rPr>
          <w:rFonts w:ascii="Times New Roman" w:hAnsi="Times New Roman" w:cs="Times New Roman"/>
          <w:color w:val="000000" w:themeColor="text1"/>
        </w:rPr>
        <w:t>iranje</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i</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realizaciju</w:t>
      </w:r>
      <w:proofErr w:type="spellEnd"/>
      <w:r w:rsidR="00206486" w:rsidRPr="00454F9E">
        <w:rPr>
          <w:rFonts w:ascii="Times New Roman" w:hAnsi="Times New Roman" w:cs="Times New Roman"/>
          <w:color w:val="000000" w:themeColor="text1"/>
        </w:rPr>
        <w:t xml:space="preserve"> </w:t>
      </w:r>
      <w:proofErr w:type="spellStart"/>
      <w:r w:rsidR="00206486" w:rsidRPr="00454F9E">
        <w:rPr>
          <w:rFonts w:ascii="Times New Roman" w:hAnsi="Times New Roman" w:cs="Times New Roman"/>
          <w:color w:val="000000" w:themeColor="text1"/>
        </w:rPr>
        <w:t>aktivnosti</w:t>
      </w:r>
      <w:proofErr w:type="spellEnd"/>
      <w:r w:rsidR="00206486" w:rsidRPr="00454F9E">
        <w:rPr>
          <w:rFonts w:ascii="Times New Roman" w:hAnsi="Times New Roman" w:cs="Times New Roman"/>
          <w:color w:val="000000" w:themeColor="text1"/>
        </w:rPr>
        <w:t>.</w:t>
      </w:r>
    </w:p>
    <w:p w14:paraId="4A4AAD11" w14:textId="77777777" w:rsidR="00EE2BA9" w:rsidRDefault="00EE2BA9" w:rsidP="00EE2BA9">
      <w:pPr>
        <w:pStyle w:val="Default"/>
        <w:spacing w:line="276" w:lineRule="auto"/>
        <w:jc w:val="both"/>
        <w:rPr>
          <w:color w:val="000000" w:themeColor="text1"/>
        </w:rPr>
      </w:pPr>
    </w:p>
    <w:p w14:paraId="46AC803F" w14:textId="77777777" w:rsidR="008C3E10" w:rsidRDefault="008C3E10" w:rsidP="00EE2BA9">
      <w:pPr>
        <w:pStyle w:val="Default"/>
        <w:spacing w:line="276" w:lineRule="auto"/>
        <w:jc w:val="both"/>
        <w:rPr>
          <w:color w:val="000000" w:themeColor="text1"/>
        </w:rPr>
      </w:pPr>
    </w:p>
    <w:p w14:paraId="62C0DD28" w14:textId="77777777" w:rsidR="008C3E10" w:rsidRPr="000133A0" w:rsidRDefault="008C3E10" w:rsidP="00EE2BA9">
      <w:pPr>
        <w:pStyle w:val="Default"/>
        <w:spacing w:line="276" w:lineRule="auto"/>
        <w:jc w:val="both"/>
        <w:rPr>
          <w:color w:val="000000" w:themeColor="text1"/>
        </w:rPr>
      </w:pPr>
    </w:p>
    <w:p w14:paraId="2DDE4EFA" w14:textId="2075012A" w:rsidR="00EE2BA9" w:rsidRDefault="00EE2BA9" w:rsidP="000B3B73">
      <w:pPr>
        <w:pStyle w:val="Default"/>
        <w:numPr>
          <w:ilvl w:val="1"/>
          <w:numId w:val="19"/>
        </w:numPr>
        <w:spacing w:line="276" w:lineRule="auto"/>
        <w:jc w:val="both"/>
        <w:rPr>
          <w:rFonts w:ascii="Times New Roman" w:hAnsi="Times New Roman" w:cs="Times New Roman"/>
          <w:b/>
          <w:color w:val="000000" w:themeColor="text1"/>
        </w:rPr>
      </w:pPr>
      <w:proofErr w:type="spellStart"/>
      <w:r w:rsidRPr="00EE2BA9">
        <w:rPr>
          <w:rFonts w:ascii="Times New Roman" w:hAnsi="Times New Roman" w:cs="Times New Roman"/>
          <w:b/>
          <w:color w:val="000000" w:themeColor="text1"/>
        </w:rPr>
        <w:t>Vizija</w:t>
      </w:r>
      <w:proofErr w:type="spellEnd"/>
      <w:r w:rsidRPr="00EE2BA9">
        <w:rPr>
          <w:rFonts w:ascii="Times New Roman" w:hAnsi="Times New Roman" w:cs="Times New Roman"/>
          <w:b/>
          <w:color w:val="000000" w:themeColor="text1"/>
        </w:rPr>
        <w:t xml:space="preserve"> </w:t>
      </w:r>
      <w:proofErr w:type="spellStart"/>
      <w:r w:rsidRPr="00EE2BA9">
        <w:rPr>
          <w:rFonts w:ascii="Times New Roman" w:hAnsi="Times New Roman" w:cs="Times New Roman"/>
          <w:b/>
          <w:color w:val="000000" w:themeColor="text1"/>
        </w:rPr>
        <w:t>razvoja</w:t>
      </w:r>
      <w:proofErr w:type="spellEnd"/>
      <w:r w:rsidRPr="00EE2BA9">
        <w:rPr>
          <w:rFonts w:ascii="Times New Roman" w:hAnsi="Times New Roman" w:cs="Times New Roman"/>
          <w:b/>
          <w:color w:val="000000" w:themeColor="text1"/>
        </w:rPr>
        <w:t xml:space="preserve"> </w:t>
      </w:r>
      <w:proofErr w:type="spellStart"/>
      <w:r w:rsidRPr="00EE2BA9">
        <w:rPr>
          <w:rFonts w:ascii="Times New Roman" w:hAnsi="Times New Roman" w:cs="Times New Roman"/>
          <w:b/>
          <w:color w:val="000000" w:themeColor="text1"/>
        </w:rPr>
        <w:t>kulture</w:t>
      </w:r>
      <w:proofErr w:type="spellEnd"/>
    </w:p>
    <w:p w14:paraId="6169F7CA" w14:textId="77777777" w:rsidR="00AC418D" w:rsidRDefault="00AC418D" w:rsidP="00AC418D">
      <w:pPr>
        <w:pStyle w:val="Default"/>
        <w:spacing w:line="276" w:lineRule="auto"/>
        <w:jc w:val="both"/>
        <w:rPr>
          <w:rFonts w:ascii="Times New Roman" w:hAnsi="Times New Roman" w:cs="Times New Roman"/>
          <w:b/>
          <w:color w:val="000000" w:themeColor="text1"/>
        </w:rPr>
      </w:pPr>
    </w:p>
    <w:p w14:paraId="3953EFA7" w14:textId="4F106670" w:rsidR="00AC418D" w:rsidRPr="00206486" w:rsidRDefault="00AC418D" w:rsidP="00206486">
      <w:pPr>
        <w:spacing w:line="360" w:lineRule="auto"/>
        <w:jc w:val="both"/>
        <w:rPr>
          <w:rFonts w:ascii="Times New Roman" w:hAnsi="Times New Roman" w:cs="Times New Roman"/>
          <w:sz w:val="24"/>
          <w:szCs w:val="24"/>
          <w:lang w:val="sr-Latn-CS"/>
        </w:rPr>
      </w:pPr>
      <w:proofErr w:type="spellStart"/>
      <w:r w:rsidRPr="00020641">
        <w:rPr>
          <w:rFonts w:ascii="Times New Roman" w:hAnsi="Times New Roman" w:cs="Times New Roman"/>
          <w:sz w:val="24"/>
          <w:szCs w:val="24"/>
        </w:rPr>
        <w:t>Kulturni</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razvoj</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i</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svi</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elementi</w:t>
      </w:r>
      <w:proofErr w:type="spellEnd"/>
      <w:r w:rsidRPr="00020641">
        <w:rPr>
          <w:rFonts w:ascii="Times New Roman" w:hAnsi="Times New Roman" w:cs="Times New Roman"/>
          <w:sz w:val="24"/>
          <w:szCs w:val="24"/>
        </w:rPr>
        <w:t xml:space="preserve"> k</w:t>
      </w:r>
      <w:r w:rsidR="001746D6">
        <w:rPr>
          <w:rFonts w:ascii="Times New Roman" w:hAnsi="Times New Roman" w:cs="Times New Roman"/>
          <w:sz w:val="24"/>
          <w:szCs w:val="24"/>
        </w:rPr>
        <w:t xml:space="preserve">oji ga </w:t>
      </w:r>
      <w:proofErr w:type="spellStart"/>
      <w:r w:rsidR="001746D6">
        <w:rPr>
          <w:rFonts w:ascii="Times New Roman" w:hAnsi="Times New Roman" w:cs="Times New Roman"/>
          <w:sz w:val="24"/>
          <w:szCs w:val="24"/>
        </w:rPr>
        <w:t>čine</w:t>
      </w:r>
      <w:proofErr w:type="spellEnd"/>
      <w:r w:rsidR="001746D6">
        <w:rPr>
          <w:rFonts w:ascii="Times New Roman" w:hAnsi="Times New Roman" w:cs="Times New Roman"/>
          <w:sz w:val="24"/>
          <w:szCs w:val="24"/>
        </w:rPr>
        <w:t xml:space="preserve"> </w:t>
      </w:r>
      <w:proofErr w:type="spellStart"/>
      <w:r w:rsidR="001746D6">
        <w:rPr>
          <w:rFonts w:ascii="Times New Roman" w:hAnsi="Times New Roman" w:cs="Times New Roman"/>
          <w:sz w:val="24"/>
          <w:szCs w:val="24"/>
        </w:rPr>
        <w:t>imaju</w:t>
      </w:r>
      <w:proofErr w:type="spellEnd"/>
      <w:r w:rsidR="001746D6">
        <w:rPr>
          <w:rFonts w:ascii="Times New Roman" w:hAnsi="Times New Roman" w:cs="Times New Roman"/>
          <w:sz w:val="24"/>
          <w:szCs w:val="24"/>
        </w:rPr>
        <w:t xml:space="preserve"> </w:t>
      </w:r>
      <w:proofErr w:type="spellStart"/>
      <w:r w:rsidR="001746D6">
        <w:rPr>
          <w:rFonts w:ascii="Times New Roman" w:hAnsi="Times New Roman" w:cs="Times New Roman"/>
          <w:sz w:val="24"/>
          <w:szCs w:val="24"/>
        </w:rPr>
        <w:t>cilj</w:t>
      </w:r>
      <w:proofErr w:type="spellEnd"/>
      <w:r w:rsidR="001746D6">
        <w:rPr>
          <w:rFonts w:ascii="Times New Roman" w:hAnsi="Times New Roman" w:cs="Times New Roman"/>
          <w:sz w:val="24"/>
          <w:szCs w:val="24"/>
        </w:rPr>
        <w:t xml:space="preserve"> </w:t>
      </w:r>
      <w:proofErr w:type="spellStart"/>
      <w:r w:rsidR="001746D6">
        <w:rPr>
          <w:rFonts w:ascii="Times New Roman" w:hAnsi="Times New Roman" w:cs="Times New Roman"/>
          <w:sz w:val="24"/>
          <w:szCs w:val="24"/>
        </w:rPr>
        <w:t>stvaranja</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kulturnog</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atlasa</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i</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kulturološki</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uređene</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teritorije</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Opštine</w:t>
      </w:r>
      <w:proofErr w:type="spellEnd"/>
      <w:r w:rsidRPr="00020641">
        <w:rPr>
          <w:rFonts w:ascii="Times New Roman" w:hAnsi="Times New Roman" w:cs="Times New Roman"/>
          <w:sz w:val="24"/>
          <w:szCs w:val="24"/>
        </w:rPr>
        <w:t xml:space="preserve"> Tuzi </w:t>
      </w:r>
      <w:proofErr w:type="spellStart"/>
      <w:r w:rsidRPr="00020641">
        <w:rPr>
          <w:rFonts w:ascii="Times New Roman" w:hAnsi="Times New Roman" w:cs="Times New Roman"/>
          <w:sz w:val="24"/>
          <w:szCs w:val="24"/>
        </w:rPr>
        <w:t>kao</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održivog</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i</w:t>
      </w:r>
      <w:proofErr w:type="spellEnd"/>
      <w:r w:rsidRPr="00020641">
        <w:rPr>
          <w:rFonts w:ascii="Times New Roman" w:hAnsi="Times New Roman" w:cs="Times New Roman"/>
          <w:sz w:val="24"/>
          <w:szCs w:val="24"/>
        </w:rPr>
        <w:t xml:space="preserve"> </w:t>
      </w:r>
      <w:proofErr w:type="spellStart"/>
      <w:proofErr w:type="gramStart"/>
      <w:r w:rsidRPr="00020641">
        <w:rPr>
          <w:rFonts w:ascii="Times New Roman" w:hAnsi="Times New Roman" w:cs="Times New Roman"/>
          <w:sz w:val="24"/>
          <w:szCs w:val="24"/>
        </w:rPr>
        <w:t>prepoznatljivog</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sistema</w:t>
      </w:r>
      <w:proofErr w:type="spellEnd"/>
      <w:proofErr w:type="gramEnd"/>
      <w:r w:rsidRPr="00020641">
        <w:rPr>
          <w:rFonts w:ascii="Times New Roman" w:hAnsi="Times New Roman" w:cs="Times New Roman"/>
          <w:sz w:val="24"/>
          <w:szCs w:val="24"/>
        </w:rPr>
        <w:t xml:space="preserve"> koji </w:t>
      </w:r>
      <w:proofErr w:type="spellStart"/>
      <w:r w:rsidRPr="00020641">
        <w:rPr>
          <w:rFonts w:ascii="Times New Roman" w:hAnsi="Times New Roman" w:cs="Times New Roman"/>
          <w:sz w:val="24"/>
          <w:szCs w:val="24"/>
        </w:rPr>
        <w:t>doprinosi</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identitetu</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i</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imidžu</w:t>
      </w:r>
      <w:proofErr w:type="spellEnd"/>
      <w:r w:rsidRPr="00020641">
        <w:rPr>
          <w:rFonts w:ascii="Times New Roman" w:hAnsi="Times New Roman" w:cs="Times New Roman"/>
          <w:sz w:val="24"/>
          <w:szCs w:val="24"/>
        </w:rPr>
        <w:t xml:space="preserve"> </w:t>
      </w:r>
      <w:proofErr w:type="spellStart"/>
      <w:r w:rsidRPr="00020641">
        <w:rPr>
          <w:rFonts w:ascii="Times New Roman" w:hAnsi="Times New Roman" w:cs="Times New Roman"/>
          <w:sz w:val="24"/>
          <w:szCs w:val="24"/>
        </w:rPr>
        <w:t>grada</w:t>
      </w:r>
      <w:proofErr w:type="spellEnd"/>
      <w:r w:rsidR="001746D6">
        <w:rPr>
          <w:rFonts w:ascii="Times New Roman" w:hAnsi="Times New Roman" w:cs="Times New Roman"/>
          <w:sz w:val="24"/>
          <w:szCs w:val="24"/>
        </w:rPr>
        <w:t xml:space="preserve"> </w:t>
      </w:r>
      <w:proofErr w:type="spellStart"/>
      <w:r w:rsidR="001746D6">
        <w:rPr>
          <w:rFonts w:ascii="Times New Roman" w:hAnsi="Times New Roman" w:cs="Times New Roman"/>
          <w:sz w:val="24"/>
          <w:szCs w:val="24"/>
        </w:rPr>
        <w:t>i</w:t>
      </w:r>
      <w:proofErr w:type="spellEnd"/>
      <w:r w:rsidR="001746D6">
        <w:rPr>
          <w:rFonts w:ascii="Times New Roman" w:hAnsi="Times New Roman" w:cs="Times New Roman"/>
          <w:sz w:val="24"/>
          <w:szCs w:val="24"/>
        </w:rPr>
        <w:t xml:space="preserve"> </w:t>
      </w:r>
      <w:proofErr w:type="spellStart"/>
      <w:r w:rsidR="001746D6">
        <w:rPr>
          <w:rFonts w:ascii="Times New Roman" w:hAnsi="Times New Roman" w:cs="Times New Roman"/>
          <w:sz w:val="24"/>
          <w:szCs w:val="24"/>
        </w:rPr>
        <w:t>zajednice</w:t>
      </w:r>
      <w:proofErr w:type="spellEnd"/>
      <w:r w:rsidRPr="00020641">
        <w:rPr>
          <w:rFonts w:ascii="Times New Roman" w:hAnsi="Times New Roman" w:cs="Times New Roman"/>
          <w:sz w:val="24"/>
          <w:szCs w:val="24"/>
        </w:rPr>
        <w:t>.</w:t>
      </w:r>
      <w:r w:rsidR="00020641" w:rsidRPr="00020641">
        <w:rPr>
          <w:rFonts w:ascii="Times New Roman" w:hAnsi="Times New Roman" w:cs="Times New Roman"/>
          <w:sz w:val="24"/>
          <w:szCs w:val="24"/>
        </w:rPr>
        <w:t xml:space="preserve"> </w:t>
      </w:r>
      <w:proofErr w:type="spellStart"/>
      <w:r w:rsidR="00020641" w:rsidRPr="00020641">
        <w:rPr>
          <w:rFonts w:ascii="Times New Roman" w:hAnsi="Times New Roman" w:cs="Times New Roman"/>
          <w:sz w:val="24"/>
          <w:szCs w:val="24"/>
        </w:rPr>
        <w:t>Viziju</w:t>
      </w:r>
      <w:proofErr w:type="spellEnd"/>
      <w:r w:rsidR="00020641" w:rsidRPr="00020641">
        <w:rPr>
          <w:rFonts w:ascii="Times New Roman" w:hAnsi="Times New Roman" w:cs="Times New Roman"/>
          <w:sz w:val="24"/>
          <w:szCs w:val="24"/>
        </w:rPr>
        <w:t xml:space="preserve"> </w:t>
      </w:r>
      <w:proofErr w:type="spellStart"/>
      <w:r w:rsidR="00020641" w:rsidRPr="00020641">
        <w:rPr>
          <w:rFonts w:ascii="Times New Roman" w:hAnsi="Times New Roman" w:cs="Times New Roman"/>
          <w:sz w:val="24"/>
          <w:szCs w:val="24"/>
        </w:rPr>
        <w:t>razvoja</w:t>
      </w:r>
      <w:proofErr w:type="spellEnd"/>
      <w:r w:rsidR="00020641" w:rsidRPr="00020641">
        <w:rPr>
          <w:rFonts w:ascii="Times New Roman" w:hAnsi="Times New Roman" w:cs="Times New Roman"/>
          <w:sz w:val="24"/>
          <w:szCs w:val="24"/>
        </w:rPr>
        <w:t xml:space="preserve"> </w:t>
      </w:r>
      <w:proofErr w:type="spellStart"/>
      <w:r w:rsidR="00020641" w:rsidRPr="00020641">
        <w:rPr>
          <w:rFonts w:ascii="Times New Roman" w:hAnsi="Times New Roman" w:cs="Times New Roman"/>
          <w:sz w:val="24"/>
          <w:szCs w:val="24"/>
        </w:rPr>
        <w:t>kulture</w:t>
      </w:r>
      <w:proofErr w:type="spellEnd"/>
      <w:r w:rsidR="00020641" w:rsidRPr="00020641">
        <w:rPr>
          <w:rFonts w:ascii="Times New Roman" w:hAnsi="Times New Roman" w:cs="Times New Roman"/>
          <w:sz w:val="24"/>
          <w:szCs w:val="24"/>
        </w:rPr>
        <w:t xml:space="preserve"> </w:t>
      </w:r>
      <w:proofErr w:type="spellStart"/>
      <w:r w:rsidR="00020641" w:rsidRPr="00020641">
        <w:rPr>
          <w:rFonts w:ascii="Times New Roman" w:hAnsi="Times New Roman" w:cs="Times New Roman"/>
          <w:sz w:val="24"/>
          <w:szCs w:val="24"/>
        </w:rPr>
        <w:t>treba</w:t>
      </w:r>
      <w:proofErr w:type="spellEnd"/>
      <w:r w:rsidR="00020641" w:rsidRPr="00020641">
        <w:rPr>
          <w:rFonts w:ascii="Times New Roman" w:hAnsi="Times New Roman" w:cs="Times New Roman"/>
          <w:sz w:val="24"/>
          <w:szCs w:val="24"/>
        </w:rPr>
        <w:t xml:space="preserve"> da </w:t>
      </w:r>
      <w:proofErr w:type="spellStart"/>
      <w:r w:rsidR="00020641" w:rsidRPr="00020641">
        <w:rPr>
          <w:rFonts w:ascii="Times New Roman" w:hAnsi="Times New Roman" w:cs="Times New Roman"/>
          <w:sz w:val="24"/>
          <w:szCs w:val="24"/>
        </w:rPr>
        <w:t>prati</w:t>
      </w:r>
      <w:proofErr w:type="spellEnd"/>
      <w:r w:rsidR="00020641" w:rsidRPr="00020641">
        <w:rPr>
          <w:rFonts w:ascii="Times New Roman" w:hAnsi="Times New Roman" w:cs="Times New Roman"/>
          <w:sz w:val="24"/>
          <w:szCs w:val="24"/>
        </w:rPr>
        <w:t xml:space="preserve"> </w:t>
      </w:r>
      <w:proofErr w:type="spellStart"/>
      <w:r w:rsidR="00020641" w:rsidRPr="00020641">
        <w:rPr>
          <w:rFonts w:ascii="Times New Roman" w:hAnsi="Times New Roman" w:cs="Times New Roman"/>
          <w:sz w:val="24"/>
          <w:szCs w:val="24"/>
        </w:rPr>
        <w:t>dizajniranje</w:t>
      </w:r>
      <w:proofErr w:type="spellEnd"/>
      <w:r w:rsidR="00020641" w:rsidRPr="00020641">
        <w:rPr>
          <w:rFonts w:ascii="Times New Roman" w:hAnsi="Times New Roman" w:cs="Times New Roman"/>
          <w:sz w:val="24"/>
          <w:szCs w:val="24"/>
        </w:rPr>
        <w:t xml:space="preserve"> </w:t>
      </w:r>
      <w:proofErr w:type="spellStart"/>
      <w:r w:rsidR="00020641" w:rsidRPr="00020641">
        <w:rPr>
          <w:rFonts w:ascii="Times New Roman" w:hAnsi="Times New Roman" w:cs="Times New Roman"/>
          <w:sz w:val="24"/>
          <w:szCs w:val="24"/>
        </w:rPr>
        <w:t>i</w:t>
      </w:r>
      <w:proofErr w:type="spellEnd"/>
      <w:r w:rsidR="00020641" w:rsidRPr="00020641">
        <w:rPr>
          <w:rFonts w:ascii="Times New Roman" w:hAnsi="Times New Roman" w:cs="Times New Roman"/>
          <w:sz w:val="24"/>
          <w:szCs w:val="24"/>
        </w:rPr>
        <w:t xml:space="preserve"> </w:t>
      </w:r>
      <w:proofErr w:type="spellStart"/>
      <w:r w:rsidR="00020641" w:rsidRPr="00020641">
        <w:rPr>
          <w:rFonts w:ascii="Times New Roman" w:hAnsi="Times New Roman" w:cs="Times New Roman"/>
          <w:sz w:val="24"/>
          <w:szCs w:val="24"/>
        </w:rPr>
        <w:t>redizajn</w:t>
      </w:r>
      <w:proofErr w:type="spellEnd"/>
      <w:r w:rsidRPr="00020641">
        <w:rPr>
          <w:rFonts w:ascii="Times New Roman" w:hAnsi="Times New Roman" w:cs="Times New Roman"/>
          <w:sz w:val="24"/>
          <w:szCs w:val="24"/>
        </w:rPr>
        <w:t xml:space="preserve"> </w:t>
      </w:r>
      <w:proofErr w:type="spellStart"/>
      <w:r w:rsidR="00020641" w:rsidRPr="00020641">
        <w:rPr>
          <w:rFonts w:ascii="Times New Roman" w:hAnsi="Times New Roman" w:cs="Times New Roman"/>
          <w:sz w:val="24"/>
          <w:szCs w:val="24"/>
        </w:rPr>
        <w:t>kulturnog</w:t>
      </w:r>
      <w:proofErr w:type="spellEnd"/>
      <w:r w:rsidR="00020641" w:rsidRPr="00020641">
        <w:rPr>
          <w:rFonts w:ascii="Times New Roman" w:hAnsi="Times New Roman" w:cs="Times New Roman"/>
          <w:sz w:val="24"/>
          <w:szCs w:val="24"/>
        </w:rPr>
        <w:t xml:space="preserve"> </w:t>
      </w:r>
      <w:r w:rsidRPr="00020641">
        <w:rPr>
          <w:rFonts w:ascii="Times New Roman" w:hAnsi="Times New Roman" w:cs="Times New Roman"/>
          <w:sz w:val="24"/>
          <w:szCs w:val="24"/>
          <w:lang w:val="sr-Latn-CS"/>
        </w:rPr>
        <w:t xml:space="preserve">sistema </w:t>
      </w:r>
      <w:r w:rsidR="00020641" w:rsidRPr="00020641">
        <w:rPr>
          <w:rFonts w:ascii="Times New Roman" w:hAnsi="Times New Roman" w:cs="Times New Roman"/>
          <w:sz w:val="24"/>
          <w:szCs w:val="24"/>
          <w:lang w:val="sr-Latn-CS"/>
        </w:rPr>
        <w:t xml:space="preserve">u </w:t>
      </w:r>
      <w:r w:rsidRPr="00020641">
        <w:rPr>
          <w:rFonts w:ascii="Times New Roman" w:hAnsi="Times New Roman" w:cs="Times New Roman"/>
          <w:sz w:val="24"/>
          <w:szCs w:val="24"/>
          <w:lang w:val="sr-Latn-CS"/>
        </w:rPr>
        <w:t>niz</w:t>
      </w:r>
      <w:r w:rsidR="00020641" w:rsidRPr="00020641">
        <w:rPr>
          <w:rFonts w:ascii="Times New Roman" w:hAnsi="Times New Roman" w:cs="Times New Roman"/>
          <w:sz w:val="24"/>
          <w:szCs w:val="24"/>
          <w:lang w:val="sr-Latn-CS"/>
        </w:rPr>
        <w:t>u</w:t>
      </w:r>
      <w:r w:rsidRPr="00020641">
        <w:rPr>
          <w:rFonts w:ascii="Times New Roman" w:hAnsi="Times New Roman" w:cs="Times New Roman"/>
          <w:sz w:val="24"/>
          <w:szCs w:val="24"/>
          <w:lang w:val="sr-Latn-CS"/>
        </w:rPr>
        <w:t xml:space="preserve"> aspekata: određivanje umjetničkih standarda, </w:t>
      </w:r>
      <w:r w:rsidR="00020641" w:rsidRPr="00020641">
        <w:rPr>
          <w:rFonts w:ascii="Times New Roman" w:hAnsi="Times New Roman" w:cs="Times New Roman"/>
          <w:sz w:val="24"/>
          <w:szCs w:val="24"/>
          <w:lang w:val="sr-Latn-CS"/>
        </w:rPr>
        <w:t>razvoj kulturnih potreba</w:t>
      </w:r>
      <w:r w:rsidRPr="00020641">
        <w:rPr>
          <w:rFonts w:ascii="Times New Roman" w:hAnsi="Times New Roman" w:cs="Times New Roman"/>
          <w:sz w:val="24"/>
          <w:szCs w:val="24"/>
          <w:lang w:val="sr-Latn-CS"/>
        </w:rPr>
        <w:t xml:space="preserve">, vrjednovanje rada </w:t>
      </w:r>
      <w:r w:rsidR="00020641" w:rsidRPr="00020641">
        <w:rPr>
          <w:rFonts w:ascii="Times New Roman" w:hAnsi="Times New Roman" w:cs="Times New Roman"/>
          <w:sz w:val="24"/>
          <w:szCs w:val="24"/>
          <w:lang w:val="sr-Latn-CS"/>
        </w:rPr>
        <w:t xml:space="preserve">kulturnih </w:t>
      </w:r>
      <w:r w:rsidRPr="00020641">
        <w:rPr>
          <w:rFonts w:ascii="Times New Roman" w:hAnsi="Times New Roman" w:cs="Times New Roman"/>
          <w:sz w:val="24"/>
          <w:szCs w:val="24"/>
          <w:lang w:val="sr-Latn-CS"/>
        </w:rPr>
        <w:t xml:space="preserve">institucija i njihovih </w:t>
      </w:r>
      <w:r w:rsidRPr="00020641">
        <w:rPr>
          <w:rFonts w:ascii="Times New Roman" w:hAnsi="Times New Roman" w:cs="Times New Roman"/>
          <w:sz w:val="24"/>
          <w:szCs w:val="24"/>
          <w:lang w:val="sr-Latn-CS"/>
        </w:rPr>
        <w:lastRenderedPageBreak/>
        <w:t>programa, podsticanje umjetničke produkcije, poboljšanje sistema finansiranja, obrazovanje nedostajućih kadrova i posebno edukaciju unutar n</w:t>
      </w:r>
      <w:r w:rsidR="00020641" w:rsidRPr="00020641">
        <w:rPr>
          <w:rFonts w:ascii="Times New Roman" w:hAnsi="Times New Roman" w:cs="Times New Roman"/>
          <w:sz w:val="24"/>
          <w:szCs w:val="24"/>
          <w:lang w:val="sr-Latn-CS"/>
        </w:rPr>
        <w:t>ovih polja zanimanja u kulturi</w:t>
      </w:r>
      <w:r w:rsidRPr="00020641">
        <w:rPr>
          <w:rFonts w:ascii="Times New Roman" w:hAnsi="Times New Roman" w:cs="Times New Roman"/>
          <w:sz w:val="24"/>
          <w:szCs w:val="24"/>
          <w:lang w:val="sr-Latn-CS"/>
        </w:rPr>
        <w:t>, uz stvaranje uslova za nove oblike i f</w:t>
      </w:r>
      <w:r w:rsidR="00020641" w:rsidRPr="00020641">
        <w:rPr>
          <w:rFonts w:ascii="Times New Roman" w:hAnsi="Times New Roman" w:cs="Times New Roman"/>
          <w:sz w:val="24"/>
          <w:szCs w:val="24"/>
          <w:lang w:val="sr-Latn-CS"/>
        </w:rPr>
        <w:t>orme kulturne</w:t>
      </w:r>
      <w:r w:rsidRPr="00020641">
        <w:rPr>
          <w:rFonts w:ascii="Times New Roman" w:hAnsi="Times New Roman" w:cs="Times New Roman"/>
          <w:sz w:val="24"/>
          <w:szCs w:val="24"/>
          <w:lang w:val="sr-Latn-CS"/>
        </w:rPr>
        <w:t xml:space="preserve"> produkcije.  Redizajn je zapravo potreba za no</w:t>
      </w:r>
      <w:r w:rsidR="00020641" w:rsidRPr="00020641">
        <w:rPr>
          <w:rFonts w:ascii="Times New Roman" w:hAnsi="Times New Roman" w:cs="Times New Roman"/>
          <w:sz w:val="24"/>
          <w:szCs w:val="24"/>
          <w:lang w:val="sr-Latn-CS"/>
        </w:rPr>
        <w:t>vom praksom i logikom</w:t>
      </w:r>
      <w:r w:rsidRPr="00020641">
        <w:rPr>
          <w:rFonts w:ascii="Times New Roman" w:hAnsi="Times New Roman" w:cs="Times New Roman"/>
          <w:sz w:val="24"/>
          <w:szCs w:val="24"/>
          <w:lang w:val="sr-Latn-CS"/>
        </w:rPr>
        <w:t xml:space="preserve"> aktera</w:t>
      </w:r>
      <w:r w:rsidR="00020641" w:rsidRPr="00020641">
        <w:rPr>
          <w:rFonts w:ascii="Times New Roman" w:hAnsi="Times New Roman" w:cs="Times New Roman"/>
          <w:sz w:val="24"/>
          <w:szCs w:val="24"/>
          <w:lang w:val="sr-Latn-CS"/>
        </w:rPr>
        <w:t xml:space="preserve"> u polju kulture</w:t>
      </w:r>
      <w:r w:rsidR="001746D6">
        <w:rPr>
          <w:rFonts w:ascii="Times New Roman" w:hAnsi="Times New Roman" w:cs="Times New Roman"/>
          <w:sz w:val="24"/>
          <w:szCs w:val="24"/>
          <w:lang w:val="sr-Latn-CS"/>
        </w:rPr>
        <w:t>, novim prostorima</w:t>
      </w:r>
      <w:r w:rsidRPr="00020641">
        <w:rPr>
          <w:rFonts w:ascii="Times New Roman" w:hAnsi="Times New Roman" w:cs="Times New Roman"/>
          <w:sz w:val="24"/>
          <w:szCs w:val="24"/>
          <w:lang w:val="sr-Latn-CS"/>
        </w:rPr>
        <w:t xml:space="preserve">, novom organizacijom i programski diversifikovanijim sadržajem </w:t>
      </w:r>
      <w:r w:rsidR="001746D6">
        <w:rPr>
          <w:rFonts w:ascii="Times New Roman" w:hAnsi="Times New Roman" w:cs="Times New Roman"/>
          <w:sz w:val="24"/>
          <w:szCs w:val="24"/>
          <w:lang w:val="sr-Latn-CS"/>
        </w:rPr>
        <w:t>uz nužno efikasnije modele</w:t>
      </w:r>
      <w:r w:rsidRPr="00020641">
        <w:rPr>
          <w:rFonts w:ascii="Times New Roman" w:hAnsi="Times New Roman" w:cs="Times New Roman"/>
          <w:sz w:val="24"/>
          <w:szCs w:val="24"/>
          <w:lang w:val="sr-Latn-CS"/>
        </w:rPr>
        <w:t xml:space="preserve"> poslovanja i finansiranja koji se ne naslanjaju dominantno samo na budžetska sredstva.</w:t>
      </w:r>
    </w:p>
    <w:p w14:paraId="07094998" w14:textId="77777777" w:rsidR="000B3B73" w:rsidRPr="00EE2BA9" w:rsidRDefault="000B3B73" w:rsidP="000B3B73">
      <w:pPr>
        <w:pStyle w:val="Default"/>
        <w:spacing w:line="276" w:lineRule="auto"/>
        <w:ind w:left="1080"/>
        <w:jc w:val="both"/>
        <w:rPr>
          <w:rFonts w:ascii="Times New Roman" w:hAnsi="Times New Roman" w:cs="Times New Roman"/>
          <w:b/>
          <w:color w:val="000000" w:themeColor="text1"/>
        </w:rPr>
      </w:pPr>
    </w:p>
    <w:p w14:paraId="44889294" w14:textId="3F6E56EB" w:rsidR="00EE2BA9" w:rsidRDefault="00EE2BA9" w:rsidP="000B3B73">
      <w:pPr>
        <w:pStyle w:val="Default"/>
        <w:numPr>
          <w:ilvl w:val="1"/>
          <w:numId w:val="19"/>
        </w:numPr>
        <w:spacing w:line="276" w:lineRule="auto"/>
        <w:rPr>
          <w:rFonts w:ascii="Times New Roman" w:hAnsi="Times New Roman" w:cs="Times New Roman"/>
          <w:b/>
          <w:color w:val="000000" w:themeColor="text1"/>
        </w:rPr>
      </w:pPr>
      <w:proofErr w:type="spellStart"/>
      <w:r w:rsidRPr="00EE2BA9">
        <w:rPr>
          <w:rFonts w:ascii="Times New Roman" w:hAnsi="Times New Roman" w:cs="Times New Roman"/>
          <w:b/>
          <w:color w:val="000000" w:themeColor="text1"/>
        </w:rPr>
        <w:t>Strateški</w:t>
      </w:r>
      <w:proofErr w:type="spellEnd"/>
      <w:r w:rsidRPr="00EE2BA9">
        <w:rPr>
          <w:rFonts w:ascii="Times New Roman" w:hAnsi="Times New Roman" w:cs="Times New Roman"/>
          <w:b/>
          <w:color w:val="000000" w:themeColor="text1"/>
        </w:rPr>
        <w:t xml:space="preserve"> </w:t>
      </w:r>
      <w:proofErr w:type="spellStart"/>
      <w:r w:rsidRPr="00EE2BA9">
        <w:rPr>
          <w:rFonts w:ascii="Times New Roman" w:hAnsi="Times New Roman" w:cs="Times New Roman"/>
          <w:b/>
          <w:color w:val="000000" w:themeColor="text1"/>
        </w:rPr>
        <w:t>ciljevi</w:t>
      </w:r>
      <w:proofErr w:type="spellEnd"/>
      <w:r w:rsidRPr="00EE2BA9">
        <w:rPr>
          <w:rFonts w:ascii="Times New Roman" w:hAnsi="Times New Roman" w:cs="Times New Roman"/>
          <w:b/>
          <w:color w:val="000000" w:themeColor="text1"/>
        </w:rPr>
        <w:t xml:space="preserve"> </w:t>
      </w:r>
      <w:proofErr w:type="spellStart"/>
      <w:r w:rsidRPr="00EE2BA9">
        <w:rPr>
          <w:rFonts w:ascii="Times New Roman" w:hAnsi="Times New Roman" w:cs="Times New Roman"/>
          <w:b/>
          <w:color w:val="000000" w:themeColor="text1"/>
        </w:rPr>
        <w:t>razvoja</w:t>
      </w:r>
      <w:proofErr w:type="spellEnd"/>
      <w:r w:rsidRPr="00EE2BA9">
        <w:rPr>
          <w:rFonts w:ascii="Times New Roman" w:hAnsi="Times New Roman" w:cs="Times New Roman"/>
          <w:b/>
          <w:color w:val="000000" w:themeColor="text1"/>
        </w:rPr>
        <w:t xml:space="preserve"> </w:t>
      </w:r>
      <w:proofErr w:type="spellStart"/>
      <w:r w:rsidRPr="00EE2BA9">
        <w:rPr>
          <w:rFonts w:ascii="Times New Roman" w:hAnsi="Times New Roman" w:cs="Times New Roman"/>
          <w:b/>
          <w:color w:val="000000" w:themeColor="text1"/>
        </w:rPr>
        <w:t>kulture</w:t>
      </w:r>
      <w:proofErr w:type="spellEnd"/>
      <w:r w:rsidRPr="00EE2BA9">
        <w:rPr>
          <w:rFonts w:ascii="Times New Roman" w:hAnsi="Times New Roman" w:cs="Times New Roman"/>
          <w:b/>
          <w:color w:val="000000" w:themeColor="text1"/>
        </w:rPr>
        <w:t xml:space="preserve"> </w:t>
      </w:r>
      <w:proofErr w:type="spellStart"/>
      <w:r w:rsidRPr="00EE2BA9">
        <w:rPr>
          <w:rFonts w:ascii="Times New Roman" w:hAnsi="Times New Roman" w:cs="Times New Roman"/>
          <w:b/>
          <w:color w:val="000000" w:themeColor="text1"/>
        </w:rPr>
        <w:t>i</w:t>
      </w:r>
      <w:proofErr w:type="spellEnd"/>
      <w:r w:rsidRPr="00EE2BA9">
        <w:rPr>
          <w:rFonts w:ascii="Times New Roman" w:hAnsi="Times New Roman" w:cs="Times New Roman"/>
          <w:b/>
          <w:color w:val="000000" w:themeColor="text1"/>
        </w:rPr>
        <w:t xml:space="preserve"> </w:t>
      </w:r>
      <w:proofErr w:type="spellStart"/>
      <w:r w:rsidRPr="00EE2BA9">
        <w:rPr>
          <w:rFonts w:ascii="Times New Roman" w:hAnsi="Times New Roman" w:cs="Times New Roman"/>
          <w:b/>
          <w:color w:val="000000" w:themeColor="text1"/>
        </w:rPr>
        <w:t>preporuke</w:t>
      </w:r>
      <w:proofErr w:type="spellEnd"/>
    </w:p>
    <w:p w14:paraId="4002880E" w14:textId="77777777" w:rsidR="0093208E" w:rsidRDefault="0093208E" w:rsidP="0093208E">
      <w:pPr>
        <w:pStyle w:val="Default"/>
        <w:spacing w:line="276" w:lineRule="auto"/>
        <w:rPr>
          <w:rFonts w:ascii="Times New Roman" w:hAnsi="Times New Roman" w:cs="Times New Roman"/>
          <w:b/>
          <w:color w:val="000000" w:themeColor="text1"/>
        </w:rPr>
      </w:pPr>
    </w:p>
    <w:p w14:paraId="3C2A4832" w14:textId="77777777" w:rsidR="0093208E" w:rsidRDefault="0093208E" w:rsidP="0093208E">
      <w:pPr>
        <w:pStyle w:val="Default"/>
        <w:spacing w:line="276" w:lineRule="auto"/>
        <w:rPr>
          <w:rFonts w:ascii="Times New Roman" w:hAnsi="Times New Roman" w:cs="Times New Roman"/>
          <w:b/>
          <w:color w:val="000000" w:themeColor="text1"/>
        </w:rPr>
      </w:pPr>
    </w:p>
    <w:p w14:paraId="3D20681A" w14:textId="04E63776" w:rsidR="0093208E" w:rsidRPr="0093208E" w:rsidRDefault="0093208E" w:rsidP="0093208E">
      <w:pPr>
        <w:pStyle w:val="Default"/>
        <w:spacing w:line="360" w:lineRule="auto"/>
        <w:jc w:val="both"/>
        <w:rPr>
          <w:rFonts w:ascii="Times New Roman" w:hAnsi="Times New Roman" w:cs="Times New Roman"/>
          <w:color w:val="000000" w:themeColor="text1"/>
        </w:rPr>
      </w:pPr>
      <w:proofErr w:type="spellStart"/>
      <w:r w:rsidRPr="0093208E">
        <w:rPr>
          <w:rFonts w:ascii="Times New Roman" w:hAnsi="Times New Roman" w:cs="Times New Roman"/>
          <w:color w:val="000000" w:themeColor="text1"/>
        </w:rPr>
        <w:t>Strateški</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ciljevi</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razvoja</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kulture</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i</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preporuku</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definisane</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su</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kroz</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četiri</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segmenta</w:t>
      </w:r>
      <w:proofErr w:type="spellEnd"/>
      <w:r w:rsidRPr="0093208E">
        <w:rPr>
          <w:rFonts w:ascii="Times New Roman" w:hAnsi="Times New Roman" w:cs="Times New Roman"/>
          <w:color w:val="000000" w:themeColor="text1"/>
        </w:rPr>
        <w:t>:</w:t>
      </w:r>
    </w:p>
    <w:p w14:paraId="7190D7E0" w14:textId="77777777" w:rsidR="0093208E" w:rsidRPr="0093208E" w:rsidRDefault="0093208E" w:rsidP="0093208E">
      <w:pPr>
        <w:pStyle w:val="Default"/>
        <w:spacing w:line="360" w:lineRule="auto"/>
        <w:jc w:val="both"/>
        <w:rPr>
          <w:rFonts w:ascii="Times New Roman" w:hAnsi="Times New Roman" w:cs="Times New Roman"/>
          <w:color w:val="000000" w:themeColor="text1"/>
        </w:rPr>
      </w:pPr>
    </w:p>
    <w:p w14:paraId="67F050F6" w14:textId="4F48536F" w:rsidR="0093208E" w:rsidRPr="0093208E" w:rsidRDefault="0093208E" w:rsidP="0093208E">
      <w:pPr>
        <w:pStyle w:val="Default"/>
        <w:numPr>
          <w:ilvl w:val="0"/>
          <w:numId w:val="37"/>
        </w:numPr>
        <w:spacing w:line="360" w:lineRule="auto"/>
        <w:jc w:val="both"/>
        <w:rPr>
          <w:rFonts w:ascii="Times New Roman" w:hAnsi="Times New Roman" w:cs="Times New Roman"/>
          <w:color w:val="000000" w:themeColor="text1"/>
        </w:rPr>
      </w:pPr>
      <w:proofErr w:type="spellStart"/>
      <w:r w:rsidRPr="0093208E">
        <w:rPr>
          <w:rFonts w:ascii="Times New Roman" w:hAnsi="Times New Roman" w:cs="Times New Roman"/>
          <w:color w:val="000000" w:themeColor="text1"/>
        </w:rPr>
        <w:t>Institucionalna</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reforma</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i</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finansiranje</w:t>
      </w:r>
      <w:proofErr w:type="spellEnd"/>
    </w:p>
    <w:p w14:paraId="7F62E31F" w14:textId="68F08087" w:rsidR="0093208E" w:rsidRPr="0093208E" w:rsidRDefault="0093208E" w:rsidP="0093208E">
      <w:pPr>
        <w:pStyle w:val="Default"/>
        <w:numPr>
          <w:ilvl w:val="0"/>
          <w:numId w:val="37"/>
        </w:numPr>
        <w:spacing w:line="360" w:lineRule="auto"/>
        <w:jc w:val="both"/>
        <w:rPr>
          <w:rFonts w:ascii="Times New Roman" w:hAnsi="Times New Roman" w:cs="Times New Roman"/>
          <w:color w:val="000000" w:themeColor="text1"/>
        </w:rPr>
      </w:pPr>
      <w:proofErr w:type="spellStart"/>
      <w:r w:rsidRPr="0093208E">
        <w:rPr>
          <w:rFonts w:ascii="Times New Roman" w:hAnsi="Times New Roman" w:cs="Times New Roman"/>
          <w:color w:val="000000" w:themeColor="text1"/>
        </w:rPr>
        <w:t>Komunikacija</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i</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interkulturni</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dijalog</w:t>
      </w:r>
      <w:proofErr w:type="spellEnd"/>
    </w:p>
    <w:p w14:paraId="6DE9BE97" w14:textId="602E8225" w:rsidR="0093208E" w:rsidRPr="0093208E" w:rsidRDefault="0093208E" w:rsidP="0093208E">
      <w:pPr>
        <w:pStyle w:val="Default"/>
        <w:numPr>
          <w:ilvl w:val="0"/>
          <w:numId w:val="37"/>
        </w:numPr>
        <w:spacing w:line="360" w:lineRule="auto"/>
        <w:jc w:val="both"/>
        <w:rPr>
          <w:rFonts w:ascii="Times New Roman" w:hAnsi="Times New Roman" w:cs="Times New Roman"/>
          <w:color w:val="000000" w:themeColor="text1"/>
        </w:rPr>
      </w:pPr>
      <w:proofErr w:type="spellStart"/>
      <w:r w:rsidRPr="0093208E">
        <w:rPr>
          <w:rFonts w:ascii="Times New Roman" w:hAnsi="Times New Roman" w:cs="Times New Roman"/>
          <w:color w:val="000000" w:themeColor="text1"/>
        </w:rPr>
        <w:t>Podrška</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razvoju</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cjelovitog</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sistema</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kulture</w:t>
      </w:r>
      <w:proofErr w:type="spellEnd"/>
    </w:p>
    <w:p w14:paraId="6D7FB673" w14:textId="45C8FA08" w:rsidR="0093208E" w:rsidRPr="0093208E" w:rsidRDefault="0093208E" w:rsidP="0093208E">
      <w:pPr>
        <w:pStyle w:val="Default"/>
        <w:numPr>
          <w:ilvl w:val="0"/>
          <w:numId w:val="37"/>
        </w:numPr>
        <w:spacing w:line="360" w:lineRule="auto"/>
        <w:jc w:val="both"/>
        <w:rPr>
          <w:rFonts w:ascii="Times New Roman" w:hAnsi="Times New Roman" w:cs="Times New Roman"/>
          <w:color w:val="000000" w:themeColor="text1"/>
        </w:rPr>
      </w:pPr>
      <w:r w:rsidRPr="0093208E">
        <w:rPr>
          <w:rFonts w:ascii="Times New Roman" w:hAnsi="Times New Roman" w:cs="Times New Roman"/>
          <w:color w:val="000000" w:themeColor="text1"/>
        </w:rPr>
        <w:t xml:space="preserve">Monitoring </w:t>
      </w:r>
      <w:proofErr w:type="spellStart"/>
      <w:r w:rsidRPr="0093208E">
        <w:rPr>
          <w:rFonts w:ascii="Times New Roman" w:hAnsi="Times New Roman" w:cs="Times New Roman"/>
          <w:color w:val="000000" w:themeColor="text1"/>
        </w:rPr>
        <w:t>i</w:t>
      </w:r>
      <w:proofErr w:type="spellEnd"/>
      <w:r w:rsidRPr="0093208E">
        <w:rPr>
          <w:rFonts w:ascii="Times New Roman" w:hAnsi="Times New Roman" w:cs="Times New Roman"/>
          <w:color w:val="000000" w:themeColor="text1"/>
        </w:rPr>
        <w:t xml:space="preserve"> </w:t>
      </w:r>
      <w:proofErr w:type="spellStart"/>
      <w:r w:rsidRPr="0093208E">
        <w:rPr>
          <w:rFonts w:ascii="Times New Roman" w:hAnsi="Times New Roman" w:cs="Times New Roman"/>
          <w:color w:val="000000" w:themeColor="text1"/>
        </w:rPr>
        <w:t>evaluacija</w:t>
      </w:r>
      <w:proofErr w:type="spellEnd"/>
    </w:p>
    <w:p w14:paraId="5588B244" w14:textId="77777777" w:rsidR="00E652AF" w:rsidRDefault="00E652AF" w:rsidP="00E652AF">
      <w:pPr>
        <w:pStyle w:val="Default"/>
        <w:spacing w:line="276" w:lineRule="auto"/>
        <w:rPr>
          <w:rFonts w:ascii="Times New Roman" w:hAnsi="Times New Roman" w:cs="Times New Roman"/>
          <w:b/>
          <w:color w:val="000000" w:themeColor="text1"/>
        </w:rPr>
      </w:pPr>
    </w:p>
    <w:p w14:paraId="23F14164" w14:textId="77777777" w:rsidR="00206486" w:rsidRPr="00F50246" w:rsidRDefault="00206486" w:rsidP="00206486">
      <w:pPr>
        <w:pStyle w:val="Default"/>
        <w:spacing w:line="276" w:lineRule="auto"/>
        <w:jc w:val="both"/>
        <w:rPr>
          <w:b/>
          <w:color w:val="C0504D" w:themeColor="accent2"/>
          <w:sz w:val="28"/>
          <w:szCs w:val="28"/>
        </w:rPr>
      </w:pPr>
    </w:p>
    <w:p w14:paraId="796662FB" w14:textId="77777777" w:rsidR="00206486" w:rsidRPr="009077F7" w:rsidRDefault="00206486" w:rsidP="00206486">
      <w:pPr>
        <w:pStyle w:val="Default"/>
        <w:spacing w:line="276" w:lineRule="auto"/>
        <w:jc w:val="both"/>
        <w:rPr>
          <w:b/>
          <w:color w:val="000000" w:themeColor="text1"/>
        </w:rPr>
      </w:pPr>
      <w:r w:rsidRPr="009077F7">
        <w:rPr>
          <w:b/>
          <w:color w:val="000000" w:themeColor="text1"/>
        </w:rPr>
        <w:t xml:space="preserve">1. </w:t>
      </w:r>
      <w:proofErr w:type="spellStart"/>
      <w:r w:rsidRPr="009077F7">
        <w:rPr>
          <w:b/>
          <w:color w:val="000000" w:themeColor="text1"/>
        </w:rPr>
        <w:t>Institucionalna</w:t>
      </w:r>
      <w:proofErr w:type="spellEnd"/>
      <w:r w:rsidRPr="009077F7">
        <w:rPr>
          <w:b/>
          <w:color w:val="000000" w:themeColor="text1"/>
        </w:rPr>
        <w:t xml:space="preserve"> </w:t>
      </w:r>
      <w:proofErr w:type="spellStart"/>
      <w:r w:rsidRPr="009077F7">
        <w:rPr>
          <w:b/>
          <w:color w:val="000000" w:themeColor="text1"/>
        </w:rPr>
        <w:t>reforma</w:t>
      </w:r>
      <w:proofErr w:type="spellEnd"/>
      <w:r w:rsidRPr="009077F7">
        <w:rPr>
          <w:b/>
          <w:color w:val="000000" w:themeColor="text1"/>
        </w:rPr>
        <w:t xml:space="preserve"> </w:t>
      </w:r>
      <w:proofErr w:type="spellStart"/>
      <w:r w:rsidRPr="009077F7">
        <w:rPr>
          <w:b/>
          <w:color w:val="000000" w:themeColor="text1"/>
        </w:rPr>
        <w:t>i</w:t>
      </w:r>
      <w:proofErr w:type="spellEnd"/>
      <w:r w:rsidRPr="009077F7">
        <w:rPr>
          <w:b/>
          <w:color w:val="000000" w:themeColor="text1"/>
        </w:rPr>
        <w:t xml:space="preserve"> </w:t>
      </w:r>
      <w:proofErr w:type="spellStart"/>
      <w:r w:rsidRPr="009077F7">
        <w:rPr>
          <w:b/>
          <w:color w:val="000000" w:themeColor="text1"/>
        </w:rPr>
        <w:t>finansiranje</w:t>
      </w:r>
      <w:proofErr w:type="spellEnd"/>
    </w:p>
    <w:p w14:paraId="67F0263A" w14:textId="77777777" w:rsidR="00206486" w:rsidRPr="00F50246" w:rsidRDefault="00206486" w:rsidP="00206486">
      <w:pPr>
        <w:pStyle w:val="Default"/>
        <w:spacing w:line="276" w:lineRule="auto"/>
        <w:jc w:val="both"/>
        <w:rPr>
          <w:color w:val="000000" w:themeColor="text1"/>
        </w:rPr>
      </w:pPr>
    </w:p>
    <w:p w14:paraId="02F76068" w14:textId="5EAD27F2" w:rsidR="00206486" w:rsidRPr="001E00C3" w:rsidRDefault="00206486" w:rsidP="001E00C3">
      <w:pPr>
        <w:pStyle w:val="Default"/>
        <w:spacing w:line="360" w:lineRule="auto"/>
        <w:jc w:val="both"/>
        <w:rPr>
          <w:rFonts w:ascii="Times New Roman" w:hAnsi="Times New Roman" w:cs="Times New Roman"/>
          <w:color w:val="000000" w:themeColor="text1"/>
        </w:rPr>
      </w:pPr>
      <w:proofErr w:type="spellStart"/>
      <w:r w:rsidRPr="001E00C3">
        <w:rPr>
          <w:rFonts w:ascii="Times New Roman" w:hAnsi="Times New Roman" w:cs="Times New Roman"/>
          <w:color w:val="000000" w:themeColor="text1"/>
        </w:rPr>
        <w:t>Insti</w:t>
      </w:r>
      <w:r w:rsidR="009077F7">
        <w:rPr>
          <w:rFonts w:ascii="Times New Roman" w:hAnsi="Times New Roman" w:cs="Times New Roman"/>
          <w:color w:val="000000" w:themeColor="text1"/>
        </w:rPr>
        <w:t>ticuionalna</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reforma</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definisana</w:t>
      </w:r>
      <w:proofErr w:type="spellEnd"/>
      <w:r w:rsidR="009077F7">
        <w:rPr>
          <w:rFonts w:ascii="Times New Roman" w:hAnsi="Times New Roman" w:cs="Times New Roman"/>
          <w:color w:val="000000" w:themeColor="text1"/>
        </w:rPr>
        <w:t xml:space="preserve"> je </w:t>
      </w:r>
      <w:proofErr w:type="spellStart"/>
      <w:r w:rsidR="009077F7">
        <w:rPr>
          <w:rFonts w:ascii="Times New Roman" w:hAnsi="Times New Roman" w:cs="Times New Roman"/>
          <w:color w:val="000000" w:themeColor="text1"/>
        </w:rPr>
        <w:t>kroz</w:t>
      </w:r>
      <w:proofErr w:type="spellEnd"/>
      <w:r w:rsidR="00F1573F">
        <w:rPr>
          <w:rFonts w:ascii="Times New Roman" w:hAnsi="Times New Roman" w:cs="Times New Roman"/>
          <w:color w:val="000000" w:themeColor="text1"/>
        </w:rPr>
        <w:t xml:space="preserve"> </w:t>
      </w:r>
      <w:proofErr w:type="spellStart"/>
      <w:r w:rsidR="00F1573F">
        <w:rPr>
          <w:rFonts w:ascii="Times New Roman" w:hAnsi="Times New Roman" w:cs="Times New Roman"/>
          <w:color w:val="000000" w:themeColor="text1"/>
        </w:rPr>
        <w:t>četiri</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segmenta</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djelovanja</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i</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strateških</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rješenja</w:t>
      </w:r>
      <w:proofErr w:type="spellEnd"/>
      <w:r w:rsidRPr="001E00C3">
        <w:rPr>
          <w:rFonts w:ascii="Times New Roman" w:hAnsi="Times New Roman" w:cs="Times New Roman"/>
          <w:color w:val="000000" w:themeColor="text1"/>
        </w:rPr>
        <w:t xml:space="preserve"> u </w:t>
      </w:r>
      <w:proofErr w:type="spellStart"/>
      <w:r w:rsidRPr="001E00C3">
        <w:rPr>
          <w:rFonts w:ascii="Times New Roman" w:hAnsi="Times New Roman" w:cs="Times New Roman"/>
          <w:color w:val="000000" w:themeColor="text1"/>
        </w:rPr>
        <w:t>odnosu</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na</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Sekretarijat</w:t>
      </w:r>
      <w:proofErr w:type="spellEnd"/>
      <w:r w:rsidRPr="001E00C3">
        <w:rPr>
          <w:rFonts w:ascii="Times New Roman" w:hAnsi="Times New Roman" w:cs="Times New Roman"/>
          <w:color w:val="000000" w:themeColor="text1"/>
        </w:rPr>
        <w:t xml:space="preserve"> za </w:t>
      </w:r>
      <w:proofErr w:type="spellStart"/>
      <w:r w:rsidR="00F1573F">
        <w:rPr>
          <w:rFonts w:ascii="Times New Roman" w:hAnsi="Times New Roman" w:cs="Times New Roman"/>
          <w:color w:val="000000" w:themeColor="text1"/>
        </w:rPr>
        <w:t>lokalnu</w:t>
      </w:r>
      <w:proofErr w:type="spellEnd"/>
      <w:r w:rsidR="00F1573F">
        <w:rPr>
          <w:rFonts w:ascii="Times New Roman" w:hAnsi="Times New Roman" w:cs="Times New Roman"/>
          <w:color w:val="000000" w:themeColor="text1"/>
        </w:rPr>
        <w:t xml:space="preserve"> </w:t>
      </w:r>
      <w:proofErr w:type="spellStart"/>
      <w:r w:rsidR="00F1573F">
        <w:rPr>
          <w:rFonts w:ascii="Times New Roman" w:hAnsi="Times New Roman" w:cs="Times New Roman"/>
          <w:color w:val="000000" w:themeColor="text1"/>
        </w:rPr>
        <w:t>samoupravu</w:t>
      </w:r>
      <w:proofErr w:type="spellEnd"/>
      <w:r w:rsidR="00F1573F">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i</w:t>
      </w:r>
      <w:proofErr w:type="spellEnd"/>
      <w:r w:rsidRPr="001E00C3">
        <w:rPr>
          <w:rFonts w:ascii="Times New Roman" w:hAnsi="Times New Roman" w:cs="Times New Roman"/>
          <w:color w:val="000000" w:themeColor="text1"/>
        </w:rPr>
        <w:t xml:space="preserve"> </w:t>
      </w:r>
      <w:proofErr w:type="spellStart"/>
      <w:r w:rsidR="00F1573F">
        <w:rPr>
          <w:rFonts w:ascii="Times New Roman" w:hAnsi="Times New Roman" w:cs="Times New Roman"/>
          <w:color w:val="000000" w:themeColor="text1"/>
        </w:rPr>
        <w:t>institucionalni</w:t>
      </w:r>
      <w:proofErr w:type="spellEnd"/>
      <w:r w:rsidR="00F1573F">
        <w:rPr>
          <w:rFonts w:ascii="Times New Roman" w:hAnsi="Times New Roman" w:cs="Times New Roman"/>
          <w:color w:val="000000" w:themeColor="text1"/>
        </w:rPr>
        <w:t xml:space="preserve"> </w:t>
      </w:r>
      <w:proofErr w:type="spellStart"/>
      <w:r w:rsidR="00F1573F">
        <w:rPr>
          <w:rFonts w:ascii="Times New Roman" w:hAnsi="Times New Roman" w:cs="Times New Roman"/>
          <w:color w:val="000000" w:themeColor="text1"/>
        </w:rPr>
        <w:t>razvoj</w:t>
      </w:r>
      <w:proofErr w:type="spellEnd"/>
      <w:r w:rsidR="00F1573F">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sektora</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kulture</w:t>
      </w:r>
      <w:proofErr w:type="spellEnd"/>
      <w:r w:rsidRPr="001E00C3">
        <w:rPr>
          <w:rFonts w:ascii="Times New Roman" w:hAnsi="Times New Roman" w:cs="Times New Roman"/>
          <w:color w:val="000000" w:themeColor="text1"/>
        </w:rPr>
        <w:t xml:space="preserve"> u </w:t>
      </w:r>
      <w:proofErr w:type="spellStart"/>
      <w:r w:rsidRPr="001E00C3">
        <w:rPr>
          <w:rFonts w:ascii="Times New Roman" w:hAnsi="Times New Roman" w:cs="Times New Roman"/>
          <w:color w:val="000000" w:themeColor="text1"/>
        </w:rPr>
        <w:t>nadležnosti</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opštinske</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uprave</w:t>
      </w:r>
      <w:proofErr w:type="spellEnd"/>
      <w:r w:rsidRPr="001E00C3">
        <w:rPr>
          <w:rFonts w:ascii="Times New Roman" w:hAnsi="Times New Roman" w:cs="Times New Roman"/>
          <w:color w:val="000000" w:themeColor="text1"/>
        </w:rPr>
        <w:t>.</w:t>
      </w:r>
    </w:p>
    <w:p w14:paraId="673A2762" w14:textId="77777777" w:rsidR="00206486" w:rsidRPr="001E00C3" w:rsidRDefault="00206486" w:rsidP="001E00C3">
      <w:pPr>
        <w:pStyle w:val="Default"/>
        <w:spacing w:line="360" w:lineRule="auto"/>
        <w:jc w:val="both"/>
        <w:rPr>
          <w:rFonts w:ascii="Times New Roman" w:hAnsi="Times New Roman" w:cs="Times New Roman"/>
          <w:color w:val="000000" w:themeColor="text1"/>
        </w:rPr>
      </w:pPr>
    </w:p>
    <w:p w14:paraId="3D05BDE2" w14:textId="3EB1B847" w:rsidR="00206486" w:rsidRPr="001E00C3" w:rsidRDefault="00206486" w:rsidP="001E00C3">
      <w:pPr>
        <w:pStyle w:val="Default"/>
        <w:spacing w:line="360" w:lineRule="auto"/>
        <w:jc w:val="both"/>
        <w:rPr>
          <w:rFonts w:ascii="Times New Roman" w:hAnsi="Times New Roman" w:cs="Times New Roman"/>
          <w:color w:val="000000" w:themeColor="text1"/>
        </w:rPr>
      </w:pPr>
      <w:r w:rsidRPr="001E00C3">
        <w:rPr>
          <w:rFonts w:ascii="Times New Roman" w:hAnsi="Times New Roman" w:cs="Times New Roman"/>
          <w:b/>
          <w:color w:val="000000" w:themeColor="text1"/>
        </w:rPr>
        <w:t>1.</w:t>
      </w:r>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Sekretarijat</w:t>
      </w:r>
      <w:proofErr w:type="spellEnd"/>
      <w:r w:rsidRPr="001E00C3">
        <w:rPr>
          <w:rFonts w:ascii="Times New Roman" w:hAnsi="Times New Roman" w:cs="Times New Roman"/>
          <w:color w:val="000000" w:themeColor="text1"/>
        </w:rPr>
        <w:t xml:space="preserve"> za</w:t>
      </w:r>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lokalnu</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samoupravu</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kroz</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kadrovski</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i</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budžetski</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aspket</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treba</w:t>
      </w:r>
      <w:proofErr w:type="spellEnd"/>
      <w:r w:rsidR="0036222A" w:rsidRPr="001E00C3">
        <w:rPr>
          <w:rFonts w:ascii="Times New Roman" w:hAnsi="Times New Roman" w:cs="Times New Roman"/>
          <w:color w:val="000000" w:themeColor="text1"/>
        </w:rPr>
        <w:t xml:space="preserve"> da </w:t>
      </w:r>
      <w:proofErr w:type="spellStart"/>
      <w:r w:rsidR="0036222A" w:rsidRPr="001E00C3">
        <w:rPr>
          <w:rFonts w:ascii="Times New Roman" w:hAnsi="Times New Roman" w:cs="Times New Roman"/>
          <w:color w:val="000000" w:themeColor="text1"/>
        </w:rPr>
        <w:t>ojača</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svoje</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kapacitete</w:t>
      </w:r>
      <w:proofErr w:type="spellEnd"/>
      <w:r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i</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osnaži</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ulogu</w:t>
      </w:r>
      <w:proofErr w:type="spellEnd"/>
      <w:r w:rsidRPr="001E00C3">
        <w:rPr>
          <w:rFonts w:ascii="Times New Roman" w:hAnsi="Times New Roman" w:cs="Times New Roman"/>
          <w:color w:val="000000" w:themeColor="text1"/>
        </w:rPr>
        <w:t xml:space="preserve"> u </w:t>
      </w:r>
      <w:proofErr w:type="spellStart"/>
      <w:r w:rsidRPr="001E00C3">
        <w:rPr>
          <w:rFonts w:ascii="Times New Roman" w:hAnsi="Times New Roman" w:cs="Times New Roman"/>
          <w:color w:val="000000" w:themeColor="text1"/>
        </w:rPr>
        <w:t>upravljaju</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kulturom</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na</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nivou</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opštinske</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administracije</w:t>
      </w:r>
      <w:proofErr w:type="spellEnd"/>
      <w:r w:rsidR="0036222A" w:rsidRPr="001E00C3">
        <w:rPr>
          <w:rFonts w:ascii="Times New Roman" w:hAnsi="Times New Roman" w:cs="Times New Roman"/>
          <w:color w:val="000000" w:themeColor="text1"/>
        </w:rPr>
        <w:t>.</w:t>
      </w:r>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Jačanje</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kapaciteta</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može</w:t>
      </w:r>
      <w:proofErr w:type="spellEnd"/>
      <w:r w:rsidRPr="001E00C3">
        <w:rPr>
          <w:rFonts w:ascii="Times New Roman" w:hAnsi="Times New Roman" w:cs="Times New Roman"/>
          <w:color w:val="000000" w:themeColor="text1"/>
        </w:rPr>
        <w:t xml:space="preserve"> da </w:t>
      </w:r>
      <w:proofErr w:type="spellStart"/>
      <w:r w:rsidRPr="001E00C3">
        <w:rPr>
          <w:rFonts w:ascii="Times New Roman" w:hAnsi="Times New Roman" w:cs="Times New Roman"/>
          <w:color w:val="000000" w:themeColor="text1"/>
        </w:rPr>
        <w:t>bude</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usmjereno</w:t>
      </w:r>
      <w:proofErr w:type="spellEnd"/>
      <w:r w:rsidRPr="001E00C3">
        <w:rPr>
          <w:rFonts w:ascii="Times New Roman" w:hAnsi="Times New Roman" w:cs="Times New Roman"/>
          <w:color w:val="000000" w:themeColor="text1"/>
        </w:rPr>
        <w:t xml:space="preserve"> u </w:t>
      </w:r>
      <w:proofErr w:type="spellStart"/>
      <w:r w:rsidRPr="001E00C3">
        <w:rPr>
          <w:rFonts w:ascii="Times New Roman" w:hAnsi="Times New Roman" w:cs="Times New Roman"/>
          <w:color w:val="000000" w:themeColor="text1"/>
        </w:rPr>
        <w:t>više</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pravaca</w:t>
      </w:r>
      <w:proofErr w:type="spellEnd"/>
      <w:r w:rsidRPr="001E00C3">
        <w:rPr>
          <w:rFonts w:ascii="Times New Roman" w:hAnsi="Times New Roman" w:cs="Times New Roman"/>
          <w:color w:val="000000" w:themeColor="text1"/>
        </w:rPr>
        <w:t>:</w:t>
      </w:r>
    </w:p>
    <w:p w14:paraId="20526B6F" w14:textId="77777777" w:rsidR="00206486" w:rsidRPr="001E00C3" w:rsidRDefault="00206486" w:rsidP="001E00C3">
      <w:pPr>
        <w:pStyle w:val="Default"/>
        <w:spacing w:line="360" w:lineRule="auto"/>
        <w:jc w:val="both"/>
        <w:rPr>
          <w:rFonts w:ascii="Times New Roman" w:hAnsi="Times New Roman" w:cs="Times New Roman"/>
          <w:color w:val="000000" w:themeColor="text1"/>
        </w:rPr>
      </w:pPr>
    </w:p>
    <w:p w14:paraId="5F657FCA" w14:textId="7A329CD3" w:rsidR="00206486" w:rsidRPr="001E00C3" w:rsidRDefault="00206486" w:rsidP="001E00C3">
      <w:pPr>
        <w:pStyle w:val="Default"/>
        <w:numPr>
          <w:ilvl w:val="0"/>
          <w:numId w:val="31"/>
        </w:numPr>
        <w:spacing w:line="360" w:lineRule="auto"/>
        <w:jc w:val="both"/>
        <w:rPr>
          <w:rFonts w:ascii="Times New Roman" w:hAnsi="Times New Roman" w:cs="Times New Roman"/>
          <w:color w:val="000000" w:themeColor="text1"/>
        </w:rPr>
      </w:pPr>
      <w:proofErr w:type="spellStart"/>
      <w:r w:rsidRPr="001E00C3">
        <w:rPr>
          <w:rFonts w:ascii="Times New Roman" w:hAnsi="Times New Roman" w:cs="Times New Roman"/>
          <w:color w:val="000000" w:themeColor="text1"/>
        </w:rPr>
        <w:t>kadrovsko</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jačanje</w:t>
      </w:r>
      <w:proofErr w:type="spellEnd"/>
      <w:r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uz</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novu</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sistematizaciju</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radnih</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mjesta</w:t>
      </w:r>
      <w:proofErr w:type="spellEnd"/>
      <w:r w:rsidRPr="001E00C3">
        <w:rPr>
          <w:rFonts w:ascii="Times New Roman" w:hAnsi="Times New Roman" w:cs="Times New Roman"/>
          <w:color w:val="000000" w:themeColor="text1"/>
        </w:rPr>
        <w:t xml:space="preserve"> za oblast </w:t>
      </w:r>
      <w:proofErr w:type="spellStart"/>
      <w:r w:rsidRPr="001E00C3">
        <w:rPr>
          <w:rFonts w:ascii="Times New Roman" w:hAnsi="Times New Roman" w:cs="Times New Roman"/>
          <w:color w:val="000000" w:themeColor="text1"/>
        </w:rPr>
        <w:t>kulture</w:t>
      </w:r>
      <w:proofErr w:type="spellEnd"/>
      <w:r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uvažavajući</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sektorske</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aspekte</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kulture</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i</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potrebu</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razvoja</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javnog</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privatnog</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i</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nezavisnog</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sektora</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kulture</w:t>
      </w:r>
      <w:proofErr w:type="spellEnd"/>
      <w:r w:rsidR="0036222A" w:rsidRPr="001E00C3">
        <w:rPr>
          <w:rFonts w:ascii="Times New Roman" w:hAnsi="Times New Roman" w:cs="Times New Roman"/>
          <w:color w:val="000000" w:themeColor="text1"/>
        </w:rPr>
        <w:t>,</w:t>
      </w:r>
    </w:p>
    <w:p w14:paraId="111077B1" w14:textId="706A7A54" w:rsidR="0036222A" w:rsidRDefault="00484DB4" w:rsidP="001E00C3">
      <w:pPr>
        <w:pStyle w:val="Default"/>
        <w:numPr>
          <w:ilvl w:val="0"/>
          <w:numId w:val="31"/>
        </w:numPr>
        <w:spacing w:line="360" w:lineRule="auto"/>
        <w:jc w:val="both"/>
        <w:rPr>
          <w:rFonts w:ascii="Times New Roman" w:hAnsi="Times New Roman" w:cs="Times New Roman"/>
          <w:color w:val="000000" w:themeColor="text1"/>
        </w:rPr>
      </w:pPr>
      <w:proofErr w:type="spellStart"/>
      <w:r w:rsidRPr="001E00C3">
        <w:rPr>
          <w:rFonts w:ascii="Times New Roman" w:hAnsi="Times New Roman" w:cs="Times New Roman"/>
          <w:color w:val="000000" w:themeColor="text1"/>
        </w:rPr>
        <w:t>povećanje</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budžeta</w:t>
      </w:r>
      <w:proofErr w:type="spellEnd"/>
      <w:r w:rsidRPr="001E00C3">
        <w:rPr>
          <w:rFonts w:ascii="Times New Roman" w:hAnsi="Times New Roman" w:cs="Times New Roman"/>
          <w:color w:val="000000" w:themeColor="text1"/>
        </w:rPr>
        <w:t xml:space="preserve"> </w:t>
      </w:r>
      <w:r w:rsidR="0036222A" w:rsidRPr="001E00C3">
        <w:rPr>
          <w:rFonts w:ascii="Times New Roman" w:hAnsi="Times New Roman" w:cs="Times New Roman"/>
          <w:color w:val="000000" w:themeColor="text1"/>
        </w:rPr>
        <w:t xml:space="preserve">za </w:t>
      </w:r>
      <w:proofErr w:type="spellStart"/>
      <w:r w:rsidR="0036222A" w:rsidRPr="001E00C3">
        <w:rPr>
          <w:rFonts w:ascii="Times New Roman" w:hAnsi="Times New Roman" w:cs="Times New Roman"/>
          <w:color w:val="000000" w:themeColor="text1"/>
        </w:rPr>
        <w:t>kulturu</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uz</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posebno</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definisane</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aspekte</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finansijskog</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planiranja</w:t>
      </w:r>
      <w:proofErr w:type="spellEnd"/>
      <w:r w:rsidR="0036222A" w:rsidRPr="001E00C3">
        <w:rPr>
          <w:rFonts w:ascii="Times New Roman" w:hAnsi="Times New Roman" w:cs="Times New Roman"/>
          <w:color w:val="000000" w:themeColor="text1"/>
        </w:rPr>
        <w:t xml:space="preserve"> za </w:t>
      </w:r>
      <w:proofErr w:type="spellStart"/>
      <w:r w:rsidR="0036222A" w:rsidRPr="001E00C3">
        <w:rPr>
          <w:rFonts w:ascii="Times New Roman" w:hAnsi="Times New Roman" w:cs="Times New Roman"/>
          <w:color w:val="000000" w:themeColor="text1"/>
        </w:rPr>
        <w:t>kadrovska</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pitanja</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i</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investicione</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projekte</w:t>
      </w:r>
      <w:proofErr w:type="spellEnd"/>
      <w:r w:rsidR="0036222A" w:rsidRPr="001E00C3">
        <w:rPr>
          <w:rFonts w:ascii="Times New Roman" w:hAnsi="Times New Roman" w:cs="Times New Roman"/>
          <w:color w:val="000000" w:themeColor="text1"/>
        </w:rPr>
        <w:t>,</w:t>
      </w:r>
    </w:p>
    <w:p w14:paraId="1BF1336E" w14:textId="6C48EF4B" w:rsidR="008C3E10" w:rsidRPr="001E00C3" w:rsidRDefault="008C3E10" w:rsidP="001E00C3">
      <w:pPr>
        <w:pStyle w:val="Default"/>
        <w:numPr>
          <w:ilvl w:val="0"/>
          <w:numId w:val="31"/>
        </w:numPr>
        <w:spacing w:line="36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redefinisati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kriterijume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evaluacije</w:t>
      </w:r>
      <w:proofErr w:type="spellEnd"/>
      <w:r>
        <w:rPr>
          <w:rFonts w:ascii="Times New Roman" w:hAnsi="Times New Roman" w:cs="Times New Roman"/>
          <w:color w:val="000000" w:themeColor="text1"/>
        </w:rPr>
        <w:t xml:space="preserve"> za </w:t>
      </w:r>
      <w:proofErr w:type="spellStart"/>
      <w:r>
        <w:rPr>
          <w:rFonts w:ascii="Times New Roman" w:hAnsi="Times New Roman" w:cs="Times New Roman"/>
          <w:color w:val="000000" w:themeColor="text1"/>
        </w:rPr>
        <w:t>finansiranje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programa</w:t>
      </w:r>
      <w:proofErr w:type="spellEnd"/>
      <w:r>
        <w:rPr>
          <w:rFonts w:ascii="Times New Roman" w:hAnsi="Times New Roman" w:cs="Times New Roman"/>
          <w:color w:val="000000" w:themeColor="text1"/>
        </w:rPr>
        <w:t xml:space="preserve"> u </w:t>
      </w:r>
      <w:proofErr w:type="spellStart"/>
      <w:r>
        <w:rPr>
          <w:rFonts w:ascii="Times New Roman" w:hAnsi="Times New Roman" w:cs="Times New Roman"/>
          <w:color w:val="000000" w:themeColor="text1"/>
        </w:rPr>
        <w:t>polju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kulture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lastRenderedPageBreak/>
        <w:t>posebno</w:t>
      </w:r>
      <w:proofErr w:type="spellEnd"/>
      <w:r>
        <w:rPr>
          <w:rFonts w:ascii="Times New Roman" w:hAnsi="Times New Roman" w:cs="Times New Roman"/>
          <w:color w:val="000000" w:themeColor="text1"/>
        </w:rPr>
        <w:t xml:space="preserve"> za </w:t>
      </w:r>
      <w:proofErr w:type="spellStart"/>
      <w:r>
        <w:rPr>
          <w:rFonts w:ascii="Times New Roman" w:hAnsi="Times New Roman" w:cs="Times New Roman"/>
          <w:color w:val="000000" w:themeColor="text1"/>
        </w:rPr>
        <w:t>programe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institucije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od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značaja</w:t>
      </w:r>
      <w:proofErr w:type="spellEnd"/>
      <w:r>
        <w:rPr>
          <w:rFonts w:ascii="Times New Roman" w:hAnsi="Times New Roman" w:cs="Times New Roman"/>
          <w:color w:val="000000" w:themeColor="text1"/>
        </w:rPr>
        <w:t xml:space="preserve"> za </w:t>
      </w:r>
      <w:proofErr w:type="spellStart"/>
      <w:r>
        <w:rPr>
          <w:rFonts w:ascii="Times New Roman" w:hAnsi="Times New Roman" w:cs="Times New Roman"/>
          <w:color w:val="000000" w:themeColor="text1"/>
        </w:rPr>
        <w:t>Opštinu</w:t>
      </w:r>
      <w:proofErr w:type="spellEnd"/>
      <w:r>
        <w:rPr>
          <w:rFonts w:ascii="Times New Roman" w:hAnsi="Times New Roman" w:cs="Times New Roman"/>
          <w:color w:val="000000" w:themeColor="text1"/>
        </w:rPr>
        <w:t xml:space="preserve"> Tuzi, </w:t>
      </w:r>
      <w:proofErr w:type="spellStart"/>
      <w:r>
        <w:rPr>
          <w:rFonts w:ascii="Times New Roman" w:hAnsi="Times New Roman" w:cs="Times New Roman"/>
          <w:color w:val="000000" w:themeColor="text1"/>
        </w:rPr>
        <w:t>kao</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w:t>
      </w:r>
      <w:proofErr w:type="spellEnd"/>
      <w:r>
        <w:rPr>
          <w:rFonts w:ascii="Times New Roman" w:hAnsi="Times New Roman" w:cs="Times New Roman"/>
          <w:color w:val="000000" w:themeColor="text1"/>
        </w:rPr>
        <w:t xml:space="preserve"> za </w:t>
      </w:r>
      <w:proofErr w:type="spellStart"/>
      <w:r>
        <w:rPr>
          <w:rFonts w:ascii="Times New Roman" w:hAnsi="Times New Roman" w:cs="Times New Roman"/>
          <w:color w:val="000000" w:themeColor="text1"/>
        </w:rPr>
        <w:t>sve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ostale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linije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podrške</w:t>
      </w:r>
      <w:proofErr w:type="spellEnd"/>
      <w:r w:rsidR="00034B4E">
        <w:rPr>
          <w:rFonts w:ascii="Times New Roman" w:hAnsi="Times New Roman" w:cs="Times New Roman"/>
          <w:color w:val="000000" w:themeColor="text1"/>
        </w:rPr>
        <w:t>,</w:t>
      </w:r>
    </w:p>
    <w:p w14:paraId="7F47C468" w14:textId="17F34FCB" w:rsidR="008C3E10" w:rsidRDefault="0036222A" w:rsidP="001E00C3">
      <w:pPr>
        <w:pStyle w:val="Default"/>
        <w:numPr>
          <w:ilvl w:val="0"/>
          <w:numId w:val="31"/>
        </w:numPr>
        <w:spacing w:line="360" w:lineRule="auto"/>
        <w:jc w:val="both"/>
        <w:rPr>
          <w:rFonts w:ascii="Times New Roman" w:hAnsi="Times New Roman" w:cs="Times New Roman"/>
          <w:color w:val="000000" w:themeColor="text1"/>
        </w:rPr>
      </w:pPr>
      <w:proofErr w:type="spellStart"/>
      <w:r w:rsidRPr="001E00C3">
        <w:rPr>
          <w:rFonts w:ascii="Times New Roman" w:hAnsi="Times New Roman" w:cs="Times New Roman"/>
          <w:color w:val="000000" w:themeColor="text1"/>
        </w:rPr>
        <w:t>razviti</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interesketorsko</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povezivanje</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unutar</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Opštine</w:t>
      </w:r>
      <w:proofErr w:type="spellEnd"/>
      <w:r w:rsidRPr="001E00C3">
        <w:rPr>
          <w:rFonts w:ascii="Times New Roman" w:hAnsi="Times New Roman" w:cs="Times New Roman"/>
          <w:color w:val="000000" w:themeColor="text1"/>
        </w:rPr>
        <w:t xml:space="preserve"> Tuzi</w:t>
      </w:r>
      <w:r w:rsidR="00484DB4" w:rsidRPr="001E00C3">
        <w:rPr>
          <w:rFonts w:ascii="Times New Roman" w:hAnsi="Times New Roman" w:cs="Times New Roman"/>
          <w:color w:val="000000" w:themeColor="text1"/>
        </w:rPr>
        <w:t xml:space="preserve"> u </w:t>
      </w:r>
      <w:proofErr w:type="spellStart"/>
      <w:r w:rsidR="00484DB4" w:rsidRPr="001E00C3">
        <w:rPr>
          <w:rFonts w:ascii="Times New Roman" w:hAnsi="Times New Roman" w:cs="Times New Roman"/>
          <w:color w:val="000000" w:themeColor="text1"/>
        </w:rPr>
        <w:t>funkciji</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realizacije</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programa</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i</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aktivnosti</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kao</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i</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fininasijskog</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planiranja</w:t>
      </w:r>
      <w:proofErr w:type="spellEnd"/>
      <w:r w:rsidR="00034B4E">
        <w:rPr>
          <w:rFonts w:ascii="Times New Roman" w:hAnsi="Times New Roman" w:cs="Times New Roman"/>
          <w:color w:val="000000" w:themeColor="text1"/>
        </w:rPr>
        <w:t xml:space="preserve"> </w:t>
      </w:r>
      <w:proofErr w:type="spellStart"/>
      <w:r w:rsidR="00034B4E">
        <w:rPr>
          <w:rFonts w:ascii="Times New Roman" w:hAnsi="Times New Roman" w:cs="Times New Roman"/>
          <w:color w:val="000000" w:themeColor="text1"/>
        </w:rPr>
        <w:t>i</w:t>
      </w:r>
      <w:proofErr w:type="spellEnd"/>
      <w:r w:rsidR="00034B4E">
        <w:rPr>
          <w:rFonts w:ascii="Times New Roman" w:hAnsi="Times New Roman" w:cs="Times New Roman"/>
          <w:color w:val="000000" w:themeColor="text1"/>
        </w:rPr>
        <w:t xml:space="preserve"> </w:t>
      </w:r>
      <w:proofErr w:type="spellStart"/>
      <w:r w:rsidR="00034B4E">
        <w:rPr>
          <w:rFonts w:ascii="Times New Roman" w:hAnsi="Times New Roman" w:cs="Times New Roman"/>
          <w:color w:val="000000" w:themeColor="text1"/>
        </w:rPr>
        <w:t>obuke</w:t>
      </w:r>
      <w:proofErr w:type="spellEnd"/>
      <w:r w:rsidR="00034B4E">
        <w:rPr>
          <w:rFonts w:ascii="Times New Roman" w:hAnsi="Times New Roman" w:cs="Times New Roman"/>
          <w:color w:val="000000" w:themeColor="text1"/>
        </w:rPr>
        <w:t xml:space="preserve"> za </w:t>
      </w:r>
      <w:proofErr w:type="spellStart"/>
      <w:r w:rsidR="00034B4E">
        <w:rPr>
          <w:rFonts w:ascii="Times New Roman" w:hAnsi="Times New Roman" w:cs="Times New Roman"/>
          <w:color w:val="000000" w:themeColor="text1"/>
        </w:rPr>
        <w:t>projektno</w:t>
      </w:r>
      <w:proofErr w:type="spellEnd"/>
      <w:r w:rsidR="00034B4E">
        <w:rPr>
          <w:rFonts w:ascii="Times New Roman" w:hAnsi="Times New Roman" w:cs="Times New Roman"/>
          <w:color w:val="000000" w:themeColor="text1"/>
        </w:rPr>
        <w:t xml:space="preserve"> </w:t>
      </w:r>
      <w:proofErr w:type="spellStart"/>
      <w:r w:rsidR="00034B4E">
        <w:rPr>
          <w:rFonts w:ascii="Times New Roman" w:hAnsi="Times New Roman" w:cs="Times New Roman"/>
          <w:color w:val="000000" w:themeColor="text1"/>
        </w:rPr>
        <w:t>finansiranje</w:t>
      </w:r>
      <w:proofErr w:type="spellEnd"/>
      <w:r w:rsidR="00034B4E">
        <w:rPr>
          <w:rFonts w:ascii="Times New Roman" w:hAnsi="Times New Roman" w:cs="Times New Roman"/>
          <w:color w:val="000000" w:themeColor="text1"/>
        </w:rPr>
        <w:t xml:space="preserve"> </w:t>
      </w:r>
      <w:proofErr w:type="spellStart"/>
      <w:r w:rsidR="00034B4E">
        <w:rPr>
          <w:rFonts w:ascii="Times New Roman" w:hAnsi="Times New Roman" w:cs="Times New Roman"/>
          <w:color w:val="000000" w:themeColor="text1"/>
        </w:rPr>
        <w:t>i</w:t>
      </w:r>
      <w:proofErr w:type="spellEnd"/>
      <w:r w:rsidR="00034B4E">
        <w:rPr>
          <w:rFonts w:ascii="Times New Roman" w:hAnsi="Times New Roman" w:cs="Times New Roman"/>
          <w:color w:val="000000" w:themeColor="text1"/>
        </w:rPr>
        <w:t xml:space="preserve"> </w:t>
      </w:r>
      <w:proofErr w:type="spellStart"/>
      <w:r w:rsidR="00034B4E">
        <w:rPr>
          <w:rFonts w:ascii="Times New Roman" w:hAnsi="Times New Roman" w:cs="Times New Roman"/>
          <w:color w:val="000000" w:themeColor="text1"/>
        </w:rPr>
        <w:t>rukovođenje</w:t>
      </w:r>
      <w:proofErr w:type="spellEnd"/>
      <w:r w:rsidR="00034B4E">
        <w:rPr>
          <w:rFonts w:ascii="Times New Roman" w:hAnsi="Times New Roman" w:cs="Times New Roman"/>
          <w:color w:val="000000" w:themeColor="text1"/>
        </w:rPr>
        <w:t xml:space="preserve"> </w:t>
      </w:r>
      <w:proofErr w:type="spellStart"/>
      <w:r w:rsidR="00034B4E">
        <w:rPr>
          <w:rFonts w:ascii="Times New Roman" w:hAnsi="Times New Roman" w:cs="Times New Roman"/>
          <w:color w:val="000000" w:themeColor="text1"/>
        </w:rPr>
        <w:t>projektima</w:t>
      </w:r>
      <w:proofErr w:type="spellEnd"/>
      <w:r w:rsidR="00034B4E">
        <w:rPr>
          <w:rFonts w:ascii="Times New Roman" w:hAnsi="Times New Roman" w:cs="Times New Roman"/>
          <w:color w:val="000000" w:themeColor="text1"/>
        </w:rPr>
        <w:t>,</w:t>
      </w:r>
    </w:p>
    <w:p w14:paraId="563D3297" w14:textId="466981AB" w:rsidR="0036222A" w:rsidRDefault="008C3E10" w:rsidP="001E00C3">
      <w:pPr>
        <w:pStyle w:val="Default"/>
        <w:numPr>
          <w:ilvl w:val="0"/>
          <w:numId w:val="31"/>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w:t>
      </w:r>
      <w:r w:rsidR="00484DB4" w:rsidRPr="001E00C3">
        <w:rPr>
          <w:rFonts w:ascii="Times New Roman" w:hAnsi="Times New Roman" w:cs="Times New Roman"/>
          <w:color w:val="000000" w:themeColor="text1"/>
        </w:rPr>
        <w:t>osebno</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definisati</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strateš</w:t>
      </w:r>
      <w:r w:rsidR="0036222A" w:rsidRPr="001E00C3">
        <w:rPr>
          <w:rFonts w:ascii="Times New Roman" w:hAnsi="Times New Roman" w:cs="Times New Roman"/>
          <w:color w:val="000000" w:themeColor="text1"/>
        </w:rPr>
        <w:t>ko</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djelovanje</w:t>
      </w:r>
      <w:proofErr w:type="spellEnd"/>
      <w:r w:rsidR="0036222A" w:rsidRPr="001E00C3">
        <w:rPr>
          <w:rFonts w:ascii="Times New Roman" w:hAnsi="Times New Roman" w:cs="Times New Roman"/>
          <w:color w:val="000000" w:themeColor="text1"/>
        </w:rPr>
        <w:t xml:space="preserve"> za </w:t>
      </w:r>
      <w:proofErr w:type="spellStart"/>
      <w:r w:rsidR="0036222A" w:rsidRPr="001E00C3">
        <w:rPr>
          <w:rFonts w:ascii="Times New Roman" w:hAnsi="Times New Roman" w:cs="Times New Roman"/>
          <w:color w:val="000000" w:themeColor="text1"/>
        </w:rPr>
        <w:t>oblast</w:t>
      </w:r>
      <w:r>
        <w:rPr>
          <w:rFonts w:ascii="Times New Roman" w:hAnsi="Times New Roman" w:cs="Times New Roman"/>
          <w:color w:val="000000" w:themeColor="text1"/>
        </w:rPr>
        <w:t>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razvoja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kulturnog</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turizma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kulture</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unutar</w:t>
      </w:r>
      <w:proofErr w:type="spellEnd"/>
      <w:r w:rsidR="0036222A" w:rsidRPr="001E00C3">
        <w:rPr>
          <w:rFonts w:ascii="Times New Roman" w:hAnsi="Times New Roman" w:cs="Times New Roman"/>
          <w:color w:val="000000" w:themeColor="text1"/>
        </w:rPr>
        <w:t xml:space="preserve"> </w:t>
      </w:r>
      <w:proofErr w:type="spellStart"/>
      <w:r w:rsidR="0036222A" w:rsidRPr="001E00C3">
        <w:rPr>
          <w:rFonts w:ascii="Times New Roman" w:hAnsi="Times New Roman" w:cs="Times New Roman"/>
          <w:color w:val="000000" w:themeColor="text1"/>
        </w:rPr>
        <w:t>Kancelarije</w:t>
      </w:r>
      <w:proofErr w:type="spellEnd"/>
      <w:r w:rsidR="0036222A" w:rsidRPr="001E00C3">
        <w:rPr>
          <w:rFonts w:ascii="Times New Roman" w:hAnsi="Times New Roman" w:cs="Times New Roman"/>
          <w:color w:val="000000" w:themeColor="text1"/>
        </w:rPr>
        <w:t xml:space="preserve"> za </w:t>
      </w:r>
      <w:proofErr w:type="spellStart"/>
      <w:r w:rsidR="0036222A" w:rsidRPr="001E00C3">
        <w:rPr>
          <w:rFonts w:ascii="Times New Roman" w:hAnsi="Times New Roman" w:cs="Times New Roman"/>
          <w:color w:val="000000" w:themeColor="text1"/>
        </w:rPr>
        <w:t>dijasporu</w:t>
      </w:r>
      <w:proofErr w:type="spellEnd"/>
      <w:r w:rsidR="0036222A" w:rsidRPr="001E00C3">
        <w:rPr>
          <w:rFonts w:ascii="Times New Roman" w:hAnsi="Times New Roman" w:cs="Times New Roman"/>
          <w:color w:val="000000" w:themeColor="text1"/>
        </w:rPr>
        <w:t>.</w:t>
      </w:r>
    </w:p>
    <w:p w14:paraId="758B4704" w14:textId="77777777" w:rsidR="00206486" w:rsidRPr="001E00C3" w:rsidRDefault="00206486" w:rsidP="001E00C3">
      <w:pPr>
        <w:pStyle w:val="Default"/>
        <w:spacing w:line="360" w:lineRule="auto"/>
        <w:jc w:val="both"/>
        <w:rPr>
          <w:rFonts w:ascii="Times New Roman" w:hAnsi="Times New Roman" w:cs="Times New Roman"/>
          <w:color w:val="000000" w:themeColor="text1"/>
        </w:rPr>
      </w:pPr>
    </w:p>
    <w:p w14:paraId="0AB4D13B" w14:textId="0FD50522" w:rsidR="00206486" w:rsidRPr="001E00C3" w:rsidRDefault="00206486" w:rsidP="001E00C3">
      <w:pPr>
        <w:pStyle w:val="Default"/>
        <w:spacing w:line="360" w:lineRule="auto"/>
        <w:jc w:val="both"/>
        <w:rPr>
          <w:rFonts w:ascii="Times New Roman" w:hAnsi="Times New Roman" w:cs="Times New Roman"/>
          <w:color w:val="000000" w:themeColor="text1"/>
        </w:rPr>
      </w:pPr>
      <w:r w:rsidRPr="001E00C3">
        <w:rPr>
          <w:rFonts w:ascii="Times New Roman" w:hAnsi="Times New Roman" w:cs="Times New Roman"/>
          <w:b/>
          <w:color w:val="000000" w:themeColor="text1"/>
        </w:rPr>
        <w:t>2.</w:t>
      </w:r>
      <w:r w:rsidRPr="001E00C3">
        <w:rPr>
          <w:rFonts w:ascii="Times New Roman" w:hAnsi="Times New Roman" w:cs="Times New Roman"/>
          <w:color w:val="000000" w:themeColor="text1"/>
        </w:rPr>
        <w:t xml:space="preserve"> </w:t>
      </w:r>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Preporučujemo</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formiranje</w:t>
      </w:r>
      <w:proofErr w:type="spellEnd"/>
      <w:r w:rsidR="00484DB4"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Savjeta</w:t>
      </w:r>
      <w:proofErr w:type="spellEnd"/>
      <w:r w:rsidRPr="001E00C3">
        <w:rPr>
          <w:rFonts w:ascii="Times New Roman" w:hAnsi="Times New Roman" w:cs="Times New Roman"/>
          <w:color w:val="000000" w:themeColor="text1"/>
        </w:rPr>
        <w:t xml:space="preserve"> za </w:t>
      </w:r>
      <w:proofErr w:type="spellStart"/>
      <w:r w:rsidRPr="001E00C3">
        <w:rPr>
          <w:rFonts w:ascii="Times New Roman" w:hAnsi="Times New Roman" w:cs="Times New Roman"/>
          <w:color w:val="000000" w:themeColor="text1"/>
        </w:rPr>
        <w:t>kulturu</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Opštine</w:t>
      </w:r>
      <w:proofErr w:type="spellEnd"/>
      <w:r w:rsidR="00484DB4" w:rsidRPr="001E00C3">
        <w:rPr>
          <w:rFonts w:ascii="Times New Roman" w:hAnsi="Times New Roman" w:cs="Times New Roman"/>
          <w:color w:val="000000" w:themeColor="text1"/>
        </w:rPr>
        <w:t xml:space="preserve"> Tuzi </w:t>
      </w:r>
      <w:proofErr w:type="spellStart"/>
      <w:r w:rsidR="00484DB4" w:rsidRPr="001E00C3">
        <w:rPr>
          <w:rFonts w:ascii="Times New Roman" w:hAnsi="Times New Roman" w:cs="Times New Roman"/>
          <w:color w:val="000000" w:themeColor="text1"/>
        </w:rPr>
        <w:t>i</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njegovu</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funkcionalne</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povezanost</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sa</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Predsjednikom</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Opštine</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S</w:t>
      </w:r>
      <w:r w:rsidR="00484DB4" w:rsidRPr="001E00C3">
        <w:rPr>
          <w:rFonts w:ascii="Times New Roman" w:hAnsi="Times New Roman" w:cs="Times New Roman"/>
          <w:color w:val="000000" w:themeColor="text1"/>
        </w:rPr>
        <w:t>ekretarijatom</w:t>
      </w:r>
      <w:proofErr w:type="spellEnd"/>
      <w:r w:rsidR="00484DB4" w:rsidRPr="001E00C3">
        <w:rPr>
          <w:rFonts w:ascii="Times New Roman" w:hAnsi="Times New Roman" w:cs="Times New Roman"/>
          <w:color w:val="000000" w:themeColor="text1"/>
        </w:rPr>
        <w:t xml:space="preserve"> za </w:t>
      </w:r>
      <w:proofErr w:type="spellStart"/>
      <w:r w:rsidR="00484DB4" w:rsidRPr="001E00C3">
        <w:rPr>
          <w:rFonts w:ascii="Times New Roman" w:hAnsi="Times New Roman" w:cs="Times New Roman"/>
          <w:color w:val="000000" w:themeColor="text1"/>
        </w:rPr>
        <w:t>lokalnu</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samoupravu</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i</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Skupštinom</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Opštine</w:t>
      </w:r>
      <w:proofErr w:type="spellEnd"/>
      <w:r w:rsidR="00484DB4" w:rsidRPr="001E00C3">
        <w:rPr>
          <w:rFonts w:ascii="Times New Roman" w:hAnsi="Times New Roman" w:cs="Times New Roman"/>
          <w:color w:val="000000" w:themeColor="text1"/>
        </w:rPr>
        <w:t xml:space="preserve"> Tuzi</w:t>
      </w:r>
      <w:r w:rsidRPr="001E00C3">
        <w:rPr>
          <w:rFonts w:ascii="Times New Roman" w:hAnsi="Times New Roman" w:cs="Times New Roman"/>
          <w:color w:val="000000" w:themeColor="text1"/>
        </w:rPr>
        <w:t>.</w:t>
      </w:r>
    </w:p>
    <w:p w14:paraId="79177F13" w14:textId="77777777" w:rsidR="00206486" w:rsidRPr="001E00C3" w:rsidRDefault="00206486" w:rsidP="001E00C3">
      <w:pPr>
        <w:pStyle w:val="Default"/>
        <w:spacing w:line="360" w:lineRule="auto"/>
        <w:jc w:val="both"/>
        <w:rPr>
          <w:rFonts w:ascii="Times New Roman" w:hAnsi="Times New Roman" w:cs="Times New Roman"/>
          <w:color w:val="000000" w:themeColor="text1"/>
        </w:rPr>
      </w:pPr>
    </w:p>
    <w:p w14:paraId="1572E661" w14:textId="64601B20" w:rsidR="00206486" w:rsidRPr="001E00C3" w:rsidRDefault="00206486" w:rsidP="001E00C3">
      <w:pPr>
        <w:pStyle w:val="Default"/>
        <w:spacing w:line="360" w:lineRule="auto"/>
        <w:jc w:val="both"/>
        <w:rPr>
          <w:rFonts w:ascii="Times New Roman" w:hAnsi="Times New Roman" w:cs="Times New Roman"/>
          <w:color w:val="000000" w:themeColor="text1"/>
        </w:rPr>
      </w:pPr>
      <w:r w:rsidRPr="001E00C3">
        <w:rPr>
          <w:rFonts w:ascii="Times New Roman" w:hAnsi="Times New Roman" w:cs="Times New Roman"/>
          <w:b/>
          <w:color w:val="000000" w:themeColor="text1"/>
        </w:rPr>
        <w:t>3.</w:t>
      </w:r>
      <w:r w:rsidRPr="001E00C3">
        <w:rPr>
          <w:rFonts w:ascii="Times New Roman" w:hAnsi="Times New Roman" w:cs="Times New Roman"/>
          <w:color w:val="000000" w:themeColor="text1"/>
        </w:rPr>
        <w:t xml:space="preserve"> </w:t>
      </w:r>
      <w:r w:rsidR="00484DB4" w:rsidRPr="001E00C3">
        <w:rPr>
          <w:rFonts w:ascii="Times New Roman" w:hAnsi="Times New Roman" w:cs="Times New Roman"/>
          <w:color w:val="000000" w:themeColor="text1"/>
        </w:rPr>
        <w:t xml:space="preserve">Opština Tuzi </w:t>
      </w:r>
      <w:proofErr w:type="spellStart"/>
      <w:r w:rsidRPr="001E00C3">
        <w:rPr>
          <w:rFonts w:ascii="Times New Roman" w:hAnsi="Times New Roman" w:cs="Times New Roman"/>
          <w:color w:val="000000" w:themeColor="text1"/>
        </w:rPr>
        <w:t>treba</w:t>
      </w:r>
      <w:proofErr w:type="spellEnd"/>
      <w:r w:rsidRPr="001E00C3">
        <w:rPr>
          <w:rFonts w:ascii="Times New Roman" w:hAnsi="Times New Roman" w:cs="Times New Roman"/>
          <w:color w:val="000000" w:themeColor="text1"/>
        </w:rPr>
        <w:t xml:space="preserve"> da </w:t>
      </w:r>
      <w:proofErr w:type="spellStart"/>
      <w:r w:rsidRPr="001E00C3">
        <w:rPr>
          <w:rFonts w:ascii="Times New Roman" w:hAnsi="Times New Roman" w:cs="Times New Roman"/>
          <w:color w:val="000000" w:themeColor="text1"/>
        </w:rPr>
        <w:t>definiše</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svoju</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osnivačku</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ulogu</w:t>
      </w:r>
      <w:proofErr w:type="spellEnd"/>
      <w:r w:rsidRPr="001E00C3">
        <w:rPr>
          <w:rFonts w:ascii="Times New Roman" w:hAnsi="Times New Roman" w:cs="Times New Roman"/>
          <w:color w:val="000000" w:themeColor="text1"/>
        </w:rPr>
        <w:t xml:space="preserve"> u </w:t>
      </w:r>
      <w:proofErr w:type="spellStart"/>
      <w:r w:rsidRPr="001E00C3">
        <w:rPr>
          <w:rFonts w:ascii="Times New Roman" w:hAnsi="Times New Roman" w:cs="Times New Roman"/>
          <w:color w:val="000000" w:themeColor="text1"/>
        </w:rPr>
        <w:t>potrebi</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jačanja</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institucionalnog</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karaktera</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javnog</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sekto</w:t>
      </w:r>
      <w:r w:rsidR="00484DB4" w:rsidRPr="001E00C3">
        <w:rPr>
          <w:rFonts w:ascii="Times New Roman" w:hAnsi="Times New Roman" w:cs="Times New Roman"/>
          <w:color w:val="000000" w:themeColor="text1"/>
        </w:rPr>
        <w:t>ra</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kulture</w:t>
      </w:r>
      <w:proofErr w:type="spellEnd"/>
      <w:r w:rsidR="00484DB4" w:rsidRPr="001E00C3">
        <w:rPr>
          <w:rFonts w:ascii="Times New Roman" w:hAnsi="Times New Roman" w:cs="Times New Roman"/>
          <w:color w:val="000000" w:themeColor="text1"/>
        </w:rPr>
        <w:t xml:space="preserve"> u </w:t>
      </w:r>
      <w:proofErr w:type="spellStart"/>
      <w:r w:rsidR="00484DB4" w:rsidRPr="001E00C3">
        <w:rPr>
          <w:rFonts w:ascii="Times New Roman" w:hAnsi="Times New Roman" w:cs="Times New Roman"/>
          <w:color w:val="000000" w:themeColor="text1"/>
        </w:rPr>
        <w:t>njenoj</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nadležnosti</w:t>
      </w:r>
      <w:proofErr w:type="spellEnd"/>
      <w:r w:rsidR="00484DB4" w:rsidRPr="001E00C3">
        <w:rPr>
          <w:rFonts w:ascii="Times New Roman" w:hAnsi="Times New Roman" w:cs="Times New Roman"/>
          <w:color w:val="000000" w:themeColor="text1"/>
        </w:rPr>
        <w:t>:</w:t>
      </w:r>
      <w:r w:rsidRPr="001E00C3">
        <w:rPr>
          <w:rFonts w:ascii="Times New Roman" w:hAnsi="Times New Roman" w:cs="Times New Roman"/>
          <w:color w:val="000000" w:themeColor="text1"/>
        </w:rPr>
        <w:t xml:space="preserve"> </w:t>
      </w:r>
    </w:p>
    <w:p w14:paraId="73FCCF0F" w14:textId="77777777" w:rsidR="00206486" w:rsidRPr="001E00C3" w:rsidRDefault="00206486" w:rsidP="009077F7">
      <w:pPr>
        <w:pStyle w:val="Default"/>
        <w:spacing w:line="360" w:lineRule="auto"/>
        <w:jc w:val="both"/>
        <w:rPr>
          <w:rFonts w:ascii="Times New Roman" w:hAnsi="Times New Roman" w:cs="Times New Roman"/>
          <w:color w:val="000000" w:themeColor="text1"/>
        </w:rPr>
      </w:pPr>
    </w:p>
    <w:p w14:paraId="44A058A7" w14:textId="32D550A8" w:rsidR="00206486" w:rsidRPr="001E00C3" w:rsidRDefault="00206486" w:rsidP="009077F7">
      <w:pPr>
        <w:pStyle w:val="Default"/>
        <w:numPr>
          <w:ilvl w:val="0"/>
          <w:numId w:val="33"/>
        </w:numPr>
        <w:spacing w:line="360" w:lineRule="auto"/>
        <w:jc w:val="both"/>
        <w:rPr>
          <w:rFonts w:ascii="Times New Roman" w:hAnsi="Times New Roman" w:cs="Times New Roman"/>
          <w:color w:val="000000" w:themeColor="text1"/>
        </w:rPr>
      </w:pPr>
      <w:proofErr w:type="spellStart"/>
      <w:r w:rsidRPr="001E00C3">
        <w:rPr>
          <w:rFonts w:ascii="Times New Roman" w:hAnsi="Times New Roman" w:cs="Times New Roman"/>
          <w:color w:val="000000" w:themeColor="text1"/>
        </w:rPr>
        <w:t>pokrenuti</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izradu</w:t>
      </w:r>
      <w:proofErr w:type="spellEnd"/>
      <w:r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elaborata</w:t>
      </w:r>
      <w:proofErr w:type="spellEnd"/>
      <w:r w:rsidR="00484DB4" w:rsidRPr="001E00C3">
        <w:rPr>
          <w:rFonts w:ascii="Times New Roman" w:hAnsi="Times New Roman" w:cs="Times New Roman"/>
          <w:color w:val="000000" w:themeColor="text1"/>
        </w:rPr>
        <w:t xml:space="preserve"> o </w:t>
      </w:r>
      <w:proofErr w:type="spellStart"/>
      <w:r w:rsidR="008C3E10">
        <w:rPr>
          <w:rFonts w:ascii="Times New Roman" w:hAnsi="Times New Roman" w:cs="Times New Roman"/>
          <w:color w:val="000000" w:themeColor="text1"/>
        </w:rPr>
        <w:t>opravdanosti</w:t>
      </w:r>
      <w:proofErr w:type="spellEnd"/>
      <w:r w:rsidR="008C3E10">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osnivanju</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novih</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institucije</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kulture</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sa</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svim</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potrebnim</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preduslovima</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i</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sta</w:t>
      </w:r>
      <w:r w:rsidR="00484DB4" w:rsidRPr="001E00C3">
        <w:rPr>
          <w:rFonts w:ascii="Times New Roman" w:hAnsi="Times New Roman" w:cs="Times New Roman"/>
          <w:color w:val="000000" w:themeColor="text1"/>
        </w:rPr>
        <w:t>ndardima</w:t>
      </w:r>
      <w:proofErr w:type="spellEnd"/>
      <w:r w:rsidR="00484DB4" w:rsidRPr="001E00C3">
        <w:rPr>
          <w:rFonts w:ascii="Times New Roman" w:hAnsi="Times New Roman" w:cs="Times New Roman"/>
          <w:color w:val="000000" w:themeColor="text1"/>
        </w:rPr>
        <w:t xml:space="preserve"> u </w:t>
      </w:r>
      <w:proofErr w:type="spellStart"/>
      <w:r w:rsidR="00484DB4" w:rsidRPr="001E00C3">
        <w:rPr>
          <w:rFonts w:ascii="Times New Roman" w:hAnsi="Times New Roman" w:cs="Times New Roman"/>
          <w:color w:val="000000" w:themeColor="text1"/>
        </w:rPr>
        <w:t>funkciji</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razvoja</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kulture</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i</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razvoja</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publike</w:t>
      </w:r>
      <w:proofErr w:type="spellEnd"/>
      <w:r w:rsidR="00484DB4" w:rsidRPr="001E00C3">
        <w:rPr>
          <w:rFonts w:ascii="Times New Roman" w:hAnsi="Times New Roman" w:cs="Times New Roman"/>
          <w:color w:val="000000" w:themeColor="text1"/>
        </w:rPr>
        <w:t xml:space="preserve">. To je </w:t>
      </w:r>
      <w:proofErr w:type="spellStart"/>
      <w:r w:rsidR="00484DB4" w:rsidRPr="001E00C3">
        <w:rPr>
          <w:rFonts w:ascii="Times New Roman" w:hAnsi="Times New Roman" w:cs="Times New Roman"/>
          <w:color w:val="000000" w:themeColor="text1"/>
        </w:rPr>
        <w:t>prije</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svega</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pitanje</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osnivanja</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javne</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biblioteke</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kao</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i</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muzejsko-galerijske</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ustanove</w:t>
      </w:r>
      <w:proofErr w:type="spellEnd"/>
      <w:r w:rsidR="00484DB4" w:rsidRPr="001E00C3">
        <w:rPr>
          <w:rFonts w:ascii="Times New Roman" w:hAnsi="Times New Roman" w:cs="Times New Roman"/>
          <w:color w:val="000000" w:themeColor="text1"/>
        </w:rPr>
        <w:t>.</w:t>
      </w:r>
    </w:p>
    <w:p w14:paraId="78E201D4" w14:textId="41C9E923" w:rsidR="001E00C3" w:rsidRPr="001E00C3" w:rsidRDefault="00FE1143" w:rsidP="009077F7">
      <w:pPr>
        <w:pStyle w:val="Default"/>
        <w:numPr>
          <w:ilvl w:val="0"/>
          <w:numId w:val="33"/>
        </w:numPr>
        <w:spacing w:line="36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p</w:t>
      </w:r>
      <w:r w:rsidR="00484DB4" w:rsidRPr="001E00C3">
        <w:rPr>
          <w:rFonts w:ascii="Times New Roman" w:hAnsi="Times New Roman" w:cs="Times New Roman"/>
          <w:color w:val="000000" w:themeColor="text1"/>
        </w:rPr>
        <w:t>osebno</w:t>
      </w:r>
      <w:proofErr w:type="spellEnd"/>
      <w:r w:rsidR="00484DB4" w:rsidRPr="001E00C3">
        <w:rPr>
          <w:rFonts w:ascii="Times New Roman" w:hAnsi="Times New Roman" w:cs="Times New Roman"/>
          <w:color w:val="000000" w:themeColor="text1"/>
        </w:rPr>
        <w:t xml:space="preserve"> je </w:t>
      </w:r>
      <w:proofErr w:type="spellStart"/>
      <w:r w:rsidR="00484DB4" w:rsidRPr="001E00C3">
        <w:rPr>
          <w:rFonts w:ascii="Times New Roman" w:hAnsi="Times New Roman" w:cs="Times New Roman"/>
          <w:color w:val="000000" w:themeColor="text1"/>
        </w:rPr>
        <w:t>važno</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definisati</w:t>
      </w:r>
      <w:proofErr w:type="spellEnd"/>
      <w:r w:rsidR="00484DB4" w:rsidRPr="001E00C3">
        <w:rPr>
          <w:rFonts w:ascii="Times New Roman" w:hAnsi="Times New Roman" w:cs="Times New Roman"/>
          <w:color w:val="000000" w:themeColor="text1"/>
        </w:rPr>
        <w:t xml:space="preserve"> model </w:t>
      </w:r>
      <w:proofErr w:type="spellStart"/>
      <w:r w:rsidR="00484DB4" w:rsidRPr="001E00C3">
        <w:rPr>
          <w:rFonts w:ascii="Times New Roman" w:hAnsi="Times New Roman" w:cs="Times New Roman"/>
          <w:color w:val="000000" w:themeColor="text1"/>
        </w:rPr>
        <w:t>upravljanja</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valorizacije</w:t>
      </w:r>
      <w:proofErr w:type="spellEnd"/>
      <w:r w:rsidR="00206486"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i</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prezentacije</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kulturnih</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dobara</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spomenika</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i</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spomen-obilježja</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na</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teritoriji</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Opštine</w:t>
      </w:r>
      <w:proofErr w:type="spellEnd"/>
      <w:r w:rsidR="00484DB4" w:rsidRPr="001E00C3">
        <w:rPr>
          <w:rFonts w:ascii="Times New Roman" w:hAnsi="Times New Roman" w:cs="Times New Roman"/>
          <w:color w:val="000000" w:themeColor="text1"/>
        </w:rPr>
        <w:t xml:space="preserve"> Tuzi</w:t>
      </w:r>
      <w:r w:rsidR="00206486" w:rsidRPr="001E00C3">
        <w:rPr>
          <w:rFonts w:ascii="Times New Roman" w:hAnsi="Times New Roman" w:cs="Times New Roman"/>
          <w:color w:val="000000" w:themeColor="text1"/>
        </w:rPr>
        <w:t xml:space="preserve">. </w:t>
      </w:r>
    </w:p>
    <w:p w14:paraId="0A6FCEF2" w14:textId="77777777" w:rsidR="008C3E10" w:rsidRDefault="00FE1143" w:rsidP="009077F7">
      <w:pPr>
        <w:pStyle w:val="Default"/>
        <w:numPr>
          <w:ilvl w:val="0"/>
          <w:numId w:val="33"/>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u</w:t>
      </w:r>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cilju</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zaštite</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očuvanja</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i</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njegovanja</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autentičnog</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identitetskog</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materijalnog</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i</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nematerijalnog</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nasljeđa</w:t>
      </w:r>
      <w:proofErr w:type="spellEnd"/>
      <w:r w:rsidR="00484DB4" w:rsidRPr="001E00C3">
        <w:rPr>
          <w:rFonts w:ascii="Times New Roman" w:hAnsi="Times New Roman" w:cs="Times New Roman"/>
          <w:color w:val="000000" w:themeColor="text1"/>
        </w:rPr>
        <w:t xml:space="preserve"> </w:t>
      </w:r>
      <w:proofErr w:type="spellStart"/>
      <w:r w:rsidR="00484DB4" w:rsidRPr="001E00C3">
        <w:rPr>
          <w:rFonts w:ascii="Times New Roman" w:hAnsi="Times New Roman" w:cs="Times New Roman"/>
          <w:color w:val="000000" w:themeColor="text1"/>
        </w:rPr>
        <w:t>Malesije</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trebala</w:t>
      </w:r>
      <w:proofErr w:type="spellEnd"/>
      <w:r w:rsidR="00206486" w:rsidRPr="001E00C3">
        <w:rPr>
          <w:rFonts w:ascii="Times New Roman" w:hAnsi="Times New Roman" w:cs="Times New Roman"/>
          <w:color w:val="000000" w:themeColor="text1"/>
        </w:rPr>
        <w:t xml:space="preserve"> bi se </w:t>
      </w:r>
      <w:proofErr w:type="spellStart"/>
      <w:r w:rsidR="00206486" w:rsidRPr="001E00C3">
        <w:rPr>
          <w:rFonts w:ascii="Times New Roman" w:hAnsi="Times New Roman" w:cs="Times New Roman"/>
          <w:color w:val="000000" w:themeColor="text1"/>
        </w:rPr>
        <w:t>razmotriti</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mogućnost</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st</w:t>
      </w:r>
      <w:r w:rsidR="001E00C3" w:rsidRPr="001E00C3">
        <w:rPr>
          <w:rFonts w:ascii="Times New Roman" w:hAnsi="Times New Roman" w:cs="Times New Roman"/>
          <w:color w:val="000000" w:themeColor="text1"/>
        </w:rPr>
        <w:t>varanja</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muzejske</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postavke</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unutar</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postojećih</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ustanova</w:t>
      </w:r>
      <w:proofErr w:type="spellEnd"/>
      <w:r w:rsidR="008C3E10">
        <w:rPr>
          <w:rFonts w:ascii="Times New Roman" w:hAnsi="Times New Roman" w:cs="Times New Roman"/>
          <w:color w:val="000000" w:themeColor="text1"/>
        </w:rPr>
        <w:t xml:space="preserve"> </w:t>
      </w:r>
      <w:proofErr w:type="spellStart"/>
      <w:r w:rsidR="008C3E10">
        <w:rPr>
          <w:rFonts w:ascii="Times New Roman" w:hAnsi="Times New Roman" w:cs="Times New Roman"/>
          <w:color w:val="000000" w:themeColor="text1"/>
        </w:rPr>
        <w:t>uz</w:t>
      </w:r>
      <w:proofErr w:type="spellEnd"/>
      <w:r w:rsidR="008C3E10">
        <w:rPr>
          <w:rFonts w:ascii="Times New Roman" w:hAnsi="Times New Roman" w:cs="Times New Roman"/>
          <w:color w:val="000000" w:themeColor="text1"/>
        </w:rPr>
        <w:t xml:space="preserve"> </w:t>
      </w:r>
      <w:proofErr w:type="spellStart"/>
      <w:r w:rsidR="008C3E10">
        <w:rPr>
          <w:rFonts w:ascii="Times New Roman" w:hAnsi="Times New Roman" w:cs="Times New Roman"/>
          <w:color w:val="000000" w:themeColor="text1"/>
        </w:rPr>
        <w:t>mogućnost</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saradnje</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sa</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privatnim</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i</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nezavisnim</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sektorom</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kao</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i</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drugim</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institucija</w:t>
      </w:r>
      <w:r w:rsidR="008C3E10">
        <w:rPr>
          <w:rFonts w:ascii="Times New Roman" w:hAnsi="Times New Roman" w:cs="Times New Roman"/>
          <w:color w:val="000000" w:themeColor="text1"/>
        </w:rPr>
        <w:t>ma</w:t>
      </w:r>
      <w:proofErr w:type="spellEnd"/>
      <w:r w:rsidR="008C3E10">
        <w:rPr>
          <w:rFonts w:ascii="Times New Roman" w:hAnsi="Times New Roman" w:cs="Times New Roman"/>
          <w:color w:val="000000" w:themeColor="text1"/>
        </w:rPr>
        <w:t xml:space="preserve"> </w:t>
      </w:r>
      <w:proofErr w:type="spellStart"/>
      <w:r w:rsidR="008C3E10">
        <w:rPr>
          <w:rFonts w:ascii="Times New Roman" w:hAnsi="Times New Roman" w:cs="Times New Roman"/>
          <w:color w:val="000000" w:themeColor="text1"/>
        </w:rPr>
        <w:t>kulture</w:t>
      </w:r>
      <w:proofErr w:type="spellEnd"/>
      <w:r w:rsidR="008C3E10">
        <w:rPr>
          <w:rFonts w:ascii="Times New Roman" w:hAnsi="Times New Roman" w:cs="Times New Roman"/>
          <w:color w:val="000000" w:themeColor="text1"/>
        </w:rPr>
        <w:t xml:space="preserve"> </w:t>
      </w:r>
      <w:proofErr w:type="spellStart"/>
      <w:r w:rsidR="008C3E10">
        <w:rPr>
          <w:rFonts w:ascii="Times New Roman" w:hAnsi="Times New Roman" w:cs="Times New Roman"/>
          <w:color w:val="000000" w:themeColor="text1"/>
        </w:rPr>
        <w:t>na</w:t>
      </w:r>
      <w:proofErr w:type="spellEnd"/>
      <w:r w:rsidR="008C3E10">
        <w:rPr>
          <w:rFonts w:ascii="Times New Roman" w:hAnsi="Times New Roman" w:cs="Times New Roman"/>
          <w:color w:val="000000" w:themeColor="text1"/>
        </w:rPr>
        <w:t xml:space="preserve"> </w:t>
      </w:r>
      <w:proofErr w:type="spellStart"/>
      <w:r w:rsidR="008C3E10">
        <w:rPr>
          <w:rFonts w:ascii="Times New Roman" w:hAnsi="Times New Roman" w:cs="Times New Roman"/>
          <w:color w:val="000000" w:themeColor="text1"/>
        </w:rPr>
        <w:t>nacionalnom</w:t>
      </w:r>
      <w:proofErr w:type="spellEnd"/>
      <w:r w:rsidR="008C3E10">
        <w:rPr>
          <w:rFonts w:ascii="Times New Roman" w:hAnsi="Times New Roman" w:cs="Times New Roman"/>
          <w:color w:val="000000" w:themeColor="text1"/>
        </w:rPr>
        <w:t xml:space="preserve"> </w:t>
      </w:r>
      <w:proofErr w:type="spellStart"/>
      <w:r w:rsidR="008C3E10">
        <w:rPr>
          <w:rFonts w:ascii="Times New Roman" w:hAnsi="Times New Roman" w:cs="Times New Roman"/>
          <w:color w:val="000000" w:themeColor="text1"/>
        </w:rPr>
        <w:t>nivou</w:t>
      </w:r>
      <w:proofErr w:type="spellEnd"/>
      <w:r w:rsidR="008C3E10">
        <w:rPr>
          <w:rFonts w:ascii="Times New Roman" w:hAnsi="Times New Roman" w:cs="Times New Roman"/>
          <w:color w:val="000000" w:themeColor="text1"/>
        </w:rPr>
        <w:t>.</w:t>
      </w:r>
    </w:p>
    <w:p w14:paraId="6479B11B" w14:textId="2CEFB569" w:rsidR="001E00C3" w:rsidRPr="001E00C3" w:rsidRDefault="008C3E10" w:rsidP="009077F7">
      <w:pPr>
        <w:pStyle w:val="Default"/>
        <w:numPr>
          <w:ilvl w:val="0"/>
          <w:numId w:val="33"/>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kreirati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platformu</w:t>
      </w:r>
      <w:proofErr w:type="spellEnd"/>
      <w:r>
        <w:rPr>
          <w:rFonts w:ascii="Times New Roman" w:hAnsi="Times New Roman" w:cs="Times New Roman"/>
          <w:color w:val="000000" w:themeColor="text1"/>
        </w:rPr>
        <w:t xml:space="preserve"> za</w:t>
      </w:r>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razvoj</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projekata</w:t>
      </w:r>
      <w:proofErr w:type="spellEnd"/>
      <w:r w:rsidR="001E00C3" w:rsidRPr="001E00C3">
        <w:rPr>
          <w:rFonts w:ascii="Times New Roman" w:hAnsi="Times New Roman" w:cs="Times New Roman"/>
          <w:color w:val="000000" w:themeColor="text1"/>
        </w:rPr>
        <w:t xml:space="preserve"> u </w:t>
      </w:r>
      <w:proofErr w:type="spellStart"/>
      <w:r w:rsidR="001E00C3" w:rsidRPr="001E00C3">
        <w:rPr>
          <w:rFonts w:ascii="Times New Roman" w:hAnsi="Times New Roman" w:cs="Times New Roman"/>
          <w:color w:val="000000" w:themeColor="text1"/>
        </w:rPr>
        <w:t>funkciji</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očuvanju</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t</w:t>
      </w:r>
      <w:r w:rsidR="001E00C3" w:rsidRPr="001E00C3">
        <w:rPr>
          <w:rFonts w:ascii="Times New Roman" w:hAnsi="Times New Roman" w:cs="Times New Roman"/>
          <w:color w:val="000000" w:themeColor="text1"/>
        </w:rPr>
        <w:t>radicionalnih</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zanata</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i</w:t>
      </w:r>
      <w:proofErr w:type="spellEnd"/>
      <w:r w:rsidR="001E00C3" w:rsidRPr="001E00C3">
        <w:rPr>
          <w:rFonts w:ascii="Times New Roman" w:hAnsi="Times New Roman" w:cs="Times New Roman"/>
          <w:color w:val="000000" w:themeColor="text1"/>
        </w:rPr>
        <w:t xml:space="preserve"> </w:t>
      </w:r>
      <w:proofErr w:type="spellStart"/>
      <w:r w:rsidR="001E00C3" w:rsidRPr="001E00C3">
        <w:rPr>
          <w:rFonts w:ascii="Times New Roman" w:hAnsi="Times New Roman" w:cs="Times New Roman"/>
          <w:color w:val="000000" w:themeColor="text1"/>
        </w:rPr>
        <w:t>vještina</w:t>
      </w:r>
      <w:proofErr w:type="spellEnd"/>
      <w:r w:rsidR="001E00C3" w:rsidRPr="001E00C3">
        <w:rPr>
          <w:rFonts w:ascii="Times New Roman" w:hAnsi="Times New Roman" w:cs="Times New Roman"/>
          <w:color w:val="000000" w:themeColor="text1"/>
        </w:rPr>
        <w:t>.</w:t>
      </w:r>
    </w:p>
    <w:p w14:paraId="62AE8F21" w14:textId="7F0FED23" w:rsidR="001E00C3" w:rsidRPr="001E00C3" w:rsidRDefault="001E00C3" w:rsidP="009077F7">
      <w:pPr>
        <w:pStyle w:val="Default"/>
        <w:numPr>
          <w:ilvl w:val="0"/>
          <w:numId w:val="33"/>
        </w:numPr>
        <w:spacing w:line="360" w:lineRule="auto"/>
        <w:jc w:val="both"/>
        <w:rPr>
          <w:rFonts w:ascii="Times New Roman" w:hAnsi="Times New Roman" w:cs="Times New Roman"/>
          <w:color w:val="000000" w:themeColor="text1"/>
        </w:rPr>
      </w:pPr>
      <w:proofErr w:type="spellStart"/>
      <w:r w:rsidRPr="001E00C3">
        <w:rPr>
          <w:rFonts w:ascii="Times New Roman" w:hAnsi="Times New Roman" w:cs="Times New Roman"/>
          <w:color w:val="000000" w:themeColor="text1"/>
        </w:rPr>
        <w:t>p</w:t>
      </w:r>
      <w:r w:rsidR="00206486" w:rsidRPr="001E00C3">
        <w:rPr>
          <w:rFonts w:ascii="Times New Roman" w:hAnsi="Times New Roman" w:cs="Times New Roman"/>
          <w:color w:val="000000" w:themeColor="text1"/>
        </w:rPr>
        <w:t>odsticati</w:t>
      </w:r>
      <w:proofErr w:type="spellEnd"/>
      <w:r w:rsidR="00206486"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posebno</w:t>
      </w:r>
      <w:proofErr w:type="spellEnd"/>
      <w:r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izradu</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autentičnih</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suvenira</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Malesije</w:t>
      </w:r>
      <w:proofErr w:type="spellEnd"/>
      <w:r w:rsidR="00206486" w:rsidRPr="001E00C3">
        <w:rPr>
          <w:rFonts w:ascii="Times New Roman" w:hAnsi="Times New Roman" w:cs="Times New Roman"/>
          <w:color w:val="000000" w:themeColor="text1"/>
        </w:rPr>
        <w:t xml:space="preserve"> </w:t>
      </w:r>
      <w:proofErr w:type="spellStart"/>
      <w:r w:rsidR="00206486" w:rsidRPr="001E00C3">
        <w:rPr>
          <w:rFonts w:ascii="Times New Roman" w:hAnsi="Times New Roman" w:cs="Times New Roman"/>
          <w:color w:val="000000" w:themeColor="text1"/>
        </w:rPr>
        <w:t>i</w:t>
      </w:r>
      <w:proofErr w:type="spellEnd"/>
      <w:r w:rsidR="00206486" w:rsidRPr="001E00C3">
        <w:rPr>
          <w:rFonts w:ascii="Times New Roman" w:hAnsi="Times New Roman" w:cs="Times New Roman"/>
          <w:color w:val="000000" w:themeColor="text1"/>
        </w:rPr>
        <w:t xml:space="preserve"> </w:t>
      </w:r>
      <w:proofErr w:type="spellStart"/>
      <w:r w:rsidR="008C3E10">
        <w:rPr>
          <w:rFonts w:ascii="Times New Roman" w:hAnsi="Times New Roman" w:cs="Times New Roman"/>
          <w:color w:val="000000" w:themeColor="text1"/>
        </w:rPr>
        <w:t>raditi</w:t>
      </w:r>
      <w:proofErr w:type="spellEnd"/>
      <w:r w:rsidR="008C3E10">
        <w:rPr>
          <w:rFonts w:ascii="Times New Roman" w:hAnsi="Times New Roman" w:cs="Times New Roman"/>
          <w:color w:val="000000" w:themeColor="text1"/>
        </w:rPr>
        <w:t xml:space="preserve"> </w:t>
      </w:r>
      <w:proofErr w:type="spellStart"/>
      <w:r w:rsidR="008C3E10">
        <w:rPr>
          <w:rFonts w:ascii="Times New Roman" w:hAnsi="Times New Roman" w:cs="Times New Roman"/>
          <w:color w:val="000000" w:themeColor="text1"/>
        </w:rPr>
        <w:t>na</w:t>
      </w:r>
      <w:proofErr w:type="spellEnd"/>
      <w:r w:rsidR="008C3E10">
        <w:rPr>
          <w:rFonts w:ascii="Times New Roman" w:hAnsi="Times New Roman" w:cs="Times New Roman"/>
          <w:color w:val="000000" w:themeColor="text1"/>
        </w:rPr>
        <w:t xml:space="preserve"> </w:t>
      </w:r>
      <w:proofErr w:type="spellStart"/>
      <w:r w:rsidR="008C3E10">
        <w:rPr>
          <w:rFonts w:ascii="Times New Roman" w:hAnsi="Times New Roman" w:cs="Times New Roman"/>
          <w:color w:val="000000" w:themeColor="text1"/>
        </w:rPr>
        <w:t>prezentaciji</w:t>
      </w:r>
      <w:proofErr w:type="spellEnd"/>
      <w:r w:rsidR="008C3E10">
        <w:rPr>
          <w:rFonts w:ascii="Times New Roman" w:hAnsi="Times New Roman" w:cs="Times New Roman"/>
          <w:color w:val="000000" w:themeColor="text1"/>
        </w:rPr>
        <w:t xml:space="preserve"> </w:t>
      </w:r>
      <w:proofErr w:type="spellStart"/>
      <w:r w:rsidR="008C3E10">
        <w:rPr>
          <w:rFonts w:ascii="Times New Roman" w:hAnsi="Times New Roman" w:cs="Times New Roman"/>
          <w:color w:val="000000" w:themeColor="text1"/>
        </w:rPr>
        <w:t>moguć</w:t>
      </w:r>
      <w:r w:rsidRPr="001E00C3">
        <w:rPr>
          <w:rFonts w:ascii="Times New Roman" w:hAnsi="Times New Roman" w:cs="Times New Roman"/>
          <w:color w:val="000000" w:themeColor="text1"/>
        </w:rPr>
        <w:t>nosti</w:t>
      </w:r>
      <w:proofErr w:type="spellEnd"/>
      <w:r w:rsidRPr="001E00C3">
        <w:rPr>
          <w:rFonts w:ascii="Times New Roman" w:hAnsi="Times New Roman" w:cs="Times New Roman"/>
          <w:color w:val="000000" w:themeColor="text1"/>
        </w:rPr>
        <w:t xml:space="preserve"> za </w:t>
      </w:r>
      <w:proofErr w:type="spellStart"/>
      <w:r w:rsidR="00206486" w:rsidRPr="001E00C3">
        <w:rPr>
          <w:rFonts w:ascii="Times New Roman" w:hAnsi="Times New Roman" w:cs="Times New Roman"/>
          <w:color w:val="000000" w:themeColor="text1"/>
        </w:rPr>
        <w:t>ekonomsku</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valorizaciju</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kulturne</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baštine</w:t>
      </w:r>
      <w:proofErr w:type="spellEnd"/>
      <w:r w:rsidRPr="001E00C3">
        <w:rPr>
          <w:rFonts w:ascii="Times New Roman" w:hAnsi="Times New Roman" w:cs="Times New Roman"/>
          <w:color w:val="000000" w:themeColor="text1"/>
        </w:rPr>
        <w:t>.</w:t>
      </w:r>
    </w:p>
    <w:p w14:paraId="09CF2D00" w14:textId="77777777" w:rsidR="00206486" w:rsidRPr="001E00C3" w:rsidRDefault="00206486" w:rsidP="001E00C3">
      <w:pPr>
        <w:pStyle w:val="Default"/>
        <w:spacing w:line="360" w:lineRule="auto"/>
        <w:jc w:val="both"/>
        <w:rPr>
          <w:rFonts w:ascii="Times New Roman" w:hAnsi="Times New Roman" w:cs="Times New Roman"/>
          <w:color w:val="000000" w:themeColor="text1"/>
        </w:rPr>
      </w:pPr>
    </w:p>
    <w:p w14:paraId="6BFE1889" w14:textId="2A9A1954" w:rsidR="00206486" w:rsidRPr="001E00C3" w:rsidRDefault="00206486" w:rsidP="001E00C3">
      <w:pPr>
        <w:pStyle w:val="Default"/>
        <w:spacing w:line="360" w:lineRule="auto"/>
        <w:jc w:val="both"/>
        <w:rPr>
          <w:rFonts w:ascii="Times New Roman" w:hAnsi="Times New Roman" w:cs="Times New Roman"/>
          <w:color w:val="000000" w:themeColor="text1"/>
        </w:rPr>
      </w:pPr>
      <w:r w:rsidRPr="001E00C3">
        <w:rPr>
          <w:rFonts w:ascii="Times New Roman" w:hAnsi="Times New Roman" w:cs="Times New Roman"/>
          <w:b/>
          <w:color w:val="000000" w:themeColor="text1"/>
        </w:rPr>
        <w:t>4.</w:t>
      </w:r>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Povećati</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sredstva</w:t>
      </w:r>
      <w:proofErr w:type="spellEnd"/>
      <w:r w:rsidRPr="001E00C3">
        <w:rPr>
          <w:rFonts w:ascii="Times New Roman" w:hAnsi="Times New Roman" w:cs="Times New Roman"/>
          <w:color w:val="000000" w:themeColor="text1"/>
        </w:rPr>
        <w:t xml:space="preserve"> za </w:t>
      </w:r>
      <w:proofErr w:type="spellStart"/>
      <w:r w:rsidRPr="001E00C3">
        <w:rPr>
          <w:rFonts w:ascii="Times New Roman" w:hAnsi="Times New Roman" w:cs="Times New Roman"/>
          <w:color w:val="000000" w:themeColor="text1"/>
        </w:rPr>
        <w:t>finansiranje</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kulture</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iz</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budžeta</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kao</w:t>
      </w:r>
      <w:proofErr w:type="spellEnd"/>
      <w:r w:rsidRPr="001E00C3">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bitnog</w:t>
      </w:r>
      <w:proofErr w:type="spellEnd"/>
      <w:r w:rsidR="00953CCE">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preduslov</w:t>
      </w:r>
      <w:r w:rsidR="00953CCE">
        <w:rPr>
          <w:rFonts w:ascii="Times New Roman" w:hAnsi="Times New Roman" w:cs="Times New Roman"/>
          <w:color w:val="000000" w:themeColor="text1"/>
        </w:rPr>
        <w:t>a</w:t>
      </w:r>
      <w:proofErr w:type="spellEnd"/>
      <w:r w:rsidR="00953CCE">
        <w:rPr>
          <w:rFonts w:ascii="Times New Roman" w:hAnsi="Times New Roman" w:cs="Times New Roman"/>
          <w:color w:val="000000" w:themeColor="text1"/>
        </w:rPr>
        <w:t xml:space="preserve"> za </w:t>
      </w:r>
      <w:proofErr w:type="spellStart"/>
      <w:r w:rsidR="00953CCE">
        <w:rPr>
          <w:rFonts w:ascii="Times New Roman" w:hAnsi="Times New Roman" w:cs="Times New Roman"/>
          <w:color w:val="000000" w:themeColor="text1"/>
        </w:rPr>
        <w:t>razvoj</w:t>
      </w:r>
      <w:proofErr w:type="spellEnd"/>
      <w:r w:rsidR="00953CCE">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kulture</w:t>
      </w:r>
      <w:proofErr w:type="spellEnd"/>
      <w:r w:rsidR="00953CCE">
        <w:rPr>
          <w:rFonts w:ascii="Times New Roman" w:hAnsi="Times New Roman" w:cs="Times New Roman"/>
          <w:color w:val="000000" w:themeColor="text1"/>
        </w:rPr>
        <w:t>,</w:t>
      </w:r>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jačanje</w:t>
      </w:r>
      <w:proofErr w:type="spellEnd"/>
      <w:r w:rsidRPr="001E00C3">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kulturnog</w:t>
      </w:r>
      <w:proofErr w:type="spellEnd"/>
      <w:r w:rsidR="00953CCE">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sistema</w:t>
      </w:r>
      <w:proofErr w:type="spellEnd"/>
      <w:r w:rsidR="00953CCE">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i</w:t>
      </w:r>
      <w:proofErr w:type="spellEnd"/>
      <w:r w:rsidR="00953CCE">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kulturnog</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identiteta</w:t>
      </w:r>
      <w:proofErr w:type="spellEnd"/>
      <w:r w:rsidRPr="001E00C3">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Opštine</w:t>
      </w:r>
      <w:proofErr w:type="spellEnd"/>
      <w:r w:rsidR="00953CCE">
        <w:rPr>
          <w:rFonts w:ascii="Times New Roman" w:hAnsi="Times New Roman" w:cs="Times New Roman"/>
          <w:color w:val="000000" w:themeColor="text1"/>
        </w:rPr>
        <w:t xml:space="preserve"> Tuzi</w:t>
      </w:r>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Povećanje</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lastRenderedPageBreak/>
        <w:t>sredstava</w:t>
      </w:r>
      <w:proofErr w:type="spellEnd"/>
      <w:r w:rsidRPr="001E00C3">
        <w:rPr>
          <w:rFonts w:ascii="Times New Roman" w:hAnsi="Times New Roman" w:cs="Times New Roman"/>
          <w:color w:val="000000" w:themeColor="text1"/>
        </w:rPr>
        <w:t xml:space="preserve"> za </w:t>
      </w:r>
      <w:proofErr w:type="spellStart"/>
      <w:r w:rsidRPr="001E00C3">
        <w:rPr>
          <w:rFonts w:ascii="Times New Roman" w:hAnsi="Times New Roman" w:cs="Times New Roman"/>
          <w:color w:val="000000" w:themeColor="text1"/>
        </w:rPr>
        <w:t>finansiranje</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kulture</w:t>
      </w:r>
      <w:proofErr w:type="spellEnd"/>
      <w:r w:rsidR="00953CCE">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uz</w:t>
      </w:r>
      <w:proofErr w:type="spellEnd"/>
      <w:r w:rsidR="00953CCE">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razvoj</w:t>
      </w:r>
      <w:proofErr w:type="spellEnd"/>
      <w:r w:rsidR="00953CCE">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programskih</w:t>
      </w:r>
      <w:proofErr w:type="spellEnd"/>
      <w:r w:rsidR="00953CCE">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i</w:t>
      </w:r>
      <w:proofErr w:type="spellEnd"/>
      <w:r w:rsidR="00953CCE">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namjenskih</w:t>
      </w:r>
      <w:proofErr w:type="spellEnd"/>
      <w:r w:rsidR="00953CCE">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linija</w:t>
      </w:r>
      <w:proofErr w:type="spellEnd"/>
      <w:r w:rsidR="00953CCE">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podrške</w:t>
      </w:r>
      <w:proofErr w:type="spellEnd"/>
      <w:r w:rsidR="00953CCE">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kroz</w:t>
      </w:r>
      <w:proofErr w:type="spellEnd"/>
      <w:r w:rsidR="00953CCE">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konkurse</w:t>
      </w:r>
      <w:proofErr w:type="spellEnd"/>
      <w:r w:rsidR="00953CCE">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posebno</w:t>
      </w:r>
      <w:proofErr w:type="spellEnd"/>
      <w:r w:rsidR="00953CCE">
        <w:rPr>
          <w:rFonts w:ascii="Times New Roman" w:hAnsi="Times New Roman" w:cs="Times New Roman"/>
          <w:color w:val="000000" w:themeColor="text1"/>
        </w:rPr>
        <w:t xml:space="preserve"> za </w:t>
      </w:r>
      <w:proofErr w:type="spellStart"/>
      <w:r w:rsidR="00953CCE">
        <w:rPr>
          <w:rFonts w:ascii="Times New Roman" w:hAnsi="Times New Roman" w:cs="Times New Roman"/>
          <w:color w:val="000000" w:themeColor="text1"/>
        </w:rPr>
        <w:t>privatni</w:t>
      </w:r>
      <w:proofErr w:type="spellEnd"/>
      <w:r w:rsidR="00953CCE">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i</w:t>
      </w:r>
      <w:proofErr w:type="spellEnd"/>
      <w:r w:rsidR="00953CCE">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nezavisni</w:t>
      </w:r>
      <w:proofErr w:type="spellEnd"/>
      <w:r w:rsidR="00953CCE">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sektor</w:t>
      </w:r>
      <w:proofErr w:type="spellEnd"/>
      <w:r w:rsidRPr="001E00C3">
        <w:rPr>
          <w:rFonts w:ascii="Times New Roman" w:hAnsi="Times New Roman" w:cs="Times New Roman"/>
          <w:color w:val="000000" w:themeColor="text1"/>
        </w:rPr>
        <w:t xml:space="preserve"> je u </w:t>
      </w:r>
      <w:proofErr w:type="spellStart"/>
      <w:r w:rsidRPr="001E00C3">
        <w:rPr>
          <w:rFonts w:ascii="Times New Roman" w:hAnsi="Times New Roman" w:cs="Times New Roman"/>
          <w:color w:val="000000" w:themeColor="text1"/>
        </w:rPr>
        <w:t>direktnoj</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korelaciji</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sa</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kvalitetnom</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primjenom</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Programa</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razvoja</w:t>
      </w:r>
      <w:proofErr w:type="spellEnd"/>
      <w:r w:rsidRPr="001E00C3">
        <w:rPr>
          <w:rFonts w:ascii="Times New Roman" w:hAnsi="Times New Roman" w:cs="Times New Roman"/>
          <w:color w:val="000000" w:themeColor="text1"/>
        </w:rPr>
        <w:t xml:space="preserve"> </w:t>
      </w:r>
      <w:proofErr w:type="spellStart"/>
      <w:r w:rsidRPr="001E00C3">
        <w:rPr>
          <w:rFonts w:ascii="Times New Roman" w:hAnsi="Times New Roman" w:cs="Times New Roman"/>
          <w:color w:val="000000" w:themeColor="text1"/>
        </w:rPr>
        <w:t>kulture</w:t>
      </w:r>
      <w:proofErr w:type="spellEnd"/>
      <w:r w:rsidRPr="001E00C3">
        <w:rPr>
          <w:rFonts w:ascii="Times New Roman" w:hAnsi="Times New Roman" w:cs="Times New Roman"/>
          <w:color w:val="000000" w:themeColor="text1"/>
        </w:rPr>
        <w:t xml:space="preserve"> </w:t>
      </w:r>
      <w:proofErr w:type="spellStart"/>
      <w:r w:rsidR="00953CCE">
        <w:rPr>
          <w:rFonts w:ascii="Times New Roman" w:hAnsi="Times New Roman" w:cs="Times New Roman"/>
          <w:color w:val="000000" w:themeColor="text1"/>
        </w:rPr>
        <w:t>Opštine</w:t>
      </w:r>
      <w:proofErr w:type="spellEnd"/>
      <w:r w:rsidR="00953CCE">
        <w:rPr>
          <w:rFonts w:ascii="Times New Roman" w:hAnsi="Times New Roman" w:cs="Times New Roman"/>
          <w:color w:val="000000" w:themeColor="text1"/>
        </w:rPr>
        <w:t xml:space="preserve"> Tuzi 2023–2027</w:t>
      </w:r>
      <w:r w:rsidRPr="001E00C3">
        <w:rPr>
          <w:rFonts w:ascii="Times New Roman" w:hAnsi="Times New Roman" w:cs="Times New Roman"/>
          <w:color w:val="000000" w:themeColor="text1"/>
        </w:rPr>
        <w:t>.</w:t>
      </w:r>
    </w:p>
    <w:p w14:paraId="0E00412D" w14:textId="77777777" w:rsidR="00206486" w:rsidRPr="001E00C3" w:rsidRDefault="00206486" w:rsidP="001E00C3">
      <w:pPr>
        <w:pStyle w:val="Default"/>
        <w:spacing w:line="360" w:lineRule="auto"/>
        <w:jc w:val="both"/>
        <w:rPr>
          <w:rFonts w:ascii="Times New Roman" w:hAnsi="Times New Roman" w:cs="Times New Roman"/>
          <w:b/>
          <w:color w:val="C0504D" w:themeColor="accent2"/>
          <w:sz w:val="28"/>
          <w:szCs w:val="28"/>
        </w:rPr>
      </w:pPr>
    </w:p>
    <w:p w14:paraId="3AD10323" w14:textId="4318AF78" w:rsidR="00206486" w:rsidRPr="00FE1143" w:rsidRDefault="009077F7" w:rsidP="001E00C3">
      <w:pPr>
        <w:pStyle w:val="Default"/>
        <w:spacing w:line="360" w:lineRule="auto"/>
        <w:jc w:val="both"/>
        <w:rPr>
          <w:rFonts w:ascii="Times New Roman" w:hAnsi="Times New Roman" w:cs="Times New Roman"/>
          <w:b/>
          <w:color w:val="000000" w:themeColor="text1"/>
        </w:rPr>
      </w:pPr>
      <w:r w:rsidRPr="00FE1143">
        <w:rPr>
          <w:rFonts w:ascii="Times New Roman" w:hAnsi="Times New Roman" w:cs="Times New Roman"/>
          <w:b/>
          <w:color w:val="000000" w:themeColor="text1"/>
        </w:rPr>
        <w:t xml:space="preserve">2. </w:t>
      </w:r>
      <w:proofErr w:type="spellStart"/>
      <w:r w:rsidRPr="00FE1143">
        <w:rPr>
          <w:rFonts w:ascii="Times New Roman" w:hAnsi="Times New Roman" w:cs="Times New Roman"/>
          <w:b/>
          <w:color w:val="000000" w:themeColor="text1"/>
        </w:rPr>
        <w:t>Komunikacija</w:t>
      </w:r>
      <w:proofErr w:type="spellEnd"/>
      <w:r w:rsidRPr="00FE1143">
        <w:rPr>
          <w:rFonts w:ascii="Times New Roman" w:hAnsi="Times New Roman" w:cs="Times New Roman"/>
          <w:b/>
          <w:color w:val="000000" w:themeColor="text1"/>
        </w:rPr>
        <w:t xml:space="preserve"> </w:t>
      </w:r>
      <w:proofErr w:type="spellStart"/>
      <w:r w:rsidRPr="00FE1143">
        <w:rPr>
          <w:rFonts w:ascii="Times New Roman" w:hAnsi="Times New Roman" w:cs="Times New Roman"/>
          <w:b/>
          <w:color w:val="000000" w:themeColor="text1"/>
        </w:rPr>
        <w:t>i</w:t>
      </w:r>
      <w:proofErr w:type="spellEnd"/>
      <w:r w:rsidRPr="00FE1143">
        <w:rPr>
          <w:rFonts w:ascii="Times New Roman" w:hAnsi="Times New Roman" w:cs="Times New Roman"/>
          <w:b/>
          <w:color w:val="000000" w:themeColor="text1"/>
        </w:rPr>
        <w:t xml:space="preserve"> </w:t>
      </w:r>
      <w:proofErr w:type="spellStart"/>
      <w:r w:rsidRPr="00FE1143">
        <w:rPr>
          <w:rFonts w:ascii="Times New Roman" w:hAnsi="Times New Roman" w:cs="Times New Roman"/>
          <w:b/>
          <w:color w:val="000000" w:themeColor="text1"/>
        </w:rPr>
        <w:t>interkulturni</w:t>
      </w:r>
      <w:proofErr w:type="spellEnd"/>
      <w:r w:rsidRPr="00FE1143">
        <w:rPr>
          <w:rFonts w:ascii="Times New Roman" w:hAnsi="Times New Roman" w:cs="Times New Roman"/>
          <w:b/>
          <w:color w:val="000000" w:themeColor="text1"/>
        </w:rPr>
        <w:t xml:space="preserve"> </w:t>
      </w:r>
      <w:proofErr w:type="spellStart"/>
      <w:r w:rsidRPr="00FE1143">
        <w:rPr>
          <w:rFonts w:ascii="Times New Roman" w:hAnsi="Times New Roman" w:cs="Times New Roman"/>
          <w:b/>
          <w:color w:val="000000" w:themeColor="text1"/>
        </w:rPr>
        <w:t>dijalog</w:t>
      </w:r>
      <w:proofErr w:type="spellEnd"/>
    </w:p>
    <w:p w14:paraId="576F7099" w14:textId="77777777" w:rsidR="00206486" w:rsidRPr="00F50246" w:rsidRDefault="00206486" w:rsidP="00206486">
      <w:pPr>
        <w:pStyle w:val="Default"/>
        <w:spacing w:line="276" w:lineRule="auto"/>
        <w:jc w:val="both"/>
        <w:rPr>
          <w:b/>
          <w:color w:val="C0504D" w:themeColor="accent2"/>
          <w:sz w:val="28"/>
          <w:szCs w:val="28"/>
        </w:rPr>
      </w:pPr>
    </w:p>
    <w:p w14:paraId="693F7E2A" w14:textId="2FE40017" w:rsidR="00206486" w:rsidRPr="009077F7" w:rsidRDefault="00206486" w:rsidP="00FE1143">
      <w:pPr>
        <w:pStyle w:val="Default"/>
        <w:spacing w:line="360" w:lineRule="auto"/>
        <w:jc w:val="both"/>
        <w:rPr>
          <w:rFonts w:ascii="Times New Roman" w:hAnsi="Times New Roman" w:cs="Times New Roman"/>
          <w:color w:val="000000" w:themeColor="text1"/>
        </w:rPr>
      </w:pPr>
      <w:proofErr w:type="spellStart"/>
      <w:r w:rsidRPr="009077F7">
        <w:rPr>
          <w:rFonts w:ascii="Times New Roman" w:hAnsi="Times New Roman" w:cs="Times New Roman"/>
          <w:color w:val="000000" w:themeColor="text1"/>
        </w:rPr>
        <w:t>Razvoj</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kulture</w:t>
      </w:r>
      <w:proofErr w:type="spellEnd"/>
      <w:r w:rsidR="009077F7" w:rsidRPr="009077F7">
        <w:rPr>
          <w:rFonts w:ascii="Times New Roman" w:hAnsi="Times New Roman" w:cs="Times New Roman"/>
          <w:color w:val="000000" w:themeColor="text1"/>
        </w:rPr>
        <w:t xml:space="preserve"> u </w:t>
      </w:r>
      <w:proofErr w:type="spellStart"/>
      <w:r w:rsidR="009077F7" w:rsidRPr="009077F7">
        <w:rPr>
          <w:rFonts w:ascii="Times New Roman" w:hAnsi="Times New Roman" w:cs="Times New Roman"/>
          <w:color w:val="000000" w:themeColor="text1"/>
        </w:rPr>
        <w:t>Opštini</w:t>
      </w:r>
      <w:proofErr w:type="spellEnd"/>
      <w:r w:rsidR="009077F7" w:rsidRPr="009077F7">
        <w:rPr>
          <w:rFonts w:ascii="Times New Roman" w:hAnsi="Times New Roman" w:cs="Times New Roman"/>
          <w:color w:val="000000" w:themeColor="text1"/>
        </w:rPr>
        <w:t xml:space="preserve"> Tuzi u </w:t>
      </w:r>
      <w:proofErr w:type="spellStart"/>
      <w:r w:rsidR="009077F7" w:rsidRPr="009077F7">
        <w:rPr>
          <w:rFonts w:ascii="Times New Roman" w:hAnsi="Times New Roman" w:cs="Times New Roman"/>
          <w:color w:val="000000" w:themeColor="text1"/>
        </w:rPr>
        <w:t>kontekstu</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kulturnog</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sistema</w:t>
      </w:r>
      <w:proofErr w:type="spellEnd"/>
      <w:r w:rsidR="009077F7" w:rsidRPr="009077F7">
        <w:rPr>
          <w:rFonts w:ascii="Times New Roman" w:hAnsi="Times New Roman" w:cs="Times New Roman"/>
          <w:color w:val="000000" w:themeColor="text1"/>
        </w:rPr>
        <w:t xml:space="preserve"> koji se </w:t>
      </w:r>
      <w:proofErr w:type="spellStart"/>
      <w:r w:rsidR="009077F7" w:rsidRPr="009077F7">
        <w:rPr>
          <w:rFonts w:ascii="Times New Roman" w:hAnsi="Times New Roman" w:cs="Times New Roman"/>
          <w:color w:val="000000" w:themeColor="text1"/>
        </w:rPr>
        <w:t>stvara</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i</w:t>
      </w:r>
      <w:proofErr w:type="spellEnd"/>
      <w:r w:rsidR="009077F7" w:rsidRPr="009077F7">
        <w:rPr>
          <w:rFonts w:ascii="Times New Roman" w:hAnsi="Times New Roman" w:cs="Times New Roman"/>
          <w:color w:val="000000" w:themeColor="text1"/>
        </w:rPr>
        <w:t xml:space="preserve"> koji </w:t>
      </w:r>
      <w:proofErr w:type="spellStart"/>
      <w:r w:rsidR="009077F7" w:rsidRPr="009077F7">
        <w:rPr>
          <w:rFonts w:ascii="Times New Roman" w:hAnsi="Times New Roman" w:cs="Times New Roman"/>
          <w:color w:val="000000" w:themeColor="text1"/>
        </w:rPr>
        <w:t>treba</w:t>
      </w:r>
      <w:proofErr w:type="spellEnd"/>
      <w:r w:rsidR="009077F7" w:rsidRPr="009077F7">
        <w:rPr>
          <w:rFonts w:ascii="Times New Roman" w:hAnsi="Times New Roman" w:cs="Times New Roman"/>
          <w:color w:val="000000" w:themeColor="text1"/>
        </w:rPr>
        <w:t xml:space="preserve"> da </w:t>
      </w:r>
      <w:proofErr w:type="spellStart"/>
      <w:r w:rsidR="009077F7" w:rsidRPr="009077F7">
        <w:rPr>
          <w:rFonts w:ascii="Times New Roman" w:hAnsi="Times New Roman" w:cs="Times New Roman"/>
          <w:color w:val="000000" w:themeColor="text1"/>
        </w:rPr>
        <w:t>ima</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razvojnu</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dimenziju</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treba</w:t>
      </w:r>
      <w:proofErr w:type="spellEnd"/>
      <w:r w:rsidR="009077F7" w:rsidRPr="009077F7">
        <w:rPr>
          <w:rFonts w:ascii="Times New Roman" w:hAnsi="Times New Roman" w:cs="Times New Roman"/>
          <w:color w:val="000000" w:themeColor="text1"/>
        </w:rPr>
        <w:t xml:space="preserve"> da </w:t>
      </w:r>
      <w:proofErr w:type="spellStart"/>
      <w:r w:rsidR="009077F7" w:rsidRPr="009077F7">
        <w:rPr>
          <w:rFonts w:ascii="Times New Roman" w:hAnsi="Times New Roman" w:cs="Times New Roman"/>
          <w:color w:val="000000" w:themeColor="text1"/>
        </w:rPr>
        <w:t>ojača</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kanale</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komunikacije</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i</w:t>
      </w:r>
      <w:proofErr w:type="spellEnd"/>
      <w:r w:rsidR="009077F7" w:rsidRPr="009077F7">
        <w:rPr>
          <w:rFonts w:ascii="Times New Roman" w:hAnsi="Times New Roman" w:cs="Times New Roman"/>
          <w:color w:val="000000" w:themeColor="text1"/>
        </w:rPr>
        <w:t xml:space="preserve"> da </w:t>
      </w:r>
      <w:proofErr w:type="spellStart"/>
      <w:r w:rsidR="009077F7" w:rsidRPr="009077F7">
        <w:rPr>
          <w:rFonts w:ascii="Times New Roman" w:hAnsi="Times New Roman" w:cs="Times New Roman"/>
          <w:color w:val="000000" w:themeColor="text1"/>
        </w:rPr>
        <w:t>posebno</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promoviše</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interkulturni</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dijalog</w:t>
      </w:r>
      <w:proofErr w:type="spellEnd"/>
      <w:r w:rsidR="009077F7" w:rsidRPr="009077F7">
        <w:rPr>
          <w:rFonts w:ascii="Times New Roman" w:hAnsi="Times New Roman" w:cs="Times New Roman"/>
          <w:color w:val="000000" w:themeColor="text1"/>
        </w:rPr>
        <w:t>.</w:t>
      </w:r>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Politika</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intekulturnog</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dijaloga</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može</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osnažiti</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kreiranje</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sadražaja</w:t>
      </w:r>
      <w:proofErr w:type="spellEnd"/>
      <w:r w:rsidR="00FE1143">
        <w:rPr>
          <w:rFonts w:ascii="Times New Roman" w:hAnsi="Times New Roman" w:cs="Times New Roman"/>
          <w:color w:val="000000" w:themeColor="text1"/>
        </w:rPr>
        <w:t xml:space="preserve"> za </w:t>
      </w:r>
      <w:proofErr w:type="spellStart"/>
      <w:r w:rsidR="00FE1143">
        <w:rPr>
          <w:rFonts w:ascii="Times New Roman" w:hAnsi="Times New Roman" w:cs="Times New Roman"/>
          <w:color w:val="000000" w:themeColor="text1"/>
        </w:rPr>
        <w:t>promociju</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kulturne</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raznolikosti</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i</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prepoznatljivosti</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Opštine</w:t>
      </w:r>
      <w:proofErr w:type="spellEnd"/>
      <w:r w:rsidR="00FE1143">
        <w:rPr>
          <w:rFonts w:ascii="Times New Roman" w:hAnsi="Times New Roman" w:cs="Times New Roman"/>
          <w:color w:val="000000" w:themeColor="text1"/>
        </w:rPr>
        <w:t xml:space="preserve"> </w:t>
      </w:r>
      <w:proofErr w:type="gramStart"/>
      <w:r w:rsidR="00FE1143">
        <w:rPr>
          <w:rFonts w:ascii="Times New Roman" w:hAnsi="Times New Roman" w:cs="Times New Roman"/>
          <w:color w:val="000000" w:themeColor="text1"/>
        </w:rPr>
        <w:t xml:space="preserve">Tuzi </w:t>
      </w:r>
      <w:r w:rsidR="009077F7" w:rsidRPr="009077F7">
        <w:rPr>
          <w:rFonts w:ascii="Times New Roman" w:hAnsi="Times New Roman" w:cs="Times New Roman"/>
          <w:color w:val="000000" w:themeColor="text1"/>
        </w:rPr>
        <w:t xml:space="preserve"> U</w:t>
      </w:r>
      <w:proofErr w:type="gramEnd"/>
      <w:r w:rsidR="009077F7" w:rsidRPr="009077F7">
        <w:rPr>
          <w:rFonts w:ascii="Times New Roman" w:hAnsi="Times New Roman" w:cs="Times New Roman"/>
          <w:color w:val="000000" w:themeColor="text1"/>
        </w:rPr>
        <w:t xml:space="preserve"> tom </w:t>
      </w:r>
      <w:proofErr w:type="spellStart"/>
      <w:r w:rsidR="009077F7" w:rsidRPr="009077F7">
        <w:rPr>
          <w:rFonts w:ascii="Times New Roman" w:hAnsi="Times New Roman" w:cs="Times New Roman"/>
          <w:color w:val="000000" w:themeColor="text1"/>
        </w:rPr>
        <w:t>cilju</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definisane</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su</w:t>
      </w:r>
      <w:proofErr w:type="spellEnd"/>
      <w:r w:rsidR="009077F7" w:rsidRPr="009077F7">
        <w:rPr>
          <w:rFonts w:ascii="Times New Roman" w:hAnsi="Times New Roman" w:cs="Times New Roman"/>
          <w:color w:val="000000" w:themeColor="text1"/>
        </w:rPr>
        <w:t xml:space="preserve"> tri </w:t>
      </w:r>
      <w:proofErr w:type="spellStart"/>
      <w:r w:rsidR="009077F7" w:rsidRPr="009077F7">
        <w:rPr>
          <w:rFonts w:ascii="Times New Roman" w:hAnsi="Times New Roman" w:cs="Times New Roman"/>
          <w:color w:val="000000" w:themeColor="text1"/>
        </w:rPr>
        <w:t>ključna</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segmenta</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djelovanja</w:t>
      </w:r>
      <w:proofErr w:type="spellEnd"/>
      <w:r w:rsidR="009077F7" w:rsidRPr="009077F7">
        <w:rPr>
          <w:rFonts w:ascii="Times New Roman" w:hAnsi="Times New Roman" w:cs="Times New Roman"/>
          <w:color w:val="000000" w:themeColor="text1"/>
        </w:rPr>
        <w:t>:</w:t>
      </w:r>
    </w:p>
    <w:p w14:paraId="43D7F044" w14:textId="77777777" w:rsidR="00206486" w:rsidRPr="009077F7" w:rsidRDefault="00206486" w:rsidP="00FE1143">
      <w:pPr>
        <w:pStyle w:val="Default"/>
        <w:spacing w:line="360" w:lineRule="auto"/>
        <w:jc w:val="both"/>
        <w:rPr>
          <w:rFonts w:ascii="Times New Roman" w:hAnsi="Times New Roman" w:cs="Times New Roman"/>
          <w:color w:val="000000" w:themeColor="text1"/>
        </w:rPr>
      </w:pPr>
    </w:p>
    <w:p w14:paraId="4E2946D4" w14:textId="03AE2CB0" w:rsidR="00206486" w:rsidRDefault="0093208E" w:rsidP="0093208E">
      <w:pPr>
        <w:pStyle w:val="Default"/>
        <w:numPr>
          <w:ilvl w:val="0"/>
          <w:numId w:val="38"/>
        </w:numPr>
        <w:spacing w:line="36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k</w:t>
      </w:r>
      <w:r w:rsidR="009077F7" w:rsidRPr="009077F7">
        <w:rPr>
          <w:rFonts w:ascii="Times New Roman" w:hAnsi="Times New Roman" w:cs="Times New Roman"/>
          <w:color w:val="000000" w:themeColor="text1"/>
        </w:rPr>
        <w:t>reiranje</w:t>
      </w:r>
      <w:proofErr w:type="spellEnd"/>
      <w:r w:rsidR="009077F7" w:rsidRPr="009077F7">
        <w:rPr>
          <w:rFonts w:ascii="Times New Roman" w:hAnsi="Times New Roman" w:cs="Times New Roman"/>
          <w:color w:val="000000" w:themeColor="text1"/>
        </w:rPr>
        <w:t xml:space="preserve"> </w:t>
      </w:r>
      <w:proofErr w:type="spellStart"/>
      <w:r w:rsidR="00206486" w:rsidRPr="009077F7">
        <w:rPr>
          <w:rFonts w:ascii="Times New Roman" w:hAnsi="Times New Roman" w:cs="Times New Roman"/>
          <w:color w:val="000000" w:themeColor="text1"/>
        </w:rPr>
        <w:t>informacione</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i</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digitalizovane</w:t>
      </w:r>
      <w:proofErr w:type="spellEnd"/>
      <w:r w:rsidR="00206486" w:rsidRPr="009077F7">
        <w:rPr>
          <w:rFonts w:ascii="Times New Roman" w:hAnsi="Times New Roman" w:cs="Times New Roman"/>
          <w:color w:val="000000" w:themeColor="text1"/>
        </w:rPr>
        <w:t xml:space="preserve"> </w:t>
      </w:r>
      <w:proofErr w:type="spellStart"/>
      <w:r w:rsidR="00206486" w:rsidRPr="009077F7">
        <w:rPr>
          <w:rFonts w:ascii="Times New Roman" w:hAnsi="Times New Roman" w:cs="Times New Roman"/>
          <w:color w:val="000000" w:themeColor="text1"/>
        </w:rPr>
        <w:t>baze</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kulturnog</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sistema</w:t>
      </w:r>
      <w:proofErr w:type="spellEnd"/>
      <w:r w:rsidR="009077F7" w:rsidRPr="009077F7">
        <w:rPr>
          <w:rFonts w:ascii="Times New Roman" w:hAnsi="Times New Roman" w:cs="Times New Roman"/>
          <w:color w:val="000000" w:themeColor="text1"/>
        </w:rPr>
        <w:t xml:space="preserve"> u </w:t>
      </w:r>
      <w:proofErr w:type="spellStart"/>
      <w:r w:rsidR="009077F7" w:rsidRPr="009077F7">
        <w:rPr>
          <w:rFonts w:ascii="Times New Roman" w:hAnsi="Times New Roman" w:cs="Times New Roman"/>
          <w:color w:val="000000" w:themeColor="text1"/>
        </w:rPr>
        <w:t>koordinaciji</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Sekretarijata</w:t>
      </w:r>
      <w:proofErr w:type="spellEnd"/>
      <w:r w:rsidR="009077F7" w:rsidRPr="009077F7">
        <w:rPr>
          <w:rFonts w:ascii="Times New Roman" w:hAnsi="Times New Roman" w:cs="Times New Roman"/>
          <w:color w:val="000000" w:themeColor="text1"/>
        </w:rPr>
        <w:t xml:space="preserve"> za </w:t>
      </w:r>
      <w:proofErr w:type="spellStart"/>
      <w:r w:rsidR="009077F7" w:rsidRPr="009077F7">
        <w:rPr>
          <w:rFonts w:ascii="Times New Roman" w:hAnsi="Times New Roman" w:cs="Times New Roman"/>
          <w:color w:val="000000" w:themeColor="text1"/>
        </w:rPr>
        <w:t>lokalnu</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samoupravu</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i</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Turističke</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organizacije</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Opštine</w:t>
      </w:r>
      <w:proofErr w:type="spellEnd"/>
      <w:r w:rsidR="009077F7" w:rsidRPr="009077F7">
        <w:rPr>
          <w:rFonts w:ascii="Times New Roman" w:hAnsi="Times New Roman" w:cs="Times New Roman"/>
          <w:color w:val="000000" w:themeColor="text1"/>
        </w:rPr>
        <w:t xml:space="preserve"> Tuzi </w:t>
      </w:r>
      <w:proofErr w:type="spellStart"/>
      <w:r w:rsidR="009077F7" w:rsidRPr="009077F7">
        <w:rPr>
          <w:rFonts w:ascii="Times New Roman" w:hAnsi="Times New Roman" w:cs="Times New Roman"/>
          <w:color w:val="000000" w:themeColor="text1"/>
        </w:rPr>
        <w:t>kroz</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koriščenje</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postejećih</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i</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kreiranje</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novih</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platform</w:t>
      </w:r>
      <w:r w:rsidR="009077F7">
        <w:rPr>
          <w:rFonts w:ascii="Times New Roman" w:hAnsi="Times New Roman" w:cs="Times New Roman"/>
          <w:color w:val="000000" w:themeColor="text1"/>
        </w:rPr>
        <w:t>i</w:t>
      </w:r>
      <w:proofErr w:type="spellEnd"/>
      <w:r w:rsidR="009077F7" w:rsidRPr="009077F7">
        <w:rPr>
          <w:rFonts w:ascii="Times New Roman" w:hAnsi="Times New Roman" w:cs="Times New Roman"/>
          <w:color w:val="000000" w:themeColor="text1"/>
        </w:rPr>
        <w:t xml:space="preserve"> u </w:t>
      </w:r>
      <w:proofErr w:type="spellStart"/>
      <w:r w:rsidR="009077F7" w:rsidRPr="009077F7">
        <w:rPr>
          <w:rFonts w:ascii="Times New Roman" w:hAnsi="Times New Roman" w:cs="Times New Roman"/>
          <w:color w:val="000000" w:themeColor="text1"/>
        </w:rPr>
        <w:t>cilju</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prezentacije</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kulturne</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ponude</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stvaralaštva</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i</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kulturne</w:t>
      </w:r>
      <w:proofErr w:type="spellEnd"/>
      <w:r w:rsidR="009077F7" w:rsidRPr="009077F7">
        <w:rPr>
          <w:rFonts w:ascii="Times New Roman" w:hAnsi="Times New Roman" w:cs="Times New Roman"/>
          <w:color w:val="000000" w:themeColor="text1"/>
        </w:rPr>
        <w:t xml:space="preserve"> </w:t>
      </w:r>
      <w:proofErr w:type="spellStart"/>
      <w:r w:rsidR="009077F7" w:rsidRPr="009077F7">
        <w:rPr>
          <w:rFonts w:ascii="Times New Roman" w:hAnsi="Times New Roman" w:cs="Times New Roman"/>
          <w:color w:val="000000" w:themeColor="text1"/>
        </w:rPr>
        <w:t>baštine</w:t>
      </w:r>
      <w:proofErr w:type="spellEnd"/>
      <w:r w:rsidR="009077F7" w:rsidRPr="009077F7">
        <w:rPr>
          <w:rFonts w:ascii="Times New Roman" w:hAnsi="Times New Roman" w:cs="Times New Roman"/>
          <w:color w:val="000000" w:themeColor="text1"/>
        </w:rPr>
        <w:t>.</w:t>
      </w:r>
    </w:p>
    <w:p w14:paraId="24612B6E" w14:textId="15B02C69" w:rsidR="009077F7" w:rsidRDefault="0093208E" w:rsidP="0093208E">
      <w:pPr>
        <w:pStyle w:val="Default"/>
        <w:numPr>
          <w:ilvl w:val="0"/>
          <w:numId w:val="38"/>
        </w:numPr>
        <w:spacing w:line="36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s</w:t>
      </w:r>
      <w:r w:rsidR="009077F7">
        <w:rPr>
          <w:rFonts w:ascii="Times New Roman" w:hAnsi="Times New Roman" w:cs="Times New Roman"/>
          <w:color w:val="000000" w:themeColor="text1"/>
        </w:rPr>
        <w:t>timulisati</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interkulturni</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dijalog</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kroz</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jezičku</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dostupnost</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između</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različitih</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jezičkih</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i</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kulturnih</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zajednica</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i</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na</w:t>
      </w:r>
      <w:proofErr w:type="spellEnd"/>
      <w:r w:rsidR="009077F7">
        <w:rPr>
          <w:rFonts w:ascii="Times New Roman" w:hAnsi="Times New Roman" w:cs="Times New Roman"/>
          <w:color w:val="000000" w:themeColor="text1"/>
        </w:rPr>
        <w:t xml:space="preserve"> taj </w:t>
      </w:r>
      <w:proofErr w:type="spellStart"/>
      <w:r w:rsidR="009077F7">
        <w:rPr>
          <w:rFonts w:ascii="Times New Roman" w:hAnsi="Times New Roman" w:cs="Times New Roman"/>
          <w:color w:val="000000" w:themeColor="text1"/>
        </w:rPr>
        <w:t>način</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kreirati</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mogućnost</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veće</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dostupnosti</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sadržaja</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kulture</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na</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lokalnom</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nacionalnom</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i</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regionalnom</w:t>
      </w:r>
      <w:proofErr w:type="spellEnd"/>
      <w:r w:rsidR="009077F7">
        <w:rPr>
          <w:rFonts w:ascii="Times New Roman" w:hAnsi="Times New Roman" w:cs="Times New Roman"/>
          <w:color w:val="000000" w:themeColor="text1"/>
        </w:rPr>
        <w:t xml:space="preserve"> </w:t>
      </w:r>
      <w:proofErr w:type="spellStart"/>
      <w:r w:rsidR="009077F7">
        <w:rPr>
          <w:rFonts w:ascii="Times New Roman" w:hAnsi="Times New Roman" w:cs="Times New Roman"/>
          <w:color w:val="000000" w:themeColor="text1"/>
        </w:rPr>
        <w:t>nivou</w:t>
      </w:r>
      <w:proofErr w:type="spellEnd"/>
      <w:r w:rsidR="009077F7">
        <w:rPr>
          <w:rFonts w:ascii="Times New Roman" w:hAnsi="Times New Roman" w:cs="Times New Roman"/>
          <w:color w:val="000000" w:themeColor="text1"/>
        </w:rPr>
        <w:t>.</w:t>
      </w:r>
    </w:p>
    <w:p w14:paraId="58E44EBE" w14:textId="1D1432A5" w:rsidR="00FE1143" w:rsidRPr="009077F7" w:rsidRDefault="0093208E" w:rsidP="0093208E">
      <w:pPr>
        <w:pStyle w:val="Default"/>
        <w:numPr>
          <w:ilvl w:val="0"/>
          <w:numId w:val="38"/>
        </w:numPr>
        <w:spacing w:line="36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r</w:t>
      </w:r>
      <w:r w:rsidR="00FE1143">
        <w:rPr>
          <w:rFonts w:ascii="Times New Roman" w:hAnsi="Times New Roman" w:cs="Times New Roman"/>
          <w:color w:val="000000" w:themeColor="text1"/>
        </w:rPr>
        <w:t>azvoj</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projekata</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interkulturnog</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dijaloga</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korišćenjem</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međunarodnih</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linija</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podrške</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i</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brendiranje</w:t>
      </w:r>
      <w:proofErr w:type="spellEnd"/>
      <w:r w:rsidR="00FE1143">
        <w:rPr>
          <w:rFonts w:ascii="Times New Roman" w:hAnsi="Times New Roman" w:cs="Times New Roman"/>
          <w:color w:val="000000" w:themeColor="text1"/>
        </w:rPr>
        <w:t xml:space="preserve"> Tuzi </w:t>
      </w:r>
      <w:proofErr w:type="spellStart"/>
      <w:r w:rsidR="00FE1143">
        <w:rPr>
          <w:rFonts w:ascii="Times New Roman" w:hAnsi="Times New Roman" w:cs="Times New Roman"/>
          <w:color w:val="000000" w:themeColor="text1"/>
        </w:rPr>
        <w:t>kao</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interkulturnog</w:t>
      </w:r>
      <w:proofErr w:type="spellEnd"/>
      <w:r w:rsidR="00FE1143">
        <w:rPr>
          <w:rFonts w:ascii="Times New Roman" w:hAnsi="Times New Roman" w:cs="Times New Roman"/>
          <w:color w:val="000000" w:themeColor="text1"/>
        </w:rPr>
        <w:t xml:space="preserve"> </w:t>
      </w:r>
      <w:proofErr w:type="spellStart"/>
      <w:r w:rsidR="00FE1143">
        <w:rPr>
          <w:rFonts w:ascii="Times New Roman" w:hAnsi="Times New Roman" w:cs="Times New Roman"/>
          <w:color w:val="000000" w:themeColor="text1"/>
        </w:rPr>
        <w:t>grada</w:t>
      </w:r>
      <w:proofErr w:type="spellEnd"/>
      <w:r w:rsidR="00FE1143">
        <w:rPr>
          <w:rFonts w:ascii="Times New Roman" w:hAnsi="Times New Roman" w:cs="Times New Roman"/>
          <w:color w:val="000000" w:themeColor="text1"/>
        </w:rPr>
        <w:t>.</w:t>
      </w:r>
    </w:p>
    <w:p w14:paraId="1C5BDE8E" w14:textId="77777777" w:rsidR="00206486" w:rsidRPr="00F50246" w:rsidRDefault="00206486" w:rsidP="00206486">
      <w:pPr>
        <w:pStyle w:val="Default"/>
        <w:spacing w:line="276" w:lineRule="auto"/>
        <w:jc w:val="both"/>
        <w:rPr>
          <w:color w:val="C00000"/>
        </w:rPr>
      </w:pPr>
    </w:p>
    <w:p w14:paraId="3705C82A" w14:textId="77777777" w:rsidR="00206486" w:rsidRPr="00F50246" w:rsidRDefault="00206486" w:rsidP="00206486">
      <w:pPr>
        <w:pStyle w:val="Default"/>
        <w:spacing w:line="276" w:lineRule="auto"/>
        <w:jc w:val="both"/>
        <w:rPr>
          <w:b/>
          <w:color w:val="C0504D" w:themeColor="accent2"/>
          <w:sz w:val="28"/>
          <w:szCs w:val="28"/>
        </w:rPr>
      </w:pPr>
    </w:p>
    <w:p w14:paraId="79FF9AE1" w14:textId="1EBFABA0" w:rsidR="00206486" w:rsidRPr="00454F9E" w:rsidRDefault="00510AC2" w:rsidP="00510AC2">
      <w:pPr>
        <w:pStyle w:val="Default"/>
        <w:spacing w:line="276" w:lineRule="auto"/>
        <w:jc w:val="both"/>
        <w:rPr>
          <w:rFonts w:ascii="Times New Roman" w:hAnsi="Times New Roman" w:cs="Times New Roman"/>
          <w:b/>
          <w:color w:val="000000" w:themeColor="text1"/>
        </w:rPr>
      </w:pPr>
      <w:r w:rsidRPr="00454F9E">
        <w:rPr>
          <w:rFonts w:ascii="Times New Roman" w:hAnsi="Times New Roman" w:cs="Times New Roman"/>
          <w:b/>
          <w:color w:val="000000" w:themeColor="text1"/>
        </w:rPr>
        <w:t xml:space="preserve">3. </w:t>
      </w:r>
      <w:proofErr w:type="spellStart"/>
      <w:r w:rsidRPr="00454F9E">
        <w:rPr>
          <w:rFonts w:ascii="Times New Roman" w:hAnsi="Times New Roman" w:cs="Times New Roman"/>
          <w:b/>
          <w:color w:val="000000" w:themeColor="text1"/>
        </w:rPr>
        <w:t>Podrška</w:t>
      </w:r>
      <w:proofErr w:type="spellEnd"/>
      <w:r w:rsidRPr="00454F9E">
        <w:rPr>
          <w:rFonts w:ascii="Times New Roman" w:hAnsi="Times New Roman" w:cs="Times New Roman"/>
          <w:b/>
          <w:color w:val="000000" w:themeColor="text1"/>
        </w:rPr>
        <w:t xml:space="preserve"> </w:t>
      </w:r>
      <w:proofErr w:type="spellStart"/>
      <w:r w:rsidRPr="00454F9E">
        <w:rPr>
          <w:rFonts w:ascii="Times New Roman" w:hAnsi="Times New Roman" w:cs="Times New Roman"/>
          <w:b/>
          <w:color w:val="000000" w:themeColor="text1"/>
        </w:rPr>
        <w:t>razvoju</w:t>
      </w:r>
      <w:proofErr w:type="spellEnd"/>
      <w:r w:rsidRPr="00454F9E">
        <w:rPr>
          <w:rFonts w:ascii="Times New Roman" w:hAnsi="Times New Roman" w:cs="Times New Roman"/>
          <w:b/>
          <w:color w:val="000000" w:themeColor="text1"/>
        </w:rPr>
        <w:t xml:space="preserve"> </w:t>
      </w:r>
      <w:proofErr w:type="spellStart"/>
      <w:proofErr w:type="gramStart"/>
      <w:r w:rsidRPr="00454F9E">
        <w:rPr>
          <w:rFonts w:ascii="Times New Roman" w:hAnsi="Times New Roman" w:cs="Times New Roman"/>
          <w:b/>
          <w:color w:val="000000" w:themeColor="text1"/>
        </w:rPr>
        <w:t>cjelovitog</w:t>
      </w:r>
      <w:proofErr w:type="spellEnd"/>
      <w:r w:rsidRPr="00454F9E">
        <w:rPr>
          <w:rFonts w:ascii="Times New Roman" w:hAnsi="Times New Roman" w:cs="Times New Roman"/>
          <w:b/>
          <w:color w:val="000000" w:themeColor="text1"/>
        </w:rPr>
        <w:t xml:space="preserve"> </w:t>
      </w:r>
      <w:r w:rsidR="00FE1143" w:rsidRPr="00454F9E">
        <w:rPr>
          <w:rFonts w:ascii="Times New Roman" w:hAnsi="Times New Roman" w:cs="Times New Roman"/>
          <w:b/>
          <w:color w:val="000000" w:themeColor="text1"/>
        </w:rPr>
        <w:t xml:space="preserve"> </w:t>
      </w:r>
      <w:proofErr w:type="spellStart"/>
      <w:r w:rsidR="00FE1143" w:rsidRPr="00454F9E">
        <w:rPr>
          <w:rFonts w:ascii="Times New Roman" w:hAnsi="Times New Roman" w:cs="Times New Roman"/>
          <w:b/>
          <w:color w:val="000000" w:themeColor="text1"/>
        </w:rPr>
        <w:t>kulturnog</w:t>
      </w:r>
      <w:proofErr w:type="spellEnd"/>
      <w:proofErr w:type="gramEnd"/>
      <w:r w:rsidR="00FE1143" w:rsidRPr="00454F9E">
        <w:rPr>
          <w:rFonts w:ascii="Times New Roman" w:hAnsi="Times New Roman" w:cs="Times New Roman"/>
          <w:b/>
          <w:color w:val="000000" w:themeColor="text1"/>
        </w:rPr>
        <w:t xml:space="preserve"> </w:t>
      </w:r>
      <w:proofErr w:type="spellStart"/>
      <w:r w:rsidR="00FE1143" w:rsidRPr="00454F9E">
        <w:rPr>
          <w:rFonts w:ascii="Times New Roman" w:hAnsi="Times New Roman" w:cs="Times New Roman"/>
          <w:b/>
          <w:color w:val="000000" w:themeColor="text1"/>
        </w:rPr>
        <w:t>sistema</w:t>
      </w:r>
      <w:proofErr w:type="spellEnd"/>
      <w:r w:rsidRPr="00454F9E">
        <w:rPr>
          <w:rFonts w:ascii="Times New Roman" w:hAnsi="Times New Roman" w:cs="Times New Roman"/>
          <w:b/>
          <w:color w:val="000000" w:themeColor="text1"/>
        </w:rPr>
        <w:t xml:space="preserve"> </w:t>
      </w:r>
    </w:p>
    <w:p w14:paraId="7DDA48A0" w14:textId="77777777" w:rsidR="00FE1143" w:rsidRPr="00454F9E" w:rsidRDefault="00FE1143" w:rsidP="00206486">
      <w:pPr>
        <w:pStyle w:val="Default"/>
        <w:spacing w:line="276" w:lineRule="auto"/>
        <w:ind w:left="360"/>
        <w:jc w:val="both"/>
        <w:rPr>
          <w:rFonts w:ascii="Times New Roman" w:hAnsi="Times New Roman" w:cs="Times New Roman"/>
          <w:b/>
          <w:color w:val="C0504D"/>
          <w:sz w:val="28"/>
          <w:szCs w:val="28"/>
        </w:rPr>
      </w:pPr>
    </w:p>
    <w:p w14:paraId="20D628CE" w14:textId="04596228" w:rsidR="00FE1143" w:rsidRPr="00454F9E" w:rsidRDefault="00510AC2" w:rsidP="00510AC2">
      <w:pPr>
        <w:pStyle w:val="Default"/>
        <w:spacing w:line="276" w:lineRule="auto"/>
        <w:jc w:val="both"/>
        <w:rPr>
          <w:rFonts w:ascii="Times New Roman" w:hAnsi="Times New Roman" w:cs="Times New Roman"/>
          <w:lang w:val="uz-Cyrl-UZ"/>
        </w:rPr>
      </w:pPr>
      <w:r w:rsidRPr="00454F9E">
        <w:rPr>
          <w:rFonts w:ascii="Times New Roman" w:hAnsi="Times New Roman" w:cs="Times New Roman"/>
          <w:lang w:val="uz-Cyrl-UZ"/>
        </w:rPr>
        <w:t>Opština Tuzi u početnoj fazi svog razvoja imala je ograničen obim finansiranja kulturnog sistema koji je nedovoljno kapacitiran i razvijen. Takav kontekst nalaže imperativno stratešku preporuku naslovljenu kao podrška razvoju cjelovitog kulturnog sistema. To podrazumjeva ravnomjeran razvoj javnog, privatnog i nezavisnog sektora kulture, uz napomenu da trenutno u Op</w:t>
      </w:r>
      <w:r w:rsidR="00454F9E" w:rsidRPr="00454F9E">
        <w:rPr>
          <w:rFonts w:ascii="Times New Roman" w:hAnsi="Times New Roman" w:cs="Times New Roman"/>
          <w:lang w:val="uz-Cyrl-UZ"/>
        </w:rPr>
        <w:t>š</w:t>
      </w:r>
      <w:r w:rsidRPr="00454F9E">
        <w:rPr>
          <w:rFonts w:ascii="Times New Roman" w:hAnsi="Times New Roman" w:cs="Times New Roman"/>
          <w:lang w:val="uz-Cyrl-UZ"/>
        </w:rPr>
        <w:t xml:space="preserve">tini Tuzi nije razvijen privatni sektor kulture (kreativne industrije). </w:t>
      </w:r>
      <w:r w:rsidR="00454F9E" w:rsidRPr="00454F9E">
        <w:rPr>
          <w:rFonts w:ascii="Times New Roman" w:hAnsi="Times New Roman" w:cs="Times New Roman"/>
          <w:lang w:val="uz-Cyrl-UZ"/>
        </w:rPr>
        <w:t xml:space="preserve"> Predložene su sljedeće strateške mjere:</w:t>
      </w:r>
    </w:p>
    <w:p w14:paraId="4D31A37A" w14:textId="77777777" w:rsidR="00454F9E" w:rsidRPr="00454F9E" w:rsidRDefault="00454F9E" w:rsidP="00510AC2">
      <w:pPr>
        <w:pStyle w:val="Default"/>
        <w:spacing w:line="276" w:lineRule="auto"/>
        <w:jc w:val="both"/>
        <w:rPr>
          <w:rFonts w:ascii="Times New Roman" w:hAnsi="Times New Roman" w:cs="Times New Roman"/>
          <w:lang w:val="uz-Cyrl-UZ"/>
        </w:rPr>
      </w:pPr>
    </w:p>
    <w:p w14:paraId="74173C0B" w14:textId="0BC28204" w:rsidR="00454F9E" w:rsidRPr="00454F9E" w:rsidRDefault="00454F9E" w:rsidP="00510AC2">
      <w:pPr>
        <w:pStyle w:val="Default"/>
        <w:spacing w:line="276" w:lineRule="auto"/>
        <w:jc w:val="both"/>
        <w:rPr>
          <w:rFonts w:ascii="Times New Roman" w:hAnsi="Times New Roman" w:cs="Times New Roman"/>
          <w:lang w:val="uz-Cyrl-UZ"/>
        </w:rPr>
      </w:pPr>
      <w:r w:rsidRPr="00454F9E">
        <w:rPr>
          <w:rFonts w:ascii="Times New Roman" w:hAnsi="Times New Roman" w:cs="Times New Roman"/>
          <w:lang w:val="uz-Cyrl-UZ"/>
        </w:rPr>
        <w:t>1. Edukacija na svim nivoima u funkciji podizanja kapaciteta za administriranje/upravljanje u području kulture i posebno kreiranje progra</w:t>
      </w:r>
      <w:r w:rsidR="0093208E">
        <w:rPr>
          <w:rFonts w:ascii="Times New Roman" w:hAnsi="Times New Roman" w:cs="Times New Roman"/>
          <w:lang w:val="uz-Cyrl-UZ"/>
        </w:rPr>
        <w:t xml:space="preserve">ma medijacije i podrške mladih </w:t>
      </w:r>
      <w:r w:rsidRPr="00454F9E">
        <w:rPr>
          <w:rFonts w:ascii="Times New Roman" w:hAnsi="Times New Roman" w:cs="Times New Roman"/>
          <w:lang w:val="uz-Cyrl-UZ"/>
        </w:rPr>
        <w:t>za obrazovanje u području kulture</w:t>
      </w:r>
      <w:r w:rsidR="0093208E">
        <w:rPr>
          <w:rFonts w:ascii="Times New Roman" w:hAnsi="Times New Roman" w:cs="Times New Roman"/>
          <w:lang w:val="uz-Cyrl-UZ"/>
        </w:rPr>
        <w:t xml:space="preserve"> (stipendiranje na svim nivoima visokoškolskog obrazovanja).</w:t>
      </w:r>
    </w:p>
    <w:p w14:paraId="3A27D48B" w14:textId="77777777" w:rsidR="00510AC2" w:rsidRPr="00454F9E" w:rsidRDefault="00510AC2" w:rsidP="00206486">
      <w:pPr>
        <w:pStyle w:val="Default"/>
        <w:spacing w:line="276" w:lineRule="auto"/>
        <w:ind w:left="360"/>
        <w:jc w:val="both"/>
        <w:rPr>
          <w:rFonts w:ascii="Times New Roman" w:hAnsi="Times New Roman" w:cs="Times New Roman"/>
          <w:lang w:val="uz-Cyrl-UZ"/>
        </w:rPr>
      </w:pPr>
    </w:p>
    <w:p w14:paraId="7E46D84D" w14:textId="1CBE6487" w:rsidR="00206486" w:rsidRPr="00454F9E" w:rsidRDefault="00454F9E" w:rsidP="00206486">
      <w:pPr>
        <w:pStyle w:val="Default"/>
        <w:spacing w:line="276" w:lineRule="auto"/>
        <w:jc w:val="both"/>
        <w:rPr>
          <w:rFonts w:ascii="Times New Roman" w:hAnsi="Times New Roman" w:cs="Times New Roman"/>
          <w:lang w:val="uz-Cyrl-UZ"/>
        </w:rPr>
      </w:pPr>
      <w:r w:rsidRPr="00454F9E">
        <w:rPr>
          <w:rFonts w:ascii="Times New Roman" w:hAnsi="Times New Roman" w:cs="Times New Roman"/>
          <w:lang w:val="uz-Cyrl-UZ"/>
        </w:rPr>
        <w:lastRenderedPageBreak/>
        <w:t>2. Razvoj podrške kreativnom preduzetništvu</w:t>
      </w:r>
      <w:r w:rsidR="00206486" w:rsidRPr="00454F9E">
        <w:rPr>
          <w:rFonts w:ascii="Times New Roman" w:hAnsi="Times New Roman" w:cs="Times New Roman"/>
          <w:lang w:val="uz-Cyrl-UZ"/>
        </w:rPr>
        <w:t xml:space="preserve"> </w:t>
      </w:r>
      <w:r w:rsidRPr="00454F9E">
        <w:rPr>
          <w:rFonts w:ascii="Times New Roman" w:hAnsi="Times New Roman" w:cs="Times New Roman"/>
          <w:lang w:val="uz-Cyrl-UZ"/>
        </w:rPr>
        <w:t>kroz projektne inicijative na osnovu identifikovanih područja u funkciji afirmacije kulturnih izraza, starih zanata, izdavaštva, dizajna i multimedije.</w:t>
      </w:r>
    </w:p>
    <w:p w14:paraId="7EE4F97B" w14:textId="77777777" w:rsidR="00206486" w:rsidRPr="00F50246" w:rsidRDefault="00206486" w:rsidP="00206486">
      <w:pPr>
        <w:pStyle w:val="Default"/>
        <w:spacing w:line="276" w:lineRule="auto"/>
        <w:jc w:val="both"/>
        <w:rPr>
          <w:lang w:val="uz-Cyrl-UZ"/>
        </w:rPr>
      </w:pPr>
    </w:p>
    <w:p w14:paraId="2824DB17" w14:textId="77777777" w:rsidR="00206486" w:rsidRPr="00F50246" w:rsidRDefault="00206486" w:rsidP="00206486">
      <w:pPr>
        <w:pStyle w:val="Default"/>
        <w:spacing w:line="276" w:lineRule="auto"/>
        <w:jc w:val="both"/>
        <w:rPr>
          <w:sz w:val="28"/>
          <w:szCs w:val="28"/>
        </w:rPr>
      </w:pPr>
    </w:p>
    <w:p w14:paraId="28F5D700" w14:textId="2AEED99C" w:rsidR="00206486" w:rsidRPr="0093208E" w:rsidRDefault="0093208E" w:rsidP="0093208E">
      <w:pPr>
        <w:pStyle w:val="Default"/>
        <w:spacing w:line="360" w:lineRule="auto"/>
        <w:jc w:val="both"/>
        <w:rPr>
          <w:rFonts w:ascii="Times New Roman" w:hAnsi="Times New Roman" w:cs="Times New Roman"/>
          <w:b/>
          <w:color w:val="C0504D"/>
          <w:sz w:val="28"/>
          <w:szCs w:val="28"/>
        </w:rPr>
      </w:pPr>
      <w:r w:rsidRPr="0093208E">
        <w:rPr>
          <w:rFonts w:ascii="Times New Roman" w:hAnsi="Times New Roman" w:cs="Times New Roman"/>
          <w:b/>
          <w:color w:val="000000" w:themeColor="text1"/>
        </w:rPr>
        <w:t>4.</w:t>
      </w:r>
      <w:r>
        <w:rPr>
          <w:rFonts w:ascii="Times New Roman" w:hAnsi="Times New Roman" w:cs="Times New Roman"/>
          <w:b/>
          <w:color w:val="C0504D"/>
          <w:sz w:val="28"/>
          <w:szCs w:val="28"/>
        </w:rPr>
        <w:t xml:space="preserve"> </w:t>
      </w:r>
      <w:r w:rsidR="00206486" w:rsidRPr="0093208E">
        <w:rPr>
          <w:rFonts w:ascii="Times New Roman" w:hAnsi="Times New Roman" w:cs="Times New Roman"/>
          <w:b/>
          <w:color w:val="C0504D"/>
          <w:sz w:val="28"/>
          <w:szCs w:val="28"/>
        </w:rPr>
        <w:t xml:space="preserve"> </w:t>
      </w:r>
      <w:r w:rsidR="00206486" w:rsidRPr="0093208E">
        <w:rPr>
          <w:rFonts w:ascii="Times New Roman" w:hAnsi="Times New Roman" w:cs="Times New Roman"/>
          <w:b/>
          <w:color w:val="000000" w:themeColor="text1"/>
        </w:rPr>
        <w:t xml:space="preserve">Monitoring </w:t>
      </w:r>
      <w:proofErr w:type="spellStart"/>
      <w:r w:rsidR="00206486" w:rsidRPr="0093208E">
        <w:rPr>
          <w:rFonts w:ascii="Times New Roman" w:hAnsi="Times New Roman" w:cs="Times New Roman"/>
          <w:b/>
          <w:color w:val="000000" w:themeColor="text1"/>
        </w:rPr>
        <w:t>i</w:t>
      </w:r>
      <w:proofErr w:type="spellEnd"/>
      <w:r w:rsidR="00206486" w:rsidRPr="0093208E">
        <w:rPr>
          <w:rFonts w:ascii="Times New Roman" w:hAnsi="Times New Roman" w:cs="Times New Roman"/>
          <w:b/>
          <w:color w:val="000000" w:themeColor="text1"/>
        </w:rPr>
        <w:t xml:space="preserve"> </w:t>
      </w:r>
      <w:proofErr w:type="spellStart"/>
      <w:r w:rsidR="00206486" w:rsidRPr="0093208E">
        <w:rPr>
          <w:rFonts w:ascii="Times New Roman" w:hAnsi="Times New Roman" w:cs="Times New Roman"/>
          <w:b/>
          <w:color w:val="000000" w:themeColor="text1"/>
        </w:rPr>
        <w:t>evaluacija</w:t>
      </w:r>
      <w:proofErr w:type="spellEnd"/>
    </w:p>
    <w:p w14:paraId="7A45E613" w14:textId="77777777" w:rsidR="00206486" w:rsidRPr="0093208E" w:rsidRDefault="00206486" w:rsidP="0093208E">
      <w:pPr>
        <w:pStyle w:val="Default"/>
        <w:spacing w:line="360" w:lineRule="auto"/>
        <w:jc w:val="both"/>
        <w:rPr>
          <w:rFonts w:ascii="Times New Roman" w:hAnsi="Times New Roman" w:cs="Times New Roman"/>
          <w:i/>
        </w:rPr>
      </w:pPr>
    </w:p>
    <w:p w14:paraId="385123BA" w14:textId="0590F5A1" w:rsidR="00206486" w:rsidRPr="0093208E" w:rsidRDefault="00206486" w:rsidP="0093208E">
      <w:pPr>
        <w:pStyle w:val="Default"/>
        <w:spacing w:line="360" w:lineRule="auto"/>
        <w:jc w:val="both"/>
        <w:rPr>
          <w:rFonts w:ascii="Times New Roman" w:hAnsi="Times New Roman" w:cs="Times New Roman"/>
        </w:rPr>
      </w:pPr>
      <w:r w:rsidRPr="0093208E">
        <w:rPr>
          <w:rFonts w:ascii="Times New Roman" w:hAnsi="Times New Roman" w:cs="Times New Roman"/>
        </w:rPr>
        <w:t xml:space="preserve">Monitoring </w:t>
      </w:r>
      <w:proofErr w:type="spellStart"/>
      <w:r w:rsidRPr="0093208E">
        <w:rPr>
          <w:rFonts w:ascii="Times New Roman" w:hAnsi="Times New Roman" w:cs="Times New Roman"/>
        </w:rPr>
        <w:t>i</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evaluacija</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Programa</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razvoja</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kulture</w:t>
      </w:r>
      <w:proofErr w:type="spellEnd"/>
      <w:r w:rsidRPr="0093208E">
        <w:rPr>
          <w:rFonts w:ascii="Times New Roman" w:hAnsi="Times New Roman" w:cs="Times New Roman"/>
        </w:rPr>
        <w:t xml:space="preserve"> </w:t>
      </w:r>
      <w:proofErr w:type="spellStart"/>
      <w:r w:rsidR="0093208E" w:rsidRPr="0093208E">
        <w:rPr>
          <w:rFonts w:ascii="Times New Roman" w:hAnsi="Times New Roman" w:cs="Times New Roman"/>
        </w:rPr>
        <w:t>Opštine</w:t>
      </w:r>
      <w:proofErr w:type="spellEnd"/>
      <w:r w:rsidR="0093208E" w:rsidRPr="0093208E">
        <w:rPr>
          <w:rFonts w:ascii="Times New Roman" w:hAnsi="Times New Roman" w:cs="Times New Roman"/>
        </w:rPr>
        <w:t xml:space="preserve"> Tuzi 2023–2027</w:t>
      </w:r>
      <w:r w:rsidRPr="0093208E">
        <w:rPr>
          <w:rFonts w:ascii="Times New Roman" w:hAnsi="Times New Roman" w:cs="Times New Roman"/>
        </w:rPr>
        <w:t xml:space="preserve">. </w:t>
      </w:r>
      <w:proofErr w:type="spellStart"/>
      <w:r w:rsidR="0093208E">
        <w:rPr>
          <w:rFonts w:ascii="Times New Roman" w:hAnsi="Times New Roman" w:cs="Times New Roman"/>
        </w:rPr>
        <w:t>n</w:t>
      </w:r>
      <w:r w:rsidR="0093208E" w:rsidRPr="0093208E">
        <w:rPr>
          <w:rFonts w:ascii="Times New Roman" w:hAnsi="Times New Roman" w:cs="Times New Roman"/>
        </w:rPr>
        <w:t>užno</w:t>
      </w:r>
      <w:proofErr w:type="spellEnd"/>
      <w:r w:rsidR="0093208E" w:rsidRPr="0093208E">
        <w:rPr>
          <w:rFonts w:ascii="Times New Roman" w:hAnsi="Times New Roman" w:cs="Times New Roman"/>
        </w:rPr>
        <w:t xml:space="preserve"> </w:t>
      </w:r>
      <w:r w:rsidR="0093208E">
        <w:rPr>
          <w:rFonts w:ascii="Times New Roman" w:hAnsi="Times New Roman" w:cs="Times New Roman"/>
        </w:rPr>
        <w:t xml:space="preserve">je </w:t>
      </w:r>
      <w:proofErr w:type="spellStart"/>
      <w:r w:rsidR="0093208E">
        <w:rPr>
          <w:rFonts w:ascii="Times New Roman" w:hAnsi="Times New Roman" w:cs="Times New Roman"/>
        </w:rPr>
        <w:t>sprovoditi</w:t>
      </w:r>
      <w:proofErr w:type="spellEnd"/>
      <w:r w:rsidR="0093208E" w:rsidRPr="0093208E">
        <w:rPr>
          <w:rFonts w:ascii="Times New Roman" w:hAnsi="Times New Roman" w:cs="Times New Roman"/>
        </w:rPr>
        <w:t xml:space="preserve"> </w:t>
      </w:r>
      <w:proofErr w:type="spellStart"/>
      <w:r w:rsidRPr="0093208E">
        <w:rPr>
          <w:rFonts w:ascii="Times New Roman" w:hAnsi="Times New Roman" w:cs="Times New Roman"/>
        </w:rPr>
        <w:t>na</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kraju</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svake</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godine</w:t>
      </w:r>
      <w:proofErr w:type="spellEnd"/>
      <w:r w:rsidRPr="0093208E">
        <w:rPr>
          <w:rFonts w:ascii="Times New Roman" w:hAnsi="Times New Roman" w:cs="Times New Roman"/>
        </w:rPr>
        <w:t xml:space="preserve"> </w:t>
      </w:r>
      <w:proofErr w:type="spellStart"/>
      <w:r w:rsidR="0093208E" w:rsidRPr="0093208E">
        <w:rPr>
          <w:rFonts w:ascii="Times New Roman" w:hAnsi="Times New Roman" w:cs="Times New Roman"/>
        </w:rPr>
        <w:t>njegove</w:t>
      </w:r>
      <w:proofErr w:type="spellEnd"/>
      <w:r w:rsidR="0093208E" w:rsidRPr="0093208E">
        <w:rPr>
          <w:rFonts w:ascii="Times New Roman" w:hAnsi="Times New Roman" w:cs="Times New Roman"/>
        </w:rPr>
        <w:t xml:space="preserve"> </w:t>
      </w:r>
      <w:proofErr w:type="spellStart"/>
      <w:r w:rsidRPr="0093208E">
        <w:rPr>
          <w:rFonts w:ascii="Times New Roman" w:hAnsi="Times New Roman" w:cs="Times New Roman"/>
        </w:rPr>
        <w:t>primjene</w:t>
      </w:r>
      <w:proofErr w:type="spellEnd"/>
      <w:r w:rsidRPr="0093208E">
        <w:rPr>
          <w:rFonts w:ascii="Times New Roman" w:hAnsi="Times New Roman" w:cs="Times New Roman"/>
        </w:rPr>
        <w:t>,</w:t>
      </w:r>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tj</w:t>
      </w:r>
      <w:proofErr w:type="spellEnd"/>
      <w:r w:rsidR="0093208E" w:rsidRPr="0093208E">
        <w:rPr>
          <w:rFonts w:ascii="Times New Roman" w:hAnsi="Times New Roman" w:cs="Times New Roman"/>
        </w:rPr>
        <w:t>.</w:t>
      </w:r>
      <w:r w:rsidRPr="0093208E">
        <w:rPr>
          <w:rFonts w:ascii="Times New Roman" w:hAnsi="Times New Roman" w:cs="Times New Roman"/>
        </w:rPr>
        <w:t xml:space="preserve"> </w:t>
      </w:r>
      <w:proofErr w:type="spellStart"/>
      <w:r w:rsidRPr="0093208E">
        <w:rPr>
          <w:rFonts w:ascii="Times New Roman" w:hAnsi="Times New Roman" w:cs="Times New Roman"/>
        </w:rPr>
        <w:t>kroz</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analizu</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aktivnosti</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i</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rezultata</w:t>
      </w:r>
      <w:proofErr w:type="spellEnd"/>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definisanim</w:t>
      </w:r>
      <w:proofErr w:type="spellEnd"/>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godišnjim</w:t>
      </w:r>
      <w:proofErr w:type="spellEnd"/>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akcionim</w:t>
      </w:r>
      <w:proofErr w:type="spellEnd"/>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planovima</w:t>
      </w:r>
      <w:proofErr w:type="spellEnd"/>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sa</w:t>
      </w:r>
      <w:proofErr w:type="spellEnd"/>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jasno</w:t>
      </w:r>
      <w:proofErr w:type="spellEnd"/>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definisanim</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indikatorima</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i</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kriterijumima</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evaluacije</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Cilj</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takvog</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praćenja</w:t>
      </w:r>
      <w:proofErr w:type="spellEnd"/>
      <w:r w:rsidRPr="0093208E">
        <w:rPr>
          <w:rFonts w:ascii="Times New Roman" w:hAnsi="Times New Roman" w:cs="Times New Roman"/>
        </w:rPr>
        <w:t xml:space="preserve"> je </w:t>
      </w:r>
      <w:proofErr w:type="spellStart"/>
      <w:r w:rsidRPr="0093208E">
        <w:rPr>
          <w:rFonts w:ascii="Times New Roman" w:hAnsi="Times New Roman" w:cs="Times New Roman"/>
        </w:rPr>
        <w:t>mogućnost</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kvalitetnog</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djelovanja</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i</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adaptacije</w:t>
      </w:r>
      <w:proofErr w:type="spellEnd"/>
      <w:r w:rsidRPr="0093208E">
        <w:rPr>
          <w:rFonts w:ascii="Times New Roman" w:hAnsi="Times New Roman" w:cs="Times New Roman"/>
        </w:rPr>
        <w:t xml:space="preserve"> u </w:t>
      </w:r>
      <w:proofErr w:type="spellStart"/>
      <w:r w:rsidRPr="0093208E">
        <w:rPr>
          <w:rFonts w:ascii="Times New Roman" w:hAnsi="Times New Roman" w:cs="Times New Roman"/>
        </w:rPr>
        <w:t>donošenju</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godišnjih</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programsko</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operativnih</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i</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f</w:t>
      </w:r>
      <w:r w:rsidR="0093208E" w:rsidRPr="0093208E">
        <w:rPr>
          <w:rFonts w:ascii="Times New Roman" w:hAnsi="Times New Roman" w:cs="Times New Roman"/>
        </w:rPr>
        <w:t>inansijskih</w:t>
      </w:r>
      <w:proofErr w:type="spellEnd"/>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planova</w:t>
      </w:r>
      <w:proofErr w:type="spellEnd"/>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Predlažemo</w:t>
      </w:r>
      <w:proofErr w:type="spellEnd"/>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organizovanje</w:t>
      </w:r>
      <w:proofErr w:type="spellEnd"/>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javne</w:t>
      </w:r>
      <w:proofErr w:type="spellEnd"/>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prezentacije</w:t>
      </w:r>
      <w:proofErr w:type="spellEnd"/>
      <w:r w:rsidR="0093208E" w:rsidRPr="0093208E">
        <w:rPr>
          <w:rFonts w:ascii="Times New Roman" w:hAnsi="Times New Roman" w:cs="Times New Roman"/>
        </w:rPr>
        <w:t xml:space="preserve"> </w:t>
      </w:r>
      <w:proofErr w:type="spellStart"/>
      <w:r w:rsidR="0093208E">
        <w:rPr>
          <w:rFonts w:ascii="Times New Roman" w:hAnsi="Times New Roman" w:cs="Times New Roman"/>
        </w:rPr>
        <w:t>i</w:t>
      </w:r>
      <w:proofErr w:type="spellEnd"/>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participativnog</w:t>
      </w:r>
      <w:proofErr w:type="spellEnd"/>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učešća</w:t>
      </w:r>
      <w:proofErr w:type="spellEnd"/>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zainteresovane</w:t>
      </w:r>
      <w:proofErr w:type="spellEnd"/>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stručne</w:t>
      </w:r>
      <w:proofErr w:type="spellEnd"/>
      <w:r w:rsidR="0093208E" w:rsidRPr="0093208E">
        <w:rPr>
          <w:rFonts w:ascii="Times New Roman" w:hAnsi="Times New Roman" w:cs="Times New Roman"/>
        </w:rPr>
        <w:t xml:space="preserve"> </w:t>
      </w:r>
      <w:proofErr w:type="spellStart"/>
      <w:r w:rsidR="0093208E" w:rsidRPr="0093208E">
        <w:rPr>
          <w:rFonts w:ascii="Times New Roman" w:hAnsi="Times New Roman" w:cs="Times New Roman"/>
        </w:rPr>
        <w:t>javnosti</w:t>
      </w:r>
      <w:proofErr w:type="spellEnd"/>
      <w:r w:rsidR="0093208E">
        <w:rPr>
          <w:rFonts w:ascii="Times New Roman" w:hAnsi="Times New Roman" w:cs="Times New Roman"/>
        </w:rPr>
        <w:t xml:space="preserve"> u </w:t>
      </w:r>
      <w:proofErr w:type="spellStart"/>
      <w:r w:rsidR="0093208E">
        <w:rPr>
          <w:rFonts w:ascii="Times New Roman" w:hAnsi="Times New Roman" w:cs="Times New Roman"/>
        </w:rPr>
        <w:t>funkciji</w:t>
      </w:r>
      <w:proofErr w:type="spellEnd"/>
      <w:r w:rsidR="0093208E">
        <w:rPr>
          <w:rFonts w:ascii="Times New Roman" w:hAnsi="Times New Roman" w:cs="Times New Roman"/>
        </w:rPr>
        <w:t xml:space="preserve"> </w:t>
      </w:r>
      <w:proofErr w:type="spellStart"/>
      <w:r w:rsidRPr="0093208E">
        <w:rPr>
          <w:rFonts w:ascii="Times New Roman" w:hAnsi="Times New Roman" w:cs="Times New Roman"/>
        </w:rPr>
        <w:t>savjetovanja</w:t>
      </w:r>
      <w:proofErr w:type="spellEnd"/>
      <w:r w:rsidR="0093208E">
        <w:rPr>
          <w:rFonts w:ascii="Times New Roman" w:hAnsi="Times New Roman" w:cs="Times New Roman"/>
        </w:rPr>
        <w:t xml:space="preserve"> </w:t>
      </w:r>
      <w:proofErr w:type="spellStart"/>
      <w:r w:rsidR="0093208E">
        <w:rPr>
          <w:rFonts w:ascii="Times New Roman" w:hAnsi="Times New Roman" w:cs="Times New Roman"/>
        </w:rPr>
        <w:t>i</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sprovođenja</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Programa</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razvoja</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na</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godišnjem</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nivou</w:t>
      </w:r>
      <w:proofErr w:type="spellEnd"/>
      <w:r w:rsidRPr="0093208E">
        <w:rPr>
          <w:rFonts w:ascii="Times New Roman" w:hAnsi="Times New Roman" w:cs="Times New Roman"/>
        </w:rPr>
        <w:t>.</w:t>
      </w:r>
    </w:p>
    <w:p w14:paraId="3DAA57AF" w14:textId="60F2DE91" w:rsidR="00206486" w:rsidRDefault="00206486" w:rsidP="00206486">
      <w:pPr>
        <w:pStyle w:val="Default"/>
        <w:spacing w:line="276" w:lineRule="auto"/>
        <w:jc w:val="both"/>
      </w:pPr>
    </w:p>
    <w:p w14:paraId="706B86E4" w14:textId="4EF323C9" w:rsidR="00206486" w:rsidRDefault="00206486" w:rsidP="0093208E">
      <w:pPr>
        <w:pStyle w:val="Default"/>
        <w:spacing w:line="360" w:lineRule="auto"/>
        <w:jc w:val="both"/>
        <w:rPr>
          <w:rFonts w:ascii="Times New Roman" w:hAnsi="Times New Roman" w:cs="Times New Roman"/>
        </w:rPr>
      </w:pPr>
      <w:r w:rsidRPr="0093208E">
        <w:rPr>
          <w:rFonts w:ascii="Times New Roman" w:hAnsi="Times New Roman" w:cs="Times New Roman"/>
        </w:rPr>
        <w:t xml:space="preserve">Tri </w:t>
      </w:r>
      <w:proofErr w:type="spellStart"/>
      <w:r w:rsidRPr="0093208E">
        <w:rPr>
          <w:rFonts w:ascii="Times New Roman" w:hAnsi="Times New Roman" w:cs="Times New Roman"/>
        </w:rPr>
        <w:t>parametra</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monitoringa</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i</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evaluacije</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postignutih</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rezultata</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i</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ostvarenih</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ciljeva</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na</w:t>
      </w:r>
      <w:proofErr w:type="spellEnd"/>
      <w:r w:rsidR="0093208E" w:rsidRPr="0093208E">
        <w:rPr>
          <w:rFonts w:ascii="Times New Roman" w:hAnsi="Times New Roman" w:cs="Times New Roman"/>
        </w:rPr>
        <w:t xml:space="preserve"> </w:t>
      </w:r>
      <w:proofErr w:type="spellStart"/>
      <w:r w:rsidR="0093208E">
        <w:rPr>
          <w:rFonts w:ascii="Times New Roman" w:hAnsi="Times New Roman" w:cs="Times New Roman"/>
        </w:rPr>
        <w:t>nivou</w:t>
      </w:r>
      <w:proofErr w:type="spellEnd"/>
      <w:r w:rsidR="0093208E">
        <w:rPr>
          <w:rFonts w:ascii="Times New Roman" w:hAnsi="Times New Roman" w:cs="Times New Roman"/>
        </w:rPr>
        <w:t xml:space="preserve"> </w:t>
      </w:r>
      <w:proofErr w:type="spellStart"/>
      <w:r w:rsidR="0093208E">
        <w:rPr>
          <w:rFonts w:ascii="Times New Roman" w:hAnsi="Times New Roman" w:cs="Times New Roman"/>
        </w:rPr>
        <w:t>primjene</w:t>
      </w:r>
      <w:proofErr w:type="spellEnd"/>
      <w:r w:rsidR="0093208E">
        <w:rPr>
          <w:rFonts w:ascii="Times New Roman" w:hAnsi="Times New Roman" w:cs="Times New Roman"/>
        </w:rPr>
        <w:t xml:space="preserve"> </w:t>
      </w:r>
      <w:proofErr w:type="spellStart"/>
      <w:r w:rsidR="0093208E">
        <w:rPr>
          <w:rFonts w:ascii="Times New Roman" w:hAnsi="Times New Roman" w:cs="Times New Roman"/>
        </w:rPr>
        <w:t>Programa</w:t>
      </w:r>
      <w:proofErr w:type="spellEnd"/>
      <w:r w:rsidR="0093208E">
        <w:rPr>
          <w:rFonts w:ascii="Times New Roman" w:hAnsi="Times New Roman" w:cs="Times New Roman"/>
        </w:rPr>
        <w:t xml:space="preserve"> </w:t>
      </w:r>
      <w:proofErr w:type="spellStart"/>
      <w:r w:rsidR="0093208E">
        <w:rPr>
          <w:rFonts w:ascii="Times New Roman" w:hAnsi="Times New Roman" w:cs="Times New Roman"/>
        </w:rPr>
        <w:t>mogu</w:t>
      </w:r>
      <w:proofErr w:type="spellEnd"/>
      <w:r w:rsidR="0093208E">
        <w:rPr>
          <w:rFonts w:ascii="Times New Roman" w:hAnsi="Times New Roman" w:cs="Times New Roman"/>
        </w:rPr>
        <w:t xml:space="preserve"> se</w:t>
      </w:r>
      <w:r w:rsidRPr="0093208E">
        <w:rPr>
          <w:rFonts w:ascii="Times New Roman" w:hAnsi="Times New Roman" w:cs="Times New Roman"/>
        </w:rPr>
        <w:t xml:space="preserve"> </w:t>
      </w:r>
      <w:proofErr w:type="spellStart"/>
      <w:r w:rsidRPr="0093208E">
        <w:rPr>
          <w:rFonts w:ascii="Times New Roman" w:hAnsi="Times New Roman" w:cs="Times New Roman"/>
        </w:rPr>
        <w:t>identifikovati</w:t>
      </w:r>
      <w:proofErr w:type="spellEnd"/>
      <w:r w:rsidRPr="0093208E">
        <w:rPr>
          <w:rFonts w:ascii="Times New Roman" w:hAnsi="Times New Roman" w:cs="Times New Roman"/>
        </w:rPr>
        <w:t xml:space="preserve"> </w:t>
      </w:r>
      <w:proofErr w:type="spellStart"/>
      <w:r w:rsidRPr="0093208E">
        <w:rPr>
          <w:rFonts w:ascii="Times New Roman" w:hAnsi="Times New Roman" w:cs="Times New Roman"/>
        </w:rPr>
        <w:t>kroz</w:t>
      </w:r>
      <w:proofErr w:type="spellEnd"/>
      <w:r w:rsidRPr="0093208E">
        <w:rPr>
          <w:rFonts w:ascii="Times New Roman" w:hAnsi="Times New Roman" w:cs="Times New Roman"/>
        </w:rPr>
        <w:t>:</w:t>
      </w:r>
    </w:p>
    <w:p w14:paraId="60B0C211" w14:textId="77777777" w:rsidR="0093208E" w:rsidRPr="0093208E" w:rsidRDefault="0093208E" w:rsidP="0093208E">
      <w:pPr>
        <w:pStyle w:val="Default"/>
        <w:spacing w:line="360" w:lineRule="auto"/>
        <w:jc w:val="both"/>
        <w:rPr>
          <w:rFonts w:ascii="Times New Roman" w:hAnsi="Times New Roman" w:cs="Times New Roman"/>
        </w:rPr>
      </w:pPr>
    </w:p>
    <w:p w14:paraId="6822D0DC" w14:textId="605E900A" w:rsidR="00206486" w:rsidRPr="0093208E" w:rsidRDefault="0093208E" w:rsidP="0093208E">
      <w:pPr>
        <w:pStyle w:val="Default"/>
        <w:numPr>
          <w:ilvl w:val="0"/>
          <w:numId w:val="35"/>
        </w:numPr>
        <w:spacing w:line="360" w:lineRule="auto"/>
        <w:jc w:val="both"/>
        <w:rPr>
          <w:rFonts w:ascii="Times New Roman" w:hAnsi="Times New Roman" w:cs="Times New Roman"/>
        </w:rPr>
      </w:pPr>
      <w:r>
        <w:rPr>
          <w:rFonts w:ascii="Times New Roman" w:hAnsi="Times New Roman" w:cs="Times New Roman"/>
        </w:rPr>
        <w:t>m</w:t>
      </w:r>
      <w:r w:rsidR="00206486" w:rsidRPr="0093208E">
        <w:rPr>
          <w:rFonts w:ascii="Times New Roman" w:hAnsi="Times New Roman" w:cs="Times New Roman"/>
        </w:rPr>
        <w:t xml:space="preserve">onitoring </w:t>
      </w:r>
      <w:proofErr w:type="spellStart"/>
      <w:r w:rsidR="00206486" w:rsidRPr="0093208E">
        <w:rPr>
          <w:rFonts w:ascii="Times New Roman" w:hAnsi="Times New Roman" w:cs="Times New Roman"/>
        </w:rPr>
        <w:t>uticаjа</w:t>
      </w:r>
      <w:proofErr w:type="spellEnd"/>
      <w:r w:rsidR="00206486" w:rsidRPr="0093208E">
        <w:rPr>
          <w:rFonts w:ascii="Times New Roman" w:hAnsi="Times New Roman" w:cs="Times New Roman"/>
        </w:rPr>
        <w:t xml:space="preserve"> </w:t>
      </w:r>
      <w:proofErr w:type="spellStart"/>
      <w:r w:rsidR="00206486" w:rsidRPr="0093208E">
        <w:rPr>
          <w:rFonts w:ascii="Times New Roman" w:hAnsi="Times New Roman" w:cs="Times New Roman"/>
        </w:rPr>
        <w:t>orijentisan</w:t>
      </w:r>
      <w:proofErr w:type="spellEnd"/>
      <w:r w:rsidR="00206486" w:rsidRPr="0093208E">
        <w:rPr>
          <w:rFonts w:ascii="Times New Roman" w:hAnsi="Times New Roman" w:cs="Times New Roman"/>
        </w:rPr>
        <w:t xml:space="preserve"> </w:t>
      </w:r>
      <w:proofErr w:type="spellStart"/>
      <w:r w:rsidR="00206486" w:rsidRPr="0093208E">
        <w:rPr>
          <w:rFonts w:ascii="Times New Roman" w:hAnsi="Times New Roman" w:cs="Times New Roman"/>
        </w:rPr>
        <w:t>aktivnostima</w:t>
      </w:r>
      <w:proofErr w:type="spellEnd"/>
    </w:p>
    <w:p w14:paraId="1AB387D4" w14:textId="7B81D3F8" w:rsidR="00206486" w:rsidRPr="0093208E" w:rsidRDefault="0093208E" w:rsidP="0093208E">
      <w:pPr>
        <w:pStyle w:val="Default"/>
        <w:numPr>
          <w:ilvl w:val="0"/>
          <w:numId w:val="35"/>
        </w:numPr>
        <w:spacing w:line="360" w:lineRule="auto"/>
        <w:jc w:val="both"/>
        <w:rPr>
          <w:rFonts w:ascii="Times New Roman" w:hAnsi="Times New Roman" w:cs="Times New Roman"/>
        </w:rPr>
      </w:pPr>
      <w:r>
        <w:rPr>
          <w:rFonts w:ascii="Times New Roman" w:hAnsi="Times New Roman" w:cs="Times New Roman"/>
        </w:rPr>
        <w:t>m</w:t>
      </w:r>
      <w:r w:rsidR="00206486" w:rsidRPr="0093208E">
        <w:rPr>
          <w:rFonts w:ascii="Times New Roman" w:hAnsi="Times New Roman" w:cs="Times New Roman"/>
        </w:rPr>
        <w:t xml:space="preserve">onitoring </w:t>
      </w:r>
      <w:proofErr w:type="spellStart"/>
      <w:r w:rsidR="00206486" w:rsidRPr="0093208E">
        <w:rPr>
          <w:rFonts w:ascii="Times New Roman" w:hAnsi="Times New Roman" w:cs="Times New Roman"/>
        </w:rPr>
        <w:t>procesа</w:t>
      </w:r>
      <w:proofErr w:type="spellEnd"/>
    </w:p>
    <w:p w14:paraId="746E85D0" w14:textId="2DF55A57" w:rsidR="00206486" w:rsidRPr="0093208E" w:rsidRDefault="0093208E" w:rsidP="0093208E">
      <w:pPr>
        <w:pStyle w:val="Default"/>
        <w:numPr>
          <w:ilvl w:val="0"/>
          <w:numId w:val="35"/>
        </w:numPr>
        <w:spacing w:line="360" w:lineRule="auto"/>
        <w:jc w:val="both"/>
        <w:rPr>
          <w:rFonts w:ascii="Times New Roman" w:hAnsi="Times New Roman" w:cs="Times New Roman"/>
        </w:rPr>
      </w:pPr>
      <w:r>
        <w:rPr>
          <w:rFonts w:ascii="Times New Roman" w:hAnsi="Times New Roman" w:cs="Times New Roman"/>
        </w:rPr>
        <w:t>m</w:t>
      </w:r>
      <w:r w:rsidR="00206486" w:rsidRPr="0093208E">
        <w:rPr>
          <w:rFonts w:ascii="Times New Roman" w:hAnsi="Times New Roman" w:cs="Times New Roman"/>
        </w:rPr>
        <w:t xml:space="preserve">onitoring </w:t>
      </w:r>
      <w:proofErr w:type="spellStart"/>
      <w:r w:rsidR="00206486" w:rsidRPr="0093208E">
        <w:rPr>
          <w:rFonts w:ascii="Times New Roman" w:hAnsi="Times New Roman" w:cs="Times New Roman"/>
        </w:rPr>
        <w:t>i</w:t>
      </w:r>
      <w:proofErr w:type="spellEnd"/>
      <w:r w:rsidR="00206486" w:rsidRPr="0093208E">
        <w:rPr>
          <w:rFonts w:ascii="Times New Roman" w:hAnsi="Times New Roman" w:cs="Times New Roman"/>
        </w:rPr>
        <w:t xml:space="preserve"> </w:t>
      </w:r>
      <w:proofErr w:type="spellStart"/>
      <w:r w:rsidR="00206486" w:rsidRPr="0093208E">
        <w:rPr>
          <w:rFonts w:ascii="Times New Roman" w:hAnsi="Times New Roman" w:cs="Times New Roman"/>
        </w:rPr>
        <w:t>evaluacije</w:t>
      </w:r>
      <w:proofErr w:type="spellEnd"/>
      <w:r w:rsidR="00206486" w:rsidRPr="0093208E">
        <w:rPr>
          <w:rFonts w:ascii="Times New Roman" w:hAnsi="Times New Roman" w:cs="Times New Roman"/>
        </w:rPr>
        <w:t xml:space="preserve"> </w:t>
      </w:r>
      <w:proofErr w:type="spellStart"/>
      <w:r w:rsidR="00206486" w:rsidRPr="0093208E">
        <w:rPr>
          <w:rFonts w:ascii="Times New Roman" w:hAnsi="Times New Roman" w:cs="Times New Roman"/>
        </w:rPr>
        <w:t>rezultаtа</w:t>
      </w:r>
      <w:proofErr w:type="spellEnd"/>
    </w:p>
    <w:p w14:paraId="249071C5" w14:textId="77777777" w:rsidR="00AC418D" w:rsidRDefault="00AC418D" w:rsidP="00AC418D">
      <w:pPr>
        <w:pStyle w:val="Default"/>
        <w:spacing w:line="276" w:lineRule="auto"/>
        <w:rPr>
          <w:rFonts w:ascii="Times New Roman" w:hAnsi="Times New Roman" w:cs="Times New Roman"/>
          <w:b/>
          <w:color w:val="000000" w:themeColor="text1"/>
        </w:rPr>
      </w:pPr>
    </w:p>
    <w:p w14:paraId="4F5254EA" w14:textId="77777777" w:rsidR="00AC418D" w:rsidRDefault="00AC418D" w:rsidP="00AC418D">
      <w:pPr>
        <w:pStyle w:val="Default"/>
        <w:spacing w:line="276" w:lineRule="auto"/>
        <w:rPr>
          <w:rFonts w:ascii="Times New Roman" w:hAnsi="Times New Roman" w:cs="Times New Roman"/>
          <w:b/>
          <w:color w:val="000000" w:themeColor="text1"/>
        </w:rPr>
      </w:pPr>
    </w:p>
    <w:p w14:paraId="272C7B61" w14:textId="77777777" w:rsidR="00DC5922" w:rsidRDefault="00DC5922" w:rsidP="00AC418D">
      <w:pPr>
        <w:pStyle w:val="Default"/>
        <w:spacing w:line="276" w:lineRule="auto"/>
        <w:rPr>
          <w:rFonts w:ascii="Times New Roman" w:hAnsi="Times New Roman" w:cs="Times New Roman"/>
          <w:b/>
          <w:color w:val="000000" w:themeColor="text1"/>
        </w:rPr>
      </w:pPr>
    </w:p>
    <w:p w14:paraId="7085EEA2" w14:textId="5D20B81B" w:rsidR="00DC5922" w:rsidRDefault="00DC5922" w:rsidP="00DC59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p w14:paraId="277B888C" w14:textId="77777777" w:rsidR="0093208E" w:rsidRDefault="0093208E" w:rsidP="00AC418D">
      <w:pPr>
        <w:pStyle w:val="Default"/>
        <w:spacing w:line="276" w:lineRule="auto"/>
        <w:rPr>
          <w:rFonts w:ascii="Times New Roman" w:hAnsi="Times New Roman" w:cs="Times New Roman"/>
          <w:b/>
          <w:color w:val="000000" w:themeColor="text1"/>
        </w:rPr>
      </w:pPr>
    </w:p>
    <w:p w14:paraId="4B43DC5E" w14:textId="77777777" w:rsidR="00DC5922" w:rsidRDefault="00DC5922" w:rsidP="00AC418D">
      <w:pPr>
        <w:pStyle w:val="Default"/>
        <w:spacing w:line="276" w:lineRule="auto"/>
        <w:rPr>
          <w:rFonts w:ascii="Times New Roman" w:hAnsi="Times New Roman" w:cs="Times New Roman"/>
          <w:b/>
          <w:color w:val="000000" w:themeColor="text1"/>
        </w:rPr>
      </w:pPr>
    </w:p>
    <w:p w14:paraId="0569E5F5" w14:textId="77777777" w:rsidR="00DC5922" w:rsidRDefault="00DC5922" w:rsidP="00AC418D">
      <w:pPr>
        <w:pStyle w:val="Default"/>
        <w:spacing w:line="276" w:lineRule="auto"/>
        <w:rPr>
          <w:rFonts w:ascii="Times New Roman" w:hAnsi="Times New Roman" w:cs="Times New Roman"/>
          <w:b/>
          <w:color w:val="000000" w:themeColor="text1"/>
        </w:rPr>
      </w:pPr>
    </w:p>
    <w:p w14:paraId="49323AD3" w14:textId="27DC376B" w:rsidR="0093208E" w:rsidRDefault="0093208E" w:rsidP="00DC5922">
      <w:pPr>
        <w:pStyle w:val="Default"/>
        <w:spacing w:line="276" w:lineRule="auto"/>
        <w:jc w:val="center"/>
        <w:rPr>
          <w:rFonts w:ascii="Times New Roman" w:hAnsi="Times New Roman" w:cs="Times New Roman"/>
          <w:b/>
          <w:color w:val="000000" w:themeColor="text1"/>
        </w:rPr>
      </w:pPr>
      <w:proofErr w:type="spellStart"/>
      <w:r>
        <w:rPr>
          <w:rFonts w:ascii="Times New Roman" w:hAnsi="Times New Roman" w:cs="Times New Roman"/>
          <w:b/>
          <w:color w:val="000000" w:themeColor="text1"/>
        </w:rPr>
        <w:t>Preporuke</w:t>
      </w:r>
      <w:proofErr w:type="spellEnd"/>
      <w:r>
        <w:rPr>
          <w:rFonts w:ascii="Times New Roman" w:hAnsi="Times New Roman" w:cs="Times New Roman"/>
          <w:b/>
          <w:color w:val="000000" w:themeColor="text1"/>
        </w:rPr>
        <w:t xml:space="preserve"> za </w:t>
      </w:r>
      <w:proofErr w:type="spellStart"/>
      <w:r>
        <w:rPr>
          <w:rFonts w:ascii="Times New Roman" w:hAnsi="Times New Roman" w:cs="Times New Roman"/>
          <w:b/>
          <w:color w:val="000000" w:themeColor="text1"/>
        </w:rPr>
        <w:t>izradu</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prvog</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Akcionog</w:t>
      </w:r>
      <w:proofErr w:type="spellEnd"/>
      <w:r>
        <w:rPr>
          <w:rFonts w:ascii="Times New Roman" w:hAnsi="Times New Roman" w:cs="Times New Roman"/>
          <w:b/>
          <w:color w:val="000000" w:themeColor="text1"/>
        </w:rPr>
        <w:t xml:space="preserve"> plana (2023)</w:t>
      </w:r>
    </w:p>
    <w:p w14:paraId="4AA79962" w14:textId="77777777" w:rsidR="00DC5922" w:rsidRDefault="00DC5922" w:rsidP="00DC5922">
      <w:pPr>
        <w:pStyle w:val="Default"/>
        <w:spacing w:line="276" w:lineRule="auto"/>
        <w:jc w:val="center"/>
        <w:rPr>
          <w:rFonts w:ascii="Times New Roman" w:hAnsi="Times New Roman" w:cs="Times New Roman"/>
          <w:b/>
          <w:color w:val="000000" w:themeColor="text1"/>
        </w:rPr>
      </w:pPr>
    </w:p>
    <w:p w14:paraId="1AB412FB" w14:textId="77777777" w:rsidR="00DC5922" w:rsidRDefault="00DC5922" w:rsidP="00DC5922">
      <w:pPr>
        <w:pStyle w:val="Default"/>
        <w:spacing w:line="276" w:lineRule="auto"/>
        <w:jc w:val="center"/>
        <w:rPr>
          <w:rFonts w:ascii="Times New Roman" w:hAnsi="Times New Roman" w:cs="Times New Roman"/>
          <w:b/>
          <w:color w:val="000000" w:themeColor="text1"/>
        </w:rPr>
      </w:pPr>
    </w:p>
    <w:p w14:paraId="63F0CC58" w14:textId="77777777" w:rsidR="0093208E" w:rsidRDefault="0093208E" w:rsidP="00AC418D">
      <w:pPr>
        <w:pStyle w:val="Default"/>
        <w:spacing w:line="276" w:lineRule="auto"/>
        <w:rPr>
          <w:rFonts w:ascii="Times New Roman" w:hAnsi="Times New Roman" w:cs="Times New Roman"/>
          <w:b/>
          <w:color w:val="000000" w:themeColor="text1"/>
        </w:rPr>
      </w:pPr>
    </w:p>
    <w:p w14:paraId="6AB2EBFC" w14:textId="2D7439DE" w:rsidR="00AC418D" w:rsidRDefault="0093208E" w:rsidP="00384D4D">
      <w:pPr>
        <w:pStyle w:val="Default"/>
        <w:spacing w:line="360" w:lineRule="auto"/>
        <w:jc w:val="both"/>
        <w:rPr>
          <w:rFonts w:ascii="Times New Roman" w:hAnsi="Times New Roman"/>
        </w:rPr>
      </w:pPr>
      <w:r w:rsidRPr="00384D4D">
        <w:rPr>
          <w:rFonts w:ascii="Times New Roman" w:hAnsi="Times New Roman" w:cs="Times New Roman"/>
          <w:color w:val="000000" w:themeColor="text1"/>
        </w:rPr>
        <w:t xml:space="preserve">Na </w:t>
      </w:r>
      <w:proofErr w:type="spellStart"/>
      <w:r w:rsidRPr="00384D4D">
        <w:rPr>
          <w:rFonts w:ascii="Times New Roman" w:hAnsi="Times New Roman" w:cs="Times New Roman"/>
          <w:color w:val="000000" w:themeColor="text1"/>
        </w:rPr>
        <w:t>osnovu</w:t>
      </w:r>
      <w:proofErr w:type="spellEnd"/>
      <w:r w:rsidRPr="00384D4D">
        <w:rPr>
          <w:rFonts w:ascii="Times New Roman" w:hAnsi="Times New Roman" w:cs="Times New Roman"/>
          <w:color w:val="000000" w:themeColor="text1"/>
        </w:rPr>
        <w:t xml:space="preserve"> </w:t>
      </w:r>
      <w:proofErr w:type="spellStart"/>
      <w:r w:rsidRPr="00384D4D">
        <w:rPr>
          <w:rFonts w:ascii="Times New Roman" w:hAnsi="Times New Roman" w:cs="Times New Roman"/>
          <w:color w:val="000000" w:themeColor="text1"/>
        </w:rPr>
        <w:t>definisanih</w:t>
      </w:r>
      <w:proofErr w:type="spellEnd"/>
      <w:r w:rsidRPr="00384D4D">
        <w:rPr>
          <w:rFonts w:ascii="Times New Roman" w:hAnsi="Times New Roman" w:cs="Times New Roman"/>
          <w:color w:val="000000" w:themeColor="text1"/>
        </w:rPr>
        <w:t xml:space="preserve"> </w:t>
      </w:r>
      <w:proofErr w:type="spellStart"/>
      <w:r w:rsidRPr="00384D4D">
        <w:rPr>
          <w:rFonts w:ascii="Times New Roman" w:hAnsi="Times New Roman" w:cs="Times New Roman"/>
          <w:color w:val="000000" w:themeColor="text1"/>
        </w:rPr>
        <w:t>ključnih</w:t>
      </w:r>
      <w:proofErr w:type="spellEnd"/>
      <w:r w:rsidRPr="00384D4D">
        <w:rPr>
          <w:rFonts w:ascii="Times New Roman" w:hAnsi="Times New Roman" w:cs="Times New Roman"/>
          <w:color w:val="000000" w:themeColor="text1"/>
        </w:rPr>
        <w:t xml:space="preserve"> </w:t>
      </w:r>
      <w:proofErr w:type="spellStart"/>
      <w:r w:rsidRPr="00384D4D">
        <w:rPr>
          <w:rFonts w:ascii="Times New Roman" w:hAnsi="Times New Roman" w:cs="Times New Roman"/>
          <w:color w:val="000000" w:themeColor="text1"/>
        </w:rPr>
        <w:t>strateških</w:t>
      </w:r>
      <w:proofErr w:type="spellEnd"/>
      <w:r w:rsidRPr="00384D4D">
        <w:rPr>
          <w:rFonts w:ascii="Times New Roman" w:hAnsi="Times New Roman" w:cs="Times New Roman"/>
          <w:color w:val="000000" w:themeColor="text1"/>
        </w:rPr>
        <w:t xml:space="preserve"> </w:t>
      </w:r>
      <w:proofErr w:type="spellStart"/>
      <w:r w:rsidRPr="00384D4D">
        <w:rPr>
          <w:rFonts w:ascii="Times New Roman" w:hAnsi="Times New Roman" w:cs="Times New Roman"/>
          <w:color w:val="000000" w:themeColor="text1"/>
        </w:rPr>
        <w:t>ciljeva</w:t>
      </w:r>
      <w:proofErr w:type="spellEnd"/>
      <w:r w:rsidRPr="00384D4D">
        <w:rPr>
          <w:rFonts w:ascii="Times New Roman" w:hAnsi="Times New Roman" w:cs="Times New Roman"/>
          <w:color w:val="000000" w:themeColor="text1"/>
        </w:rPr>
        <w:t xml:space="preserve"> </w:t>
      </w:r>
      <w:proofErr w:type="spellStart"/>
      <w:r w:rsidRPr="00384D4D">
        <w:rPr>
          <w:rFonts w:ascii="Times New Roman" w:hAnsi="Times New Roman" w:cs="Times New Roman"/>
          <w:color w:val="000000" w:themeColor="text1"/>
        </w:rPr>
        <w:t>razvoja</w:t>
      </w:r>
      <w:proofErr w:type="spellEnd"/>
      <w:r w:rsidRPr="00384D4D">
        <w:rPr>
          <w:rFonts w:ascii="Times New Roman" w:hAnsi="Times New Roman" w:cs="Times New Roman"/>
          <w:color w:val="000000" w:themeColor="text1"/>
        </w:rPr>
        <w:t xml:space="preserve"> </w:t>
      </w:r>
      <w:proofErr w:type="spellStart"/>
      <w:r w:rsidRPr="00384D4D">
        <w:rPr>
          <w:rFonts w:ascii="Times New Roman" w:hAnsi="Times New Roman" w:cs="Times New Roman"/>
          <w:color w:val="000000" w:themeColor="text1"/>
        </w:rPr>
        <w:t>kulture</w:t>
      </w:r>
      <w:proofErr w:type="spellEnd"/>
      <w:r w:rsidRPr="00384D4D">
        <w:rPr>
          <w:rFonts w:ascii="Times New Roman" w:hAnsi="Times New Roman" w:cs="Times New Roman"/>
          <w:color w:val="000000" w:themeColor="text1"/>
        </w:rPr>
        <w:t xml:space="preserve"> </w:t>
      </w:r>
      <w:proofErr w:type="spellStart"/>
      <w:r w:rsidR="00384D4D" w:rsidRPr="00384D4D">
        <w:rPr>
          <w:rFonts w:ascii="Times New Roman" w:hAnsi="Times New Roman" w:cs="Times New Roman"/>
          <w:color w:val="000000" w:themeColor="text1"/>
        </w:rPr>
        <w:t>i</w:t>
      </w:r>
      <w:proofErr w:type="spellEnd"/>
      <w:r w:rsidR="00384D4D" w:rsidRPr="00384D4D">
        <w:rPr>
          <w:rFonts w:ascii="Times New Roman" w:hAnsi="Times New Roman" w:cs="Times New Roman"/>
          <w:color w:val="000000" w:themeColor="text1"/>
        </w:rPr>
        <w:t xml:space="preserve"> </w:t>
      </w:r>
      <w:proofErr w:type="spellStart"/>
      <w:proofErr w:type="gramStart"/>
      <w:r w:rsidR="00384D4D" w:rsidRPr="00384D4D">
        <w:rPr>
          <w:rFonts w:ascii="Times New Roman" w:hAnsi="Times New Roman" w:cs="Times New Roman"/>
          <w:color w:val="000000" w:themeColor="text1"/>
        </w:rPr>
        <w:t>preporuka</w:t>
      </w:r>
      <w:proofErr w:type="spellEnd"/>
      <w:r w:rsidR="00384D4D" w:rsidRPr="00384D4D">
        <w:rPr>
          <w:rFonts w:ascii="Times New Roman" w:hAnsi="Times New Roman" w:cs="Times New Roman"/>
          <w:color w:val="000000" w:themeColor="text1"/>
        </w:rPr>
        <w:t xml:space="preserve"> </w:t>
      </w:r>
      <w:r w:rsidRPr="00384D4D">
        <w:rPr>
          <w:rFonts w:ascii="Times New Roman" w:hAnsi="Times New Roman" w:cs="Times New Roman"/>
          <w:color w:val="000000" w:themeColor="text1"/>
        </w:rPr>
        <w:t xml:space="preserve"> </w:t>
      </w:r>
      <w:proofErr w:type="spellStart"/>
      <w:r w:rsidR="00384D4D" w:rsidRPr="00384D4D">
        <w:rPr>
          <w:rFonts w:ascii="Times New Roman" w:hAnsi="Times New Roman" w:cs="Times New Roman"/>
          <w:color w:val="000000" w:themeColor="text1"/>
        </w:rPr>
        <w:t>P</w:t>
      </w:r>
      <w:r w:rsidRPr="00384D4D">
        <w:rPr>
          <w:rFonts w:ascii="Times New Roman" w:hAnsi="Times New Roman" w:cs="Times New Roman"/>
          <w:color w:val="000000" w:themeColor="text1"/>
        </w:rPr>
        <w:t>rogram</w:t>
      </w:r>
      <w:r w:rsidR="00384D4D" w:rsidRPr="00384D4D">
        <w:rPr>
          <w:rFonts w:ascii="Times New Roman" w:hAnsi="Times New Roman" w:cs="Times New Roman"/>
          <w:color w:val="000000" w:themeColor="text1"/>
        </w:rPr>
        <w:t>a</w:t>
      </w:r>
      <w:proofErr w:type="spellEnd"/>
      <w:proofErr w:type="gramEnd"/>
      <w:r w:rsidRPr="00384D4D">
        <w:rPr>
          <w:rFonts w:ascii="Times New Roman" w:hAnsi="Times New Roman" w:cs="Times New Roman"/>
          <w:color w:val="000000" w:themeColor="text1"/>
        </w:rPr>
        <w:t xml:space="preserve"> </w:t>
      </w:r>
      <w:proofErr w:type="spellStart"/>
      <w:r w:rsidRPr="00384D4D">
        <w:rPr>
          <w:rFonts w:ascii="Times New Roman" w:hAnsi="Times New Roman" w:cs="Times New Roman"/>
          <w:color w:val="000000" w:themeColor="text1"/>
        </w:rPr>
        <w:t>razvoja</w:t>
      </w:r>
      <w:proofErr w:type="spellEnd"/>
      <w:r w:rsidRPr="00384D4D">
        <w:rPr>
          <w:rFonts w:ascii="Times New Roman" w:hAnsi="Times New Roman" w:cs="Times New Roman"/>
          <w:color w:val="000000" w:themeColor="text1"/>
        </w:rPr>
        <w:t xml:space="preserve"> </w:t>
      </w:r>
      <w:proofErr w:type="spellStart"/>
      <w:r w:rsidRPr="00384D4D">
        <w:rPr>
          <w:rFonts w:ascii="Times New Roman" w:hAnsi="Times New Roman" w:cs="Times New Roman"/>
          <w:color w:val="000000" w:themeColor="text1"/>
        </w:rPr>
        <w:t>kulture</w:t>
      </w:r>
      <w:proofErr w:type="spellEnd"/>
      <w:r w:rsidRPr="00384D4D">
        <w:rPr>
          <w:rFonts w:ascii="Times New Roman" w:hAnsi="Times New Roman" w:cs="Times New Roman"/>
          <w:color w:val="000000" w:themeColor="text1"/>
        </w:rPr>
        <w:t xml:space="preserve"> </w:t>
      </w:r>
      <w:proofErr w:type="spellStart"/>
      <w:r w:rsidRPr="00384D4D">
        <w:rPr>
          <w:rFonts w:ascii="Times New Roman" w:hAnsi="Times New Roman" w:cs="Times New Roman"/>
          <w:color w:val="000000" w:themeColor="text1"/>
        </w:rPr>
        <w:t>Opštine</w:t>
      </w:r>
      <w:proofErr w:type="spellEnd"/>
      <w:r w:rsidRPr="00384D4D">
        <w:rPr>
          <w:rFonts w:ascii="Times New Roman" w:hAnsi="Times New Roman" w:cs="Times New Roman"/>
          <w:color w:val="000000" w:themeColor="text1"/>
        </w:rPr>
        <w:t xml:space="preserve"> Tuzi </w:t>
      </w:r>
      <w:r w:rsidR="00384D4D" w:rsidRPr="00384D4D">
        <w:rPr>
          <w:rFonts w:ascii="Times New Roman" w:hAnsi="Times New Roman" w:cs="Times New Roman"/>
          <w:color w:val="000000" w:themeColor="text1"/>
        </w:rPr>
        <w:t xml:space="preserve"> 2023-2027. </w:t>
      </w:r>
      <w:proofErr w:type="spellStart"/>
      <w:r w:rsidR="00384D4D">
        <w:rPr>
          <w:rFonts w:ascii="Times New Roman" w:hAnsi="Times New Roman" w:cs="Times New Roman"/>
          <w:color w:val="000000" w:themeColor="text1"/>
        </w:rPr>
        <w:t>p</w:t>
      </w:r>
      <w:r w:rsidR="00384D4D" w:rsidRPr="00384D4D">
        <w:rPr>
          <w:rFonts w:ascii="Times New Roman" w:hAnsi="Times New Roman" w:cs="Times New Roman"/>
          <w:color w:val="000000" w:themeColor="text1"/>
        </w:rPr>
        <w:t>otrebno</w:t>
      </w:r>
      <w:proofErr w:type="spellEnd"/>
      <w:r w:rsidR="00384D4D" w:rsidRPr="00384D4D">
        <w:rPr>
          <w:rFonts w:ascii="Times New Roman" w:hAnsi="Times New Roman" w:cs="Times New Roman"/>
          <w:color w:val="000000" w:themeColor="text1"/>
        </w:rPr>
        <w:t xml:space="preserve"> je </w:t>
      </w:r>
      <w:proofErr w:type="spellStart"/>
      <w:r w:rsidR="00384D4D" w:rsidRPr="00384D4D">
        <w:rPr>
          <w:rFonts w:ascii="Times New Roman" w:hAnsi="Times New Roman" w:cs="Times New Roman"/>
          <w:color w:val="000000" w:themeColor="text1"/>
        </w:rPr>
        <w:t>definisati</w:t>
      </w:r>
      <w:proofErr w:type="spellEnd"/>
      <w:r w:rsidR="00384D4D" w:rsidRPr="00384D4D">
        <w:rPr>
          <w:rFonts w:ascii="Times New Roman" w:hAnsi="Times New Roman" w:cs="Times New Roman"/>
          <w:color w:val="000000" w:themeColor="text1"/>
        </w:rPr>
        <w:t xml:space="preserve"> </w:t>
      </w:r>
      <w:proofErr w:type="spellStart"/>
      <w:r w:rsidR="00384D4D" w:rsidRPr="00384D4D">
        <w:rPr>
          <w:rFonts w:ascii="Times New Roman" w:hAnsi="Times New Roman" w:cs="Times New Roman"/>
          <w:color w:val="000000" w:themeColor="text1"/>
        </w:rPr>
        <w:t>prvi</w:t>
      </w:r>
      <w:proofErr w:type="spellEnd"/>
      <w:r w:rsidR="00384D4D" w:rsidRPr="00384D4D">
        <w:rPr>
          <w:rFonts w:ascii="Times New Roman" w:hAnsi="Times New Roman" w:cs="Times New Roman"/>
          <w:color w:val="000000" w:themeColor="text1"/>
        </w:rPr>
        <w:t xml:space="preserve"> </w:t>
      </w:r>
      <w:proofErr w:type="spellStart"/>
      <w:r w:rsidR="00384D4D" w:rsidRPr="00384D4D">
        <w:rPr>
          <w:rFonts w:ascii="Times New Roman" w:hAnsi="Times New Roman" w:cs="Times New Roman"/>
          <w:color w:val="000000" w:themeColor="text1"/>
        </w:rPr>
        <w:t>godišnji</w:t>
      </w:r>
      <w:proofErr w:type="spellEnd"/>
      <w:r w:rsidR="00384D4D" w:rsidRPr="00384D4D">
        <w:rPr>
          <w:rFonts w:ascii="Times New Roman" w:hAnsi="Times New Roman" w:cs="Times New Roman"/>
          <w:color w:val="000000" w:themeColor="text1"/>
        </w:rPr>
        <w:t xml:space="preserve"> </w:t>
      </w:r>
      <w:proofErr w:type="spellStart"/>
      <w:r w:rsidR="00384D4D" w:rsidRPr="00384D4D">
        <w:rPr>
          <w:rFonts w:ascii="Times New Roman" w:hAnsi="Times New Roman" w:cs="Times New Roman"/>
          <w:color w:val="000000" w:themeColor="text1"/>
        </w:rPr>
        <w:t>Akcioni</w:t>
      </w:r>
      <w:proofErr w:type="spellEnd"/>
      <w:r w:rsidR="00384D4D" w:rsidRPr="00384D4D">
        <w:rPr>
          <w:rFonts w:ascii="Times New Roman" w:hAnsi="Times New Roman" w:cs="Times New Roman"/>
          <w:color w:val="000000" w:themeColor="text1"/>
        </w:rPr>
        <w:t xml:space="preserve"> plan </w:t>
      </w:r>
      <w:proofErr w:type="spellStart"/>
      <w:r w:rsidR="00384D4D" w:rsidRPr="00384D4D">
        <w:rPr>
          <w:rFonts w:ascii="Times New Roman" w:hAnsi="Times New Roman" w:cs="Times New Roman"/>
          <w:color w:val="000000" w:themeColor="text1"/>
        </w:rPr>
        <w:t>aktivnosti</w:t>
      </w:r>
      <w:proofErr w:type="spellEnd"/>
      <w:r w:rsidR="00384D4D" w:rsidRPr="00384D4D">
        <w:rPr>
          <w:rFonts w:ascii="Times New Roman" w:hAnsi="Times New Roman" w:cs="Times New Roman"/>
          <w:color w:val="000000" w:themeColor="text1"/>
        </w:rPr>
        <w:t xml:space="preserve"> </w:t>
      </w:r>
      <w:proofErr w:type="spellStart"/>
      <w:r w:rsidR="00384D4D" w:rsidRPr="00384D4D">
        <w:rPr>
          <w:rFonts w:ascii="Times New Roman" w:hAnsi="Times New Roman" w:cs="Times New Roman"/>
          <w:color w:val="000000" w:themeColor="text1"/>
        </w:rPr>
        <w:t>sa</w:t>
      </w:r>
      <w:proofErr w:type="spellEnd"/>
      <w:r w:rsidR="00384D4D" w:rsidRPr="00384D4D">
        <w:rPr>
          <w:rFonts w:ascii="Times New Roman" w:hAnsi="Times New Roman" w:cs="Times New Roman"/>
          <w:color w:val="000000" w:themeColor="text1"/>
        </w:rPr>
        <w:t xml:space="preserve"> </w:t>
      </w:r>
      <w:proofErr w:type="spellStart"/>
      <w:r w:rsidR="00384D4D" w:rsidRPr="00384D4D">
        <w:rPr>
          <w:rFonts w:ascii="Times New Roman" w:hAnsi="Times New Roman" w:cs="Times New Roman"/>
          <w:color w:val="000000" w:themeColor="text1"/>
        </w:rPr>
        <w:t>definisanim</w:t>
      </w:r>
      <w:proofErr w:type="spellEnd"/>
      <w:r w:rsidR="00384D4D" w:rsidRPr="00384D4D">
        <w:rPr>
          <w:rFonts w:ascii="Times New Roman" w:hAnsi="Times New Roman" w:cs="Times New Roman"/>
          <w:color w:val="000000" w:themeColor="text1"/>
        </w:rPr>
        <w:t xml:space="preserve"> </w:t>
      </w:r>
      <w:proofErr w:type="spellStart"/>
      <w:r w:rsidR="00384D4D" w:rsidRPr="00384D4D">
        <w:rPr>
          <w:rFonts w:ascii="Times New Roman" w:hAnsi="Times New Roman" w:cs="Times New Roman"/>
          <w:color w:val="000000" w:themeColor="text1"/>
        </w:rPr>
        <w:t>i</w:t>
      </w:r>
      <w:proofErr w:type="spellEnd"/>
      <w:r w:rsidR="00384D4D" w:rsidRPr="00384D4D">
        <w:rPr>
          <w:rFonts w:ascii="Times New Roman" w:hAnsi="Times New Roman" w:cs="Times New Roman"/>
          <w:color w:val="000000" w:themeColor="text1"/>
        </w:rPr>
        <w:t xml:space="preserve"> </w:t>
      </w:r>
      <w:proofErr w:type="spellStart"/>
      <w:r w:rsidR="00384D4D" w:rsidRPr="00384D4D">
        <w:rPr>
          <w:rFonts w:ascii="Times New Roman" w:hAnsi="Times New Roman" w:cs="Times New Roman"/>
          <w:color w:val="000000" w:themeColor="text1"/>
        </w:rPr>
        <w:t>usmjerenim</w:t>
      </w:r>
      <w:proofErr w:type="spellEnd"/>
      <w:r w:rsidR="00384D4D" w:rsidRPr="00384D4D">
        <w:rPr>
          <w:rFonts w:ascii="Times New Roman" w:hAnsi="Times New Roman" w:cs="Times New Roman"/>
          <w:color w:val="000000" w:themeColor="text1"/>
        </w:rPr>
        <w:t xml:space="preserve"> </w:t>
      </w:r>
      <w:proofErr w:type="spellStart"/>
      <w:r w:rsidR="00384D4D" w:rsidRPr="00384D4D">
        <w:rPr>
          <w:rFonts w:ascii="Times New Roman" w:hAnsi="Times New Roman" w:cs="Times New Roman"/>
          <w:color w:val="000000" w:themeColor="text1"/>
        </w:rPr>
        <w:t>aktivnostima</w:t>
      </w:r>
      <w:proofErr w:type="spellEnd"/>
      <w:r w:rsidR="00384D4D">
        <w:rPr>
          <w:rFonts w:ascii="Times New Roman" w:hAnsi="Times New Roman" w:cs="Times New Roman"/>
          <w:color w:val="000000" w:themeColor="text1"/>
        </w:rPr>
        <w:t xml:space="preserve">. </w:t>
      </w:r>
      <w:proofErr w:type="spellStart"/>
      <w:r w:rsidR="00384D4D">
        <w:rPr>
          <w:rFonts w:ascii="Times New Roman" w:hAnsi="Times New Roman" w:cs="Times New Roman"/>
          <w:color w:val="000000" w:themeColor="text1"/>
        </w:rPr>
        <w:t>Preporučujemo</w:t>
      </w:r>
      <w:proofErr w:type="spellEnd"/>
      <w:r w:rsidR="00384D4D">
        <w:rPr>
          <w:rFonts w:ascii="Times New Roman" w:hAnsi="Times New Roman" w:cs="Times New Roman"/>
          <w:color w:val="000000" w:themeColor="text1"/>
        </w:rPr>
        <w:t xml:space="preserve"> </w:t>
      </w:r>
      <w:proofErr w:type="spellStart"/>
      <w:r w:rsidR="00384D4D">
        <w:rPr>
          <w:rFonts w:ascii="Times New Roman" w:hAnsi="Times New Roman" w:cs="Times New Roman"/>
          <w:color w:val="000000" w:themeColor="text1"/>
        </w:rPr>
        <w:t>formiranje</w:t>
      </w:r>
      <w:proofErr w:type="spellEnd"/>
      <w:r w:rsidR="00384D4D">
        <w:rPr>
          <w:rFonts w:ascii="Times New Roman" w:hAnsi="Times New Roman" w:cs="Times New Roman"/>
          <w:color w:val="000000" w:themeColor="text1"/>
        </w:rPr>
        <w:t xml:space="preserve"> </w:t>
      </w:r>
      <w:proofErr w:type="spellStart"/>
      <w:r w:rsidR="00384D4D">
        <w:rPr>
          <w:rFonts w:ascii="Times New Roman" w:hAnsi="Times New Roman" w:cs="Times New Roman"/>
          <w:color w:val="000000" w:themeColor="text1"/>
        </w:rPr>
        <w:t>radnog</w:t>
      </w:r>
      <w:proofErr w:type="spellEnd"/>
      <w:r w:rsidR="00384D4D">
        <w:rPr>
          <w:rFonts w:ascii="Times New Roman" w:hAnsi="Times New Roman" w:cs="Times New Roman"/>
          <w:color w:val="000000" w:themeColor="text1"/>
        </w:rPr>
        <w:t xml:space="preserve"> </w:t>
      </w:r>
      <w:proofErr w:type="spellStart"/>
      <w:r w:rsidR="00384D4D">
        <w:rPr>
          <w:rFonts w:ascii="Times New Roman" w:hAnsi="Times New Roman" w:cs="Times New Roman"/>
          <w:color w:val="000000" w:themeColor="text1"/>
        </w:rPr>
        <w:t>tima</w:t>
      </w:r>
      <w:proofErr w:type="spellEnd"/>
      <w:r w:rsidR="00384D4D">
        <w:rPr>
          <w:rFonts w:ascii="Times New Roman" w:hAnsi="Times New Roman" w:cs="Times New Roman"/>
          <w:color w:val="000000" w:themeColor="text1"/>
        </w:rPr>
        <w:t xml:space="preserve"> za </w:t>
      </w:r>
      <w:proofErr w:type="spellStart"/>
      <w:r w:rsidR="00384D4D">
        <w:rPr>
          <w:rFonts w:ascii="Times New Roman" w:hAnsi="Times New Roman" w:cs="Times New Roman"/>
          <w:color w:val="000000" w:themeColor="text1"/>
        </w:rPr>
        <w:t>definisanje</w:t>
      </w:r>
      <w:proofErr w:type="spellEnd"/>
      <w:r w:rsidR="00384D4D">
        <w:rPr>
          <w:rFonts w:ascii="Times New Roman" w:hAnsi="Times New Roman" w:cs="Times New Roman"/>
          <w:color w:val="000000" w:themeColor="text1"/>
        </w:rPr>
        <w:t xml:space="preserve"> </w:t>
      </w:r>
      <w:proofErr w:type="spellStart"/>
      <w:r w:rsidR="00384D4D">
        <w:rPr>
          <w:rFonts w:ascii="Times New Roman" w:hAnsi="Times New Roman" w:cs="Times New Roman"/>
          <w:color w:val="000000" w:themeColor="text1"/>
        </w:rPr>
        <w:t>Akcionog</w:t>
      </w:r>
      <w:proofErr w:type="spellEnd"/>
      <w:r w:rsidR="00384D4D">
        <w:rPr>
          <w:rFonts w:ascii="Times New Roman" w:hAnsi="Times New Roman" w:cs="Times New Roman"/>
          <w:color w:val="000000" w:themeColor="text1"/>
        </w:rPr>
        <w:t xml:space="preserve"> plana, koji </w:t>
      </w:r>
      <w:proofErr w:type="spellStart"/>
      <w:r w:rsidR="00384D4D">
        <w:rPr>
          <w:rFonts w:ascii="Times New Roman" w:hAnsi="Times New Roman" w:cs="Times New Roman"/>
          <w:color w:val="000000" w:themeColor="text1"/>
        </w:rPr>
        <w:t>će</w:t>
      </w:r>
      <w:proofErr w:type="spellEnd"/>
      <w:r w:rsidR="00384D4D">
        <w:rPr>
          <w:rFonts w:ascii="Times New Roman" w:hAnsi="Times New Roman" w:cs="Times New Roman"/>
          <w:color w:val="000000" w:themeColor="text1"/>
        </w:rPr>
        <w:t xml:space="preserve"> </w:t>
      </w:r>
      <w:proofErr w:type="spellStart"/>
      <w:r w:rsidR="00384D4D">
        <w:rPr>
          <w:rFonts w:ascii="Times New Roman" w:hAnsi="Times New Roman" w:cs="Times New Roman"/>
          <w:color w:val="000000" w:themeColor="text1"/>
        </w:rPr>
        <w:t>na</w:t>
      </w:r>
      <w:proofErr w:type="spellEnd"/>
      <w:r w:rsidR="00384D4D">
        <w:rPr>
          <w:rFonts w:ascii="Times New Roman" w:hAnsi="Times New Roman" w:cs="Times New Roman"/>
          <w:color w:val="000000" w:themeColor="text1"/>
        </w:rPr>
        <w:t xml:space="preserve"> </w:t>
      </w:r>
      <w:proofErr w:type="spellStart"/>
      <w:r w:rsidR="00384D4D">
        <w:rPr>
          <w:rFonts w:ascii="Times New Roman" w:hAnsi="Times New Roman" w:cs="Times New Roman"/>
          <w:color w:val="000000" w:themeColor="text1"/>
        </w:rPr>
        <w:t>osnovu</w:t>
      </w:r>
      <w:proofErr w:type="spellEnd"/>
      <w:r w:rsidR="00384D4D">
        <w:rPr>
          <w:rFonts w:ascii="Times New Roman" w:hAnsi="Times New Roman" w:cs="Times New Roman"/>
          <w:color w:val="000000" w:themeColor="text1"/>
        </w:rPr>
        <w:t xml:space="preserve"> </w:t>
      </w:r>
      <w:proofErr w:type="spellStart"/>
      <w:r w:rsidR="00384D4D">
        <w:rPr>
          <w:rFonts w:ascii="Times New Roman" w:hAnsi="Times New Roman" w:cs="Times New Roman"/>
          <w:color w:val="000000" w:themeColor="text1"/>
        </w:rPr>
        <w:t>Programa</w:t>
      </w:r>
      <w:proofErr w:type="spellEnd"/>
      <w:r w:rsidR="00384D4D">
        <w:rPr>
          <w:rFonts w:ascii="Times New Roman" w:hAnsi="Times New Roman" w:cs="Times New Roman"/>
          <w:color w:val="000000" w:themeColor="text1"/>
        </w:rPr>
        <w:t xml:space="preserve"> </w:t>
      </w:r>
      <w:proofErr w:type="spellStart"/>
      <w:r w:rsidR="00384D4D">
        <w:rPr>
          <w:rFonts w:ascii="Times New Roman" w:hAnsi="Times New Roman" w:cs="Times New Roman"/>
          <w:color w:val="000000" w:themeColor="text1"/>
        </w:rPr>
        <w:t>razvoja</w:t>
      </w:r>
      <w:proofErr w:type="spellEnd"/>
      <w:r w:rsidR="00384D4D">
        <w:rPr>
          <w:rFonts w:ascii="Times New Roman" w:hAnsi="Times New Roman" w:cs="Times New Roman"/>
          <w:color w:val="000000" w:themeColor="text1"/>
        </w:rPr>
        <w:t xml:space="preserve"> </w:t>
      </w:r>
      <w:proofErr w:type="spellStart"/>
      <w:r w:rsidR="00384D4D">
        <w:rPr>
          <w:rFonts w:ascii="Times New Roman" w:hAnsi="Times New Roman" w:cs="Times New Roman"/>
          <w:color w:val="000000" w:themeColor="text1"/>
        </w:rPr>
        <w:t>kulture</w:t>
      </w:r>
      <w:proofErr w:type="spellEnd"/>
      <w:r w:rsidR="00384D4D">
        <w:rPr>
          <w:rFonts w:ascii="Times New Roman" w:hAnsi="Times New Roman" w:cs="Times New Roman"/>
          <w:color w:val="000000" w:themeColor="text1"/>
        </w:rPr>
        <w:t xml:space="preserve"> </w:t>
      </w:r>
      <w:proofErr w:type="spellStart"/>
      <w:r w:rsidR="00384D4D">
        <w:rPr>
          <w:rFonts w:ascii="Times New Roman" w:hAnsi="Times New Roman" w:cs="Times New Roman"/>
          <w:color w:val="000000" w:themeColor="text1"/>
        </w:rPr>
        <w:lastRenderedPageBreak/>
        <w:t>programski</w:t>
      </w:r>
      <w:proofErr w:type="spellEnd"/>
      <w:r w:rsidR="00384D4D">
        <w:rPr>
          <w:rFonts w:ascii="Times New Roman" w:hAnsi="Times New Roman" w:cs="Times New Roman"/>
          <w:color w:val="000000" w:themeColor="text1"/>
        </w:rPr>
        <w:t xml:space="preserve"> </w:t>
      </w:r>
      <w:proofErr w:type="spellStart"/>
      <w:r w:rsidR="00384D4D">
        <w:rPr>
          <w:rFonts w:ascii="Times New Roman" w:hAnsi="Times New Roman" w:cs="Times New Roman"/>
          <w:color w:val="000000" w:themeColor="text1"/>
        </w:rPr>
        <w:t>i</w:t>
      </w:r>
      <w:proofErr w:type="spellEnd"/>
      <w:r w:rsidR="00384D4D">
        <w:rPr>
          <w:rFonts w:ascii="Times New Roman" w:hAnsi="Times New Roman" w:cs="Times New Roman"/>
          <w:color w:val="000000" w:themeColor="text1"/>
        </w:rPr>
        <w:t xml:space="preserve"> </w:t>
      </w:r>
      <w:proofErr w:type="spellStart"/>
      <w:r w:rsidR="00384D4D">
        <w:rPr>
          <w:rFonts w:ascii="Times New Roman" w:hAnsi="Times New Roman" w:cs="Times New Roman"/>
          <w:color w:val="000000" w:themeColor="text1"/>
        </w:rPr>
        <w:t>operativno</w:t>
      </w:r>
      <w:proofErr w:type="spellEnd"/>
      <w:r w:rsidR="00384D4D">
        <w:rPr>
          <w:rFonts w:ascii="Times New Roman" w:hAnsi="Times New Roman" w:cs="Times New Roman"/>
          <w:color w:val="000000" w:themeColor="text1"/>
        </w:rPr>
        <w:t xml:space="preserve"> </w:t>
      </w:r>
      <w:proofErr w:type="spellStart"/>
      <w:r w:rsidR="00384D4D">
        <w:rPr>
          <w:rFonts w:ascii="Times New Roman" w:hAnsi="Times New Roman" w:cs="Times New Roman"/>
          <w:color w:val="000000" w:themeColor="text1"/>
        </w:rPr>
        <w:t>r</w:t>
      </w:r>
      <w:r w:rsidR="00384D4D">
        <w:rPr>
          <w:rFonts w:ascii="Times New Roman" w:hAnsi="Times New Roman"/>
        </w:rPr>
        <w:t>azviti</w:t>
      </w:r>
      <w:proofErr w:type="spellEnd"/>
      <w:r w:rsidR="00384D4D">
        <w:rPr>
          <w:rFonts w:ascii="Times New Roman" w:hAnsi="Times New Roman"/>
        </w:rPr>
        <w:t xml:space="preserve"> </w:t>
      </w:r>
      <w:proofErr w:type="spellStart"/>
      <w:r w:rsidR="00384D4D">
        <w:rPr>
          <w:rFonts w:ascii="Times New Roman" w:hAnsi="Times New Roman"/>
        </w:rPr>
        <w:t>instrumenate</w:t>
      </w:r>
      <w:proofErr w:type="spellEnd"/>
      <w:r w:rsidR="00AC418D" w:rsidRPr="00384D4D">
        <w:rPr>
          <w:rFonts w:ascii="Times New Roman" w:hAnsi="Times New Roman"/>
        </w:rPr>
        <w:t xml:space="preserve"> </w:t>
      </w:r>
      <w:proofErr w:type="spellStart"/>
      <w:r w:rsidR="00AC418D" w:rsidRPr="00384D4D">
        <w:rPr>
          <w:rFonts w:ascii="Times New Roman" w:hAnsi="Times New Roman"/>
        </w:rPr>
        <w:t>kulturne</w:t>
      </w:r>
      <w:proofErr w:type="spellEnd"/>
      <w:r w:rsidR="00AC418D" w:rsidRPr="00384D4D">
        <w:rPr>
          <w:rFonts w:ascii="Times New Roman" w:hAnsi="Times New Roman"/>
        </w:rPr>
        <w:t xml:space="preserve"> </w:t>
      </w:r>
      <w:proofErr w:type="spellStart"/>
      <w:r w:rsidR="00AC418D" w:rsidRPr="00384D4D">
        <w:rPr>
          <w:rFonts w:ascii="Times New Roman" w:hAnsi="Times New Roman"/>
        </w:rPr>
        <w:t>politike</w:t>
      </w:r>
      <w:proofErr w:type="spellEnd"/>
      <w:r w:rsidR="00AC418D" w:rsidRPr="00384D4D">
        <w:rPr>
          <w:rFonts w:ascii="Times New Roman" w:hAnsi="Times New Roman"/>
        </w:rPr>
        <w:t xml:space="preserve"> </w:t>
      </w:r>
      <w:proofErr w:type="spellStart"/>
      <w:r w:rsidR="00AC418D" w:rsidRPr="00384D4D">
        <w:rPr>
          <w:rFonts w:ascii="Times New Roman" w:hAnsi="Times New Roman"/>
        </w:rPr>
        <w:t>na</w:t>
      </w:r>
      <w:proofErr w:type="spellEnd"/>
      <w:r w:rsidR="00AC418D" w:rsidRPr="00384D4D">
        <w:rPr>
          <w:rFonts w:ascii="Times New Roman" w:hAnsi="Times New Roman"/>
        </w:rPr>
        <w:t xml:space="preserve"> </w:t>
      </w:r>
      <w:proofErr w:type="spellStart"/>
      <w:r w:rsidR="00AC418D" w:rsidRPr="00384D4D">
        <w:rPr>
          <w:rFonts w:ascii="Times New Roman" w:hAnsi="Times New Roman"/>
        </w:rPr>
        <w:t>lokalnom</w:t>
      </w:r>
      <w:proofErr w:type="spellEnd"/>
      <w:r w:rsidR="00AC418D" w:rsidRPr="00384D4D">
        <w:rPr>
          <w:rFonts w:ascii="Times New Roman" w:hAnsi="Times New Roman"/>
        </w:rPr>
        <w:t xml:space="preserve"> </w:t>
      </w:r>
      <w:proofErr w:type="spellStart"/>
      <w:r w:rsidR="00AC418D" w:rsidRPr="00384D4D">
        <w:rPr>
          <w:rFonts w:ascii="Times New Roman" w:hAnsi="Times New Roman"/>
        </w:rPr>
        <w:t>nivou</w:t>
      </w:r>
      <w:proofErr w:type="spellEnd"/>
      <w:r w:rsidR="00AC418D" w:rsidRPr="00384D4D">
        <w:rPr>
          <w:rFonts w:ascii="Times New Roman" w:hAnsi="Times New Roman"/>
        </w:rPr>
        <w:t xml:space="preserve"> </w:t>
      </w:r>
      <w:proofErr w:type="spellStart"/>
      <w:r w:rsidR="00AC418D" w:rsidRPr="00384D4D">
        <w:rPr>
          <w:rFonts w:ascii="Times New Roman" w:hAnsi="Times New Roman"/>
        </w:rPr>
        <w:t>sa</w:t>
      </w:r>
      <w:proofErr w:type="spellEnd"/>
      <w:r w:rsidR="00AC418D" w:rsidRPr="00384D4D">
        <w:rPr>
          <w:rFonts w:ascii="Times New Roman" w:hAnsi="Times New Roman"/>
        </w:rPr>
        <w:t xml:space="preserve"> </w:t>
      </w:r>
      <w:proofErr w:type="spellStart"/>
      <w:proofErr w:type="gramStart"/>
      <w:r w:rsidR="00AC418D" w:rsidRPr="00384D4D">
        <w:rPr>
          <w:rFonts w:ascii="Times New Roman" w:hAnsi="Times New Roman"/>
        </w:rPr>
        <w:t>ciljem</w:t>
      </w:r>
      <w:proofErr w:type="spellEnd"/>
      <w:r w:rsidR="00AC418D" w:rsidRPr="00384D4D">
        <w:rPr>
          <w:rFonts w:ascii="Times New Roman" w:hAnsi="Times New Roman"/>
        </w:rPr>
        <w:t xml:space="preserve">  </w:t>
      </w:r>
      <w:proofErr w:type="spellStart"/>
      <w:r w:rsidR="00AC418D" w:rsidRPr="00384D4D">
        <w:rPr>
          <w:rFonts w:ascii="Times New Roman" w:hAnsi="Times New Roman"/>
        </w:rPr>
        <w:t>materijalizacije</w:t>
      </w:r>
      <w:proofErr w:type="spellEnd"/>
      <w:proofErr w:type="gramEnd"/>
      <w:r w:rsidR="00AC418D" w:rsidRPr="00384D4D">
        <w:rPr>
          <w:rFonts w:ascii="Times New Roman" w:hAnsi="Times New Roman"/>
        </w:rPr>
        <w:t xml:space="preserve"> </w:t>
      </w:r>
      <w:proofErr w:type="spellStart"/>
      <w:r w:rsidR="00AC418D" w:rsidRPr="00384D4D">
        <w:rPr>
          <w:rFonts w:ascii="Times New Roman" w:hAnsi="Times New Roman"/>
        </w:rPr>
        <w:t>kulturne</w:t>
      </w:r>
      <w:proofErr w:type="spellEnd"/>
      <w:r w:rsidR="00384D4D">
        <w:rPr>
          <w:rFonts w:ascii="Times New Roman" w:hAnsi="Times New Roman"/>
        </w:rPr>
        <w:t xml:space="preserve"> </w:t>
      </w:r>
      <w:proofErr w:type="spellStart"/>
      <w:r w:rsidR="00384D4D">
        <w:rPr>
          <w:rFonts w:ascii="Times New Roman" w:hAnsi="Times New Roman"/>
        </w:rPr>
        <w:t>politiku</w:t>
      </w:r>
      <w:proofErr w:type="spellEnd"/>
      <w:r w:rsidR="00384D4D">
        <w:rPr>
          <w:rFonts w:ascii="Times New Roman" w:hAnsi="Times New Roman"/>
        </w:rPr>
        <w:t xml:space="preserve"> </w:t>
      </w:r>
      <w:proofErr w:type="spellStart"/>
      <w:r w:rsidR="00384D4D">
        <w:rPr>
          <w:rFonts w:ascii="Times New Roman" w:hAnsi="Times New Roman"/>
        </w:rPr>
        <w:t>koja</w:t>
      </w:r>
      <w:proofErr w:type="spellEnd"/>
      <w:r w:rsidR="00384D4D">
        <w:rPr>
          <w:rFonts w:ascii="Times New Roman" w:hAnsi="Times New Roman"/>
        </w:rPr>
        <w:t xml:space="preserve"> </w:t>
      </w:r>
      <w:proofErr w:type="spellStart"/>
      <w:r w:rsidR="00384D4D">
        <w:rPr>
          <w:rFonts w:ascii="Times New Roman" w:hAnsi="Times New Roman"/>
        </w:rPr>
        <w:t>naglašava</w:t>
      </w:r>
      <w:proofErr w:type="spellEnd"/>
      <w:r w:rsidR="00384D4D">
        <w:rPr>
          <w:rFonts w:ascii="Times New Roman" w:hAnsi="Times New Roman"/>
        </w:rPr>
        <w:t xml:space="preserve"> </w:t>
      </w:r>
      <w:proofErr w:type="spellStart"/>
      <w:r w:rsidR="00384D4D">
        <w:rPr>
          <w:rFonts w:ascii="Times New Roman" w:hAnsi="Times New Roman"/>
        </w:rPr>
        <w:t>razvojnu</w:t>
      </w:r>
      <w:proofErr w:type="spellEnd"/>
      <w:r w:rsidR="00AC418D" w:rsidRPr="00384D4D">
        <w:rPr>
          <w:rFonts w:ascii="Times New Roman" w:hAnsi="Times New Roman"/>
        </w:rPr>
        <w:t xml:space="preserve"> </w:t>
      </w:r>
      <w:proofErr w:type="spellStart"/>
      <w:r w:rsidR="00AC418D" w:rsidRPr="00384D4D">
        <w:rPr>
          <w:rFonts w:ascii="Times New Roman" w:hAnsi="Times New Roman"/>
        </w:rPr>
        <w:t>dimenziju</w:t>
      </w:r>
      <w:proofErr w:type="spellEnd"/>
      <w:r w:rsidR="00AC418D" w:rsidRPr="00384D4D">
        <w:rPr>
          <w:rFonts w:ascii="Times New Roman" w:hAnsi="Times New Roman"/>
        </w:rPr>
        <w:t xml:space="preserve"> </w:t>
      </w:r>
      <w:proofErr w:type="spellStart"/>
      <w:r w:rsidR="00AC418D" w:rsidRPr="00384D4D">
        <w:rPr>
          <w:rFonts w:ascii="Times New Roman" w:hAnsi="Times New Roman"/>
        </w:rPr>
        <w:t>kulture</w:t>
      </w:r>
      <w:proofErr w:type="spellEnd"/>
      <w:r w:rsidR="00AC418D" w:rsidRPr="00384D4D">
        <w:rPr>
          <w:rFonts w:ascii="Times New Roman" w:hAnsi="Times New Roman"/>
        </w:rPr>
        <w:t xml:space="preserve"> </w:t>
      </w:r>
      <w:proofErr w:type="spellStart"/>
      <w:r w:rsidR="00AC418D" w:rsidRPr="00384D4D">
        <w:rPr>
          <w:rFonts w:ascii="Times New Roman" w:hAnsi="Times New Roman"/>
        </w:rPr>
        <w:t>i</w:t>
      </w:r>
      <w:proofErr w:type="spellEnd"/>
      <w:r w:rsidR="00AC418D" w:rsidRPr="00384D4D">
        <w:rPr>
          <w:rFonts w:ascii="Times New Roman" w:hAnsi="Times New Roman"/>
        </w:rPr>
        <w:t xml:space="preserve"> </w:t>
      </w:r>
      <w:proofErr w:type="spellStart"/>
      <w:r w:rsidR="00AC418D" w:rsidRPr="00384D4D">
        <w:rPr>
          <w:rFonts w:ascii="Times New Roman" w:hAnsi="Times New Roman"/>
        </w:rPr>
        <w:t>kulturnog</w:t>
      </w:r>
      <w:proofErr w:type="spellEnd"/>
      <w:r w:rsidR="00AC418D" w:rsidRPr="00384D4D">
        <w:rPr>
          <w:rFonts w:ascii="Times New Roman" w:hAnsi="Times New Roman"/>
        </w:rPr>
        <w:t xml:space="preserve"> </w:t>
      </w:r>
      <w:proofErr w:type="spellStart"/>
      <w:r w:rsidR="00AC418D" w:rsidRPr="00384D4D">
        <w:rPr>
          <w:rFonts w:ascii="Times New Roman" w:hAnsi="Times New Roman"/>
        </w:rPr>
        <w:t>djelovanja</w:t>
      </w:r>
      <w:proofErr w:type="spellEnd"/>
      <w:r w:rsidR="00AC418D" w:rsidRPr="00384D4D">
        <w:rPr>
          <w:rFonts w:ascii="Times New Roman" w:hAnsi="Times New Roman"/>
        </w:rPr>
        <w:t>.</w:t>
      </w:r>
      <w:r w:rsidR="00384D4D">
        <w:rPr>
          <w:rFonts w:ascii="Times New Roman" w:hAnsi="Times New Roman"/>
        </w:rPr>
        <w:t xml:space="preserve"> </w:t>
      </w:r>
      <w:proofErr w:type="spellStart"/>
      <w:r w:rsidR="00384D4D">
        <w:rPr>
          <w:rFonts w:ascii="Times New Roman" w:hAnsi="Times New Roman"/>
        </w:rPr>
        <w:t>Akcioni</w:t>
      </w:r>
      <w:proofErr w:type="spellEnd"/>
      <w:r w:rsidR="00384D4D">
        <w:rPr>
          <w:rFonts w:ascii="Times New Roman" w:hAnsi="Times New Roman"/>
        </w:rPr>
        <w:t xml:space="preserve"> plan </w:t>
      </w:r>
      <w:proofErr w:type="spellStart"/>
      <w:r w:rsidR="00384D4D">
        <w:rPr>
          <w:rFonts w:ascii="Times New Roman" w:hAnsi="Times New Roman"/>
        </w:rPr>
        <w:t>posebno</w:t>
      </w:r>
      <w:proofErr w:type="spellEnd"/>
      <w:r w:rsidR="00384D4D">
        <w:rPr>
          <w:rFonts w:ascii="Times New Roman" w:hAnsi="Times New Roman"/>
        </w:rPr>
        <w:t xml:space="preserve"> </w:t>
      </w:r>
      <w:proofErr w:type="spellStart"/>
      <w:r w:rsidR="00384D4D">
        <w:rPr>
          <w:rFonts w:ascii="Times New Roman" w:hAnsi="Times New Roman"/>
        </w:rPr>
        <w:t>može</w:t>
      </w:r>
      <w:proofErr w:type="spellEnd"/>
      <w:r w:rsidR="00384D4D">
        <w:rPr>
          <w:rFonts w:ascii="Times New Roman" w:hAnsi="Times New Roman"/>
        </w:rPr>
        <w:t xml:space="preserve"> da </w:t>
      </w:r>
      <w:proofErr w:type="spellStart"/>
      <w:r w:rsidR="00384D4D">
        <w:rPr>
          <w:rFonts w:ascii="Times New Roman" w:hAnsi="Times New Roman"/>
        </w:rPr>
        <w:t>obuhvati</w:t>
      </w:r>
      <w:proofErr w:type="spellEnd"/>
      <w:r w:rsidR="00384D4D">
        <w:rPr>
          <w:rFonts w:ascii="Times New Roman" w:hAnsi="Times New Roman"/>
        </w:rPr>
        <w:t xml:space="preserve"> </w:t>
      </w:r>
      <w:proofErr w:type="spellStart"/>
      <w:r w:rsidR="00384D4D">
        <w:rPr>
          <w:rFonts w:ascii="Times New Roman" w:hAnsi="Times New Roman"/>
        </w:rPr>
        <w:t>oblasti</w:t>
      </w:r>
      <w:proofErr w:type="spellEnd"/>
      <w:r w:rsidR="00384D4D">
        <w:rPr>
          <w:rFonts w:ascii="Times New Roman" w:hAnsi="Times New Roman"/>
        </w:rPr>
        <w:t>:</w:t>
      </w:r>
    </w:p>
    <w:p w14:paraId="1B3FDA73" w14:textId="77777777" w:rsidR="00384D4D" w:rsidRPr="00384D4D" w:rsidRDefault="00384D4D" w:rsidP="00384D4D">
      <w:pPr>
        <w:pStyle w:val="Default"/>
        <w:spacing w:line="360" w:lineRule="auto"/>
        <w:jc w:val="both"/>
        <w:rPr>
          <w:rFonts w:ascii="Times New Roman" w:hAnsi="Times New Roman" w:cs="Times New Roman"/>
          <w:color w:val="000000" w:themeColor="text1"/>
        </w:rPr>
      </w:pPr>
    </w:p>
    <w:p w14:paraId="6D1425BE" w14:textId="0894A5D0" w:rsidR="00AC418D" w:rsidRDefault="00DC5922" w:rsidP="00A13125">
      <w:pPr>
        <w:pStyle w:val="ListParagraph"/>
        <w:numPr>
          <w:ilvl w:val="0"/>
          <w:numId w:val="29"/>
        </w:numPr>
        <w:spacing w:line="360" w:lineRule="auto"/>
        <w:jc w:val="both"/>
        <w:rPr>
          <w:rFonts w:ascii="Times New Roman" w:hAnsi="Times New Roman"/>
        </w:rPr>
      </w:pPr>
      <w:proofErr w:type="spellStart"/>
      <w:r>
        <w:rPr>
          <w:rFonts w:ascii="Times New Roman" w:hAnsi="Times New Roman"/>
        </w:rPr>
        <w:t>u</w:t>
      </w:r>
      <w:r w:rsidR="00AC418D" w:rsidRPr="00AC418D">
        <w:rPr>
          <w:rFonts w:ascii="Times New Roman" w:hAnsi="Times New Roman"/>
        </w:rPr>
        <w:t>spostavljanje</w:t>
      </w:r>
      <w:proofErr w:type="spellEnd"/>
      <w:r w:rsidR="00AC418D" w:rsidRPr="00AC418D">
        <w:rPr>
          <w:rFonts w:ascii="Times New Roman" w:hAnsi="Times New Roman"/>
        </w:rPr>
        <w:t xml:space="preserve"> </w:t>
      </w:r>
      <w:proofErr w:type="spellStart"/>
      <w:r w:rsidR="00AC418D" w:rsidRPr="00AC418D">
        <w:rPr>
          <w:rFonts w:ascii="Times New Roman" w:hAnsi="Times New Roman"/>
        </w:rPr>
        <w:t>obrazovnih</w:t>
      </w:r>
      <w:proofErr w:type="spellEnd"/>
      <w:r w:rsidR="00AC418D" w:rsidRPr="00AC418D">
        <w:rPr>
          <w:rFonts w:ascii="Times New Roman" w:hAnsi="Times New Roman"/>
        </w:rPr>
        <w:t xml:space="preserve"> </w:t>
      </w:r>
      <w:proofErr w:type="spellStart"/>
      <w:r w:rsidR="00AC418D" w:rsidRPr="00AC418D">
        <w:rPr>
          <w:rFonts w:ascii="Times New Roman" w:hAnsi="Times New Roman"/>
        </w:rPr>
        <w:t>platformi</w:t>
      </w:r>
      <w:proofErr w:type="spellEnd"/>
      <w:r w:rsidR="00AC418D" w:rsidRPr="00AC418D">
        <w:rPr>
          <w:rFonts w:ascii="Times New Roman" w:hAnsi="Times New Roman"/>
        </w:rPr>
        <w:t xml:space="preserve"> </w:t>
      </w:r>
      <w:proofErr w:type="spellStart"/>
      <w:r w:rsidR="00AC418D" w:rsidRPr="00AC418D">
        <w:rPr>
          <w:rFonts w:ascii="Times New Roman" w:hAnsi="Times New Roman"/>
        </w:rPr>
        <w:t>formalne</w:t>
      </w:r>
      <w:proofErr w:type="spellEnd"/>
      <w:r w:rsidR="00AC418D" w:rsidRPr="00AC418D">
        <w:rPr>
          <w:rFonts w:ascii="Times New Roman" w:hAnsi="Times New Roman"/>
        </w:rPr>
        <w:t xml:space="preserve"> </w:t>
      </w:r>
      <w:proofErr w:type="spellStart"/>
      <w:r w:rsidR="00AC418D" w:rsidRPr="00AC418D">
        <w:rPr>
          <w:rFonts w:ascii="Times New Roman" w:hAnsi="Times New Roman"/>
        </w:rPr>
        <w:t>i</w:t>
      </w:r>
      <w:proofErr w:type="spellEnd"/>
      <w:r w:rsidR="00AC418D" w:rsidRPr="00AC418D">
        <w:rPr>
          <w:rFonts w:ascii="Times New Roman" w:hAnsi="Times New Roman"/>
        </w:rPr>
        <w:t xml:space="preserve"> </w:t>
      </w:r>
      <w:proofErr w:type="spellStart"/>
      <w:r w:rsidR="00AC418D" w:rsidRPr="00AC418D">
        <w:rPr>
          <w:rFonts w:ascii="Times New Roman" w:hAnsi="Times New Roman"/>
        </w:rPr>
        <w:t>neformalne</w:t>
      </w:r>
      <w:proofErr w:type="spellEnd"/>
      <w:r w:rsidR="00AC418D" w:rsidRPr="00AC418D">
        <w:rPr>
          <w:rFonts w:ascii="Times New Roman" w:hAnsi="Times New Roman"/>
        </w:rPr>
        <w:t xml:space="preserve"> </w:t>
      </w:r>
      <w:proofErr w:type="spellStart"/>
      <w:r w:rsidR="00AC418D" w:rsidRPr="00AC418D">
        <w:rPr>
          <w:rFonts w:ascii="Times New Roman" w:hAnsi="Times New Roman"/>
        </w:rPr>
        <w:t>edukacije</w:t>
      </w:r>
      <w:proofErr w:type="spellEnd"/>
      <w:r w:rsidR="00AC418D" w:rsidRPr="00AC418D">
        <w:rPr>
          <w:rFonts w:ascii="Times New Roman" w:hAnsi="Times New Roman"/>
        </w:rPr>
        <w:t xml:space="preserve"> </w:t>
      </w:r>
      <w:proofErr w:type="spellStart"/>
      <w:r w:rsidR="00AC418D" w:rsidRPr="00AC418D">
        <w:rPr>
          <w:rFonts w:ascii="Times New Roman" w:hAnsi="Times New Roman"/>
        </w:rPr>
        <w:t>i</w:t>
      </w:r>
      <w:proofErr w:type="spellEnd"/>
      <w:r w:rsidR="00AC418D" w:rsidRPr="00AC418D">
        <w:rPr>
          <w:rFonts w:ascii="Times New Roman" w:hAnsi="Times New Roman"/>
        </w:rPr>
        <w:t xml:space="preserve"> </w:t>
      </w:r>
      <w:proofErr w:type="spellStart"/>
      <w:r w:rsidR="00AC418D" w:rsidRPr="00AC418D">
        <w:rPr>
          <w:rFonts w:ascii="Times New Roman" w:hAnsi="Times New Roman"/>
        </w:rPr>
        <w:t>doedukacije</w:t>
      </w:r>
      <w:proofErr w:type="spellEnd"/>
      <w:r w:rsidR="00AC418D" w:rsidRPr="00AC418D">
        <w:rPr>
          <w:rFonts w:ascii="Times New Roman" w:hAnsi="Times New Roman"/>
        </w:rPr>
        <w:t xml:space="preserve"> </w:t>
      </w:r>
      <w:proofErr w:type="spellStart"/>
      <w:r w:rsidR="00AC418D" w:rsidRPr="00AC418D">
        <w:rPr>
          <w:rFonts w:ascii="Times New Roman" w:hAnsi="Times New Roman"/>
        </w:rPr>
        <w:t>kulturnih</w:t>
      </w:r>
      <w:proofErr w:type="spellEnd"/>
      <w:r w:rsidR="00AC418D" w:rsidRPr="00AC418D">
        <w:rPr>
          <w:rFonts w:ascii="Times New Roman" w:hAnsi="Times New Roman"/>
        </w:rPr>
        <w:t xml:space="preserve"> </w:t>
      </w:r>
      <w:proofErr w:type="spellStart"/>
      <w:r w:rsidR="00AC418D" w:rsidRPr="00AC418D">
        <w:rPr>
          <w:rFonts w:ascii="Times New Roman" w:hAnsi="Times New Roman"/>
        </w:rPr>
        <w:t>djelatnika</w:t>
      </w:r>
      <w:proofErr w:type="spellEnd"/>
      <w:r w:rsidR="00AC418D" w:rsidRPr="00AC418D">
        <w:rPr>
          <w:rFonts w:ascii="Times New Roman" w:hAnsi="Times New Roman"/>
        </w:rPr>
        <w:t xml:space="preserve"> </w:t>
      </w:r>
      <w:proofErr w:type="spellStart"/>
      <w:r w:rsidR="00AC418D" w:rsidRPr="00AC418D">
        <w:rPr>
          <w:rFonts w:ascii="Times New Roman" w:hAnsi="Times New Roman"/>
        </w:rPr>
        <w:t>i</w:t>
      </w:r>
      <w:proofErr w:type="spellEnd"/>
      <w:r w:rsidR="00AC418D" w:rsidRPr="00AC418D">
        <w:rPr>
          <w:rFonts w:ascii="Times New Roman" w:hAnsi="Times New Roman"/>
        </w:rPr>
        <w:t xml:space="preserve"> </w:t>
      </w:r>
      <w:proofErr w:type="spellStart"/>
      <w:r w:rsidR="00A13125">
        <w:rPr>
          <w:rFonts w:ascii="Times New Roman" w:hAnsi="Times New Roman"/>
        </w:rPr>
        <w:t>animacije</w:t>
      </w:r>
      <w:proofErr w:type="spellEnd"/>
      <w:r w:rsidR="00A13125">
        <w:rPr>
          <w:rFonts w:ascii="Times New Roman" w:hAnsi="Times New Roman"/>
        </w:rPr>
        <w:t xml:space="preserve"> </w:t>
      </w:r>
      <w:proofErr w:type="spellStart"/>
      <w:r w:rsidR="00A13125">
        <w:rPr>
          <w:rFonts w:ascii="Times New Roman" w:hAnsi="Times New Roman"/>
        </w:rPr>
        <w:t>i</w:t>
      </w:r>
      <w:proofErr w:type="spellEnd"/>
      <w:r w:rsidR="00A13125">
        <w:rPr>
          <w:rFonts w:ascii="Times New Roman" w:hAnsi="Times New Roman"/>
        </w:rPr>
        <w:t xml:space="preserve"> </w:t>
      </w:r>
      <w:proofErr w:type="spellStart"/>
      <w:r w:rsidR="00A13125">
        <w:rPr>
          <w:rFonts w:ascii="Times New Roman" w:hAnsi="Times New Roman"/>
        </w:rPr>
        <w:t>stipendiranja</w:t>
      </w:r>
      <w:proofErr w:type="spellEnd"/>
      <w:r w:rsidR="00A13125">
        <w:rPr>
          <w:rFonts w:ascii="Times New Roman" w:hAnsi="Times New Roman"/>
        </w:rPr>
        <w:t xml:space="preserve"> </w:t>
      </w:r>
      <w:proofErr w:type="spellStart"/>
      <w:r w:rsidR="00AC418D" w:rsidRPr="00AC418D">
        <w:rPr>
          <w:rFonts w:ascii="Times New Roman" w:hAnsi="Times New Roman"/>
        </w:rPr>
        <w:t>mladih</w:t>
      </w:r>
      <w:proofErr w:type="spellEnd"/>
      <w:r w:rsidR="00A13125">
        <w:rPr>
          <w:rFonts w:ascii="Times New Roman" w:hAnsi="Times New Roman"/>
        </w:rPr>
        <w:t xml:space="preserve"> za </w:t>
      </w:r>
      <w:proofErr w:type="spellStart"/>
      <w:r w:rsidR="00A13125">
        <w:rPr>
          <w:rFonts w:ascii="Times New Roman" w:hAnsi="Times New Roman"/>
        </w:rPr>
        <w:t>obrazovanje</w:t>
      </w:r>
      <w:proofErr w:type="spellEnd"/>
      <w:r w:rsidR="00A13125">
        <w:rPr>
          <w:rFonts w:ascii="Times New Roman" w:hAnsi="Times New Roman"/>
        </w:rPr>
        <w:t xml:space="preserve"> u </w:t>
      </w:r>
      <w:proofErr w:type="spellStart"/>
      <w:r w:rsidR="00A13125">
        <w:rPr>
          <w:rFonts w:ascii="Times New Roman" w:hAnsi="Times New Roman"/>
        </w:rPr>
        <w:t>polju</w:t>
      </w:r>
      <w:proofErr w:type="spellEnd"/>
      <w:r w:rsidR="00A13125">
        <w:rPr>
          <w:rFonts w:ascii="Times New Roman" w:hAnsi="Times New Roman"/>
        </w:rPr>
        <w:t xml:space="preserve"> </w:t>
      </w:r>
      <w:proofErr w:type="spellStart"/>
      <w:r w:rsidR="00A13125">
        <w:rPr>
          <w:rFonts w:ascii="Times New Roman" w:hAnsi="Times New Roman"/>
        </w:rPr>
        <w:t>kulture</w:t>
      </w:r>
      <w:proofErr w:type="spellEnd"/>
      <w:r w:rsidR="00A13125">
        <w:rPr>
          <w:rFonts w:ascii="Times New Roman" w:hAnsi="Times New Roman"/>
        </w:rPr>
        <w:t xml:space="preserve"> </w:t>
      </w:r>
      <w:proofErr w:type="spellStart"/>
      <w:r w:rsidR="00A13125">
        <w:rPr>
          <w:rFonts w:ascii="Times New Roman" w:hAnsi="Times New Roman"/>
        </w:rPr>
        <w:t>i</w:t>
      </w:r>
      <w:proofErr w:type="spellEnd"/>
      <w:r w:rsidR="00A13125">
        <w:rPr>
          <w:rFonts w:ascii="Times New Roman" w:hAnsi="Times New Roman"/>
        </w:rPr>
        <w:t xml:space="preserve"> </w:t>
      </w:r>
      <w:proofErr w:type="spellStart"/>
      <w:r w:rsidR="00A13125">
        <w:rPr>
          <w:rFonts w:ascii="Times New Roman" w:hAnsi="Times New Roman"/>
        </w:rPr>
        <w:t>umjetnosti</w:t>
      </w:r>
      <w:proofErr w:type="spellEnd"/>
      <w:r w:rsidR="00384D4D">
        <w:rPr>
          <w:rFonts w:ascii="Times New Roman" w:hAnsi="Times New Roman"/>
        </w:rPr>
        <w:t xml:space="preserve"> </w:t>
      </w:r>
      <w:r w:rsidR="00A13125">
        <w:rPr>
          <w:rFonts w:ascii="Times New Roman" w:hAnsi="Times New Roman"/>
        </w:rPr>
        <w:t>(</w:t>
      </w:r>
      <w:proofErr w:type="spellStart"/>
      <w:r w:rsidR="00A13125">
        <w:rPr>
          <w:rFonts w:ascii="Times New Roman" w:hAnsi="Times New Roman"/>
        </w:rPr>
        <w:t>saradnja</w:t>
      </w:r>
      <w:proofErr w:type="spellEnd"/>
      <w:r w:rsidR="00A13125">
        <w:rPr>
          <w:rFonts w:ascii="Times New Roman" w:hAnsi="Times New Roman"/>
        </w:rPr>
        <w:t xml:space="preserve"> </w:t>
      </w:r>
      <w:proofErr w:type="spellStart"/>
      <w:r w:rsidR="00A13125">
        <w:rPr>
          <w:rFonts w:ascii="Times New Roman" w:hAnsi="Times New Roman"/>
        </w:rPr>
        <w:t>sa</w:t>
      </w:r>
      <w:proofErr w:type="spellEnd"/>
      <w:r w:rsidR="00A13125">
        <w:rPr>
          <w:rFonts w:ascii="Times New Roman" w:hAnsi="Times New Roman"/>
        </w:rPr>
        <w:t xml:space="preserve"> </w:t>
      </w:r>
      <w:proofErr w:type="spellStart"/>
      <w:r w:rsidR="00A13125">
        <w:rPr>
          <w:rFonts w:ascii="Times New Roman" w:hAnsi="Times New Roman"/>
        </w:rPr>
        <w:t>obrazovnim</w:t>
      </w:r>
      <w:proofErr w:type="spellEnd"/>
      <w:r w:rsidR="00A13125">
        <w:rPr>
          <w:rFonts w:ascii="Times New Roman" w:hAnsi="Times New Roman"/>
        </w:rPr>
        <w:t xml:space="preserve"> </w:t>
      </w:r>
      <w:proofErr w:type="spellStart"/>
      <w:r w:rsidR="00A13125">
        <w:rPr>
          <w:rFonts w:ascii="Times New Roman" w:hAnsi="Times New Roman"/>
        </w:rPr>
        <w:t>institucijama</w:t>
      </w:r>
      <w:proofErr w:type="spellEnd"/>
      <w:r w:rsidR="00A13125">
        <w:rPr>
          <w:rFonts w:ascii="Times New Roman" w:hAnsi="Times New Roman"/>
        </w:rPr>
        <w:t xml:space="preserve"> </w:t>
      </w:r>
      <w:proofErr w:type="spellStart"/>
      <w:r w:rsidR="00A13125">
        <w:rPr>
          <w:rFonts w:ascii="Times New Roman" w:hAnsi="Times New Roman"/>
        </w:rPr>
        <w:t>i</w:t>
      </w:r>
      <w:proofErr w:type="spellEnd"/>
      <w:r w:rsidR="00A13125">
        <w:rPr>
          <w:rFonts w:ascii="Times New Roman" w:hAnsi="Times New Roman"/>
        </w:rPr>
        <w:t xml:space="preserve"> </w:t>
      </w:r>
      <w:proofErr w:type="spellStart"/>
      <w:r w:rsidR="00A13125">
        <w:rPr>
          <w:rFonts w:ascii="Times New Roman" w:hAnsi="Times New Roman"/>
        </w:rPr>
        <w:t>institucijama</w:t>
      </w:r>
      <w:proofErr w:type="spellEnd"/>
      <w:r w:rsidR="00A13125">
        <w:rPr>
          <w:rFonts w:ascii="Times New Roman" w:hAnsi="Times New Roman"/>
        </w:rPr>
        <w:t xml:space="preserve"> </w:t>
      </w:r>
      <w:proofErr w:type="spellStart"/>
      <w:r w:rsidR="00A13125">
        <w:rPr>
          <w:rFonts w:ascii="Times New Roman" w:hAnsi="Times New Roman"/>
        </w:rPr>
        <w:t>kulture</w:t>
      </w:r>
      <w:proofErr w:type="spellEnd"/>
      <w:r w:rsidR="00A13125">
        <w:rPr>
          <w:rFonts w:ascii="Times New Roman" w:hAnsi="Times New Roman"/>
        </w:rPr>
        <w:t xml:space="preserve"> u </w:t>
      </w:r>
      <w:proofErr w:type="spellStart"/>
      <w:r w:rsidR="00A13125">
        <w:rPr>
          <w:rFonts w:ascii="Times New Roman" w:hAnsi="Times New Roman"/>
        </w:rPr>
        <w:t>Crnoj</w:t>
      </w:r>
      <w:proofErr w:type="spellEnd"/>
      <w:r w:rsidR="00A13125">
        <w:rPr>
          <w:rFonts w:ascii="Times New Roman" w:hAnsi="Times New Roman"/>
        </w:rPr>
        <w:t xml:space="preserve"> Gori </w:t>
      </w:r>
      <w:proofErr w:type="spellStart"/>
      <w:r w:rsidR="00A13125">
        <w:rPr>
          <w:rFonts w:ascii="Times New Roman" w:hAnsi="Times New Roman"/>
        </w:rPr>
        <w:t>i</w:t>
      </w:r>
      <w:proofErr w:type="spellEnd"/>
      <w:r w:rsidR="00A13125">
        <w:rPr>
          <w:rFonts w:ascii="Times New Roman" w:hAnsi="Times New Roman"/>
        </w:rPr>
        <w:t xml:space="preserve"> </w:t>
      </w:r>
      <w:proofErr w:type="spellStart"/>
      <w:r w:rsidR="00A13125">
        <w:rPr>
          <w:rFonts w:ascii="Times New Roman" w:hAnsi="Times New Roman"/>
        </w:rPr>
        <w:t>regionu</w:t>
      </w:r>
      <w:proofErr w:type="spellEnd"/>
      <w:r w:rsidR="00A13125">
        <w:rPr>
          <w:rFonts w:ascii="Times New Roman" w:hAnsi="Times New Roman"/>
        </w:rPr>
        <w:t>)</w:t>
      </w:r>
      <w:r>
        <w:rPr>
          <w:rFonts w:ascii="Times New Roman" w:hAnsi="Times New Roman"/>
        </w:rPr>
        <w:t>,</w:t>
      </w:r>
    </w:p>
    <w:p w14:paraId="045698F2" w14:textId="09363B62" w:rsidR="008C3E10" w:rsidRDefault="008C3E10" w:rsidP="00A13125">
      <w:pPr>
        <w:pStyle w:val="ListParagraph"/>
        <w:numPr>
          <w:ilvl w:val="0"/>
          <w:numId w:val="29"/>
        </w:numPr>
        <w:spacing w:line="360" w:lineRule="auto"/>
        <w:jc w:val="both"/>
        <w:rPr>
          <w:rFonts w:ascii="Times New Roman" w:hAnsi="Times New Roman"/>
        </w:rPr>
      </w:pPr>
      <w:proofErr w:type="spellStart"/>
      <w:r>
        <w:rPr>
          <w:rFonts w:ascii="Times New Roman" w:hAnsi="Times New Roman"/>
        </w:rPr>
        <w:t>pokrenuti</w:t>
      </w:r>
      <w:proofErr w:type="spellEnd"/>
      <w:r>
        <w:rPr>
          <w:rFonts w:ascii="Times New Roman" w:hAnsi="Times New Roman"/>
        </w:rPr>
        <w:t xml:space="preserve"> </w:t>
      </w:r>
      <w:proofErr w:type="spellStart"/>
      <w:r>
        <w:rPr>
          <w:rFonts w:ascii="Times New Roman" w:hAnsi="Times New Roman"/>
        </w:rPr>
        <w:t>projekte</w:t>
      </w:r>
      <w:proofErr w:type="spellEnd"/>
      <w:r>
        <w:rPr>
          <w:rFonts w:ascii="Times New Roman" w:hAnsi="Times New Roman"/>
        </w:rPr>
        <w:t xml:space="preserve"> </w:t>
      </w:r>
      <w:proofErr w:type="spellStart"/>
      <w:r>
        <w:rPr>
          <w:rFonts w:ascii="Times New Roman" w:hAnsi="Times New Roman"/>
        </w:rPr>
        <w:t>izrade</w:t>
      </w:r>
      <w:proofErr w:type="spellEnd"/>
      <w:r>
        <w:rPr>
          <w:rFonts w:ascii="Times New Roman" w:hAnsi="Times New Roman"/>
        </w:rPr>
        <w:t xml:space="preserve"> </w:t>
      </w:r>
      <w:proofErr w:type="spellStart"/>
      <w:r>
        <w:rPr>
          <w:rFonts w:ascii="Times New Roman" w:hAnsi="Times New Roman"/>
        </w:rPr>
        <w:t>eleaborata</w:t>
      </w:r>
      <w:proofErr w:type="spellEnd"/>
      <w:r>
        <w:rPr>
          <w:rFonts w:ascii="Times New Roman" w:hAnsi="Times New Roman"/>
        </w:rPr>
        <w:t xml:space="preserve"> za </w:t>
      </w:r>
      <w:proofErr w:type="spellStart"/>
      <w:r>
        <w:rPr>
          <w:rFonts w:ascii="Times New Roman" w:hAnsi="Times New Roman"/>
        </w:rPr>
        <w:t>osnivanje</w:t>
      </w:r>
      <w:proofErr w:type="spellEnd"/>
      <w:r>
        <w:rPr>
          <w:rFonts w:ascii="Times New Roman" w:hAnsi="Times New Roman"/>
        </w:rPr>
        <w:t xml:space="preserve"> </w:t>
      </w:r>
      <w:proofErr w:type="spellStart"/>
      <w:r>
        <w:rPr>
          <w:rFonts w:ascii="Times New Roman" w:hAnsi="Times New Roman"/>
        </w:rPr>
        <w:t>javne</w:t>
      </w:r>
      <w:proofErr w:type="spellEnd"/>
      <w:r>
        <w:rPr>
          <w:rFonts w:ascii="Times New Roman" w:hAnsi="Times New Roman"/>
        </w:rPr>
        <w:t xml:space="preserve"> </w:t>
      </w:r>
      <w:proofErr w:type="spellStart"/>
      <w:r>
        <w:rPr>
          <w:rFonts w:ascii="Times New Roman" w:hAnsi="Times New Roman"/>
        </w:rPr>
        <w:t>biblioteke</w:t>
      </w:r>
      <w:proofErr w:type="spellEnd"/>
      <w:r>
        <w:rPr>
          <w:rFonts w:ascii="Times New Roman" w:hAnsi="Times New Roman"/>
        </w:rPr>
        <w:t>,</w:t>
      </w:r>
    </w:p>
    <w:p w14:paraId="5DF8EBBA" w14:textId="0F53340D" w:rsidR="00A13125" w:rsidRDefault="00DC5922" w:rsidP="00A13125">
      <w:pPr>
        <w:pStyle w:val="ListParagraph"/>
        <w:numPr>
          <w:ilvl w:val="0"/>
          <w:numId w:val="29"/>
        </w:numPr>
        <w:spacing w:line="360" w:lineRule="auto"/>
        <w:jc w:val="both"/>
        <w:rPr>
          <w:rFonts w:ascii="Times New Roman" w:hAnsi="Times New Roman"/>
        </w:rPr>
      </w:pPr>
      <w:proofErr w:type="spellStart"/>
      <w:r>
        <w:rPr>
          <w:rFonts w:ascii="Times New Roman" w:hAnsi="Times New Roman"/>
        </w:rPr>
        <w:t>r</w:t>
      </w:r>
      <w:r w:rsidR="00A13125">
        <w:rPr>
          <w:rFonts w:ascii="Times New Roman" w:hAnsi="Times New Roman"/>
        </w:rPr>
        <w:t>azvoj</w:t>
      </w:r>
      <w:proofErr w:type="spellEnd"/>
      <w:r w:rsidR="00A13125">
        <w:rPr>
          <w:rFonts w:ascii="Times New Roman" w:hAnsi="Times New Roman"/>
        </w:rPr>
        <w:t xml:space="preserve"> </w:t>
      </w:r>
      <w:proofErr w:type="spellStart"/>
      <w:r w:rsidR="00A13125">
        <w:rPr>
          <w:rFonts w:ascii="Times New Roman" w:hAnsi="Times New Roman"/>
        </w:rPr>
        <w:t>projektnih</w:t>
      </w:r>
      <w:proofErr w:type="spellEnd"/>
      <w:r w:rsidR="00A13125">
        <w:rPr>
          <w:rFonts w:ascii="Times New Roman" w:hAnsi="Times New Roman"/>
        </w:rPr>
        <w:t xml:space="preserve"> </w:t>
      </w:r>
      <w:proofErr w:type="spellStart"/>
      <w:r w:rsidR="00A13125">
        <w:rPr>
          <w:rFonts w:ascii="Times New Roman" w:hAnsi="Times New Roman"/>
        </w:rPr>
        <w:t>i</w:t>
      </w:r>
      <w:r w:rsidR="00384D4D">
        <w:rPr>
          <w:rFonts w:ascii="Times New Roman" w:hAnsi="Times New Roman"/>
        </w:rPr>
        <w:t>deja</w:t>
      </w:r>
      <w:proofErr w:type="spellEnd"/>
      <w:r w:rsidR="00384D4D">
        <w:rPr>
          <w:rFonts w:ascii="Times New Roman" w:hAnsi="Times New Roman"/>
        </w:rPr>
        <w:t xml:space="preserve"> </w:t>
      </w:r>
      <w:proofErr w:type="spellStart"/>
      <w:r w:rsidR="00384D4D">
        <w:rPr>
          <w:rFonts w:ascii="Times New Roman" w:hAnsi="Times New Roman"/>
        </w:rPr>
        <w:t>i</w:t>
      </w:r>
      <w:proofErr w:type="spellEnd"/>
      <w:r w:rsidR="00384D4D">
        <w:rPr>
          <w:rFonts w:ascii="Times New Roman" w:hAnsi="Times New Roman"/>
        </w:rPr>
        <w:t xml:space="preserve"> </w:t>
      </w:r>
      <w:proofErr w:type="spellStart"/>
      <w:r w:rsidR="00384D4D">
        <w:rPr>
          <w:rFonts w:ascii="Times New Roman" w:hAnsi="Times New Roman"/>
        </w:rPr>
        <w:t>linija</w:t>
      </w:r>
      <w:proofErr w:type="spellEnd"/>
      <w:r w:rsidR="00384D4D">
        <w:rPr>
          <w:rFonts w:ascii="Times New Roman" w:hAnsi="Times New Roman"/>
        </w:rPr>
        <w:t xml:space="preserve"> </w:t>
      </w:r>
      <w:proofErr w:type="spellStart"/>
      <w:r w:rsidR="00384D4D">
        <w:rPr>
          <w:rFonts w:ascii="Times New Roman" w:hAnsi="Times New Roman"/>
        </w:rPr>
        <w:t>podrške</w:t>
      </w:r>
      <w:proofErr w:type="spellEnd"/>
      <w:r w:rsidR="00384D4D">
        <w:rPr>
          <w:rFonts w:ascii="Times New Roman" w:hAnsi="Times New Roman"/>
        </w:rPr>
        <w:t xml:space="preserve"> za </w:t>
      </w:r>
      <w:proofErr w:type="spellStart"/>
      <w:r w:rsidR="00384D4D">
        <w:rPr>
          <w:rFonts w:ascii="Times New Roman" w:hAnsi="Times New Roman"/>
        </w:rPr>
        <w:t>kulturu</w:t>
      </w:r>
      <w:proofErr w:type="spellEnd"/>
      <w:r w:rsidR="00384D4D">
        <w:rPr>
          <w:rFonts w:ascii="Times New Roman" w:hAnsi="Times New Roman"/>
        </w:rPr>
        <w:t xml:space="preserve"> </w:t>
      </w:r>
      <w:proofErr w:type="spellStart"/>
      <w:r w:rsidR="00384D4D">
        <w:rPr>
          <w:rFonts w:ascii="Times New Roman" w:hAnsi="Times New Roman"/>
        </w:rPr>
        <w:t>kroz</w:t>
      </w:r>
      <w:proofErr w:type="spellEnd"/>
      <w:r w:rsidR="00384D4D">
        <w:rPr>
          <w:rFonts w:ascii="Times New Roman" w:hAnsi="Times New Roman"/>
        </w:rPr>
        <w:t xml:space="preserve"> </w:t>
      </w:r>
      <w:proofErr w:type="spellStart"/>
      <w:r w:rsidR="00384D4D">
        <w:rPr>
          <w:rFonts w:ascii="Times New Roman" w:hAnsi="Times New Roman"/>
        </w:rPr>
        <w:t>institut</w:t>
      </w:r>
      <w:proofErr w:type="spellEnd"/>
      <w:r w:rsidR="00384D4D">
        <w:rPr>
          <w:rFonts w:ascii="Times New Roman" w:hAnsi="Times New Roman"/>
        </w:rPr>
        <w:t xml:space="preserve"> </w:t>
      </w:r>
      <w:proofErr w:type="spellStart"/>
      <w:r w:rsidR="00384D4D">
        <w:rPr>
          <w:rFonts w:ascii="Times New Roman" w:hAnsi="Times New Roman"/>
        </w:rPr>
        <w:t>Kancelarija</w:t>
      </w:r>
      <w:proofErr w:type="spellEnd"/>
      <w:r>
        <w:rPr>
          <w:rFonts w:ascii="Times New Roman" w:hAnsi="Times New Roman"/>
        </w:rPr>
        <w:t xml:space="preserve"> za </w:t>
      </w:r>
      <w:proofErr w:type="spellStart"/>
      <w:r>
        <w:rPr>
          <w:rFonts w:ascii="Times New Roman" w:hAnsi="Times New Roman"/>
        </w:rPr>
        <w:t>dijasporu</w:t>
      </w:r>
      <w:proofErr w:type="spellEnd"/>
      <w:r>
        <w:rPr>
          <w:rFonts w:ascii="Times New Roman" w:hAnsi="Times New Roman"/>
        </w:rPr>
        <w:t>,</w:t>
      </w:r>
    </w:p>
    <w:p w14:paraId="2C112833" w14:textId="369CAB6F" w:rsidR="00AC418D" w:rsidRPr="00A13125" w:rsidRDefault="00DC5922" w:rsidP="00AC418D">
      <w:pPr>
        <w:pStyle w:val="ListParagraph"/>
        <w:numPr>
          <w:ilvl w:val="0"/>
          <w:numId w:val="29"/>
        </w:numPr>
        <w:spacing w:line="360" w:lineRule="auto"/>
        <w:jc w:val="both"/>
        <w:rPr>
          <w:rFonts w:ascii="Times New Roman" w:hAnsi="Times New Roman"/>
        </w:rPr>
      </w:pPr>
      <w:proofErr w:type="spellStart"/>
      <w:r>
        <w:rPr>
          <w:rFonts w:ascii="Times New Roman" w:hAnsi="Times New Roman"/>
        </w:rPr>
        <w:t>d</w:t>
      </w:r>
      <w:r w:rsidR="00A13125">
        <w:rPr>
          <w:rFonts w:ascii="Times New Roman" w:hAnsi="Times New Roman"/>
        </w:rPr>
        <w:t>efinisanje</w:t>
      </w:r>
      <w:proofErr w:type="spellEnd"/>
      <w:r w:rsidR="00A13125">
        <w:rPr>
          <w:rFonts w:ascii="Times New Roman" w:hAnsi="Times New Roman"/>
        </w:rPr>
        <w:t xml:space="preserve"> </w:t>
      </w:r>
      <w:proofErr w:type="spellStart"/>
      <w:r w:rsidR="00A13125">
        <w:rPr>
          <w:rFonts w:ascii="Times New Roman" w:hAnsi="Times New Roman"/>
        </w:rPr>
        <w:t>inovativnih</w:t>
      </w:r>
      <w:proofErr w:type="spellEnd"/>
      <w:r w:rsidR="00A13125">
        <w:rPr>
          <w:rFonts w:ascii="Times New Roman" w:hAnsi="Times New Roman"/>
        </w:rPr>
        <w:t xml:space="preserve"> </w:t>
      </w:r>
      <w:proofErr w:type="spellStart"/>
      <w:r w:rsidR="00A13125">
        <w:rPr>
          <w:rFonts w:ascii="Times New Roman" w:hAnsi="Times New Roman"/>
        </w:rPr>
        <w:t>programskih</w:t>
      </w:r>
      <w:proofErr w:type="spellEnd"/>
      <w:r w:rsidR="00A13125">
        <w:rPr>
          <w:rFonts w:ascii="Times New Roman" w:hAnsi="Times New Roman"/>
        </w:rPr>
        <w:t xml:space="preserve"> </w:t>
      </w:r>
      <w:proofErr w:type="spellStart"/>
      <w:r w:rsidR="00A13125">
        <w:rPr>
          <w:rFonts w:ascii="Times New Roman" w:hAnsi="Times New Roman"/>
        </w:rPr>
        <w:t>konkursa</w:t>
      </w:r>
      <w:proofErr w:type="spellEnd"/>
      <w:r w:rsidR="00A13125">
        <w:rPr>
          <w:rFonts w:ascii="Times New Roman" w:hAnsi="Times New Roman"/>
        </w:rPr>
        <w:t xml:space="preserve"> za </w:t>
      </w:r>
      <w:proofErr w:type="spellStart"/>
      <w:r w:rsidR="00A13125">
        <w:rPr>
          <w:rFonts w:ascii="Times New Roman" w:hAnsi="Times New Roman"/>
        </w:rPr>
        <w:t>razvoj</w:t>
      </w:r>
      <w:proofErr w:type="spellEnd"/>
      <w:r w:rsidR="00A13125">
        <w:rPr>
          <w:rFonts w:ascii="Times New Roman" w:hAnsi="Times New Roman"/>
        </w:rPr>
        <w:t xml:space="preserve"> </w:t>
      </w:r>
      <w:proofErr w:type="spellStart"/>
      <w:r w:rsidR="00A13125">
        <w:rPr>
          <w:rFonts w:ascii="Times New Roman" w:hAnsi="Times New Roman"/>
        </w:rPr>
        <w:t>kulture</w:t>
      </w:r>
      <w:proofErr w:type="spellEnd"/>
      <w:r w:rsidR="00A13125">
        <w:rPr>
          <w:rFonts w:ascii="Times New Roman" w:hAnsi="Times New Roman"/>
        </w:rPr>
        <w:t xml:space="preserve"> </w:t>
      </w:r>
      <w:proofErr w:type="spellStart"/>
      <w:r w:rsidR="00A13125">
        <w:rPr>
          <w:rFonts w:ascii="Times New Roman" w:hAnsi="Times New Roman"/>
        </w:rPr>
        <w:t>posebno</w:t>
      </w:r>
      <w:proofErr w:type="spellEnd"/>
      <w:r w:rsidR="00A13125">
        <w:rPr>
          <w:rFonts w:ascii="Times New Roman" w:hAnsi="Times New Roman"/>
        </w:rPr>
        <w:t xml:space="preserve"> u </w:t>
      </w:r>
      <w:proofErr w:type="spellStart"/>
      <w:r w:rsidR="00A13125">
        <w:rPr>
          <w:rFonts w:ascii="Times New Roman" w:hAnsi="Times New Roman"/>
        </w:rPr>
        <w:t>aspektima</w:t>
      </w:r>
      <w:proofErr w:type="spellEnd"/>
      <w:r w:rsidR="00A13125">
        <w:rPr>
          <w:rFonts w:ascii="Times New Roman" w:hAnsi="Times New Roman"/>
        </w:rPr>
        <w:t xml:space="preserve"> </w:t>
      </w:r>
      <w:proofErr w:type="spellStart"/>
      <w:r w:rsidR="00A13125">
        <w:rPr>
          <w:rFonts w:ascii="Times New Roman" w:hAnsi="Times New Roman"/>
        </w:rPr>
        <w:t>kulture</w:t>
      </w:r>
      <w:proofErr w:type="spellEnd"/>
      <w:r w:rsidR="00A13125">
        <w:rPr>
          <w:rFonts w:ascii="Times New Roman" w:hAnsi="Times New Roman"/>
        </w:rPr>
        <w:t xml:space="preserve"> koji </w:t>
      </w:r>
      <w:proofErr w:type="spellStart"/>
      <w:r w:rsidR="00A13125">
        <w:rPr>
          <w:rFonts w:ascii="Times New Roman" w:hAnsi="Times New Roman"/>
        </w:rPr>
        <w:t>nijesu</w:t>
      </w:r>
      <w:proofErr w:type="spellEnd"/>
      <w:r w:rsidR="00A13125">
        <w:rPr>
          <w:rFonts w:ascii="Times New Roman" w:hAnsi="Times New Roman"/>
        </w:rPr>
        <w:t xml:space="preserve"> </w:t>
      </w:r>
      <w:proofErr w:type="spellStart"/>
      <w:r w:rsidR="00A13125">
        <w:rPr>
          <w:rFonts w:ascii="Times New Roman" w:hAnsi="Times New Roman"/>
        </w:rPr>
        <w:t>razvijeni</w:t>
      </w:r>
      <w:proofErr w:type="spellEnd"/>
      <w:r w:rsidR="00A13125">
        <w:rPr>
          <w:rFonts w:ascii="Times New Roman" w:hAnsi="Times New Roman"/>
        </w:rPr>
        <w:t xml:space="preserve"> (</w:t>
      </w:r>
      <w:proofErr w:type="spellStart"/>
      <w:r w:rsidR="00A13125">
        <w:rPr>
          <w:rFonts w:ascii="Times New Roman" w:hAnsi="Times New Roman"/>
        </w:rPr>
        <w:t>privatni</w:t>
      </w:r>
      <w:proofErr w:type="spellEnd"/>
      <w:r w:rsidR="00A13125">
        <w:rPr>
          <w:rFonts w:ascii="Times New Roman" w:hAnsi="Times New Roman"/>
        </w:rPr>
        <w:t xml:space="preserve"> </w:t>
      </w:r>
      <w:proofErr w:type="spellStart"/>
      <w:r w:rsidR="00A13125">
        <w:rPr>
          <w:rFonts w:ascii="Times New Roman" w:hAnsi="Times New Roman"/>
        </w:rPr>
        <w:t>sektor</w:t>
      </w:r>
      <w:proofErr w:type="spellEnd"/>
      <w:r w:rsidR="00A13125">
        <w:rPr>
          <w:rFonts w:ascii="Times New Roman" w:hAnsi="Times New Roman"/>
        </w:rPr>
        <w:t xml:space="preserve"> u </w:t>
      </w:r>
      <w:proofErr w:type="spellStart"/>
      <w:r w:rsidR="00A13125">
        <w:rPr>
          <w:rFonts w:ascii="Times New Roman" w:hAnsi="Times New Roman"/>
        </w:rPr>
        <w:t>kulturi</w:t>
      </w:r>
      <w:proofErr w:type="spellEnd"/>
      <w:r w:rsidR="00A13125">
        <w:rPr>
          <w:rFonts w:ascii="Times New Roman" w:hAnsi="Times New Roman"/>
        </w:rPr>
        <w:t>/</w:t>
      </w:r>
      <w:proofErr w:type="spellStart"/>
      <w:r w:rsidR="00A13125">
        <w:rPr>
          <w:rFonts w:ascii="Times New Roman" w:hAnsi="Times New Roman"/>
        </w:rPr>
        <w:t>kreativne</w:t>
      </w:r>
      <w:proofErr w:type="spellEnd"/>
      <w:r w:rsidR="00A13125">
        <w:rPr>
          <w:rFonts w:ascii="Times New Roman" w:hAnsi="Times New Roman"/>
        </w:rPr>
        <w:t xml:space="preserve"> </w:t>
      </w:r>
      <w:proofErr w:type="spellStart"/>
      <w:r w:rsidR="00A13125">
        <w:rPr>
          <w:rFonts w:ascii="Times New Roman" w:hAnsi="Times New Roman"/>
        </w:rPr>
        <w:t>industrije</w:t>
      </w:r>
      <w:proofErr w:type="spellEnd"/>
      <w:r w:rsidR="00A13125">
        <w:rPr>
          <w:rFonts w:ascii="Times New Roman" w:hAnsi="Times New Roman"/>
        </w:rPr>
        <w:t>)</w:t>
      </w:r>
      <w:r>
        <w:rPr>
          <w:rFonts w:ascii="Times New Roman" w:hAnsi="Times New Roman"/>
        </w:rPr>
        <w:t>,</w:t>
      </w:r>
    </w:p>
    <w:p w14:paraId="7464D735" w14:textId="4B641162" w:rsidR="00AC418D" w:rsidRDefault="00DC5922" w:rsidP="00A13125">
      <w:pPr>
        <w:pStyle w:val="ListParagraph"/>
        <w:numPr>
          <w:ilvl w:val="0"/>
          <w:numId w:val="29"/>
        </w:numPr>
        <w:spacing w:line="360" w:lineRule="auto"/>
        <w:jc w:val="both"/>
        <w:rPr>
          <w:rFonts w:ascii="Times New Roman" w:hAnsi="Times New Roman"/>
        </w:rPr>
      </w:pPr>
      <w:proofErr w:type="spellStart"/>
      <w:r>
        <w:rPr>
          <w:rFonts w:ascii="Times New Roman" w:hAnsi="Times New Roman"/>
        </w:rPr>
        <w:t>r</w:t>
      </w:r>
      <w:r w:rsidR="00AC418D" w:rsidRPr="00A13125">
        <w:rPr>
          <w:rFonts w:ascii="Times New Roman" w:hAnsi="Times New Roman"/>
        </w:rPr>
        <w:t>azvoj</w:t>
      </w:r>
      <w:proofErr w:type="spellEnd"/>
      <w:r w:rsidR="00AC418D" w:rsidRPr="00A13125">
        <w:rPr>
          <w:rFonts w:ascii="Times New Roman" w:hAnsi="Times New Roman"/>
        </w:rPr>
        <w:t xml:space="preserve"> </w:t>
      </w:r>
      <w:proofErr w:type="spellStart"/>
      <w:r w:rsidR="00AC418D" w:rsidRPr="00A13125">
        <w:rPr>
          <w:rFonts w:ascii="Times New Roman" w:hAnsi="Times New Roman"/>
        </w:rPr>
        <w:t>projekata</w:t>
      </w:r>
      <w:proofErr w:type="spellEnd"/>
      <w:r w:rsidR="00AC418D" w:rsidRPr="00A13125">
        <w:rPr>
          <w:rFonts w:ascii="Times New Roman" w:hAnsi="Times New Roman"/>
        </w:rPr>
        <w:t xml:space="preserve"> </w:t>
      </w:r>
      <w:proofErr w:type="spellStart"/>
      <w:r w:rsidR="00AC418D" w:rsidRPr="00A13125">
        <w:rPr>
          <w:rFonts w:ascii="Times New Roman" w:hAnsi="Times New Roman"/>
        </w:rPr>
        <w:t>prepoznavanja</w:t>
      </w:r>
      <w:proofErr w:type="spellEnd"/>
      <w:r w:rsidR="00AC418D" w:rsidRPr="00A13125">
        <w:rPr>
          <w:rFonts w:ascii="Times New Roman" w:hAnsi="Times New Roman"/>
        </w:rPr>
        <w:t xml:space="preserve"> </w:t>
      </w:r>
      <w:proofErr w:type="spellStart"/>
      <w:r w:rsidR="00AC418D" w:rsidRPr="00A13125">
        <w:rPr>
          <w:rFonts w:ascii="Times New Roman" w:hAnsi="Times New Roman"/>
        </w:rPr>
        <w:t>i</w:t>
      </w:r>
      <w:proofErr w:type="spellEnd"/>
      <w:r w:rsidR="00AC418D" w:rsidRPr="00A13125">
        <w:rPr>
          <w:rFonts w:ascii="Times New Roman" w:hAnsi="Times New Roman"/>
        </w:rPr>
        <w:t xml:space="preserve"> </w:t>
      </w:r>
      <w:proofErr w:type="spellStart"/>
      <w:r w:rsidR="00AC418D" w:rsidRPr="00A13125">
        <w:rPr>
          <w:rFonts w:ascii="Times New Roman" w:hAnsi="Times New Roman"/>
        </w:rPr>
        <w:t>podrške</w:t>
      </w:r>
      <w:proofErr w:type="spellEnd"/>
      <w:r w:rsidR="00AC418D" w:rsidRPr="00A13125">
        <w:rPr>
          <w:rFonts w:ascii="Times New Roman" w:hAnsi="Times New Roman"/>
        </w:rPr>
        <w:t xml:space="preserve"> </w:t>
      </w:r>
      <w:proofErr w:type="spellStart"/>
      <w:r w:rsidR="00AC418D" w:rsidRPr="00A13125">
        <w:rPr>
          <w:rFonts w:ascii="Times New Roman" w:hAnsi="Times New Roman"/>
        </w:rPr>
        <w:t>sistemskom</w:t>
      </w:r>
      <w:proofErr w:type="spellEnd"/>
      <w:r w:rsidR="00AC418D" w:rsidRPr="00A13125">
        <w:rPr>
          <w:rFonts w:ascii="Times New Roman" w:hAnsi="Times New Roman"/>
        </w:rPr>
        <w:t xml:space="preserve"> </w:t>
      </w:r>
      <w:proofErr w:type="spellStart"/>
      <w:r w:rsidR="00AC418D" w:rsidRPr="00A13125">
        <w:rPr>
          <w:rFonts w:ascii="Times New Roman" w:hAnsi="Times New Roman"/>
        </w:rPr>
        <w:t>očuvanj</w:t>
      </w:r>
      <w:r w:rsidR="009A0917">
        <w:rPr>
          <w:rFonts w:ascii="Times New Roman" w:hAnsi="Times New Roman"/>
        </w:rPr>
        <w:t>u</w:t>
      </w:r>
      <w:proofErr w:type="spellEnd"/>
      <w:r w:rsidR="009A0917">
        <w:rPr>
          <w:rFonts w:ascii="Times New Roman" w:hAnsi="Times New Roman"/>
        </w:rPr>
        <w:t xml:space="preserve"> </w:t>
      </w:r>
      <w:proofErr w:type="spellStart"/>
      <w:r w:rsidR="009A0917">
        <w:rPr>
          <w:rFonts w:ascii="Times New Roman" w:hAnsi="Times New Roman"/>
        </w:rPr>
        <w:t>kulturne</w:t>
      </w:r>
      <w:proofErr w:type="spellEnd"/>
      <w:r w:rsidR="009A0917">
        <w:rPr>
          <w:rFonts w:ascii="Times New Roman" w:hAnsi="Times New Roman"/>
        </w:rPr>
        <w:t xml:space="preserve"> </w:t>
      </w:r>
      <w:proofErr w:type="spellStart"/>
      <w:r w:rsidR="009A0917">
        <w:rPr>
          <w:rFonts w:ascii="Times New Roman" w:hAnsi="Times New Roman"/>
        </w:rPr>
        <w:t>baštine</w:t>
      </w:r>
      <w:proofErr w:type="spellEnd"/>
      <w:r w:rsidR="009A0917">
        <w:rPr>
          <w:rFonts w:ascii="Times New Roman" w:hAnsi="Times New Roman"/>
        </w:rPr>
        <w:t xml:space="preserve"> </w:t>
      </w:r>
      <w:proofErr w:type="spellStart"/>
      <w:r w:rsidR="009A0917">
        <w:rPr>
          <w:rFonts w:ascii="Times New Roman" w:hAnsi="Times New Roman"/>
        </w:rPr>
        <w:t>i</w:t>
      </w:r>
      <w:proofErr w:type="spellEnd"/>
      <w:r w:rsidR="009A0917">
        <w:rPr>
          <w:rFonts w:ascii="Times New Roman" w:hAnsi="Times New Roman"/>
        </w:rPr>
        <w:t xml:space="preserve"> </w:t>
      </w:r>
      <w:proofErr w:type="spellStart"/>
      <w:r w:rsidR="009A0917">
        <w:rPr>
          <w:rFonts w:ascii="Times New Roman" w:hAnsi="Times New Roman"/>
        </w:rPr>
        <w:t>promocija</w:t>
      </w:r>
      <w:proofErr w:type="spellEnd"/>
      <w:r w:rsidR="009A0917">
        <w:rPr>
          <w:rFonts w:ascii="Times New Roman" w:hAnsi="Times New Roman"/>
        </w:rPr>
        <w:t xml:space="preserve"> </w:t>
      </w:r>
      <w:proofErr w:type="spellStart"/>
      <w:r w:rsidR="00AC418D" w:rsidRPr="00A13125">
        <w:rPr>
          <w:rFonts w:ascii="Times New Roman" w:hAnsi="Times New Roman"/>
        </w:rPr>
        <w:t>njenih</w:t>
      </w:r>
      <w:proofErr w:type="spellEnd"/>
      <w:r w:rsidR="00AC418D" w:rsidRPr="00A13125">
        <w:rPr>
          <w:rFonts w:ascii="Times New Roman" w:hAnsi="Times New Roman"/>
        </w:rPr>
        <w:t xml:space="preserve"> </w:t>
      </w:r>
      <w:proofErr w:type="spellStart"/>
      <w:r w:rsidR="00AC418D" w:rsidRPr="00A13125">
        <w:rPr>
          <w:rFonts w:ascii="Times New Roman" w:hAnsi="Times New Roman"/>
        </w:rPr>
        <w:t>potencijala</w:t>
      </w:r>
      <w:proofErr w:type="spellEnd"/>
      <w:r w:rsidR="009A0917">
        <w:rPr>
          <w:rFonts w:ascii="Times New Roman" w:hAnsi="Times New Roman"/>
        </w:rPr>
        <w:t xml:space="preserve"> (</w:t>
      </w:r>
      <w:proofErr w:type="spellStart"/>
      <w:r w:rsidR="009A0917">
        <w:rPr>
          <w:rFonts w:ascii="Times New Roman" w:hAnsi="Times New Roman"/>
        </w:rPr>
        <w:t>mapiranje</w:t>
      </w:r>
      <w:proofErr w:type="spellEnd"/>
      <w:r w:rsidR="009A0917">
        <w:rPr>
          <w:rFonts w:ascii="Times New Roman" w:hAnsi="Times New Roman"/>
        </w:rPr>
        <w:t xml:space="preserve"> </w:t>
      </w:r>
      <w:proofErr w:type="spellStart"/>
      <w:r w:rsidR="009A0917">
        <w:rPr>
          <w:rFonts w:ascii="Times New Roman" w:hAnsi="Times New Roman"/>
        </w:rPr>
        <w:t>i</w:t>
      </w:r>
      <w:proofErr w:type="spellEnd"/>
      <w:r w:rsidR="009A0917">
        <w:rPr>
          <w:rFonts w:ascii="Times New Roman" w:hAnsi="Times New Roman"/>
        </w:rPr>
        <w:t xml:space="preserve"> </w:t>
      </w:r>
      <w:proofErr w:type="spellStart"/>
      <w:r w:rsidR="009A0917">
        <w:rPr>
          <w:rFonts w:ascii="Times New Roman" w:hAnsi="Times New Roman"/>
        </w:rPr>
        <w:t>evidencija</w:t>
      </w:r>
      <w:proofErr w:type="spellEnd"/>
      <w:r w:rsidR="009A0917">
        <w:rPr>
          <w:rFonts w:ascii="Times New Roman" w:hAnsi="Times New Roman"/>
        </w:rPr>
        <w:t xml:space="preserve"> </w:t>
      </w:r>
      <w:proofErr w:type="spellStart"/>
      <w:r w:rsidR="009A0917">
        <w:rPr>
          <w:rFonts w:ascii="Times New Roman" w:hAnsi="Times New Roman"/>
        </w:rPr>
        <w:t>kulturne</w:t>
      </w:r>
      <w:proofErr w:type="spellEnd"/>
      <w:r w:rsidR="009A0917">
        <w:rPr>
          <w:rFonts w:ascii="Times New Roman" w:hAnsi="Times New Roman"/>
        </w:rPr>
        <w:t xml:space="preserve"> </w:t>
      </w:r>
      <w:proofErr w:type="spellStart"/>
      <w:r w:rsidR="009A0917">
        <w:rPr>
          <w:rFonts w:ascii="Times New Roman" w:hAnsi="Times New Roman"/>
        </w:rPr>
        <w:t>i</w:t>
      </w:r>
      <w:proofErr w:type="spellEnd"/>
      <w:r w:rsidR="009A0917">
        <w:rPr>
          <w:rFonts w:ascii="Times New Roman" w:hAnsi="Times New Roman"/>
        </w:rPr>
        <w:t xml:space="preserve"> </w:t>
      </w:r>
      <w:proofErr w:type="spellStart"/>
      <w:r w:rsidR="009A0917">
        <w:rPr>
          <w:rFonts w:ascii="Times New Roman" w:hAnsi="Times New Roman"/>
        </w:rPr>
        <w:t>prirodne</w:t>
      </w:r>
      <w:proofErr w:type="spellEnd"/>
      <w:r w:rsidR="009A0917">
        <w:rPr>
          <w:rFonts w:ascii="Times New Roman" w:hAnsi="Times New Roman"/>
        </w:rPr>
        <w:t xml:space="preserve"> </w:t>
      </w:r>
      <w:proofErr w:type="spellStart"/>
      <w:r w:rsidR="009A0917">
        <w:rPr>
          <w:rFonts w:ascii="Times New Roman" w:hAnsi="Times New Roman"/>
        </w:rPr>
        <w:t>baštine</w:t>
      </w:r>
      <w:proofErr w:type="spellEnd"/>
      <w:r w:rsidR="009A0917">
        <w:rPr>
          <w:rFonts w:ascii="Times New Roman" w:hAnsi="Times New Roman"/>
        </w:rPr>
        <w:t xml:space="preserve"> u </w:t>
      </w:r>
      <w:proofErr w:type="spellStart"/>
      <w:r w:rsidR="009A0917">
        <w:rPr>
          <w:rFonts w:ascii="Times New Roman" w:hAnsi="Times New Roman"/>
        </w:rPr>
        <w:t>javnim</w:t>
      </w:r>
      <w:proofErr w:type="spellEnd"/>
      <w:r w:rsidR="009A0917">
        <w:rPr>
          <w:rFonts w:ascii="Times New Roman" w:hAnsi="Times New Roman"/>
        </w:rPr>
        <w:t xml:space="preserve"> </w:t>
      </w:r>
      <w:proofErr w:type="spellStart"/>
      <w:r w:rsidR="009A0917">
        <w:rPr>
          <w:rFonts w:ascii="Times New Roman" w:hAnsi="Times New Roman"/>
        </w:rPr>
        <w:t>i</w:t>
      </w:r>
      <w:proofErr w:type="spellEnd"/>
      <w:r w:rsidR="009A0917">
        <w:rPr>
          <w:rFonts w:ascii="Times New Roman" w:hAnsi="Times New Roman"/>
        </w:rPr>
        <w:t xml:space="preserve"> </w:t>
      </w:r>
      <w:proofErr w:type="spellStart"/>
      <w:r w:rsidR="009A0917">
        <w:rPr>
          <w:rFonts w:ascii="Times New Roman" w:hAnsi="Times New Roman"/>
        </w:rPr>
        <w:t>privatnim</w:t>
      </w:r>
      <w:proofErr w:type="spellEnd"/>
      <w:r w:rsidR="009A0917">
        <w:rPr>
          <w:rFonts w:ascii="Times New Roman" w:hAnsi="Times New Roman"/>
        </w:rPr>
        <w:t xml:space="preserve"> </w:t>
      </w:r>
      <w:proofErr w:type="spellStart"/>
      <w:r w:rsidR="009A0917">
        <w:rPr>
          <w:rFonts w:ascii="Times New Roman" w:hAnsi="Times New Roman"/>
        </w:rPr>
        <w:t>fondovima</w:t>
      </w:r>
      <w:proofErr w:type="spellEnd"/>
      <w:r w:rsidR="009A0917">
        <w:rPr>
          <w:rFonts w:ascii="Times New Roman" w:hAnsi="Times New Roman"/>
        </w:rPr>
        <w:t>)</w:t>
      </w:r>
      <w:r>
        <w:rPr>
          <w:rFonts w:ascii="Times New Roman" w:hAnsi="Times New Roman"/>
        </w:rPr>
        <w:t>,</w:t>
      </w:r>
    </w:p>
    <w:p w14:paraId="303808EA" w14:textId="36DEEE1A" w:rsidR="009A0917" w:rsidRDefault="00DC5922" w:rsidP="00A13125">
      <w:pPr>
        <w:pStyle w:val="ListParagraph"/>
        <w:numPr>
          <w:ilvl w:val="0"/>
          <w:numId w:val="29"/>
        </w:numPr>
        <w:spacing w:line="360" w:lineRule="auto"/>
        <w:jc w:val="both"/>
        <w:rPr>
          <w:rFonts w:ascii="Times New Roman" w:hAnsi="Times New Roman"/>
        </w:rPr>
      </w:pPr>
      <w:proofErr w:type="spellStart"/>
      <w:r>
        <w:rPr>
          <w:rFonts w:ascii="Times New Roman" w:hAnsi="Times New Roman"/>
        </w:rPr>
        <w:t>r</w:t>
      </w:r>
      <w:r w:rsidR="009A0917">
        <w:rPr>
          <w:rFonts w:ascii="Times New Roman" w:hAnsi="Times New Roman"/>
        </w:rPr>
        <w:t>azvoj</w:t>
      </w:r>
      <w:proofErr w:type="spellEnd"/>
      <w:r w:rsidR="009A0917">
        <w:rPr>
          <w:rFonts w:ascii="Times New Roman" w:hAnsi="Times New Roman"/>
        </w:rPr>
        <w:t xml:space="preserve"> </w:t>
      </w:r>
      <w:proofErr w:type="spellStart"/>
      <w:r w:rsidR="009A0917">
        <w:rPr>
          <w:rFonts w:ascii="Times New Roman" w:hAnsi="Times New Roman"/>
        </w:rPr>
        <w:t>projekata</w:t>
      </w:r>
      <w:proofErr w:type="spellEnd"/>
      <w:r w:rsidR="009A0917">
        <w:rPr>
          <w:rFonts w:ascii="Times New Roman" w:hAnsi="Times New Roman"/>
        </w:rPr>
        <w:t xml:space="preserve"> </w:t>
      </w:r>
      <w:proofErr w:type="spellStart"/>
      <w:r w:rsidR="009A0917">
        <w:rPr>
          <w:rFonts w:ascii="Times New Roman" w:hAnsi="Times New Roman"/>
        </w:rPr>
        <w:t>kulture</w:t>
      </w:r>
      <w:proofErr w:type="spellEnd"/>
      <w:r w:rsidR="009A0917">
        <w:rPr>
          <w:rFonts w:ascii="Times New Roman" w:hAnsi="Times New Roman"/>
        </w:rPr>
        <w:t xml:space="preserve"> </w:t>
      </w:r>
      <w:proofErr w:type="spellStart"/>
      <w:r w:rsidR="009A0917">
        <w:rPr>
          <w:rFonts w:ascii="Times New Roman" w:hAnsi="Times New Roman"/>
        </w:rPr>
        <w:t>sjećanja</w:t>
      </w:r>
      <w:proofErr w:type="spellEnd"/>
      <w:r w:rsidR="009A0917">
        <w:rPr>
          <w:rFonts w:ascii="Times New Roman" w:hAnsi="Times New Roman"/>
        </w:rPr>
        <w:t xml:space="preserve"> </w:t>
      </w:r>
      <w:proofErr w:type="spellStart"/>
      <w:r w:rsidR="009A0917">
        <w:rPr>
          <w:rFonts w:ascii="Times New Roman" w:hAnsi="Times New Roman"/>
        </w:rPr>
        <w:t>i</w:t>
      </w:r>
      <w:proofErr w:type="spellEnd"/>
      <w:r w:rsidR="009A0917">
        <w:rPr>
          <w:rFonts w:ascii="Times New Roman" w:hAnsi="Times New Roman"/>
        </w:rPr>
        <w:t xml:space="preserve"> </w:t>
      </w:r>
      <w:proofErr w:type="spellStart"/>
      <w:r w:rsidR="009A0917">
        <w:rPr>
          <w:rFonts w:ascii="Times New Roman" w:hAnsi="Times New Roman"/>
        </w:rPr>
        <w:t>privatne</w:t>
      </w:r>
      <w:proofErr w:type="spellEnd"/>
      <w:r w:rsidR="009A0917">
        <w:rPr>
          <w:rFonts w:ascii="Times New Roman" w:hAnsi="Times New Roman"/>
        </w:rPr>
        <w:t xml:space="preserve"> </w:t>
      </w:r>
      <w:proofErr w:type="spellStart"/>
      <w:r w:rsidR="009A0917">
        <w:rPr>
          <w:rFonts w:ascii="Times New Roman" w:hAnsi="Times New Roman"/>
        </w:rPr>
        <w:t>istorije</w:t>
      </w:r>
      <w:proofErr w:type="spellEnd"/>
      <w:r w:rsidR="009A0917">
        <w:rPr>
          <w:rFonts w:ascii="Times New Roman" w:hAnsi="Times New Roman"/>
        </w:rPr>
        <w:t xml:space="preserve"> </w:t>
      </w:r>
      <w:proofErr w:type="spellStart"/>
      <w:r w:rsidR="009A0917">
        <w:rPr>
          <w:rFonts w:ascii="Times New Roman" w:hAnsi="Times New Roman"/>
        </w:rPr>
        <w:t>od</w:t>
      </w:r>
      <w:proofErr w:type="spellEnd"/>
      <w:r w:rsidR="009A0917">
        <w:rPr>
          <w:rFonts w:ascii="Times New Roman" w:hAnsi="Times New Roman"/>
        </w:rPr>
        <w:t xml:space="preserve"> </w:t>
      </w:r>
      <w:proofErr w:type="spellStart"/>
      <w:r w:rsidR="009A0917">
        <w:rPr>
          <w:rFonts w:ascii="Times New Roman" w:hAnsi="Times New Roman"/>
        </w:rPr>
        <w:t>značaja</w:t>
      </w:r>
      <w:proofErr w:type="spellEnd"/>
      <w:r w:rsidR="009A0917">
        <w:rPr>
          <w:rFonts w:ascii="Times New Roman" w:hAnsi="Times New Roman"/>
        </w:rPr>
        <w:t xml:space="preserve"> za </w:t>
      </w:r>
      <w:proofErr w:type="spellStart"/>
      <w:r w:rsidR="009A0917">
        <w:rPr>
          <w:rFonts w:ascii="Times New Roman" w:hAnsi="Times New Roman"/>
        </w:rPr>
        <w:t>život</w:t>
      </w:r>
      <w:proofErr w:type="spellEnd"/>
      <w:r w:rsidR="009A0917">
        <w:rPr>
          <w:rFonts w:ascii="Times New Roman" w:hAnsi="Times New Roman"/>
        </w:rPr>
        <w:t xml:space="preserve"> </w:t>
      </w:r>
      <w:proofErr w:type="spellStart"/>
      <w:r w:rsidR="009A0917">
        <w:rPr>
          <w:rFonts w:ascii="Times New Roman" w:hAnsi="Times New Roman"/>
        </w:rPr>
        <w:t>i</w:t>
      </w:r>
      <w:proofErr w:type="spellEnd"/>
      <w:r w:rsidR="009A0917">
        <w:rPr>
          <w:rFonts w:ascii="Times New Roman" w:hAnsi="Times New Roman"/>
        </w:rPr>
        <w:t xml:space="preserve"> </w:t>
      </w:r>
      <w:proofErr w:type="spellStart"/>
      <w:r w:rsidR="009A0917">
        <w:rPr>
          <w:rFonts w:ascii="Times New Roman" w:hAnsi="Times New Roman"/>
        </w:rPr>
        <w:t>običaje</w:t>
      </w:r>
      <w:proofErr w:type="spellEnd"/>
      <w:r w:rsidR="009A0917">
        <w:rPr>
          <w:rFonts w:ascii="Times New Roman" w:hAnsi="Times New Roman"/>
        </w:rPr>
        <w:t xml:space="preserve"> </w:t>
      </w:r>
      <w:proofErr w:type="spellStart"/>
      <w:r w:rsidR="009A0917">
        <w:rPr>
          <w:rFonts w:ascii="Times New Roman" w:hAnsi="Times New Roman"/>
        </w:rPr>
        <w:t>zajednice</w:t>
      </w:r>
      <w:proofErr w:type="spellEnd"/>
      <w:r>
        <w:rPr>
          <w:rFonts w:ascii="Times New Roman" w:hAnsi="Times New Roman"/>
        </w:rPr>
        <w:t>,</w:t>
      </w:r>
    </w:p>
    <w:p w14:paraId="7E35397D" w14:textId="7E259F20" w:rsidR="009A0917" w:rsidRPr="00A13125" w:rsidRDefault="008C3E10" w:rsidP="00A13125">
      <w:pPr>
        <w:pStyle w:val="ListParagraph"/>
        <w:numPr>
          <w:ilvl w:val="0"/>
          <w:numId w:val="29"/>
        </w:numPr>
        <w:spacing w:line="360" w:lineRule="auto"/>
        <w:jc w:val="both"/>
        <w:rPr>
          <w:rFonts w:ascii="Times New Roman" w:hAnsi="Times New Roman"/>
        </w:rPr>
      </w:pPr>
      <w:proofErr w:type="spellStart"/>
      <w:r>
        <w:rPr>
          <w:rFonts w:ascii="Times New Roman" w:hAnsi="Times New Roman"/>
        </w:rPr>
        <w:t>r</w:t>
      </w:r>
      <w:r w:rsidR="009A0917">
        <w:rPr>
          <w:rFonts w:ascii="Times New Roman" w:hAnsi="Times New Roman"/>
        </w:rPr>
        <w:t>azvoj</w:t>
      </w:r>
      <w:proofErr w:type="spellEnd"/>
      <w:r w:rsidR="009A0917">
        <w:rPr>
          <w:rFonts w:ascii="Times New Roman" w:hAnsi="Times New Roman"/>
        </w:rPr>
        <w:t xml:space="preserve"> </w:t>
      </w:r>
      <w:proofErr w:type="spellStart"/>
      <w:r w:rsidR="009A0917">
        <w:rPr>
          <w:rFonts w:ascii="Times New Roman" w:hAnsi="Times New Roman"/>
        </w:rPr>
        <w:t>projekata</w:t>
      </w:r>
      <w:proofErr w:type="spellEnd"/>
      <w:r w:rsidR="009A0917">
        <w:rPr>
          <w:rFonts w:ascii="Times New Roman" w:hAnsi="Times New Roman"/>
        </w:rPr>
        <w:t xml:space="preserve"> u </w:t>
      </w:r>
      <w:proofErr w:type="spellStart"/>
      <w:r w:rsidR="009A0917">
        <w:rPr>
          <w:rFonts w:ascii="Times New Roman" w:hAnsi="Times New Roman"/>
        </w:rPr>
        <w:t>okviru</w:t>
      </w:r>
      <w:proofErr w:type="spellEnd"/>
      <w:r w:rsidR="009A0917">
        <w:rPr>
          <w:rFonts w:ascii="Times New Roman" w:hAnsi="Times New Roman"/>
        </w:rPr>
        <w:t xml:space="preserve"> socio-</w:t>
      </w:r>
      <w:proofErr w:type="spellStart"/>
      <w:r w:rsidR="009A0917">
        <w:rPr>
          <w:rFonts w:ascii="Times New Roman" w:hAnsi="Times New Roman"/>
        </w:rPr>
        <w:t>kulturnog</w:t>
      </w:r>
      <w:proofErr w:type="spellEnd"/>
      <w:r w:rsidR="009A0917">
        <w:rPr>
          <w:rFonts w:ascii="Times New Roman" w:hAnsi="Times New Roman"/>
        </w:rPr>
        <w:t xml:space="preserve"> </w:t>
      </w:r>
      <w:proofErr w:type="spellStart"/>
      <w:r w:rsidR="009A0917">
        <w:rPr>
          <w:rFonts w:ascii="Times New Roman" w:hAnsi="Times New Roman"/>
        </w:rPr>
        <w:t>lanca</w:t>
      </w:r>
      <w:proofErr w:type="spellEnd"/>
      <w:r w:rsidR="009A0917">
        <w:rPr>
          <w:rFonts w:ascii="Times New Roman" w:hAnsi="Times New Roman"/>
        </w:rPr>
        <w:t xml:space="preserve"> </w:t>
      </w:r>
      <w:proofErr w:type="spellStart"/>
      <w:r w:rsidR="009A0917">
        <w:rPr>
          <w:rFonts w:ascii="Times New Roman" w:hAnsi="Times New Roman"/>
        </w:rPr>
        <w:t>književnosti</w:t>
      </w:r>
      <w:proofErr w:type="spellEnd"/>
      <w:r w:rsidR="009A0917">
        <w:rPr>
          <w:rFonts w:ascii="Times New Roman" w:hAnsi="Times New Roman"/>
        </w:rPr>
        <w:t xml:space="preserve"> (</w:t>
      </w:r>
      <w:proofErr w:type="spellStart"/>
      <w:r w:rsidR="009A0917">
        <w:rPr>
          <w:rFonts w:ascii="Times New Roman" w:hAnsi="Times New Roman"/>
        </w:rPr>
        <w:t>izdavaštva</w:t>
      </w:r>
      <w:proofErr w:type="spellEnd"/>
      <w:r w:rsidR="009A0917">
        <w:rPr>
          <w:rFonts w:ascii="Times New Roman" w:hAnsi="Times New Roman"/>
        </w:rPr>
        <w:t xml:space="preserve">, </w:t>
      </w:r>
      <w:proofErr w:type="spellStart"/>
      <w:r w:rsidR="009A0917">
        <w:rPr>
          <w:rFonts w:ascii="Times New Roman" w:hAnsi="Times New Roman"/>
        </w:rPr>
        <w:t>prevodilaštva</w:t>
      </w:r>
      <w:proofErr w:type="spellEnd"/>
      <w:r w:rsidR="009A0917">
        <w:rPr>
          <w:rFonts w:ascii="Times New Roman" w:hAnsi="Times New Roman"/>
        </w:rPr>
        <w:t xml:space="preserve">, </w:t>
      </w:r>
      <w:proofErr w:type="spellStart"/>
      <w:r w:rsidR="009A0917">
        <w:rPr>
          <w:rFonts w:ascii="Times New Roman" w:hAnsi="Times New Roman"/>
        </w:rPr>
        <w:t>knjižarske</w:t>
      </w:r>
      <w:proofErr w:type="spellEnd"/>
      <w:r w:rsidR="009A0917">
        <w:rPr>
          <w:rFonts w:ascii="Times New Roman" w:hAnsi="Times New Roman"/>
        </w:rPr>
        <w:t xml:space="preserve"> </w:t>
      </w:r>
      <w:proofErr w:type="spellStart"/>
      <w:r w:rsidR="009A0917">
        <w:rPr>
          <w:rFonts w:ascii="Times New Roman" w:hAnsi="Times New Roman"/>
        </w:rPr>
        <w:t>mreže</w:t>
      </w:r>
      <w:proofErr w:type="spellEnd"/>
      <w:r w:rsidR="0093208E">
        <w:rPr>
          <w:rFonts w:ascii="Times New Roman" w:hAnsi="Times New Roman"/>
        </w:rPr>
        <w:t xml:space="preserve">, </w:t>
      </w:r>
      <w:proofErr w:type="spellStart"/>
      <w:r w:rsidR="0093208E">
        <w:rPr>
          <w:rFonts w:ascii="Times New Roman" w:hAnsi="Times New Roman"/>
        </w:rPr>
        <w:t>sajmova</w:t>
      </w:r>
      <w:proofErr w:type="spellEnd"/>
      <w:r w:rsidR="0093208E">
        <w:rPr>
          <w:rFonts w:ascii="Times New Roman" w:hAnsi="Times New Roman"/>
        </w:rPr>
        <w:t xml:space="preserve"> </w:t>
      </w:r>
      <w:proofErr w:type="spellStart"/>
      <w:r w:rsidR="0093208E">
        <w:rPr>
          <w:rFonts w:ascii="Times New Roman" w:hAnsi="Times New Roman"/>
        </w:rPr>
        <w:t>knjiga</w:t>
      </w:r>
      <w:proofErr w:type="spellEnd"/>
      <w:r w:rsidR="009A0917">
        <w:rPr>
          <w:rFonts w:ascii="Times New Roman" w:hAnsi="Times New Roman"/>
        </w:rPr>
        <w:t xml:space="preserve"> </w:t>
      </w:r>
      <w:proofErr w:type="spellStart"/>
      <w:r w:rsidR="009A0917">
        <w:rPr>
          <w:rFonts w:ascii="Times New Roman" w:hAnsi="Times New Roman"/>
        </w:rPr>
        <w:t>i</w:t>
      </w:r>
      <w:proofErr w:type="spellEnd"/>
      <w:r w:rsidR="009A0917">
        <w:rPr>
          <w:rFonts w:ascii="Times New Roman" w:hAnsi="Times New Roman"/>
        </w:rPr>
        <w:t xml:space="preserve"> </w:t>
      </w:r>
      <w:proofErr w:type="spellStart"/>
      <w:r w:rsidR="009A0917">
        <w:rPr>
          <w:rFonts w:ascii="Times New Roman" w:hAnsi="Times New Roman"/>
        </w:rPr>
        <w:t>bibliotekartsva</w:t>
      </w:r>
      <w:proofErr w:type="spellEnd"/>
      <w:r w:rsidR="009A0917">
        <w:rPr>
          <w:rFonts w:ascii="Times New Roman" w:hAnsi="Times New Roman"/>
        </w:rPr>
        <w:t>)</w:t>
      </w:r>
      <w:r w:rsidR="00DC5922">
        <w:rPr>
          <w:rFonts w:ascii="Times New Roman" w:hAnsi="Times New Roman"/>
        </w:rPr>
        <w:t>.</w:t>
      </w:r>
    </w:p>
    <w:p w14:paraId="408C2167" w14:textId="77777777" w:rsidR="00AC418D" w:rsidRDefault="00AC418D" w:rsidP="00AC418D">
      <w:pPr>
        <w:spacing w:line="360" w:lineRule="auto"/>
        <w:jc w:val="both"/>
        <w:rPr>
          <w:rFonts w:ascii="Times New Roman" w:hAnsi="Times New Roman"/>
          <w:sz w:val="28"/>
          <w:szCs w:val="28"/>
        </w:rPr>
      </w:pPr>
    </w:p>
    <w:p w14:paraId="74FF5540" w14:textId="77777777" w:rsidR="00AC418D" w:rsidRDefault="00AC418D" w:rsidP="00AC418D">
      <w:pPr>
        <w:rPr>
          <w:rFonts w:ascii="Arial" w:hAnsi="Arial" w:cs="Arial"/>
          <w:sz w:val="28"/>
          <w:szCs w:val="28"/>
        </w:rPr>
      </w:pPr>
    </w:p>
    <w:p w14:paraId="466C15BA" w14:textId="77777777" w:rsidR="000A16CE" w:rsidRPr="00BB444E" w:rsidRDefault="000A16CE" w:rsidP="00BB444E">
      <w:pPr>
        <w:spacing w:line="360" w:lineRule="auto"/>
        <w:jc w:val="both"/>
        <w:rPr>
          <w:rFonts w:ascii="Times New Roman" w:hAnsi="Times New Roman" w:cs="Times New Roman"/>
          <w:sz w:val="24"/>
          <w:szCs w:val="24"/>
        </w:rPr>
      </w:pPr>
    </w:p>
    <w:p w14:paraId="2030E6C8" w14:textId="77777777" w:rsidR="007F4EFC" w:rsidRPr="007F4EFC" w:rsidRDefault="007F4EFC" w:rsidP="007F4EFC">
      <w:pPr>
        <w:spacing w:line="360" w:lineRule="auto"/>
        <w:jc w:val="both"/>
        <w:rPr>
          <w:rFonts w:ascii="Times New Roman" w:hAnsi="Times New Roman" w:cs="Times New Roman"/>
          <w:sz w:val="24"/>
          <w:szCs w:val="24"/>
        </w:rPr>
      </w:pPr>
    </w:p>
    <w:sectPr w:rsidR="007F4EFC" w:rsidRPr="007F4EFC" w:rsidSect="0038613B">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A8CE" w14:textId="77777777" w:rsidR="002624D6" w:rsidRDefault="002624D6" w:rsidP="00FE162C">
      <w:pPr>
        <w:spacing w:after="0" w:line="240" w:lineRule="auto"/>
      </w:pPr>
      <w:r>
        <w:separator/>
      </w:r>
    </w:p>
  </w:endnote>
  <w:endnote w:type="continuationSeparator" w:id="0">
    <w:p w14:paraId="507CD387" w14:textId="77777777" w:rsidR="002624D6" w:rsidRDefault="002624D6" w:rsidP="00FE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4C78" w14:textId="77777777" w:rsidR="00384D4D" w:rsidRDefault="00384D4D" w:rsidP="00AC4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635584" w14:textId="77777777" w:rsidR="00384D4D" w:rsidRDefault="00384D4D" w:rsidP="000B3B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B6DB" w14:textId="77777777" w:rsidR="00384D4D" w:rsidRDefault="00384D4D" w:rsidP="00AC4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B4E">
      <w:rPr>
        <w:rStyle w:val="PageNumber"/>
        <w:noProof/>
      </w:rPr>
      <w:t>1</w:t>
    </w:r>
    <w:r>
      <w:rPr>
        <w:rStyle w:val="PageNumber"/>
      </w:rPr>
      <w:fldChar w:fldCharType="end"/>
    </w:r>
  </w:p>
  <w:p w14:paraId="4F4A5188" w14:textId="77777777" w:rsidR="00384D4D" w:rsidRDefault="00384D4D" w:rsidP="000B3B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A81D" w14:textId="77777777" w:rsidR="002624D6" w:rsidRDefault="002624D6" w:rsidP="00FE162C">
      <w:pPr>
        <w:spacing w:after="0" w:line="240" w:lineRule="auto"/>
      </w:pPr>
      <w:r>
        <w:separator/>
      </w:r>
    </w:p>
  </w:footnote>
  <w:footnote w:type="continuationSeparator" w:id="0">
    <w:p w14:paraId="647D3A56" w14:textId="77777777" w:rsidR="002624D6" w:rsidRDefault="002624D6" w:rsidP="00FE162C">
      <w:pPr>
        <w:spacing w:after="0" w:line="240" w:lineRule="auto"/>
      </w:pPr>
      <w:r>
        <w:continuationSeparator/>
      </w:r>
    </w:p>
  </w:footnote>
  <w:footnote w:id="1">
    <w:p w14:paraId="319CFC55" w14:textId="77777777" w:rsidR="00384D4D" w:rsidRDefault="00384D4D" w:rsidP="00FE162C">
      <w:pPr>
        <w:pStyle w:val="FootnoteText"/>
      </w:pPr>
      <w:r>
        <w:rPr>
          <w:rStyle w:val="FootnoteReference"/>
        </w:rPr>
        <w:footnoteRef/>
      </w:r>
      <w:r>
        <w:t xml:space="preserve"> </w:t>
      </w:r>
      <w:r w:rsidRPr="005F6CE7">
        <w:rPr>
          <w:rFonts w:ascii="Times New Roman" w:hAnsi="Times New Roman" w:cs="Times New Roman"/>
          <w:sz w:val="20"/>
          <w:szCs w:val="20"/>
        </w:rPr>
        <w:t>Službeni list Crne Gore, br. 49/08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B59"/>
    <w:multiLevelType w:val="hybridMultilevel"/>
    <w:tmpl w:val="732CD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F4E"/>
    <w:multiLevelType w:val="hybridMultilevel"/>
    <w:tmpl w:val="A62C984A"/>
    <w:lvl w:ilvl="0" w:tplc="013233E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BE3E22"/>
    <w:multiLevelType w:val="hybridMultilevel"/>
    <w:tmpl w:val="EDDCAE54"/>
    <w:lvl w:ilvl="0" w:tplc="013233E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9551D"/>
    <w:multiLevelType w:val="hybridMultilevel"/>
    <w:tmpl w:val="F4227BE4"/>
    <w:lvl w:ilvl="0" w:tplc="013233E8">
      <w:numFmt w:val="bullet"/>
      <w:lvlText w:val="•"/>
      <w:lvlJc w:val="left"/>
      <w:pPr>
        <w:ind w:left="360" w:hanging="360"/>
      </w:pPr>
      <w:rPr>
        <w:rFonts w:ascii="Times New Roman" w:eastAsiaTheme="minorHAnsi"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C34F5E"/>
    <w:multiLevelType w:val="hybridMultilevel"/>
    <w:tmpl w:val="C9845D24"/>
    <w:lvl w:ilvl="0" w:tplc="013233E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FD6EAE"/>
    <w:multiLevelType w:val="hybridMultilevel"/>
    <w:tmpl w:val="9E2C7754"/>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6122D"/>
    <w:multiLevelType w:val="multilevel"/>
    <w:tmpl w:val="C38EA2BC"/>
    <w:lvl w:ilvl="0">
      <w:start w:val="1"/>
      <w:numFmt w:val="decimal"/>
      <w:lvlText w:val="%1."/>
      <w:lvlJc w:val="left"/>
      <w:pPr>
        <w:ind w:left="360" w:hanging="360"/>
      </w:pPr>
      <w:rPr>
        <w:rFonts w:hint="default"/>
        <w:b/>
      </w:rPr>
    </w:lvl>
    <w:lvl w:ilvl="1">
      <w:start w:val="1"/>
      <w:numFmt w:val="decimal"/>
      <w:isLgl/>
      <w:lvlText w:val="%1.%2."/>
      <w:lvlJc w:val="left"/>
      <w:pPr>
        <w:ind w:left="93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840" w:hanging="2160"/>
      </w:pPr>
      <w:rPr>
        <w:rFonts w:hint="default"/>
      </w:rPr>
    </w:lvl>
  </w:abstractNum>
  <w:abstractNum w:abstractNumId="7" w15:restartNumberingAfterBreak="0">
    <w:nsid w:val="1E54286E"/>
    <w:multiLevelType w:val="hybridMultilevel"/>
    <w:tmpl w:val="A0EABEAC"/>
    <w:lvl w:ilvl="0" w:tplc="013233E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8B69DD"/>
    <w:multiLevelType w:val="hybridMultilevel"/>
    <w:tmpl w:val="BCC45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B3261"/>
    <w:multiLevelType w:val="hybridMultilevel"/>
    <w:tmpl w:val="EBC2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24E90"/>
    <w:multiLevelType w:val="hybridMultilevel"/>
    <w:tmpl w:val="78C0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33F59"/>
    <w:multiLevelType w:val="hybridMultilevel"/>
    <w:tmpl w:val="96BA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F3827"/>
    <w:multiLevelType w:val="hybridMultilevel"/>
    <w:tmpl w:val="11D6944E"/>
    <w:lvl w:ilvl="0" w:tplc="CC5A29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619CF"/>
    <w:multiLevelType w:val="hybridMultilevel"/>
    <w:tmpl w:val="7C94AD5A"/>
    <w:lvl w:ilvl="0" w:tplc="CC5A29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C072B"/>
    <w:multiLevelType w:val="hybridMultilevel"/>
    <w:tmpl w:val="710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96642"/>
    <w:multiLevelType w:val="multilevel"/>
    <w:tmpl w:val="7AB2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F2110"/>
    <w:multiLevelType w:val="hybridMultilevel"/>
    <w:tmpl w:val="1B00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F4AC6"/>
    <w:multiLevelType w:val="hybridMultilevel"/>
    <w:tmpl w:val="A5EE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6701C"/>
    <w:multiLevelType w:val="hybridMultilevel"/>
    <w:tmpl w:val="B636D1E0"/>
    <w:lvl w:ilvl="0" w:tplc="B64048A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07DD1"/>
    <w:multiLevelType w:val="hybridMultilevel"/>
    <w:tmpl w:val="BFA6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02EA2"/>
    <w:multiLevelType w:val="hybridMultilevel"/>
    <w:tmpl w:val="AFEA16B4"/>
    <w:lvl w:ilvl="0" w:tplc="2C901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914551F"/>
    <w:multiLevelType w:val="hybridMultilevel"/>
    <w:tmpl w:val="2F88F82C"/>
    <w:lvl w:ilvl="0" w:tplc="013233E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2C3774"/>
    <w:multiLevelType w:val="hybridMultilevel"/>
    <w:tmpl w:val="5D2E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F280A"/>
    <w:multiLevelType w:val="multilevel"/>
    <w:tmpl w:val="9D26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423F26"/>
    <w:multiLevelType w:val="hybridMultilevel"/>
    <w:tmpl w:val="8BCA617A"/>
    <w:lvl w:ilvl="0" w:tplc="013233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F2819"/>
    <w:multiLevelType w:val="hybridMultilevel"/>
    <w:tmpl w:val="239456B2"/>
    <w:lvl w:ilvl="0" w:tplc="979808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70F6B"/>
    <w:multiLevelType w:val="hybridMultilevel"/>
    <w:tmpl w:val="B442DD7A"/>
    <w:lvl w:ilvl="0" w:tplc="544EBC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B13AD"/>
    <w:multiLevelType w:val="multilevel"/>
    <w:tmpl w:val="13BC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495E63"/>
    <w:multiLevelType w:val="multilevel"/>
    <w:tmpl w:val="E6504016"/>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5D027203"/>
    <w:multiLevelType w:val="multilevel"/>
    <w:tmpl w:val="8772C2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D6064F8"/>
    <w:multiLevelType w:val="hybridMultilevel"/>
    <w:tmpl w:val="796A3E28"/>
    <w:lvl w:ilvl="0" w:tplc="013233E8">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114BB"/>
    <w:multiLevelType w:val="hybridMultilevel"/>
    <w:tmpl w:val="EDBC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E2AF6"/>
    <w:multiLevelType w:val="hybridMultilevel"/>
    <w:tmpl w:val="D01EB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D63056"/>
    <w:multiLevelType w:val="hybridMultilevel"/>
    <w:tmpl w:val="13D673C2"/>
    <w:lvl w:ilvl="0" w:tplc="013233E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2359A6"/>
    <w:multiLevelType w:val="hybridMultilevel"/>
    <w:tmpl w:val="E9448B56"/>
    <w:lvl w:ilvl="0" w:tplc="013233E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97AF6"/>
    <w:multiLevelType w:val="hybridMultilevel"/>
    <w:tmpl w:val="9BD00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16E90"/>
    <w:multiLevelType w:val="hybridMultilevel"/>
    <w:tmpl w:val="6B82B9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AE03DF6"/>
    <w:multiLevelType w:val="hybridMultilevel"/>
    <w:tmpl w:val="8A66F922"/>
    <w:lvl w:ilvl="0" w:tplc="AD44AAA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28"/>
  </w:num>
  <w:num w:numId="4">
    <w:abstractNumId w:val="26"/>
  </w:num>
  <w:num w:numId="5">
    <w:abstractNumId w:val="19"/>
  </w:num>
  <w:num w:numId="6">
    <w:abstractNumId w:val="36"/>
  </w:num>
  <w:num w:numId="7">
    <w:abstractNumId w:val="11"/>
  </w:num>
  <w:num w:numId="8">
    <w:abstractNumId w:val="10"/>
  </w:num>
  <w:num w:numId="9">
    <w:abstractNumId w:val="13"/>
  </w:num>
  <w:num w:numId="10">
    <w:abstractNumId w:val="15"/>
  </w:num>
  <w:num w:numId="11">
    <w:abstractNumId w:val="18"/>
  </w:num>
  <w:num w:numId="12">
    <w:abstractNumId w:val="35"/>
  </w:num>
  <w:num w:numId="13">
    <w:abstractNumId w:val="4"/>
  </w:num>
  <w:num w:numId="14">
    <w:abstractNumId w:val="2"/>
  </w:num>
  <w:num w:numId="15">
    <w:abstractNumId w:val="21"/>
  </w:num>
  <w:num w:numId="16">
    <w:abstractNumId w:val="1"/>
  </w:num>
  <w:num w:numId="17">
    <w:abstractNumId w:val="7"/>
  </w:num>
  <w:num w:numId="18">
    <w:abstractNumId w:val="16"/>
  </w:num>
  <w:num w:numId="19">
    <w:abstractNumId w:val="29"/>
  </w:num>
  <w:num w:numId="20">
    <w:abstractNumId w:val="14"/>
  </w:num>
  <w:num w:numId="21">
    <w:abstractNumId w:val="32"/>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34"/>
  </w:num>
  <w:num w:numId="27">
    <w:abstractNumId w:val="27"/>
  </w:num>
  <w:num w:numId="28">
    <w:abstractNumId w:val="23"/>
  </w:num>
  <w:num w:numId="29">
    <w:abstractNumId w:val="31"/>
  </w:num>
  <w:num w:numId="30">
    <w:abstractNumId w:val="37"/>
  </w:num>
  <w:num w:numId="31">
    <w:abstractNumId w:val="3"/>
  </w:num>
  <w:num w:numId="32">
    <w:abstractNumId w:val="33"/>
  </w:num>
  <w:num w:numId="33">
    <w:abstractNumId w:val="17"/>
  </w:num>
  <w:num w:numId="34">
    <w:abstractNumId w:val="8"/>
  </w:num>
  <w:num w:numId="35">
    <w:abstractNumId w:val="9"/>
  </w:num>
  <w:num w:numId="36">
    <w:abstractNumId w:val="25"/>
  </w:num>
  <w:num w:numId="37">
    <w:abstractNumId w:val="2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2C"/>
    <w:rsid w:val="0000058B"/>
    <w:rsid w:val="00013EB7"/>
    <w:rsid w:val="000172C2"/>
    <w:rsid w:val="00020641"/>
    <w:rsid w:val="00034B4E"/>
    <w:rsid w:val="000604AB"/>
    <w:rsid w:val="000761D9"/>
    <w:rsid w:val="000A16CE"/>
    <w:rsid w:val="000B3B73"/>
    <w:rsid w:val="00104A7F"/>
    <w:rsid w:val="001746D6"/>
    <w:rsid w:val="001E00C3"/>
    <w:rsid w:val="00206486"/>
    <w:rsid w:val="002624D6"/>
    <w:rsid w:val="002955F4"/>
    <w:rsid w:val="002A652C"/>
    <w:rsid w:val="002B6F6A"/>
    <w:rsid w:val="002C49EC"/>
    <w:rsid w:val="002E6BDA"/>
    <w:rsid w:val="00352F7F"/>
    <w:rsid w:val="0036222A"/>
    <w:rsid w:val="00366688"/>
    <w:rsid w:val="00384D4D"/>
    <w:rsid w:val="0038613B"/>
    <w:rsid w:val="003B67A7"/>
    <w:rsid w:val="003D40EE"/>
    <w:rsid w:val="003D6206"/>
    <w:rsid w:val="00400EA1"/>
    <w:rsid w:val="00402873"/>
    <w:rsid w:val="00433F6E"/>
    <w:rsid w:val="00454F9E"/>
    <w:rsid w:val="00484283"/>
    <w:rsid w:val="00484DB4"/>
    <w:rsid w:val="004D46EB"/>
    <w:rsid w:val="00510AC2"/>
    <w:rsid w:val="00532CFD"/>
    <w:rsid w:val="00535389"/>
    <w:rsid w:val="00550558"/>
    <w:rsid w:val="005D163A"/>
    <w:rsid w:val="005D312C"/>
    <w:rsid w:val="005E15B4"/>
    <w:rsid w:val="005F6CE7"/>
    <w:rsid w:val="0068458C"/>
    <w:rsid w:val="00717FBF"/>
    <w:rsid w:val="00792C00"/>
    <w:rsid w:val="007943CF"/>
    <w:rsid w:val="007F4EFC"/>
    <w:rsid w:val="00890671"/>
    <w:rsid w:val="00894152"/>
    <w:rsid w:val="008B3DD2"/>
    <w:rsid w:val="008C3E10"/>
    <w:rsid w:val="008E22D7"/>
    <w:rsid w:val="00907113"/>
    <w:rsid w:val="009077F7"/>
    <w:rsid w:val="0093208E"/>
    <w:rsid w:val="00953CCE"/>
    <w:rsid w:val="009A0917"/>
    <w:rsid w:val="009F0A07"/>
    <w:rsid w:val="009F53B0"/>
    <w:rsid w:val="00A01572"/>
    <w:rsid w:val="00A13125"/>
    <w:rsid w:val="00A41EA2"/>
    <w:rsid w:val="00A6383C"/>
    <w:rsid w:val="00A80FF8"/>
    <w:rsid w:val="00AB32AE"/>
    <w:rsid w:val="00AC418D"/>
    <w:rsid w:val="00B0287A"/>
    <w:rsid w:val="00B17868"/>
    <w:rsid w:val="00B35727"/>
    <w:rsid w:val="00B35CB4"/>
    <w:rsid w:val="00B46D85"/>
    <w:rsid w:val="00B95B2F"/>
    <w:rsid w:val="00BB444E"/>
    <w:rsid w:val="00C21CEA"/>
    <w:rsid w:val="00C321D4"/>
    <w:rsid w:val="00C324FE"/>
    <w:rsid w:val="00C36085"/>
    <w:rsid w:val="00C502DF"/>
    <w:rsid w:val="00C6441E"/>
    <w:rsid w:val="00CC09CC"/>
    <w:rsid w:val="00CF787B"/>
    <w:rsid w:val="00D45997"/>
    <w:rsid w:val="00D80F7D"/>
    <w:rsid w:val="00D9282F"/>
    <w:rsid w:val="00D92937"/>
    <w:rsid w:val="00DB5213"/>
    <w:rsid w:val="00DC5922"/>
    <w:rsid w:val="00DD4C1C"/>
    <w:rsid w:val="00E652AF"/>
    <w:rsid w:val="00E83A46"/>
    <w:rsid w:val="00E861FE"/>
    <w:rsid w:val="00E96C62"/>
    <w:rsid w:val="00ED5293"/>
    <w:rsid w:val="00EE2BA9"/>
    <w:rsid w:val="00F1573F"/>
    <w:rsid w:val="00F6005B"/>
    <w:rsid w:val="00FD2ADD"/>
    <w:rsid w:val="00FE1143"/>
    <w:rsid w:val="00FE1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35A8E"/>
  <w14:defaultImageDpi w14:val="300"/>
  <w15:docId w15:val="{25C77CE6-178E-4915-95E3-BD6230CD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62C"/>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D6206"/>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162C"/>
    <w:pPr>
      <w:spacing w:after="0" w:line="240" w:lineRule="auto"/>
    </w:pPr>
    <w:rPr>
      <w:sz w:val="24"/>
      <w:szCs w:val="24"/>
    </w:rPr>
  </w:style>
  <w:style w:type="character" w:customStyle="1" w:styleId="FootnoteTextChar">
    <w:name w:val="Footnote Text Char"/>
    <w:basedOn w:val="DefaultParagraphFont"/>
    <w:link w:val="FootnoteText"/>
    <w:uiPriority w:val="99"/>
    <w:rsid w:val="00FE162C"/>
    <w:rPr>
      <w:rFonts w:eastAsiaTheme="minorHAnsi"/>
    </w:rPr>
  </w:style>
  <w:style w:type="character" w:styleId="FootnoteReference">
    <w:name w:val="footnote reference"/>
    <w:basedOn w:val="DefaultParagraphFont"/>
    <w:uiPriority w:val="99"/>
    <w:unhideWhenUsed/>
    <w:rsid w:val="00FE162C"/>
    <w:rPr>
      <w:vertAlign w:val="superscript"/>
    </w:rPr>
  </w:style>
  <w:style w:type="paragraph" w:styleId="ListParagraph">
    <w:name w:val="List Paragraph"/>
    <w:basedOn w:val="Normal"/>
    <w:link w:val="ListParagraphChar"/>
    <w:uiPriority w:val="34"/>
    <w:qFormat/>
    <w:rsid w:val="005F6CE7"/>
    <w:pPr>
      <w:spacing w:after="0" w:line="240" w:lineRule="auto"/>
      <w:ind w:left="720"/>
      <w:contextualSpacing/>
    </w:pPr>
    <w:rPr>
      <w:rFonts w:eastAsiaTheme="minorEastAsia"/>
      <w:sz w:val="24"/>
      <w:szCs w:val="24"/>
      <w:lang w:eastAsia="ja-JP"/>
    </w:rPr>
  </w:style>
  <w:style w:type="character" w:styleId="Hyperlink">
    <w:name w:val="Hyperlink"/>
    <w:basedOn w:val="DefaultParagraphFont"/>
    <w:uiPriority w:val="99"/>
    <w:unhideWhenUsed/>
    <w:rsid w:val="005F6CE7"/>
    <w:rPr>
      <w:color w:val="0000FF" w:themeColor="hyperlink"/>
      <w:u w:val="single"/>
    </w:rPr>
  </w:style>
  <w:style w:type="character" w:customStyle="1" w:styleId="ListParagraphChar">
    <w:name w:val="List Paragraph Char"/>
    <w:link w:val="ListParagraph"/>
    <w:uiPriority w:val="99"/>
    <w:qFormat/>
    <w:locked/>
    <w:rsid w:val="005F6CE7"/>
    <w:rPr>
      <w:lang w:eastAsia="ja-JP"/>
    </w:rPr>
  </w:style>
  <w:style w:type="paragraph" w:customStyle="1" w:styleId="Default">
    <w:name w:val="Default"/>
    <w:rsid w:val="007F4EFC"/>
    <w:pPr>
      <w:widowControl w:val="0"/>
      <w:autoSpaceDE w:val="0"/>
      <w:autoSpaceDN w:val="0"/>
      <w:adjustRightInd w:val="0"/>
    </w:pPr>
    <w:rPr>
      <w:rFonts w:ascii="Cambria" w:hAnsi="Cambria" w:cs="Cambria"/>
      <w:color w:val="000000"/>
    </w:rPr>
  </w:style>
  <w:style w:type="paragraph" w:customStyle="1" w:styleId="T30X">
    <w:name w:val="T30X"/>
    <w:basedOn w:val="Normal"/>
    <w:uiPriority w:val="99"/>
    <w:rsid w:val="00D80F7D"/>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character" w:customStyle="1" w:styleId="apple-converted-space">
    <w:name w:val="apple-converted-space"/>
    <w:basedOn w:val="DefaultParagraphFont"/>
    <w:rsid w:val="00B0287A"/>
  </w:style>
  <w:style w:type="character" w:customStyle="1" w:styleId="Heading1Char">
    <w:name w:val="Heading 1 Char"/>
    <w:basedOn w:val="DefaultParagraphFont"/>
    <w:link w:val="Heading1"/>
    <w:uiPriority w:val="9"/>
    <w:rsid w:val="003D6206"/>
    <w:rPr>
      <w:rFonts w:eastAsiaTheme="majorEastAsia" w:cstheme="majorBidi"/>
      <w:b/>
      <w:sz w:val="28"/>
      <w:szCs w:val="32"/>
    </w:rPr>
  </w:style>
  <w:style w:type="paragraph" w:styleId="Footer">
    <w:name w:val="footer"/>
    <w:basedOn w:val="Normal"/>
    <w:link w:val="FooterChar"/>
    <w:uiPriority w:val="99"/>
    <w:unhideWhenUsed/>
    <w:rsid w:val="000B3B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3B73"/>
    <w:rPr>
      <w:rFonts w:eastAsiaTheme="minorHAnsi"/>
      <w:sz w:val="22"/>
      <w:szCs w:val="22"/>
    </w:rPr>
  </w:style>
  <w:style w:type="character" w:styleId="PageNumber">
    <w:name w:val="page number"/>
    <w:basedOn w:val="DefaultParagraphFont"/>
    <w:uiPriority w:val="99"/>
    <w:semiHidden/>
    <w:unhideWhenUsed/>
    <w:rsid w:val="000B3B73"/>
  </w:style>
  <w:style w:type="paragraph" w:styleId="NormalWeb">
    <w:name w:val="Normal (Web)"/>
    <w:basedOn w:val="Normal"/>
    <w:uiPriority w:val="99"/>
    <w:unhideWhenUsed/>
    <w:rsid w:val="00792C00"/>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uiPriority w:val="1"/>
    <w:qFormat/>
    <w:rsid w:val="00FD2AD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9283">
      <w:bodyDiv w:val="1"/>
      <w:marLeft w:val="0"/>
      <w:marRight w:val="0"/>
      <w:marTop w:val="0"/>
      <w:marBottom w:val="0"/>
      <w:divBdr>
        <w:top w:val="none" w:sz="0" w:space="0" w:color="auto"/>
        <w:left w:val="none" w:sz="0" w:space="0" w:color="auto"/>
        <w:bottom w:val="none" w:sz="0" w:space="0" w:color="auto"/>
        <w:right w:val="none" w:sz="0" w:space="0" w:color="auto"/>
      </w:divBdr>
    </w:div>
    <w:div w:id="913776843">
      <w:bodyDiv w:val="1"/>
      <w:marLeft w:val="0"/>
      <w:marRight w:val="0"/>
      <w:marTop w:val="0"/>
      <w:marBottom w:val="0"/>
      <w:divBdr>
        <w:top w:val="none" w:sz="0" w:space="0" w:color="auto"/>
        <w:left w:val="none" w:sz="0" w:space="0" w:color="auto"/>
        <w:bottom w:val="none" w:sz="0" w:space="0" w:color="auto"/>
        <w:right w:val="none" w:sz="0" w:space="0" w:color="auto"/>
      </w:divBdr>
      <w:divsChild>
        <w:div w:id="1877617435">
          <w:marLeft w:val="0"/>
          <w:marRight w:val="0"/>
          <w:marTop w:val="0"/>
          <w:marBottom w:val="0"/>
          <w:divBdr>
            <w:top w:val="none" w:sz="0" w:space="0" w:color="auto"/>
            <w:left w:val="none" w:sz="0" w:space="0" w:color="auto"/>
            <w:bottom w:val="none" w:sz="0" w:space="0" w:color="auto"/>
            <w:right w:val="none" w:sz="0" w:space="0" w:color="auto"/>
          </w:divBdr>
          <w:divsChild>
            <w:div w:id="1575895378">
              <w:marLeft w:val="0"/>
              <w:marRight w:val="0"/>
              <w:marTop w:val="0"/>
              <w:marBottom w:val="0"/>
              <w:divBdr>
                <w:top w:val="none" w:sz="0" w:space="0" w:color="auto"/>
                <w:left w:val="none" w:sz="0" w:space="0" w:color="auto"/>
                <w:bottom w:val="none" w:sz="0" w:space="0" w:color="auto"/>
                <w:right w:val="none" w:sz="0" w:space="0" w:color="auto"/>
              </w:divBdr>
              <w:divsChild>
                <w:div w:id="655957100">
                  <w:marLeft w:val="0"/>
                  <w:marRight w:val="0"/>
                  <w:marTop w:val="0"/>
                  <w:marBottom w:val="0"/>
                  <w:divBdr>
                    <w:top w:val="none" w:sz="0" w:space="0" w:color="auto"/>
                    <w:left w:val="none" w:sz="0" w:space="0" w:color="auto"/>
                    <w:bottom w:val="none" w:sz="0" w:space="0" w:color="auto"/>
                    <w:right w:val="none" w:sz="0" w:space="0" w:color="auto"/>
                  </w:divBdr>
                  <w:divsChild>
                    <w:div w:id="2875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6323">
      <w:bodyDiv w:val="1"/>
      <w:marLeft w:val="0"/>
      <w:marRight w:val="0"/>
      <w:marTop w:val="0"/>
      <w:marBottom w:val="0"/>
      <w:divBdr>
        <w:top w:val="none" w:sz="0" w:space="0" w:color="auto"/>
        <w:left w:val="none" w:sz="0" w:space="0" w:color="auto"/>
        <w:bottom w:val="none" w:sz="0" w:space="0" w:color="auto"/>
        <w:right w:val="none" w:sz="0" w:space="0" w:color="auto"/>
      </w:divBdr>
    </w:div>
    <w:div w:id="1117214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8516</Words>
  <Characters>48545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CNP</Company>
  <LinksUpToDate>false</LinksUpToDate>
  <CharactersWithSpaces>56948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 Ljumovic</dc:creator>
  <cp:keywords/>
  <dc:description/>
  <cp:lastModifiedBy>Drita Rukaj</cp:lastModifiedBy>
  <cp:revision>3</cp:revision>
  <cp:lastPrinted>2022-12-12T13:40:00Z</cp:lastPrinted>
  <dcterms:created xsi:type="dcterms:W3CDTF">2022-12-12T12:49:00Z</dcterms:created>
  <dcterms:modified xsi:type="dcterms:W3CDTF">2022-12-12T13:42:00Z</dcterms:modified>
</cp:coreProperties>
</file>