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0FBB" w14:textId="7C009BC9" w:rsidR="007E3533" w:rsidRPr="00586D32" w:rsidRDefault="007E3533" w:rsidP="007E3533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586D32">
        <w:rPr>
          <w:rFonts w:ascii="Garamond" w:hAnsi="Garamond" w:cs="Times New Roman"/>
          <w:sz w:val="28"/>
          <w:szCs w:val="28"/>
          <w:lang w:val="sq-AL"/>
        </w:rPr>
        <w:t>Në bazë të nenit 59 të Ligjit për vetëqeverisjen lokale (</w:t>
      </w:r>
      <w:r>
        <w:rPr>
          <w:rFonts w:ascii="Garamond" w:hAnsi="Garamond" w:cs="Times New Roman"/>
          <w:sz w:val="28"/>
          <w:szCs w:val="28"/>
          <w:lang w:val="sq-AL"/>
        </w:rPr>
        <w:t>„</w:t>
      </w:r>
      <w:r w:rsidRPr="00586D32">
        <w:rPr>
          <w:rFonts w:ascii="Garamond" w:hAnsi="Garamond" w:cs="Times New Roman"/>
          <w:sz w:val="28"/>
          <w:szCs w:val="28"/>
          <w:lang w:val="sq-AL"/>
        </w:rPr>
        <w:t xml:space="preserve">Fleta </w:t>
      </w:r>
      <w:r>
        <w:rPr>
          <w:rFonts w:ascii="Garamond" w:hAnsi="Garamond" w:cs="Times New Roman"/>
          <w:sz w:val="28"/>
          <w:szCs w:val="28"/>
          <w:lang w:val="sq-AL"/>
        </w:rPr>
        <w:t>z</w:t>
      </w:r>
      <w:r w:rsidRPr="00586D32">
        <w:rPr>
          <w:rFonts w:ascii="Garamond" w:hAnsi="Garamond" w:cs="Times New Roman"/>
          <w:sz w:val="28"/>
          <w:szCs w:val="28"/>
          <w:lang w:val="sq-AL"/>
        </w:rPr>
        <w:t>yrtare e Malit të Zi”, nr. 02/18, 34/19, 38/20</w:t>
      </w:r>
      <w:r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586D32">
        <w:rPr>
          <w:rFonts w:ascii="Garamond" w:hAnsi="Garamond" w:cs="Times New Roman"/>
          <w:sz w:val="28"/>
          <w:szCs w:val="28"/>
          <w:lang w:val="sq-AL"/>
        </w:rPr>
        <w:t>), nenit 29, paragrafit 2 të Ligjit për pronën shtetërore (</w:t>
      </w:r>
      <w:r>
        <w:rPr>
          <w:rFonts w:ascii="Garamond" w:hAnsi="Garamond" w:cs="Times New Roman"/>
          <w:sz w:val="28"/>
          <w:szCs w:val="28"/>
          <w:lang w:val="sq-AL"/>
        </w:rPr>
        <w:t>„</w:t>
      </w:r>
      <w:r w:rsidRPr="00586D32">
        <w:rPr>
          <w:rFonts w:ascii="Garamond" w:hAnsi="Garamond" w:cs="Times New Roman"/>
          <w:sz w:val="28"/>
          <w:szCs w:val="28"/>
          <w:lang w:val="sq-AL"/>
        </w:rPr>
        <w:t xml:space="preserve">Fleta zyrtare të Malit të Zi” </w:t>
      </w:r>
      <w:r>
        <w:rPr>
          <w:rFonts w:ascii="Garamond" w:hAnsi="Garamond" w:cs="Times New Roman"/>
          <w:sz w:val="28"/>
          <w:szCs w:val="28"/>
          <w:lang w:val="sq-AL"/>
        </w:rPr>
        <w:t>n</w:t>
      </w:r>
      <w:r w:rsidRPr="00586D32">
        <w:rPr>
          <w:rFonts w:ascii="Garamond" w:hAnsi="Garamond" w:cs="Times New Roman"/>
          <w:sz w:val="28"/>
          <w:szCs w:val="28"/>
          <w:lang w:val="sq-AL"/>
        </w:rPr>
        <w:t>r. 21</w:t>
      </w:r>
      <w:r>
        <w:rPr>
          <w:rFonts w:ascii="Garamond" w:hAnsi="Garamond" w:cs="Times New Roman"/>
          <w:sz w:val="28"/>
          <w:szCs w:val="28"/>
          <w:lang w:val="sq-AL"/>
        </w:rPr>
        <w:t>/</w:t>
      </w:r>
      <w:r w:rsidRPr="00586D32">
        <w:rPr>
          <w:rFonts w:ascii="Garamond" w:hAnsi="Garamond" w:cs="Times New Roman"/>
          <w:sz w:val="28"/>
          <w:szCs w:val="28"/>
          <w:lang w:val="sq-AL"/>
        </w:rPr>
        <w:t>09 dhe 40/11) dhe nenit 99 paragrafit 1 pikës 22 të Statutit të Komunës së Tuzit (</w:t>
      </w:r>
      <w:r>
        <w:rPr>
          <w:rFonts w:ascii="Garamond" w:hAnsi="Garamond" w:cs="Times New Roman"/>
          <w:sz w:val="28"/>
          <w:szCs w:val="28"/>
          <w:lang w:val="sq-AL"/>
        </w:rPr>
        <w:t>„</w:t>
      </w:r>
      <w:r w:rsidRPr="00586D32">
        <w:rPr>
          <w:rFonts w:ascii="Garamond" w:hAnsi="Garamond" w:cs="Times New Roman"/>
          <w:sz w:val="28"/>
          <w:szCs w:val="28"/>
          <w:lang w:val="sq-AL"/>
        </w:rPr>
        <w:t xml:space="preserve">Fleta </w:t>
      </w:r>
      <w:r>
        <w:rPr>
          <w:rFonts w:ascii="Garamond" w:hAnsi="Garamond" w:cs="Times New Roman"/>
          <w:sz w:val="28"/>
          <w:szCs w:val="28"/>
          <w:lang w:val="sq-AL"/>
        </w:rPr>
        <w:t>z</w:t>
      </w:r>
      <w:r w:rsidRPr="00586D32">
        <w:rPr>
          <w:rFonts w:ascii="Garamond" w:hAnsi="Garamond" w:cs="Times New Roman"/>
          <w:sz w:val="28"/>
          <w:szCs w:val="28"/>
          <w:lang w:val="sq-AL"/>
        </w:rPr>
        <w:t xml:space="preserve">yrtare e Malit të Zi – </w:t>
      </w:r>
      <w:r>
        <w:rPr>
          <w:rFonts w:ascii="Garamond" w:hAnsi="Garamond" w:cs="Times New Roman"/>
          <w:sz w:val="28"/>
          <w:szCs w:val="28"/>
          <w:lang w:val="sq-AL"/>
        </w:rPr>
        <w:t>d</w:t>
      </w:r>
      <w:r w:rsidRPr="00586D32">
        <w:rPr>
          <w:rFonts w:ascii="Garamond" w:hAnsi="Garamond" w:cs="Times New Roman"/>
          <w:sz w:val="28"/>
          <w:szCs w:val="28"/>
          <w:lang w:val="sq-AL"/>
        </w:rPr>
        <w:t xml:space="preserve">ispozitat </w:t>
      </w:r>
      <w:r>
        <w:rPr>
          <w:rFonts w:ascii="Garamond" w:hAnsi="Garamond" w:cs="Times New Roman"/>
          <w:sz w:val="28"/>
          <w:szCs w:val="28"/>
          <w:lang w:val="sq-AL"/>
        </w:rPr>
        <w:t>k</w:t>
      </w:r>
      <w:r w:rsidRPr="00586D32">
        <w:rPr>
          <w:rFonts w:ascii="Garamond" w:hAnsi="Garamond" w:cs="Times New Roman"/>
          <w:sz w:val="28"/>
          <w:szCs w:val="28"/>
          <w:lang w:val="sq-AL"/>
        </w:rPr>
        <w:t>omunale” nr. 24/19, 20/05</w:t>
      </w:r>
      <w:r>
        <w:rPr>
          <w:rFonts w:ascii="Garamond" w:hAnsi="Garamond" w:cs="Times New Roman"/>
          <w:sz w:val="28"/>
          <w:szCs w:val="28"/>
          <w:lang w:val="sq-AL"/>
        </w:rPr>
        <w:t>, 51/22</w:t>
      </w:r>
      <w:r w:rsidRPr="00586D32">
        <w:rPr>
          <w:rFonts w:ascii="Garamond" w:hAnsi="Garamond" w:cs="Times New Roman"/>
          <w:sz w:val="28"/>
          <w:szCs w:val="28"/>
          <w:lang w:val="sq-AL"/>
        </w:rPr>
        <w:t>), kryetari i Komunës së Tuzit sjellë</w:t>
      </w:r>
    </w:p>
    <w:p w14:paraId="48070B95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1544013" w14:textId="04113395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VENDIM</w:t>
      </w:r>
    </w:p>
    <w:p w14:paraId="282AF6CA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për dhënien pa kompensim të automjetit në shfrytëzim të përhershëm „Komunalno/Komunale” sh.p.k Tuz</w:t>
      </w:r>
    </w:p>
    <w:p w14:paraId="134A6DB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b/>
          <w:bCs/>
          <w:sz w:val="28"/>
          <w:szCs w:val="28"/>
        </w:rPr>
      </w:pPr>
    </w:p>
    <w:p w14:paraId="295FC02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595B5442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1</w:t>
      </w:r>
    </w:p>
    <w:p w14:paraId="1FBC5BBE" w14:textId="32BF628A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Komuna e Tuzit si bartëse e së drejtës së pronësisë, jep n</w:t>
      </w:r>
      <w:r w:rsidRPr="00296901">
        <w:rPr>
          <w:rFonts w:ascii="Garamond" w:hAnsi="Garamond"/>
          <w:sz w:val="28"/>
          <w:szCs w:val="28"/>
          <w:lang w:val="en-US"/>
        </w:rPr>
        <w:t xml:space="preserve">ë </w:t>
      </w:r>
      <w:r w:rsidRPr="00296901">
        <w:rPr>
          <w:rFonts w:ascii="Garamond" w:hAnsi="Garamond"/>
          <w:sz w:val="28"/>
          <w:szCs w:val="28"/>
        </w:rPr>
        <w:t xml:space="preserve">shfrytëzim dhe dispozicion të përhershëm pa kompensim automjetin e markës: </w:t>
      </w:r>
      <w:r w:rsidR="007E3533" w:rsidRPr="00434DF7">
        <w:rPr>
          <w:rFonts w:ascii="Garamond" w:hAnsi="Garamond"/>
          <w:sz w:val="28"/>
          <w:szCs w:val="28"/>
          <w:lang w:val="sr-Cyrl-ME"/>
        </w:rPr>
        <w:t>VOLKSWAGEN, tip/model</w:t>
      </w:r>
      <w:r w:rsidR="005914B2">
        <w:rPr>
          <w:rFonts w:ascii="Garamond" w:hAnsi="Garamond"/>
          <w:sz w:val="28"/>
          <w:szCs w:val="28"/>
          <w:lang w:val="en-US"/>
        </w:rPr>
        <w:t>i</w:t>
      </w:r>
      <w:r w:rsidR="007E3533" w:rsidRPr="00434DF7">
        <w:rPr>
          <w:rFonts w:ascii="Garamond" w:hAnsi="Garamond"/>
          <w:sz w:val="28"/>
          <w:szCs w:val="28"/>
          <w:lang w:val="sr-Cyrl-ME"/>
        </w:rPr>
        <w:t>:  PASSAT 1.6 TDI</w:t>
      </w:r>
      <w:r w:rsidR="007E3533">
        <w:rPr>
          <w:rFonts w:ascii="Garamond" w:hAnsi="Garamond"/>
          <w:sz w:val="28"/>
          <w:szCs w:val="28"/>
          <w:lang w:val="en-US"/>
        </w:rPr>
        <w:t>,</w:t>
      </w:r>
      <w:r w:rsidR="007E3533" w:rsidRPr="00296901">
        <w:rPr>
          <w:rFonts w:ascii="Garamond" w:hAnsi="Garamond"/>
          <w:sz w:val="28"/>
          <w:szCs w:val="28"/>
        </w:rPr>
        <w:t xml:space="preserve"> </w:t>
      </w:r>
      <w:r w:rsidRPr="00296901">
        <w:rPr>
          <w:rFonts w:ascii="Garamond" w:hAnsi="Garamond"/>
          <w:sz w:val="28"/>
          <w:szCs w:val="28"/>
        </w:rPr>
        <w:t>„Komunalno/Komunale” sh.p.k. Tuz, me qëllim të përmirësimit të cilësisë së punës, që „Komunalno/Komunale” sh.p.k. Tuz kryen në territorin e Komunës së Tuzit.</w:t>
      </w:r>
    </w:p>
    <w:p w14:paraId="181853DB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855A523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2</w:t>
      </w:r>
    </w:p>
    <w:p w14:paraId="08AD32D8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Ngarkohet kryetari i Komunës së Tuzit që pas hyrjes në fuqi të këtij vendimi të lidhë Kontratën me Drejtorin ekzekutiv të „Komunalno/Komunale” sh.p.k. Tuz, mbi dhënien pa kompensim të automjetit në fjalë, e cila do të rregullojë më afërsisht të drejtat dhe obligimet e ndërsjella të palëve kontraktuese, në bazë të së cilës do të bëhet ndërrimi i pronarit, si dhe regjistrimi, pas skadimit të regjistrimit të vlefshëm.</w:t>
      </w:r>
    </w:p>
    <w:p w14:paraId="77843725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6448CDD" w14:textId="77777777" w:rsidR="00282088" w:rsidRPr="00296901" w:rsidRDefault="00282088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3</w:t>
      </w:r>
    </w:p>
    <w:p w14:paraId="2EDCCF08" w14:textId="37FBA972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 xml:space="preserve">Ky vendim hyn në fuqi ditën e </w:t>
      </w:r>
      <w:r w:rsidR="007E3533">
        <w:rPr>
          <w:rFonts w:ascii="Garamond" w:hAnsi="Garamond"/>
          <w:sz w:val="28"/>
          <w:szCs w:val="28"/>
        </w:rPr>
        <w:t>publikimit</w:t>
      </w:r>
      <w:r w:rsidR="007E3533" w:rsidRPr="00296901">
        <w:rPr>
          <w:rFonts w:ascii="Garamond" w:hAnsi="Garamond"/>
          <w:sz w:val="28"/>
          <w:szCs w:val="28"/>
        </w:rPr>
        <w:t xml:space="preserve"> </w:t>
      </w:r>
      <w:r w:rsidRPr="00296901">
        <w:rPr>
          <w:rFonts w:ascii="Garamond" w:hAnsi="Garamond"/>
          <w:sz w:val="28"/>
          <w:szCs w:val="28"/>
        </w:rPr>
        <w:t>në „Fletën zyrtare të Malit të Zi - dispozitat komunale”.</w:t>
      </w:r>
    </w:p>
    <w:p w14:paraId="67FF2A17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2FE996F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C511270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0D3D27BC" w14:textId="67C7800D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Numri: 02-03</w:t>
      </w:r>
      <w:r w:rsidR="007E3533">
        <w:rPr>
          <w:rFonts w:ascii="Garamond" w:hAnsi="Garamond"/>
          <w:sz w:val="28"/>
          <w:szCs w:val="28"/>
        </w:rPr>
        <w:t>1/22-</w:t>
      </w:r>
      <w:r w:rsidR="007E3533">
        <w:rPr>
          <w:rFonts w:ascii="Garamond" w:hAnsi="Garamond"/>
          <w:bCs/>
          <w:sz w:val="28"/>
          <w:szCs w:val="28"/>
        </w:rPr>
        <w:t>11554</w:t>
      </w:r>
    </w:p>
    <w:p w14:paraId="7E2A10FD" w14:textId="1F94956A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 xml:space="preserve">Tuz, </w:t>
      </w:r>
      <w:r w:rsidR="007E3533">
        <w:rPr>
          <w:rFonts w:ascii="Garamond" w:hAnsi="Garamond"/>
          <w:sz w:val="28"/>
          <w:szCs w:val="28"/>
        </w:rPr>
        <w:t>18.11.2022</w:t>
      </w:r>
    </w:p>
    <w:p w14:paraId="2EDAB4DE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B2901DC" w14:textId="77777777" w:rsidR="00282088" w:rsidRPr="007E3533" w:rsidRDefault="00282088" w:rsidP="007E3533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6734A0BB" w14:textId="3D69D645" w:rsidR="007E3533" w:rsidRPr="007E3533" w:rsidRDefault="005914B2" w:rsidP="007E353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E3533">
        <w:rPr>
          <w:rFonts w:ascii="Garamond" w:hAnsi="Garamond"/>
          <w:b/>
          <w:sz w:val="28"/>
          <w:szCs w:val="28"/>
        </w:rPr>
        <w:t>KOMUNA E TUZIT</w:t>
      </w:r>
    </w:p>
    <w:p w14:paraId="690714FA" w14:textId="7B6771DD" w:rsidR="007E3533" w:rsidRPr="007E3533" w:rsidRDefault="007E3533" w:rsidP="007E353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E3533">
        <w:rPr>
          <w:rFonts w:ascii="Garamond" w:hAnsi="Garamond"/>
          <w:b/>
          <w:sz w:val="28"/>
          <w:szCs w:val="28"/>
        </w:rPr>
        <w:t>Kryetari,</w:t>
      </w:r>
    </w:p>
    <w:p w14:paraId="4FBC9C00" w14:textId="77777777" w:rsidR="007E3533" w:rsidRPr="007E3533" w:rsidRDefault="007E3533" w:rsidP="007E3533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7E3533">
        <w:rPr>
          <w:rFonts w:ascii="Garamond" w:hAnsi="Garamond"/>
          <w:b/>
          <w:sz w:val="28"/>
          <w:szCs w:val="28"/>
        </w:rPr>
        <w:t>Nik Gjeloshaj</w:t>
      </w:r>
    </w:p>
    <w:p w14:paraId="3628B041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2726954" w14:textId="77777777" w:rsidR="007E3533" w:rsidRDefault="007E3533" w:rsidP="00282088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51FE7FE2" w14:textId="4A881AA1" w:rsidR="00282088" w:rsidRPr="00296901" w:rsidRDefault="00282088" w:rsidP="00282088">
      <w:pPr>
        <w:pStyle w:val="NoSpacing"/>
        <w:jc w:val="center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lastRenderedPageBreak/>
        <w:t>A R S Y E T I M</w:t>
      </w:r>
    </w:p>
    <w:p w14:paraId="2B7CEBE0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</w:p>
    <w:p w14:paraId="7271C3FE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Baza ligjore</w:t>
      </w:r>
      <w:r w:rsidRPr="00296901">
        <w:rPr>
          <w:rFonts w:ascii="Garamond" w:hAnsi="Garamond"/>
          <w:sz w:val="28"/>
          <w:szCs w:val="28"/>
        </w:rPr>
        <w:t xml:space="preserve"> për miratimin e këtij Vendimi gjendet në nenin 29, paragrafi 2 i Ligjit mbi Pronën Shtetërore, i cili përcakton se me pasurinë e paluajtshme dhe e luajtshme dhe me të mirat tjera në pronën shtetërore, mbi të cilat komuna ushtron autorizimet pronësore, disponon organi kompetent i komunës në pajtim me këtë ligj dhe me nenin 53 paragrafi 1 pika 2 të Statutit të Komunës së Tuzit, me të cilin përcaktohet se Kuvendi miraton dispozita dhe akte tjera të përgjithshme.</w:t>
      </w:r>
    </w:p>
    <w:p w14:paraId="1178DC64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4AB9835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 xml:space="preserve">Arsyet për marrje </w:t>
      </w:r>
      <w:r w:rsidRPr="00296901">
        <w:rPr>
          <w:rFonts w:ascii="Garamond" w:hAnsi="Garamond"/>
          <w:sz w:val="28"/>
          <w:szCs w:val="28"/>
        </w:rPr>
        <w:t xml:space="preserve"> përmbahen në nevojën për dhënien e automjetit „Komunalno/Komunale” sh.p.k. Tuz, me qëllim që ai të përdorë pa pengesë automjetin në fjalë dhe të kryejë procesin e regjistrimit të automjetit.</w:t>
      </w:r>
    </w:p>
    <w:p w14:paraId="25FB05B8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A171CDE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b/>
          <w:bCs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Përmbajtja e Vendimit:</w:t>
      </w:r>
    </w:p>
    <w:p w14:paraId="53BB2CE4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1</w:t>
      </w:r>
      <w:r w:rsidRPr="00296901">
        <w:rPr>
          <w:rFonts w:ascii="Garamond" w:hAnsi="Garamond"/>
          <w:sz w:val="28"/>
          <w:szCs w:val="28"/>
        </w:rPr>
        <w:t xml:space="preserve"> rregullon lëndën e rregullimit të vendimit, që t’i i jipet në përdorim të përhershëm pa kompensim „Komunalno/Komunale” sh.p.k. Tuz automjetin të markës: CITROEN, tip/modeli: C3 1.6, me targa TZ - CG008, me qëllim përmirësimin e cilësisë së punës, që SHPK „Komunalno/Komunale” Tuz kryen në territorin e Komunës së Tuzit.</w:t>
      </w:r>
    </w:p>
    <w:p w14:paraId="4EB6022A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2</w:t>
      </w:r>
      <w:r w:rsidRPr="00296901">
        <w:rPr>
          <w:rFonts w:ascii="Garamond" w:hAnsi="Garamond"/>
          <w:sz w:val="28"/>
          <w:szCs w:val="28"/>
        </w:rPr>
        <w:t xml:space="preserve"> përcakton obligimin e kryetarit të Komunës së Tuzit që pas hyrjes në fuqi të këtij Vendimi të lidhë Kontratë me Drejtorin ekzekutiv të „Komunalno/Komunale” sh.p.k. Tuz, për dhënien e automjetit në fjalë pa kompensim.</w:t>
      </w:r>
    </w:p>
    <w:p w14:paraId="377DEF35" w14:textId="77777777" w:rsidR="00282088" w:rsidRPr="00296901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b/>
          <w:bCs/>
          <w:sz w:val="28"/>
          <w:szCs w:val="28"/>
        </w:rPr>
        <w:t>Neni 3</w:t>
      </w:r>
      <w:r w:rsidRPr="00296901">
        <w:rPr>
          <w:rFonts w:ascii="Garamond" w:hAnsi="Garamond"/>
          <w:sz w:val="28"/>
          <w:szCs w:val="28"/>
        </w:rPr>
        <w:t xml:space="preserve"> përcakton afatin e hyrjes në fuqi të këtij Vendimi.</w:t>
      </w:r>
    </w:p>
    <w:p w14:paraId="754E97F2" w14:textId="77777777" w:rsidR="00282088" w:rsidRPr="00296901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3281AFE" w14:textId="77777777" w:rsidR="00282088" w:rsidRPr="00125342" w:rsidRDefault="00282088" w:rsidP="00282088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296901">
        <w:rPr>
          <w:rFonts w:ascii="Garamond" w:hAnsi="Garamond"/>
          <w:sz w:val="28"/>
          <w:szCs w:val="28"/>
        </w:rPr>
        <w:t>Për arsyet e mësipërme,  propozohet që Kuvendi i Komunës së Tuzit të marrë vendimin për dhënie pa kompensim të automjetit në shfrytëzim të përhershëm „Komunalno/Komunale” sh.p.k. Tuz</w:t>
      </w:r>
    </w:p>
    <w:p w14:paraId="14A07AB0" w14:textId="77777777" w:rsidR="00282088" w:rsidRPr="009878A7" w:rsidRDefault="00282088" w:rsidP="00282088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6D5A769" w14:textId="72C50ADC" w:rsidR="00553B1F" w:rsidRPr="00282088" w:rsidRDefault="00553B1F" w:rsidP="00282088"/>
    <w:sectPr w:rsidR="00553B1F" w:rsidRPr="00282088" w:rsidSect="00CC0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F"/>
    <w:rsid w:val="0002057F"/>
    <w:rsid w:val="00040390"/>
    <w:rsid w:val="00125342"/>
    <w:rsid w:val="00282088"/>
    <w:rsid w:val="004B32C9"/>
    <w:rsid w:val="00516F4C"/>
    <w:rsid w:val="00553B1F"/>
    <w:rsid w:val="005914B2"/>
    <w:rsid w:val="005E5176"/>
    <w:rsid w:val="00644B1A"/>
    <w:rsid w:val="007E3533"/>
    <w:rsid w:val="008A388C"/>
    <w:rsid w:val="009878A7"/>
    <w:rsid w:val="00C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2B25"/>
  <w15:chartTrackingRefBased/>
  <w15:docId w15:val="{A1B736F0-E378-423B-9093-22BF864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33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5</cp:revision>
  <cp:lastPrinted>2022-11-18T13:06:00Z</cp:lastPrinted>
  <dcterms:created xsi:type="dcterms:W3CDTF">2022-03-19T17:29:00Z</dcterms:created>
  <dcterms:modified xsi:type="dcterms:W3CDTF">2022-11-18T13:31:00Z</dcterms:modified>
</cp:coreProperties>
</file>