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88E5" w14:textId="53DCFD53" w:rsidR="00B16737" w:rsidRPr="00A13A5A" w:rsidRDefault="00B16737" w:rsidP="00B16737">
      <w:pPr>
        <w:jc w:val="both"/>
        <w:rPr>
          <w:rFonts w:ascii="Garamond" w:hAnsi="Garamond"/>
          <w:sz w:val="28"/>
          <w:szCs w:val="28"/>
        </w:rPr>
      </w:pPr>
      <w:r w:rsidRPr="00A13A5A">
        <w:rPr>
          <w:rFonts w:ascii="Garamond" w:hAnsi="Garamond"/>
          <w:sz w:val="28"/>
          <w:szCs w:val="28"/>
          <w:lang w:val="sr-Latn-CS"/>
        </w:rPr>
        <w:t>Na osnovu</w:t>
      </w:r>
      <w:r w:rsidRPr="00A13A5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color w:val="000000"/>
          <w:sz w:val="28"/>
          <w:szCs w:val="28"/>
        </w:rPr>
        <w:t>člana</w:t>
      </w:r>
      <w:proofErr w:type="spellEnd"/>
      <w:r w:rsidRPr="00A13A5A">
        <w:rPr>
          <w:rFonts w:ascii="Garamond" w:hAnsi="Garamond"/>
          <w:color w:val="000000"/>
          <w:sz w:val="28"/>
          <w:szCs w:val="28"/>
        </w:rPr>
        <w:t xml:space="preserve"> 38 </w:t>
      </w:r>
      <w:proofErr w:type="spellStart"/>
      <w:r w:rsidRPr="00A13A5A">
        <w:rPr>
          <w:rFonts w:ascii="Garamond" w:hAnsi="Garamond"/>
          <w:color w:val="000000"/>
          <w:sz w:val="28"/>
          <w:szCs w:val="28"/>
        </w:rPr>
        <w:t>stav</w:t>
      </w:r>
      <w:proofErr w:type="spellEnd"/>
      <w:r w:rsidRPr="00A13A5A">
        <w:rPr>
          <w:rFonts w:ascii="Garamond" w:hAnsi="Garamond"/>
          <w:color w:val="000000"/>
          <w:sz w:val="28"/>
          <w:szCs w:val="28"/>
        </w:rPr>
        <w:t xml:space="preserve"> 1 </w:t>
      </w:r>
      <w:proofErr w:type="spellStart"/>
      <w:r w:rsidRPr="00A13A5A">
        <w:rPr>
          <w:rFonts w:ascii="Garamond" w:hAnsi="Garamond"/>
          <w:color w:val="000000"/>
          <w:sz w:val="28"/>
          <w:szCs w:val="28"/>
        </w:rPr>
        <w:t>tačka</w:t>
      </w:r>
      <w:proofErr w:type="spellEnd"/>
      <w:r w:rsidRPr="00A13A5A">
        <w:rPr>
          <w:rFonts w:ascii="Garamond" w:hAnsi="Garamond"/>
          <w:color w:val="000000"/>
          <w:sz w:val="28"/>
          <w:szCs w:val="28"/>
        </w:rPr>
        <w:t xml:space="preserve"> 2 </w:t>
      </w:r>
      <w:proofErr w:type="spellStart"/>
      <w:r w:rsidRPr="00A13A5A">
        <w:rPr>
          <w:rFonts w:ascii="Garamond" w:hAnsi="Garamond"/>
          <w:color w:val="000000"/>
          <w:sz w:val="28"/>
          <w:szCs w:val="28"/>
        </w:rPr>
        <w:t>Zakona</w:t>
      </w:r>
      <w:proofErr w:type="spellEnd"/>
      <w:r w:rsidRPr="00A13A5A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A13A5A">
        <w:rPr>
          <w:rFonts w:ascii="Garamond" w:hAnsi="Garamond"/>
          <w:color w:val="000000"/>
          <w:sz w:val="28"/>
          <w:szCs w:val="28"/>
        </w:rPr>
        <w:t>lokalnoj</w:t>
      </w:r>
      <w:proofErr w:type="spellEnd"/>
      <w:r w:rsidRPr="00A13A5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color w:val="000000"/>
          <w:sz w:val="28"/>
          <w:szCs w:val="28"/>
        </w:rPr>
        <w:t>samoupravi</w:t>
      </w:r>
      <w:proofErr w:type="spellEnd"/>
      <w:r w:rsidRPr="00A13A5A">
        <w:rPr>
          <w:rFonts w:ascii="Garamond" w:hAnsi="Garamond"/>
          <w:color w:val="000000"/>
          <w:sz w:val="28"/>
          <w:szCs w:val="28"/>
        </w:rPr>
        <w:t xml:space="preserve"> (</w:t>
      </w:r>
      <w:r w:rsidR="00D60794">
        <w:rPr>
          <w:rFonts w:ascii="Garamond" w:hAnsi="Garamond"/>
          <w:color w:val="000000"/>
          <w:sz w:val="28"/>
          <w:szCs w:val="28"/>
        </w:rPr>
        <w:t>„</w:t>
      </w:r>
      <w:proofErr w:type="spellStart"/>
      <w:r w:rsidRPr="00A13A5A">
        <w:rPr>
          <w:rFonts w:ascii="Garamond" w:hAnsi="Garamond"/>
          <w:color w:val="000000"/>
          <w:sz w:val="28"/>
          <w:szCs w:val="28"/>
        </w:rPr>
        <w:t>Službeni</w:t>
      </w:r>
      <w:proofErr w:type="spellEnd"/>
      <w:r w:rsidRPr="00A13A5A">
        <w:rPr>
          <w:rFonts w:ascii="Garamond" w:hAnsi="Garamond"/>
          <w:color w:val="000000"/>
          <w:sz w:val="28"/>
          <w:szCs w:val="28"/>
        </w:rPr>
        <w:t xml:space="preserve"> list </w:t>
      </w:r>
      <w:proofErr w:type="spellStart"/>
      <w:r w:rsidRPr="00A13A5A">
        <w:rPr>
          <w:rFonts w:ascii="Garamond" w:hAnsi="Garamond"/>
          <w:color w:val="000000"/>
          <w:sz w:val="28"/>
          <w:szCs w:val="28"/>
        </w:rPr>
        <w:t>Crne</w:t>
      </w:r>
      <w:proofErr w:type="spellEnd"/>
      <w:r w:rsidRPr="00A13A5A">
        <w:rPr>
          <w:rFonts w:ascii="Garamond" w:hAnsi="Garamond"/>
          <w:color w:val="000000"/>
          <w:sz w:val="28"/>
          <w:szCs w:val="28"/>
        </w:rPr>
        <w:t xml:space="preserve"> Gore - </w:t>
      </w:r>
      <w:proofErr w:type="spellStart"/>
      <w:r w:rsidRPr="00A13A5A">
        <w:rPr>
          <w:rFonts w:ascii="Garamond" w:hAnsi="Garamond"/>
          <w:color w:val="000000"/>
          <w:sz w:val="28"/>
          <w:szCs w:val="28"/>
        </w:rPr>
        <w:t>opštinski</w:t>
      </w:r>
      <w:proofErr w:type="spellEnd"/>
      <w:r w:rsidRPr="00A13A5A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color w:val="000000"/>
          <w:sz w:val="28"/>
          <w:szCs w:val="28"/>
        </w:rPr>
        <w:t>propisi</w:t>
      </w:r>
      <w:proofErr w:type="spellEnd"/>
      <w:r w:rsidR="00D60794">
        <w:rPr>
          <w:rFonts w:ascii="Garamond" w:hAnsi="Garamond"/>
          <w:color w:val="000000"/>
          <w:sz w:val="28"/>
          <w:szCs w:val="28"/>
        </w:rPr>
        <w:t>”</w:t>
      </w:r>
      <w:r w:rsidRPr="00A13A5A">
        <w:rPr>
          <w:rFonts w:ascii="Garamond" w:hAnsi="Garamond"/>
          <w:color w:val="000000"/>
          <w:sz w:val="28"/>
          <w:szCs w:val="28"/>
        </w:rPr>
        <w:t>, br.02/18,</w:t>
      </w:r>
      <w:r w:rsidR="00A13A5A" w:rsidRPr="00A13A5A">
        <w:rPr>
          <w:rFonts w:ascii="Garamond" w:hAnsi="Garamond"/>
          <w:color w:val="000000"/>
          <w:sz w:val="28"/>
          <w:szCs w:val="28"/>
        </w:rPr>
        <w:t xml:space="preserve"> </w:t>
      </w:r>
      <w:r w:rsidRPr="00A13A5A">
        <w:rPr>
          <w:rFonts w:ascii="Garamond" w:hAnsi="Garamond"/>
          <w:color w:val="000000"/>
          <w:sz w:val="28"/>
          <w:szCs w:val="28"/>
        </w:rPr>
        <w:t>34/19,</w:t>
      </w:r>
      <w:r w:rsidR="00A13A5A" w:rsidRPr="00A13A5A">
        <w:rPr>
          <w:rFonts w:ascii="Garamond" w:hAnsi="Garamond"/>
          <w:color w:val="000000"/>
          <w:sz w:val="28"/>
          <w:szCs w:val="28"/>
        </w:rPr>
        <w:t xml:space="preserve"> </w:t>
      </w:r>
      <w:r w:rsidRPr="00A13A5A">
        <w:rPr>
          <w:rFonts w:ascii="Garamond" w:hAnsi="Garamond"/>
          <w:color w:val="000000"/>
          <w:sz w:val="28"/>
          <w:szCs w:val="28"/>
        </w:rPr>
        <w:t>38/20,</w:t>
      </w:r>
      <w:r w:rsidR="00A13A5A" w:rsidRPr="00A13A5A">
        <w:rPr>
          <w:rFonts w:ascii="Garamond" w:hAnsi="Garamond"/>
          <w:color w:val="000000"/>
          <w:sz w:val="28"/>
          <w:szCs w:val="28"/>
        </w:rPr>
        <w:t xml:space="preserve"> </w:t>
      </w:r>
      <w:r w:rsidRPr="00A13A5A">
        <w:rPr>
          <w:rFonts w:ascii="Garamond" w:hAnsi="Garamond"/>
          <w:color w:val="000000"/>
          <w:sz w:val="28"/>
          <w:szCs w:val="28"/>
        </w:rPr>
        <w:t xml:space="preserve">84/22), </w:t>
      </w:r>
      <w:proofErr w:type="spellStart"/>
      <w:r w:rsidRPr="00A13A5A">
        <w:rPr>
          <w:rFonts w:ascii="Garamond" w:hAnsi="Garamond"/>
          <w:sz w:val="28"/>
          <w:szCs w:val="28"/>
        </w:rPr>
        <w:t>Skupština</w:t>
      </w:r>
      <w:proofErr w:type="spellEnd"/>
      <w:r w:rsidRPr="00A13A5A">
        <w:rPr>
          <w:rFonts w:ascii="Garamond" w:hAnsi="Garamond"/>
          <w:sz w:val="28"/>
          <w:szCs w:val="28"/>
          <w:lang w:val="sr-Latn-CS"/>
        </w:rPr>
        <w:t xml:space="preserve"> opštine Tuzi</w:t>
      </w:r>
      <w:r w:rsidRPr="00A13A5A">
        <w:rPr>
          <w:rFonts w:ascii="Garamond" w:hAnsi="Garamond"/>
          <w:sz w:val="28"/>
          <w:szCs w:val="28"/>
        </w:rPr>
        <w:t xml:space="preserve"> je </w:t>
      </w:r>
      <w:proofErr w:type="spellStart"/>
      <w:r w:rsidRPr="00A13A5A">
        <w:rPr>
          <w:rFonts w:ascii="Garamond" w:hAnsi="Garamond"/>
          <w:sz w:val="28"/>
          <w:szCs w:val="28"/>
        </w:rPr>
        <w:t>na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sjednici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održanoj</w:t>
      </w:r>
      <w:proofErr w:type="spellEnd"/>
      <w:r w:rsidRPr="00A13A5A">
        <w:rPr>
          <w:rFonts w:ascii="Garamond" w:hAnsi="Garamond"/>
          <w:sz w:val="28"/>
          <w:szCs w:val="28"/>
        </w:rPr>
        <w:t xml:space="preserve"> 29.03.2023.godine , </w:t>
      </w:r>
      <w:proofErr w:type="spellStart"/>
      <w:r w:rsidRPr="00A13A5A">
        <w:rPr>
          <w:rFonts w:ascii="Garamond" w:hAnsi="Garamond"/>
          <w:sz w:val="28"/>
          <w:szCs w:val="28"/>
        </w:rPr>
        <w:t>donijela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</w:p>
    <w:p w14:paraId="54AF9DF8" w14:textId="77777777" w:rsidR="00B16737" w:rsidRPr="00A13A5A" w:rsidRDefault="00B16737" w:rsidP="00B16737">
      <w:pPr>
        <w:jc w:val="both"/>
        <w:rPr>
          <w:rFonts w:ascii="Garamond" w:hAnsi="Garamond"/>
          <w:sz w:val="28"/>
          <w:szCs w:val="28"/>
        </w:rPr>
      </w:pPr>
    </w:p>
    <w:p w14:paraId="044F81B4" w14:textId="77777777" w:rsidR="009766B9" w:rsidRDefault="009766B9" w:rsidP="00B16737">
      <w:pPr>
        <w:jc w:val="center"/>
        <w:rPr>
          <w:rFonts w:ascii="Garamond" w:hAnsi="Garamond"/>
          <w:b/>
          <w:sz w:val="28"/>
          <w:szCs w:val="28"/>
        </w:rPr>
      </w:pPr>
    </w:p>
    <w:p w14:paraId="2FEB59C5" w14:textId="77777777" w:rsidR="009766B9" w:rsidRDefault="009766B9" w:rsidP="00B16737">
      <w:pPr>
        <w:jc w:val="center"/>
        <w:rPr>
          <w:rFonts w:ascii="Garamond" w:hAnsi="Garamond"/>
          <w:b/>
          <w:sz w:val="28"/>
          <w:szCs w:val="28"/>
        </w:rPr>
      </w:pPr>
    </w:p>
    <w:p w14:paraId="704C18B2" w14:textId="792F8AC3" w:rsidR="00B16737" w:rsidRPr="00A13A5A" w:rsidRDefault="00B16737" w:rsidP="00B16737">
      <w:pPr>
        <w:jc w:val="center"/>
        <w:rPr>
          <w:rFonts w:ascii="Garamond" w:hAnsi="Garamond"/>
          <w:b/>
          <w:sz w:val="28"/>
          <w:szCs w:val="28"/>
        </w:rPr>
      </w:pPr>
      <w:r w:rsidRPr="00A13A5A">
        <w:rPr>
          <w:rFonts w:ascii="Garamond" w:hAnsi="Garamond"/>
          <w:b/>
          <w:sz w:val="28"/>
          <w:szCs w:val="28"/>
        </w:rPr>
        <w:t>ODLUK</w:t>
      </w:r>
      <w:r w:rsidR="00A13A5A" w:rsidRPr="00A13A5A">
        <w:rPr>
          <w:rFonts w:ascii="Garamond" w:hAnsi="Garamond"/>
          <w:b/>
          <w:sz w:val="28"/>
          <w:szCs w:val="28"/>
        </w:rPr>
        <w:t>U</w:t>
      </w:r>
    </w:p>
    <w:p w14:paraId="325C4A31" w14:textId="77777777" w:rsidR="00B16737" w:rsidRPr="00A13A5A" w:rsidRDefault="00B16737" w:rsidP="00B16737">
      <w:pPr>
        <w:jc w:val="center"/>
        <w:rPr>
          <w:rFonts w:ascii="Garamond" w:hAnsi="Garamond"/>
          <w:b/>
          <w:sz w:val="28"/>
          <w:szCs w:val="28"/>
        </w:rPr>
      </w:pPr>
    </w:p>
    <w:p w14:paraId="19971870" w14:textId="6AA34259" w:rsidR="00B16737" w:rsidRPr="00A13A5A" w:rsidRDefault="00B16737" w:rsidP="00B16737">
      <w:pPr>
        <w:rPr>
          <w:rFonts w:ascii="Garamond" w:hAnsi="Garamond"/>
          <w:b/>
          <w:sz w:val="28"/>
          <w:szCs w:val="28"/>
        </w:rPr>
      </w:pPr>
      <w:r w:rsidRPr="00A13A5A">
        <w:rPr>
          <w:rFonts w:ascii="Garamond" w:hAnsi="Garamond"/>
          <w:b/>
          <w:sz w:val="28"/>
          <w:szCs w:val="28"/>
        </w:rPr>
        <w:t xml:space="preserve">       o </w:t>
      </w:r>
      <w:proofErr w:type="spellStart"/>
      <w:r w:rsidRPr="00A13A5A">
        <w:rPr>
          <w:rFonts w:ascii="Garamond" w:hAnsi="Garamond"/>
          <w:b/>
          <w:sz w:val="28"/>
          <w:szCs w:val="28"/>
        </w:rPr>
        <w:t>prestanku</w:t>
      </w:r>
      <w:proofErr w:type="spellEnd"/>
      <w:r w:rsidRPr="00A13A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b/>
          <w:sz w:val="28"/>
          <w:szCs w:val="28"/>
        </w:rPr>
        <w:t>mandata</w:t>
      </w:r>
      <w:proofErr w:type="spellEnd"/>
      <w:r w:rsidRPr="00A13A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b/>
          <w:sz w:val="28"/>
          <w:szCs w:val="28"/>
        </w:rPr>
        <w:t>zamjeniku</w:t>
      </w:r>
      <w:proofErr w:type="spellEnd"/>
      <w:r w:rsidRPr="00A13A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b/>
          <w:sz w:val="28"/>
          <w:szCs w:val="28"/>
        </w:rPr>
        <w:t>člana</w:t>
      </w:r>
      <w:proofErr w:type="spellEnd"/>
      <w:r w:rsidRPr="00A13A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b/>
          <w:sz w:val="28"/>
          <w:szCs w:val="28"/>
        </w:rPr>
        <w:t>Opštinske</w:t>
      </w:r>
      <w:proofErr w:type="spellEnd"/>
      <w:r w:rsidRPr="00A13A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b/>
          <w:sz w:val="28"/>
          <w:szCs w:val="28"/>
        </w:rPr>
        <w:t>izborne</w:t>
      </w:r>
      <w:proofErr w:type="spellEnd"/>
      <w:r w:rsidRPr="00A13A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b/>
          <w:sz w:val="28"/>
          <w:szCs w:val="28"/>
        </w:rPr>
        <w:t>komisije</w:t>
      </w:r>
      <w:proofErr w:type="spellEnd"/>
      <w:r w:rsidRPr="00A13A5A">
        <w:rPr>
          <w:rFonts w:ascii="Garamond" w:hAnsi="Garamond"/>
          <w:b/>
          <w:sz w:val="28"/>
          <w:szCs w:val="28"/>
        </w:rPr>
        <w:t xml:space="preserve"> Tuzi</w:t>
      </w:r>
    </w:p>
    <w:p w14:paraId="549143F9" w14:textId="77777777" w:rsidR="00B16737" w:rsidRPr="00A13A5A" w:rsidRDefault="00B16737" w:rsidP="00B16737">
      <w:pPr>
        <w:jc w:val="center"/>
        <w:rPr>
          <w:rFonts w:ascii="Garamond" w:hAnsi="Garamond"/>
          <w:b/>
          <w:sz w:val="28"/>
          <w:szCs w:val="28"/>
        </w:rPr>
      </w:pPr>
    </w:p>
    <w:p w14:paraId="45422C26" w14:textId="77777777" w:rsidR="004C7569" w:rsidRDefault="00282BF0" w:rsidP="00282BF0">
      <w:pPr>
        <w:rPr>
          <w:rFonts w:ascii="Garamond" w:hAnsi="Garamond"/>
          <w:b/>
          <w:sz w:val="28"/>
          <w:szCs w:val="28"/>
        </w:rPr>
      </w:pPr>
      <w:r w:rsidRPr="00A13A5A">
        <w:rPr>
          <w:rFonts w:ascii="Garamond" w:hAnsi="Garamond"/>
          <w:b/>
          <w:sz w:val="28"/>
          <w:szCs w:val="28"/>
        </w:rPr>
        <w:t xml:space="preserve">                                                             </w:t>
      </w:r>
    </w:p>
    <w:p w14:paraId="63E985A4" w14:textId="374DF87A" w:rsidR="00B16737" w:rsidRPr="00A13A5A" w:rsidRDefault="00B16737" w:rsidP="004C7569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A13A5A">
        <w:rPr>
          <w:rFonts w:ascii="Garamond" w:hAnsi="Garamond"/>
          <w:b/>
          <w:sz w:val="28"/>
          <w:szCs w:val="28"/>
        </w:rPr>
        <w:t>Član</w:t>
      </w:r>
      <w:proofErr w:type="spellEnd"/>
      <w:r w:rsidRPr="00A13A5A">
        <w:rPr>
          <w:rFonts w:ascii="Garamond" w:hAnsi="Garamond"/>
          <w:b/>
          <w:sz w:val="28"/>
          <w:szCs w:val="28"/>
        </w:rPr>
        <w:t xml:space="preserve"> 1</w:t>
      </w:r>
    </w:p>
    <w:p w14:paraId="10B8CAC9" w14:textId="77777777" w:rsidR="00B16737" w:rsidRPr="00A13A5A" w:rsidRDefault="00B16737" w:rsidP="00B16737">
      <w:pPr>
        <w:jc w:val="center"/>
        <w:rPr>
          <w:rFonts w:ascii="Garamond" w:hAnsi="Garamond"/>
          <w:b/>
          <w:sz w:val="28"/>
          <w:szCs w:val="28"/>
        </w:rPr>
      </w:pPr>
    </w:p>
    <w:p w14:paraId="1C482B35" w14:textId="092604C4" w:rsidR="00B16737" w:rsidRPr="00A13A5A" w:rsidRDefault="00B16737" w:rsidP="00A13A5A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A13A5A">
        <w:rPr>
          <w:rFonts w:ascii="Garamond" w:hAnsi="Garamond"/>
          <w:sz w:val="28"/>
          <w:szCs w:val="28"/>
        </w:rPr>
        <w:t>Antonu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Gojčaj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prestaje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mandat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zamjenika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člana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Opštinske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izborne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komisije</w:t>
      </w:r>
      <w:proofErr w:type="spellEnd"/>
      <w:r w:rsidRPr="00A13A5A">
        <w:rPr>
          <w:rFonts w:ascii="Garamond" w:hAnsi="Garamond"/>
          <w:sz w:val="28"/>
          <w:szCs w:val="28"/>
        </w:rPr>
        <w:t xml:space="preserve"> Tuzi</w:t>
      </w:r>
      <w:r w:rsidR="00A13A5A"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zbog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podnošenja</w:t>
      </w:r>
      <w:proofErr w:type="spellEnd"/>
      <w:r w:rsidRPr="00A13A5A">
        <w:rPr>
          <w:rFonts w:ascii="Garamond" w:hAnsi="Garamond"/>
          <w:sz w:val="28"/>
          <w:szCs w:val="28"/>
        </w:rPr>
        <w:t xml:space="preserve"> </w:t>
      </w:r>
      <w:proofErr w:type="spellStart"/>
      <w:r w:rsidRPr="00A13A5A">
        <w:rPr>
          <w:rFonts w:ascii="Garamond" w:hAnsi="Garamond"/>
          <w:sz w:val="28"/>
          <w:szCs w:val="28"/>
        </w:rPr>
        <w:t>ostavke</w:t>
      </w:r>
      <w:proofErr w:type="spellEnd"/>
      <w:r w:rsidRPr="00A13A5A">
        <w:rPr>
          <w:rFonts w:ascii="Garamond" w:hAnsi="Garamond"/>
          <w:sz w:val="28"/>
          <w:szCs w:val="28"/>
        </w:rPr>
        <w:t>.</w:t>
      </w:r>
    </w:p>
    <w:p w14:paraId="17AE4DD9" w14:textId="77777777" w:rsidR="00B16737" w:rsidRPr="00A13A5A" w:rsidRDefault="00B16737" w:rsidP="00B16737">
      <w:pPr>
        <w:jc w:val="both"/>
        <w:rPr>
          <w:rFonts w:ascii="Garamond" w:hAnsi="Garamond"/>
          <w:sz w:val="28"/>
          <w:szCs w:val="28"/>
        </w:rPr>
      </w:pPr>
    </w:p>
    <w:p w14:paraId="14ED3D26" w14:textId="77777777" w:rsidR="00B16737" w:rsidRPr="00A13A5A" w:rsidRDefault="00B16737" w:rsidP="00B16737">
      <w:pPr>
        <w:jc w:val="both"/>
        <w:rPr>
          <w:rFonts w:ascii="Garamond" w:hAnsi="Garamond"/>
          <w:sz w:val="28"/>
          <w:szCs w:val="28"/>
        </w:rPr>
      </w:pPr>
    </w:p>
    <w:p w14:paraId="6C4FA0EF" w14:textId="77777777" w:rsidR="00B16737" w:rsidRPr="00A13A5A" w:rsidRDefault="00B16737" w:rsidP="00B16737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A13A5A">
        <w:rPr>
          <w:rFonts w:ascii="Garamond" w:hAnsi="Garamond"/>
          <w:b/>
          <w:sz w:val="28"/>
          <w:szCs w:val="28"/>
          <w:lang w:val="hr-HR"/>
        </w:rPr>
        <w:t>Član 2</w:t>
      </w:r>
    </w:p>
    <w:p w14:paraId="45DDF1A0" w14:textId="77777777" w:rsidR="00B16737" w:rsidRPr="00A13A5A" w:rsidRDefault="00B16737" w:rsidP="00B16737">
      <w:pPr>
        <w:jc w:val="both"/>
        <w:rPr>
          <w:rFonts w:ascii="Garamond" w:hAnsi="Garamond"/>
          <w:sz w:val="28"/>
          <w:szCs w:val="28"/>
          <w:lang w:val="hr-HR"/>
        </w:rPr>
      </w:pPr>
    </w:p>
    <w:p w14:paraId="6E8B6A41" w14:textId="72F71DBE" w:rsidR="00B16737" w:rsidRPr="00A13A5A" w:rsidRDefault="00B16737" w:rsidP="00A13A5A">
      <w:pPr>
        <w:ind w:firstLine="720"/>
        <w:jc w:val="both"/>
        <w:rPr>
          <w:rFonts w:ascii="Garamond" w:hAnsi="Garamond"/>
          <w:sz w:val="28"/>
          <w:szCs w:val="28"/>
          <w:lang w:val="hr-HR"/>
        </w:rPr>
      </w:pPr>
      <w:r w:rsidRPr="00A13A5A">
        <w:rPr>
          <w:rFonts w:ascii="Garamond" w:hAnsi="Garamond"/>
          <w:sz w:val="28"/>
          <w:szCs w:val="28"/>
          <w:lang w:val="hr-HR"/>
        </w:rPr>
        <w:t>Ova Odluka stupa na snagu danom donošenja a objaviće se u „Službenom listu      Crne Gore-</w:t>
      </w:r>
      <w:r w:rsidRPr="00A13A5A">
        <w:rPr>
          <w:rFonts w:ascii="Garamond" w:hAnsi="Garamond"/>
          <w:sz w:val="28"/>
          <w:szCs w:val="28"/>
          <w:lang w:val="sr-Latn-CS"/>
        </w:rPr>
        <w:t>opštinski propisi</w:t>
      </w:r>
      <w:r w:rsidR="00A13A5A" w:rsidRPr="00A13A5A">
        <w:rPr>
          <w:rFonts w:ascii="Garamond" w:hAnsi="Garamond"/>
          <w:sz w:val="28"/>
          <w:szCs w:val="28"/>
          <w:lang w:val="hr-HR"/>
        </w:rPr>
        <w:t>”</w:t>
      </w:r>
      <w:r w:rsidRPr="00A13A5A">
        <w:rPr>
          <w:rFonts w:ascii="Garamond" w:hAnsi="Garamond"/>
          <w:sz w:val="28"/>
          <w:szCs w:val="28"/>
          <w:lang w:val="hr-HR"/>
        </w:rPr>
        <w:t>.</w:t>
      </w:r>
    </w:p>
    <w:p w14:paraId="7578255D" w14:textId="77777777" w:rsidR="00B16737" w:rsidRPr="00A13A5A" w:rsidRDefault="00B16737" w:rsidP="00B16737">
      <w:pPr>
        <w:jc w:val="both"/>
        <w:rPr>
          <w:rFonts w:ascii="Garamond" w:hAnsi="Garamond"/>
          <w:sz w:val="28"/>
          <w:szCs w:val="28"/>
          <w:lang w:val="hr-HR"/>
        </w:rPr>
      </w:pPr>
    </w:p>
    <w:p w14:paraId="789C7C0A" w14:textId="77777777" w:rsidR="00A13A5A" w:rsidRPr="00A13A5A" w:rsidRDefault="00A13A5A" w:rsidP="00B16737">
      <w:pPr>
        <w:rPr>
          <w:rFonts w:ascii="Garamond" w:hAnsi="Garamond"/>
          <w:sz w:val="28"/>
          <w:szCs w:val="28"/>
          <w:lang w:val="sr-Latn-CS"/>
        </w:rPr>
      </w:pPr>
    </w:p>
    <w:p w14:paraId="51F9E1D7" w14:textId="77777777" w:rsidR="00A13A5A" w:rsidRPr="00A13A5A" w:rsidRDefault="00A13A5A" w:rsidP="00B16737">
      <w:pPr>
        <w:rPr>
          <w:rFonts w:ascii="Garamond" w:hAnsi="Garamond"/>
          <w:sz w:val="28"/>
          <w:szCs w:val="28"/>
          <w:lang w:val="sr-Latn-CS"/>
        </w:rPr>
      </w:pPr>
    </w:p>
    <w:p w14:paraId="62EC0581" w14:textId="77777777" w:rsidR="00A13A5A" w:rsidRPr="00A13A5A" w:rsidRDefault="00A13A5A" w:rsidP="00B16737">
      <w:pPr>
        <w:rPr>
          <w:rFonts w:ascii="Garamond" w:hAnsi="Garamond"/>
          <w:sz w:val="28"/>
          <w:szCs w:val="28"/>
          <w:lang w:val="sr-Latn-CS"/>
        </w:rPr>
      </w:pPr>
    </w:p>
    <w:p w14:paraId="1D3E5467" w14:textId="7D69144A" w:rsidR="00B16737" w:rsidRPr="00A13A5A" w:rsidRDefault="00B16737" w:rsidP="00B16737">
      <w:pPr>
        <w:rPr>
          <w:rFonts w:ascii="Garamond" w:hAnsi="Garamond"/>
          <w:sz w:val="28"/>
          <w:szCs w:val="28"/>
          <w:lang w:val="sr-Latn-CS"/>
        </w:rPr>
      </w:pPr>
      <w:r w:rsidRPr="00A13A5A">
        <w:rPr>
          <w:rFonts w:ascii="Garamond" w:hAnsi="Garamond"/>
          <w:sz w:val="28"/>
          <w:szCs w:val="28"/>
          <w:lang w:val="sr-Latn-CS"/>
        </w:rPr>
        <w:t>Br. 02-016/23-</w:t>
      </w:r>
      <w:r w:rsidR="00F36AC6">
        <w:rPr>
          <w:rFonts w:ascii="Garamond" w:hAnsi="Garamond"/>
          <w:sz w:val="28"/>
          <w:szCs w:val="28"/>
          <w:lang w:val="sr-Latn-CS"/>
        </w:rPr>
        <w:t>2102/1</w:t>
      </w:r>
    </w:p>
    <w:p w14:paraId="7B38B161" w14:textId="2151808B" w:rsidR="00B16737" w:rsidRPr="00A13A5A" w:rsidRDefault="00B16737" w:rsidP="00B16737">
      <w:pPr>
        <w:rPr>
          <w:rFonts w:ascii="Garamond" w:hAnsi="Garamond"/>
          <w:sz w:val="28"/>
          <w:szCs w:val="28"/>
          <w:lang w:val="sr-Latn-CS"/>
        </w:rPr>
      </w:pPr>
      <w:r w:rsidRPr="00A13A5A">
        <w:rPr>
          <w:rFonts w:ascii="Garamond" w:hAnsi="Garamond"/>
          <w:sz w:val="28"/>
          <w:szCs w:val="28"/>
          <w:lang w:val="sr-Latn-CS"/>
        </w:rPr>
        <w:t>Tuzi,  29.03.</w:t>
      </w:r>
      <w:r w:rsidRPr="00A13A5A">
        <w:rPr>
          <w:rFonts w:ascii="Garamond" w:hAnsi="Garamond"/>
          <w:sz w:val="28"/>
          <w:szCs w:val="28"/>
          <w:lang w:val="sr-Latn-CS"/>
        </w:rPr>
        <w:softHyphen/>
      </w:r>
      <w:r w:rsidRPr="00A13A5A">
        <w:rPr>
          <w:rFonts w:ascii="Garamond" w:hAnsi="Garamond"/>
          <w:sz w:val="28"/>
          <w:szCs w:val="28"/>
          <w:lang w:val="sr-Latn-CS"/>
        </w:rPr>
        <w:softHyphen/>
      </w:r>
      <w:r w:rsidRPr="00A13A5A">
        <w:rPr>
          <w:rFonts w:ascii="Garamond" w:hAnsi="Garamond"/>
          <w:sz w:val="28"/>
          <w:szCs w:val="28"/>
          <w:lang w:val="sr-Latn-CS"/>
        </w:rPr>
        <w:softHyphen/>
      </w:r>
      <w:r w:rsidRPr="00A13A5A">
        <w:rPr>
          <w:rFonts w:ascii="Garamond" w:hAnsi="Garamond"/>
          <w:sz w:val="28"/>
          <w:szCs w:val="28"/>
          <w:lang w:val="sr-Latn-CS"/>
        </w:rPr>
        <w:softHyphen/>
      </w:r>
      <w:r w:rsidRPr="00A13A5A">
        <w:rPr>
          <w:rFonts w:ascii="Garamond" w:hAnsi="Garamond"/>
          <w:sz w:val="28"/>
          <w:szCs w:val="28"/>
          <w:lang w:val="sr-Latn-CS"/>
        </w:rPr>
        <w:softHyphen/>
        <w:t>2023. godine.</w:t>
      </w:r>
    </w:p>
    <w:p w14:paraId="48F9DEC2" w14:textId="77777777" w:rsidR="00B16737" w:rsidRPr="00A13A5A" w:rsidRDefault="00B16737" w:rsidP="00B16737">
      <w:pPr>
        <w:rPr>
          <w:rFonts w:ascii="Garamond" w:hAnsi="Garamond"/>
          <w:b/>
          <w:sz w:val="28"/>
          <w:szCs w:val="28"/>
          <w:lang w:val="sr-Latn-CS"/>
        </w:rPr>
      </w:pPr>
      <w:r w:rsidRPr="00A13A5A">
        <w:rPr>
          <w:rFonts w:ascii="Garamond" w:hAnsi="Garamond"/>
          <w:b/>
          <w:sz w:val="28"/>
          <w:szCs w:val="28"/>
          <w:lang w:val="sr-Latn-CS"/>
        </w:rPr>
        <w:t xml:space="preserve">                             </w:t>
      </w:r>
    </w:p>
    <w:p w14:paraId="34E39085" w14:textId="77777777" w:rsidR="00B16737" w:rsidRPr="00A13A5A" w:rsidRDefault="00B16737" w:rsidP="00B16737">
      <w:pPr>
        <w:rPr>
          <w:rFonts w:ascii="Garamond" w:hAnsi="Garamond"/>
          <w:b/>
          <w:sz w:val="28"/>
          <w:szCs w:val="28"/>
          <w:lang w:val="sr-Latn-CS"/>
        </w:rPr>
      </w:pPr>
    </w:p>
    <w:p w14:paraId="192C0234" w14:textId="77777777" w:rsidR="00B16737" w:rsidRPr="00A13A5A" w:rsidRDefault="00B16737" w:rsidP="00B16737">
      <w:pPr>
        <w:rPr>
          <w:rFonts w:ascii="Garamond" w:hAnsi="Garamond"/>
          <w:b/>
          <w:sz w:val="28"/>
          <w:szCs w:val="28"/>
          <w:lang w:val="sr-Latn-CS"/>
        </w:rPr>
      </w:pPr>
    </w:p>
    <w:p w14:paraId="485D4E18" w14:textId="77777777" w:rsidR="00B16737" w:rsidRPr="00A13A5A" w:rsidRDefault="00B16737" w:rsidP="00B16737">
      <w:pPr>
        <w:rPr>
          <w:rFonts w:ascii="Garamond" w:hAnsi="Garamond"/>
          <w:b/>
          <w:sz w:val="28"/>
          <w:szCs w:val="28"/>
          <w:lang w:val="sr-Latn-CS"/>
        </w:rPr>
      </w:pPr>
    </w:p>
    <w:p w14:paraId="498928F8" w14:textId="0C61B04D" w:rsidR="00B16737" w:rsidRPr="00A13A5A" w:rsidRDefault="00A13A5A" w:rsidP="009766B9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A13A5A">
        <w:rPr>
          <w:rFonts w:ascii="Garamond" w:hAnsi="Garamond"/>
          <w:b/>
          <w:sz w:val="28"/>
          <w:szCs w:val="28"/>
        </w:rPr>
        <w:t>SKUPŠTINA OPŠTINE TUZI</w:t>
      </w:r>
    </w:p>
    <w:p w14:paraId="2DF5A03D" w14:textId="5BFE443F" w:rsidR="00B16737" w:rsidRPr="00A13A5A" w:rsidRDefault="00B16737" w:rsidP="009766B9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A13A5A">
        <w:rPr>
          <w:rFonts w:ascii="Garamond" w:hAnsi="Garamond"/>
          <w:b/>
          <w:sz w:val="28"/>
          <w:szCs w:val="28"/>
          <w:lang w:val="hr-HR"/>
        </w:rPr>
        <w:t>PREDSJEDNIK</w:t>
      </w:r>
      <w:r w:rsidR="009766B9">
        <w:rPr>
          <w:rFonts w:ascii="Garamond" w:hAnsi="Garamond"/>
          <w:b/>
          <w:sz w:val="28"/>
          <w:szCs w:val="28"/>
          <w:lang w:val="hr-HR"/>
        </w:rPr>
        <w:t xml:space="preserve"> SKUP</w:t>
      </w:r>
      <w:r w:rsidR="009766B9">
        <w:rPr>
          <w:rFonts w:ascii="Garamond" w:hAnsi="Garamond"/>
          <w:b/>
          <w:sz w:val="28"/>
          <w:szCs w:val="28"/>
        </w:rPr>
        <w:t>ŠTINE</w:t>
      </w:r>
      <w:r w:rsidRPr="00A13A5A">
        <w:rPr>
          <w:rFonts w:ascii="Garamond" w:hAnsi="Garamond"/>
          <w:b/>
          <w:sz w:val="28"/>
          <w:szCs w:val="28"/>
          <w:lang w:val="hr-HR"/>
        </w:rPr>
        <w:t>,</w:t>
      </w:r>
    </w:p>
    <w:p w14:paraId="43111E73" w14:textId="77777777" w:rsidR="00B16737" w:rsidRPr="00A13A5A" w:rsidRDefault="00B16737" w:rsidP="009766B9">
      <w:pPr>
        <w:jc w:val="center"/>
        <w:rPr>
          <w:rFonts w:ascii="Garamond" w:hAnsi="Garamond"/>
          <w:lang w:val="sr-Latn-CS"/>
        </w:rPr>
      </w:pPr>
      <w:r w:rsidRPr="00A13A5A">
        <w:rPr>
          <w:rFonts w:ascii="Garamond" w:hAnsi="Garamond"/>
          <w:b/>
          <w:sz w:val="28"/>
          <w:szCs w:val="28"/>
          <w:lang w:val="hr-HR"/>
        </w:rPr>
        <w:t>Fadil Kajoshaj</w:t>
      </w:r>
    </w:p>
    <w:p w14:paraId="02C9F6E6" w14:textId="77777777" w:rsidR="00B16737" w:rsidRPr="00A13A5A" w:rsidRDefault="00B16737" w:rsidP="00B16737">
      <w:pPr>
        <w:rPr>
          <w:rFonts w:ascii="Garamond" w:hAnsi="Garamond"/>
        </w:rPr>
      </w:pPr>
    </w:p>
    <w:p w14:paraId="47D76BF5" w14:textId="77777777" w:rsidR="002457FF" w:rsidRPr="00A13A5A" w:rsidRDefault="002457FF">
      <w:pPr>
        <w:rPr>
          <w:rFonts w:ascii="Garamond" w:hAnsi="Garamond"/>
        </w:rPr>
      </w:pPr>
    </w:p>
    <w:sectPr w:rsidR="002457FF" w:rsidRPr="00A13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37"/>
    <w:rsid w:val="002457FF"/>
    <w:rsid w:val="00282BF0"/>
    <w:rsid w:val="004C7569"/>
    <w:rsid w:val="009766B9"/>
    <w:rsid w:val="00A13A5A"/>
    <w:rsid w:val="00B16737"/>
    <w:rsid w:val="00D60794"/>
    <w:rsid w:val="00F3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BF35"/>
  <w15:chartTrackingRefBased/>
  <w15:docId w15:val="{6E99C66F-4691-470A-AC38-C3EA3D2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4</cp:revision>
  <cp:lastPrinted>2023-03-29T13:02:00Z</cp:lastPrinted>
  <dcterms:created xsi:type="dcterms:W3CDTF">2023-03-29T11:48:00Z</dcterms:created>
  <dcterms:modified xsi:type="dcterms:W3CDTF">2023-03-29T13:02:00Z</dcterms:modified>
</cp:coreProperties>
</file>