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439F" w14:textId="695200EA" w:rsidR="00452AEF" w:rsidRPr="00E71FF4" w:rsidRDefault="00452AEF" w:rsidP="00452AEF">
      <w:pPr>
        <w:jc w:val="both"/>
        <w:rPr>
          <w:rFonts w:ascii="Garamond" w:hAnsi="Garamond"/>
          <w:lang w:val="sr-Latn-CS"/>
        </w:rPr>
      </w:pPr>
      <w:r w:rsidRPr="00E71FF4">
        <w:rPr>
          <w:rFonts w:ascii="Garamond" w:hAnsi="Garamond"/>
          <w:lang w:val="sr-Latn-CS"/>
        </w:rPr>
        <w:t xml:space="preserve">Bazuar në </w:t>
      </w:r>
      <w:r w:rsidR="005E32F9" w:rsidRPr="00E71FF4">
        <w:rPr>
          <w:rFonts w:ascii="Garamond" w:hAnsi="Garamond"/>
          <w:lang w:val="sr-Latn-CS"/>
        </w:rPr>
        <w:t>n</w:t>
      </w:r>
      <w:r w:rsidRPr="00E71FF4">
        <w:rPr>
          <w:rFonts w:ascii="Garamond" w:hAnsi="Garamond"/>
          <w:lang w:val="sr-Latn-CS"/>
        </w:rPr>
        <w:t>enin 19, 24 dhe 25 të Ligjit për zgjedhjen e këshilltarëve dhe deputetëve (</w:t>
      </w:r>
      <w:r w:rsidR="00D15526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>Fleta Zyrtare e  Malit të Zi”, nr. 04/98, 05/98, 17/98, 14/00, 18/00,</w:t>
      </w:r>
      <w:r w:rsidR="00D15526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09/ 01,</w:t>
      </w:r>
      <w:r w:rsidR="00D15526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41/02, 46/02,</w:t>
      </w:r>
      <w:r w:rsidR="00D15526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48/ 06,</w:t>
      </w:r>
      <w:r w:rsidR="00D15526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 xml:space="preserve">56/06 dhe </w:t>
      </w:r>
      <w:r w:rsidR="00D15526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>Fleta Zyrtare e Malit të Zi”, nr.</w:t>
      </w:r>
      <w:r w:rsidR="00D15526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46/11, 14/14, 47/14, 12/16, 10/18,</w:t>
      </w:r>
      <w:r w:rsidR="00D15526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109/20) dhe neni  53 paragrafi 1 pika 2 e  Statutit të Komunës së Tuzit (</w:t>
      </w:r>
      <w:r w:rsidR="00256DAE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>Fleta Zyrtare e Malit të Zi- dispozitat komunale” nr. 24/19,</w:t>
      </w:r>
      <w:r w:rsidR="00256DAE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05/20,</w:t>
      </w:r>
      <w:r w:rsidR="00256DAE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>51/22,</w:t>
      </w:r>
      <w:r w:rsidR="00256DAE" w:rsidRPr="00E71FF4">
        <w:rPr>
          <w:rFonts w:ascii="Garamond" w:hAnsi="Garamond"/>
          <w:lang w:val="sr-Latn-CS"/>
        </w:rPr>
        <w:t xml:space="preserve"> </w:t>
      </w:r>
      <w:r w:rsidRPr="00E71FF4">
        <w:rPr>
          <w:rFonts w:ascii="Garamond" w:hAnsi="Garamond"/>
          <w:lang w:val="sr-Latn-CS"/>
        </w:rPr>
        <w:t xml:space="preserve">55/22), Kuvendi i Komunës së Tuzit, në seancën e mbajtur më </w:t>
      </w:r>
      <w:r w:rsidR="007654AE" w:rsidRPr="00E71FF4">
        <w:rPr>
          <w:rFonts w:ascii="Garamond" w:hAnsi="Garamond"/>
          <w:lang w:val="sr-Latn-CS"/>
        </w:rPr>
        <w:t>25.</w:t>
      </w:r>
      <w:r w:rsidR="00256DAE" w:rsidRPr="00E71FF4">
        <w:rPr>
          <w:rFonts w:ascii="Garamond" w:hAnsi="Garamond"/>
          <w:lang w:val="sr-Latn-CS"/>
        </w:rPr>
        <w:t>10.</w:t>
      </w:r>
      <w:r w:rsidRPr="00E71FF4">
        <w:rPr>
          <w:rFonts w:ascii="Garamond" w:hAnsi="Garamond"/>
          <w:lang w:val="sr-Latn-CS"/>
        </w:rPr>
        <w:t>2023, sjellë</w:t>
      </w:r>
    </w:p>
    <w:p w14:paraId="3F640D5E" w14:textId="77777777" w:rsidR="00452AEF" w:rsidRPr="00E71FF4" w:rsidRDefault="00452AEF" w:rsidP="00452AEF">
      <w:pPr>
        <w:jc w:val="center"/>
        <w:rPr>
          <w:rFonts w:ascii="Garamond" w:hAnsi="Garamond"/>
          <w:lang w:val="sr-Latn-CS"/>
        </w:rPr>
      </w:pPr>
    </w:p>
    <w:p w14:paraId="7C61AA7C" w14:textId="77777777" w:rsidR="00452AEF" w:rsidRPr="00E71FF4" w:rsidRDefault="00452AEF" w:rsidP="00452AEF">
      <w:pPr>
        <w:jc w:val="center"/>
        <w:rPr>
          <w:rFonts w:ascii="Garamond" w:hAnsi="Garamond"/>
          <w:b/>
          <w:lang w:val="sr-Latn-CS"/>
        </w:rPr>
      </w:pPr>
      <w:r w:rsidRPr="00E71FF4">
        <w:rPr>
          <w:rFonts w:ascii="Garamond" w:hAnsi="Garamond"/>
          <w:b/>
          <w:lang w:val="sr-Latn-CS"/>
        </w:rPr>
        <w:t xml:space="preserve">V E N D I M </w:t>
      </w:r>
    </w:p>
    <w:p w14:paraId="3B884A7B" w14:textId="56D5546C" w:rsidR="00452AEF" w:rsidRPr="00E71FF4" w:rsidRDefault="00256DAE" w:rsidP="00452AEF">
      <w:pPr>
        <w:jc w:val="center"/>
        <w:rPr>
          <w:rFonts w:ascii="Garamond" w:hAnsi="Garamond"/>
          <w:b/>
          <w:lang w:val="sr-Latn-CS"/>
        </w:rPr>
      </w:pPr>
      <w:r w:rsidRPr="00E71FF4">
        <w:rPr>
          <w:rFonts w:ascii="Garamond" w:hAnsi="Garamond"/>
          <w:b/>
          <w:lang w:val="sr-Latn-CS"/>
        </w:rPr>
        <w:t>m</w:t>
      </w:r>
      <w:r w:rsidR="00452AEF" w:rsidRPr="00E71FF4">
        <w:rPr>
          <w:rFonts w:ascii="Garamond" w:hAnsi="Garamond"/>
          <w:b/>
          <w:lang w:val="sr-Latn-CS"/>
        </w:rPr>
        <w:t xml:space="preserve">bi emërimin e Komisionit Komunal </w:t>
      </w:r>
      <w:r w:rsidR="007654AE" w:rsidRPr="00E71FF4">
        <w:rPr>
          <w:rFonts w:ascii="Garamond" w:hAnsi="Garamond"/>
          <w:b/>
          <w:lang w:val="sr-Latn-CS"/>
        </w:rPr>
        <w:t>z</w:t>
      </w:r>
      <w:r w:rsidR="00452AEF" w:rsidRPr="00E71FF4">
        <w:rPr>
          <w:rFonts w:ascii="Garamond" w:hAnsi="Garamond"/>
          <w:b/>
          <w:lang w:val="sr-Latn-CS"/>
        </w:rPr>
        <w:t xml:space="preserve">gjedhor të Tuzit  </w:t>
      </w:r>
    </w:p>
    <w:p w14:paraId="769E3456" w14:textId="77777777" w:rsidR="00452AEF" w:rsidRPr="00E71FF4" w:rsidRDefault="00452AEF" w:rsidP="00452AEF">
      <w:pPr>
        <w:rPr>
          <w:rFonts w:ascii="Garamond" w:hAnsi="Garamond"/>
          <w:lang w:val="sr-Latn-CS"/>
        </w:rPr>
      </w:pPr>
    </w:p>
    <w:p w14:paraId="2E4AB769" w14:textId="77777777" w:rsidR="00452AEF" w:rsidRPr="00E71FF4" w:rsidRDefault="00452AEF" w:rsidP="00452AEF">
      <w:pPr>
        <w:jc w:val="center"/>
        <w:rPr>
          <w:rFonts w:ascii="Garamond" w:hAnsi="Garamond"/>
          <w:b/>
          <w:lang w:val="sr-Latn-CS"/>
        </w:rPr>
      </w:pPr>
    </w:p>
    <w:p w14:paraId="036B0DD7" w14:textId="77777777" w:rsidR="00452AEF" w:rsidRPr="00E71FF4" w:rsidRDefault="00452AEF" w:rsidP="00452AEF">
      <w:pPr>
        <w:jc w:val="center"/>
        <w:rPr>
          <w:rFonts w:ascii="Garamond" w:hAnsi="Garamond"/>
          <w:b/>
          <w:lang w:val="sr-Latn-CS"/>
        </w:rPr>
      </w:pPr>
      <w:r w:rsidRPr="00E71FF4">
        <w:rPr>
          <w:rFonts w:ascii="Garamond" w:hAnsi="Garamond"/>
          <w:b/>
          <w:lang w:val="it-IT"/>
        </w:rPr>
        <w:t>Neni</w:t>
      </w:r>
      <w:r w:rsidRPr="00E71FF4">
        <w:rPr>
          <w:rFonts w:ascii="Garamond" w:hAnsi="Garamond"/>
          <w:b/>
          <w:lang w:val="sr-Latn-CS"/>
        </w:rPr>
        <w:t xml:space="preserve"> 1</w:t>
      </w:r>
    </w:p>
    <w:p w14:paraId="3CFEAAA7" w14:textId="77777777" w:rsidR="00452AEF" w:rsidRPr="00E71FF4" w:rsidRDefault="00452AEF" w:rsidP="00452AEF">
      <w:pPr>
        <w:pStyle w:val="T30X"/>
        <w:ind w:firstLine="720"/>
        <w:rPr>
          <w:rFonts w:ascii="Garamond" w:hAnsi="Garamond"/>
          <w:sz w:val="24"/>
          <w:szCs w:val="24"/>
          <w:lang w:val="sr-Latn-CS"/>
        </w:rPr>
      </w:pPr>
      <w:r w:rsidRPr="00E71FF4">
        <w:rPr>
          <w:rFonts w:ascii="Garamond" w:hAnsi="Garamond"/>
          <w:sz w:val="24"/>
          <w:szCs w:val="24"/>
        </w:rPr>
        <w:t xml:space="preserve">Në përbërje të përhershme të Komisionit Komunal Zgjedhor të Tuzit emërohen: </w:t>
      </w:r>
    </w:p>
    <w:p w14:paraId="10E58F54" w14:textId="77777777" w:rsidR="00452AEF" w:rsidRPr="00E71FF4" w:rsidRDefault="00452AEF" w:rsidP="00452AEF">
      <w:pPr>
        <w:pStyle w:val="T30X"/>
        <w:ind w:firstLine="720"/>
        <w:rPr>
          <w:rFonts w:ascii="Garamond" w:hAnsi="Garamond"/>
          <w:sz w:val="24"/>
          <w:szCs w:val="24"/>
        </w:rPr>
      </w:pPr>
    </w:p>
    <w:p w14:paraId="51B84801" w14:textId="60D95012" w:rsidR="00452AEF" w:rsidRPr="00E71FF4" w:rsidRDefault="007654AE" w:rsidP="00256DAE">
      <w:pPr>
        <w:pStyle w:val="T30X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>Robert Camaj</w:t>
      </w:r>
      <w:r w:rsidR="00452AEF" w:rsidRPr="00E71FF4">
        <w:rPr>
          <w:rFonts w:ascii="Garamond" w:hAnsi="Garamond"/>
          <w:sz w:val="24"/>
          <w:szCs w:val="24"/>
        </w:rPr>
        <w:t xml:space="preserve"> </w:t>
      </w:r>
      <w:r w:rsidR="00E76CDA" w:rsidRPr="00E71FF4">
        <w:rPr>
          <w:rFonts w:ascii="Garamond" w:hAnsi="Garamond"/>
          <w:sz w:val="24"/>
          <w:szCs w:val="24"/>
        </w:rPr>
        <w:tab/>
      </w:r>
      <w:r w:rsidR="00913170">
        <w:rPr>
          <w:rFonts w:ascii="Garamond" w:hAnsi="Garamond"/>
          <w:sz w:val="24"/>
          <w:szCs w:val="24"/>
        </w:rPr>
        <w:tab/>
      </w:r>
      <w:r w:rsidR="00452AEF" w:rsidRPr="00E71FF4">
        <w:rPr>
          <w:rFonts w:ascii="Garamond" w:hAnsi="Garamond"/>
          <w:sz w:val="24"/>
          <w:szCs w:val="24"/>
        </w:rPr>
        <w:t>për kryetar</w:t>
      </w:r>
      <w:r w:rsidR="00E76CDA" w:rsidRPr="00E71FF4">
        <w:rPr>
          <w:rFonts w:ascii="Garamond" w:hAnsi="Garamond"/>
          <w:sz w:val="24"/>
          <w:szCs w:val="24"/>
        </w:rPr>
        <w:t>,</w:t>
      </w:r>
    </w:p>
    <w:p w14:paraId="1B994901" w14:textId="623EC9FC" w:rsidR="00477250" w:rsidRPr="00E71FF4" w:rsidRDefault="007654AE" w:rsidP="00477250">
      <w:pPr>
        <w:pStyle w:val="T30X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>Tom Gjonaj</w:t>
      </w:r>
      <w:r w:rsidR="00477250" w:rsidRPr="00E71FF4">
        <w:rPr>
          <w:rFonts w:ascii="Garamond" w:hAnsi="Garamond"/>
          <w:sz w:val="24"/>
          <w:szCs w:val="24"/>
        </w:rPr>
        <w:t xml:space="preserve"> </w:t>
      </w:r>
      <w:r w:rsidR="00E76CDA" w:rsidRPr="00E71FF4">
        <w:rPr>
          <w:rFonts w:ascii="Garamond" w:hAnsi="Garamond"/>
          <w:sz w:val="24"/>
          <w:szCs w:val="24"/>
        </w:rPr>
        <w:tab/>
      </w:r>
      <w:r w:rsidR="00E76CDA" w:rsidRPr="00E71FF4">
        <w:rPr>
          <w:rFonts w:ascii="Garamond" w:hAnsi="Garamond"/>
          <w:sz w:val="24"/>
          <w:szCs w:val="24"/>
        </w:rPr>
        <w:tab/>
      </w:r>
      <w:r w:rsidR="00452AEF" w:rsidRPr="00E71FF4">
        <w:rPr>
          <w:rFonts w:ascii="Garamond" w:hAnsi="Garamond"/>
          <w:sz w:val="24"/>
          <w:szCs w:val="24"/>
        </w:rPr>
        <w:t>për antarë</w:t>
      </w:r>
      <w:bookmarkStart w:id="0" w:name="_Hlk147479571"/>
      <w:r w:rsidR="00E76CDA" w:rsidRPr="00E71FF4">
        <w:rPr>
          <w:rFonts w:ascii="Garamond" w:hAnsi="Garamond"/>
          <w:sz w:val="24"/>
          <w:szCs w:val="24"/>
        </w:rPr>
        <w:t>,</w:t>
      </w:r>
    </w:p>
    <w:bookmarkEnd w:id="0"/>
    <w:p w14:paraId="4F4200FE" w14:textId="0AED0C34" w:rsidR="00477250" w:rsidRPr="00E71FF4" w:rsidRDefault="007654AE" w:rsidP="00477250">
      <w:pPr>
        <w:pStyle w:val="T30X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>Beqir Gjokaj</w:t>
      </w:r>
      <w:r w:rsidR="00477250" w:rsidRPr="00E71FF4">
        <w:rPr>
          <w:rFonts w:ascii="Garamond" w:hAnsi="Garamond"/>
          <w:sz w:val="24"/>
          <w:szCs w:val="24"/>
        </w:rPr>
        <w:t xml:space="preserve"> </w:t>
      </w:r>
      <w:r w:rsidR="00E76CDA" w:rsidRPr="00E71FF4">
        <w:rPr>
          <w:rFonts w:ascii="Garamond" w:hAnsi="Garamond"/>
          <w:sz w:val="24"/>
          <w:szCs w:val="24"/>
        </w:rPr>
        <w:tab/>
      </w:r>
      <w:r w:rsidR="00E76CDA" w:rsidRPr="00E71FF4">
        <w:rPr>
          <w:rFonts w:ascii="Garamond" w:hAnsi="Garamond"/>
          <w:sz w:val="24"/>
          <w:szCs w:val="24"/>
        </w:rPr>
        <w:tab/>
      </w:r>
      <w:r w:rsidR="00452AEF" w:rsidRPr="00E71FF4">
        <w:rPr>
          <w:rFonts w:ascii="Garamond" w:hAnsi="Garamond"/>
          <w:sz w:val="24"/>
          <w:szCs w:val="24"/>
        </w:rPr>
        <w:t>për antar</w:t>
      </w:r>
      <w:r w:rsidR="00E76CDA" w:rsidRPr="00E71FF4">
        <w:rPr>
          <w:rFonts w:ascii="Garamond" w:hAnsi="Garamond"/>
          <w:sz w:val="24"/>
          <w:szCs w:val="24"/>
          <w:lang w:val="en-US"/>
        </w:rPr>
        <w:t>ë</w:t>
      </w:r>
      <w:r w:rsidR="00E76CDA" w:rsidRPr="00E71FF4">
        <w:rPr>
          <w:rFonts w:ascii="Garamond" w:hAnsi="Garamond"/>
          <w:sz w:val="24"/>
          <w:szCs w:val="24"/>
        </w:rPr>
        <w:t>,</w:t>
      </w:r>
      <w:r w:rsidR="00452AEF" w:rsidRPr="00E71FF4">
        <w:rPr>
          <w:rFonts w:ascii="Garamond" w:hAnsi="Garamond"/>
          <w:sz w:val="24"/>
          <w:szCs w:val="24"/>
        </w:rPr>
        <w:t xml:space="preserve"> </w:t>
      </w:r>
    </w:p>
    <w:p w14:paraId="42F9CE74" w14:textId="632D6DC7" w:rsidR="00E76CDA" w:rsidRPr="00E71FF4" w:rsidRDefault="00E76CDA" w:rsidP="00477250">
      <w:pPr>
        <w:pStyle w:val="T30X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>Xhenan Pepiq</w:t>
      </w:r>
      <w:r w:rsidRPr="00E71FF4">
        <w:rPr>
          <w:rFonts w:ascii="Garamond" w:hAnsi="Garamond"/>
          <w:sz w:val="24"/>
          <w:szCs w:val="24"/>
        </w:rPr>
        <w:tab/>
      </w:r>
      <w:r w:rsidR="00913170">
        <w:rPr>
          <w:rFonts w:ascii="Garamond" w:hAnsi="Garamond"/>
          <w:sz w:val="24"/>
          <w:szCs w:val="24"/>
        </w:rPr>
        <w:tab/>
      </w:r>
      <w:r w:rsidRPr="00E71FF4">
        <w:rPr>
          <w:rFonts w:ascii="Garamond" w:hAnsi="Garamond"/>
          <w:sz w:val="24"/>
          <w:szCs w:val="24"/>
        </w:rPr>
        <w:t>për antar</w:t>
      </w:r>
      <w:r w:rsidRPr="00E71FF4">
        <w:rPr>
          <w:rFonts w:ascii="Garamond" w:hAnsi="Garamond"/>
          <w:sz w:val="24"/>
          <w:szCs w:val="24"/>
          <w:lang w:val="en-US"/>
        </w:rPr>
        <w:t>ë</w:t>
      </w:r>
      <w:r w:rsidRPr="00E71FF4">
        <w:rPr>
          <w:rFonts w:ascii="Garamond" w:hAnsi="Garamond"/>
          <w:sz w:val="24"/>
          <w:szCs w:val="24"/>
        </w:rPr>
        <w:t>,</w:t>
      </w:r>
    </w:p>
    <w:p w14:paraId="0529275B" w14:textId="55B48F5F" w:rsidR="00477250" w:rsidRPr="00E71FF4" w:rsidRDefault="00E76CDA" w:rsidP="00477250">
      <w:pPr>
        <w:pStyle w:val="T30X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 xml:space="preserve">Mirsada Suleviq </w:t>
      </w:r>
      <w:r w:rsidRPr="00E71FF4">
        <w:rPr>
          <w:rFonts w:ascii="Garamond" w:hAnsi="Garamond"/>
          <w:sz w:val="24"/>
          <w:szCs w:val="24"/>
        </w:rPr>
        <w:tab/>
      </w:r>
      <w:r w:rsidR="00452AEF" w:rsidRPr="00E71FF4">
        <w:rPr>
          <w:rFonts w:ascii="Garamond" w:hAnsi="Garamond"/>
          <w:sz w:val="24"/>
          <w:szCs w:val="24"/>
        </w:rPr>
        <w:t>për antar</w:t>
      </w:r>
      <w:r w:rsidRPr="00E71FF4">
        <w:rPr>
          <w:rFonts w:ascii="Garamond" w:hAnsi="Garamond"/>
          <w:sz w:val="24"/>
          <w:szCs w:val="24"/>
        </w:rPr>
        <w:t>e.</w:t>
      </w:r>
    </w:p>
    <w:p w14:paraId="39B8DC85" w14:textId="77777777" w:rsidR="00E71FF4" w:rsidRPr="00E71FF4" w:rsidRDefault="00E71FF4" w:rsidP="00E71FF4">
      <w:pPr>
        <w:pStyle w:val="T30X"/>
        <w:rPr>
          <w:rFonts w:ascii="Garamond" w:hAnsi="Garamond"/>
          <w:sz w:val="24"/>
          <w:szCs w:val="24"/>
        </w:rPr>
      </w:pPr>
    </w:p>
    <w:p w14:paraId="1F320ABC" w14:textId="53A31F5D" w:rsidR="00452AEF" w:rsidRPr="00E71FF4" w:rsidRDefault="00452AEF" w:rsidP="00452AEF">
      <w:pPr>
        <w:pStyle w:val="C30X"/>
        <w:rPr>
          <w:rFonts w:ascii="Garamond" w:hAnsi="Garamond"/>
        </w:rPr>
      </w:pPr>
      <w:r w:rsidRPr="00E71FF4">
        <w:rPr>
          <w:rFonts w:ascii="Garamond" w:hAnsi="Garamond"/>
        </w:rPr>
        <w:t>Neni 2</w:t>
      </w:r>
    </w:p>
    <w:p w14:paraId="5DD29002" w14:textId="77D4C8A8" w:rsidR="00452AEF" w:rsidRPr="00E71FF4" w:rsidRDefault="00452AEF" w:rsidP="006D037C">
      <w:pPr>
        <w:pStyle w:val="C30X"/>
        <w:ind w:firstLine="720"/>
        <w:jc w:val="left"/>
        <w:rPr>
          <w:rFonts w:ascii="Garamond" w:hAnsi="Garamond"/>
          <w:b w:val="0"/>
          <w:bCs w:val="0"/>
        </w:rPr>
      </w:pPr>
      <w:r w:rsidRPr="00E71FF4">
        <w:rPr>
          <w:rFonts w:ascii="Garamond" w:hAnsi="Garamond"/>
          <w:b w:val="0"/>
          <w:bCs w:val="0"/>
        </w:rPr>
        <w:t xml:space="preserve">Për sekretar të Komisioni Komunal Zgjedhor emërohet  </w:t>
      </w:r>
      <w:r w:rsidR="00E71FF4" w:rsidRPr="00E71FF4">
        <w:rPr>
          <w:rFonts w:ascii="Garamond" w:hAnsi="Garamond"/>
          <w:b w:val="0"/>
          <w:bCs w:val="0"/>
        </w:rPr>
        <w:t>Emir Lekiq.</w:t>
      </w:r>
    </w:p>
    <w:p w14:paraId="71EB8207" w14:textId="77777777" w:rsidR="00452AEF" w:rsidRPr="00E71FF4" w:rsidRDefault="00452AEF" w:rsidP="00452AEF">
      <w:pPr>
        <w:pStyle w:val="C30X"/>
        <w:jc w:val="left"/>
        <w:rPr>
          <w:rFonts w:ascii="Garamond" w:hAnsi="Garamond"/>
          <w:b w:val="0"/>
          <w:bCs w:val="0"/>
        </w:rPr>
      </w:pPr>
      <w:r w:rsidRPr="00E71FF4">
        <w:rPr>
          <w:rFonts w:ascii="Garamond" w:hAnsi="Garamond"/>
          <w:lang w:val="sr-Latn-CS"/>
        </w:rPr>
        <w:t xml:space="preserve">                                                           </w:t>
      </w:r>
    </w:p>
    <w:p w14:paraId="72E8368F" w14:textId="77777777" w:rsidR="00452AEF" w:rsidRPr="00E71FF4" w:rsidRDefault="00452AEF" w:rsidP="00452AEF">
      <w:pPr>
        <w:jc w:val="center"/>
        <w:rPr>
          <w:rFonts w:ascii="Garamond" w:hAnsi="Garamond"/>
          <w:b/>
          <w:lang w:val="sr-Latn-CS"/>
        </w:rPr>
      </w:pPr>
      <w:r w:rsidRPr="00E71FF4">
        <w:rPr>
          <w:rFonts w:ascii="Garamond" w:hAnsi="Garamond"/>
          <w:b/>
          <w:lang w:val="sr-Latn-CS"/>
        </w:rPr>
        <w:t>Neni 3</w:t>
      </w:r>
    </w:p>
    <w:p w14:paraId="0289A368" w14:textId="77777777" w:rsidR="00452AEF" w:rsidRPr="00E71FF4" w:rsidRDefault="00452AEF" w:rsidP="006D037C">
      <w:pPr>
        <w:ind w:firstLine="720"/>
        <w:rPr>
          <w:rFonts w:ascii="Garamond" w:hAnsi="Garamond"/>
          <w:bCs/>
          <w:lang w:val="sr-Latn-CS"/>
        </w:rPr>
      </w:pPr>
      <w:r w:rsidRPr="00E71FF4">
        <w:rPr>
          <w:rFonts w:ascii="Garamond" w:hAnsi="Garamond"/>
          <w:bCs/>
          <w:lang w:val="sr-Latn-CS"/>
        </w:rPr>
        <w:t>Mandati i Komisionit Komunal Zgjedhor të Tuzit do të zgjasë katër vite.</w:t>
      </w:r>
    </w:p>
    <w:p w14:paraId="754E734B" w14:textId="77777777" w:rsidR="00452AEF" w:rsidRPr="00E71FF4" w:rsidRDefault="00452AEF" w:rsidP="00452AEF">
      <w:pPr>
        <w:rPr>
          <w:rFonts w:ascii="Garamond" w:hAnsi="Garamond"/>
          <w:bCs/>
          <w:lang w:val="sr-Latn-CS"/>
        </w:rPr>
      </w:pPr>
    </w:p>
    <w:p w14:paraId="5AD0829C" w14:textId="3DD0686F" w:rsidR="00452AEF" w:rsidRPr="00E71FF4" w:rsidRDefault="00452AEF" w:rsidP="00E71FF4">
      <w:pPr>
        <w:jc w:val="center"/>
        <w:rPr>
          <w:rFonts w:ascii="Garamond" w:hAnsi="Garamond"/>
          <w:b/>
          <w:lang w:val="sr-Latn-CS"/>
        </w:rPr>
      </w:pPr>
      <w:r w:rsidRPr="00E71FF4">
        <w:rPr>
          <w:rFonts w:ascii="Garamond" w:hAnsi="Garamond"/>
          <w:b/>
          <w:lang w:val="sr-Latn-CS"/>
        </w:rPr>
        <w:t>Neni 4</w:t>
      </w:r>
    </w:p>
    <w:p w14:paraId="1805042E" w14:textId="05EBF803" w:rsidR="00452AEF" w:rsidRPr="00E71FF4" w:rsidRDefault="00452AEF" w:rsidP="00452AEF">
      <w:pPr>
        <w:ind w:firstLine="720"/>
        <w:jc w:val="both"/>
        <w:rPr>
          <w:rFonts w:ascii="Garamond" w:hAnsi="Garamond"/>
          <w:lang w:val="sr-Latn-CS"/>
        </w:rPr>
      </w:pPr>
      <w:r w:rsidRPr="00E71FF4">
        <w:rPr>
          <w:rFonts w:ascii="Garamond" w:hAnsi="Garamond"/>
          <w:lang w:val="sr-Latn-CS"/>
        </w:rPr>
        <w:t xml:space="preserve">Me hyrjen në fuqi të këtij vendimi, pushon së vlejturi Vendimi për emërimin e Komisionit Komunal </w:t>
      </w:r>
      <w:r w:rsidR="00E75BE0" w:rsidRPr="00E71FF4">
        <w:rPr>
          <w:rFonts w:ascii="Garamond" w:hAnsi="Garamond"/>
          <w:lang w:val="sr-Latn-CS"/>
        </w:rPr>
        <w:t>zgjedhor t</w:t>
      </w:r>
      <w:r w:rsidR="00E75BE0" w:rsidRPr="00E71FF4">
        <w:rPr>
          <w:rFonts w:ascii="Garamond" w:hAnsi="Garamond"/>
        </w:rPr>
        <w:t>ë</w:t>
      </w:r>
      <w:r w:rsidRPr="00E71FF4">
        <w:rPr>
          <w:rFonts w:ascii="Garamond" w:hAnsi="Garamond"/>
          <w:lang w:val="sr-Latn-CS"/>
        </w:rPr>
        <w:t xml:space="preserve"> Tuz</w:t>
      </w:r>
      <w:r w:rsidR="00E75BE0" w:rsidRPr="00E71FF4">
        <w:rPr>
          <w:rFonts w:ascii="Garamond" w:hAnsi="Garamond"/>
          <w:lang w:val="sr-Latn-CS"/>
        </w:rPr>
        <w:t>it</w:t>
      </w:r>
      <w:r w:rsidRPr="00E71FF4">
        <w:rPr>
          <w:rFonts w:ascii="Garamond" w:hAnsi="Garamond"/>
          <w:lang w:val="sr-Latn-CS"/>
        </w:rPr>
        <w:t xml:space="preserve"> (</w:t>
      </w:r>
      <w:r w:rsidR="00E75BE0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>Fleta Zyrtare e Malit të Zi</w:t>
      </w:r>
      <w:r w:rsidR="00E75BE0" w:rsidRPr="00E71FF4">
        <w:rPr>
          <w:rFonts w:ascii="Garamond" w:hAnsi="Garamond"/>
          <w:lang w:val="sr-Latn-CS"/>
        </w:rPr>
        <w:t xml:space="preserve"> – dispozitat komunale</w:t>
      </w:r>
      <w:r w:rsidRPr="00E71FF4">
        <w:rPr>
          <w:rFonts w:ascii="Garamond" w:hAnsi="Garamond"/>
          <w:lang w:val="sr-Latn-CS"/>
        </w:rPr>
        <w:t xml:space="preserve">” numër 32/19), Vendimi për ndryshimin dhe plotësimin e Vendimit për emërimin e Komisionit Komunal </w:t>
      </w:r>
      <w:r w:rsidR="00A2677A" w:rsidRPr="00E71FF4">
        <w:rPr>
          <w:rFonts w:ascii="Garamond" w:hAnsi="Garamond"/>
          <w:lang w:val="sr-Latn-CS"/>
        </w:rPr>
        <w:t>zgjedhor t</w:t>
      </w:r>
      <w:r w:rsidR="00A2677A" w:rsidRPr="00E71FF4">
        <w:rPr>
          <w:rFonts w:ascii="Garamond" w:hAnsi="Garamond"/>
        </w:rPr>
        <w:t>ë</w:t>
      </w:r>
      <w:r w:rsidR="00A2677A" w:rsidRPr="00E71FF4">
        <w:rPr>
          <w:rFonts w:ascii="Garamond" w:hAnsi="Garamond"/>
          <w:lang w:val="sr-Latn-CS"/>
        </w:rPr>
        <w:t xml:space="preserve"> Tuzit </w:t>
      </w:r>
      <w:r w:rsidRPr="00E71FF4">
        <w:rPr>
          <w:rFonts w:ascii="Garamond" w:hAnsi="Garamond"/>
          <w:lang w:val="sr-Latn-CS"/>
        </w:rPr>
        <w:t>(</w:t>
      </w:r>
      <w:r w:rsidR="00E75BE0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 xml:space="preserve">Fleta Zyrtare e Malit të Zi – dispozitat komunale”, nr. 05/20), Vendimi për emërimin e nënkryetarit të Komisionit Komunal </w:t>
      </w:r>
      <w:r w:rsidR="00A2677A" w:rsidRPr="00E71FF4">
        <w:rPr>
          <w:rFonts w:ascii="Garamond" w:hAnsi="Garamond"/>
          <w:lang w:val="sr-Latn-CS"/>
        </w:rPr>
        <w:t>zgjedhor t</w:t>
      </w:r>
      <w:r w:rsidR="00A2677A" w:rsidRPr="00E71FF4">
        <w:rPr>
          <w:rFonts w:ascii="Garamond" w:hAnsi="Garamond"/>
        </w:rPr>
        <w:t>ë</w:t>
      </w:r>
      <w:r w:rsidR="00A2677A" w:rsidRPr="00E71FF4">
        <w:rPr>
          <w:rFonts w:ascii="Garamond" w:hAnsi="Garamond"/>
          <w:lang w:val="sr-Latn-CS"/>
        </w:rPr>
        <w:t xml:space="preserve"> Tuzit </w:t>
      </w:r>
      <w:r w:rsidRPr="00E71FF4">
        <w:rPr>
          <w:rFonts w:ascii="Garamond" w:hAnsi="Garamond"/>
          <w:lang w:val="sr-Latn-CS"/>
        </w:rPr>
        <w:t>(</w:t>
      </w:r>
      <w:r w:rsidR="00E75BE0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 xml:space="preserve">Fleta Zyrtare e Malit të Zi – dispozitat komunale”, nr. 20/20), Vendim për emërimin e sekretarit të Komisionit Komunal </w:t>
      </w:r>
      <w:r w:rsidR="00A2677A" w:rsidRPr="00E71FF4">
        <w:rPr>
          <w:rFonts w:ascii="Garamond" w:hAnsi="Garamond"/>
          <w:lang w:val="sr-Latn-CS"/>
        </w:rPr>
        <w:t>zgjedhor t</w:t>
      </w:r>
      <w:r w:rsidR="00A2677A" w:rsidRPr="00E71FF4">
        <w:rPr>
          <w:rFonts w:ascii="Garamond" w:hAnsi="Garamond"/>
        </w:rPr>
        <w:t>ë</w:t>
      </w:r>
      <w:r w:rsidR="00A2677A" w:rsidRPr="00E71FF4">
        <w:rPr>
          <w:rFonts w:ascii="Garamond" w:hAnsi="Garamond"/>
          <w:lang w:val="sr-Latn-CS"/>
        </w:rPr>
        <w:t xml:space="preserve"> Tuzit </w:t>
      </w:r>
      <w:r w:rsidRPr="00E71FF4">
        <w:rPr>
          <w:rFonts w:ascii="Garamond" w:hAnsi="Garamond"/>
          <w:lang w:val="sr-Latn-CS"/>
        </w:rPr>
        <w:t>(</w:t>
      </w:r>
      <w:r w:rsidR="00E75BE0" w:rsidRPr="00E71FF4">
        <w:rPr>
          <w:rFonts w:ascii="Garamond" w:hAnsi="Garamond"/>
          <w:lang w:val="sr-Latn-CS"/>
        </w:rPr>
        <w:t>„</w:t>
      </w:r>
      <w:r w:rsidRPr="00E71FF4">
        <w:rPr>
          <w:rFonts w:ascii="Garamond" w:hAnsi="Garamond"/>
          <w:lang w:val="sr-Latn-CS"/>
        </w:rPr>
        <w:t>Fleta Zyrtare e Malit të Zi – dispozitat komunale”, nr. 19/21).</w:t>
      </w:r>
    </w:p>
    <w:p w14:paraId="46B194EF" w14:textId="77777777" w:rsidR="00A2677A" w:rsidRPr="00E71FF4" w:rsidRDefault="00A2677A" w:rsidP="00452AEF">
      <w:pPr>
        <w:jc w:val="center"/>
        <w:rPr>
          <w:rFonts w:ascii="Garamond" w:hAnsi="Garamond"/>
          <w:b/>
          <w:lang w:val="sr-Latn-CS"/>
        </w:rPr>
      </w:pPr>
    </w:p>
    <w:p w14:paraId="137E218B" w14:textId="48963D11" w:rsidR="00452AEF" w:rsidRPr="00E71FF4" w:rsidRDefault="00452AEF" w:rsidP="00452AEF">
      <w:pPr>
        <w:jc w:val="center"/>
        <w:rPr>
          <w:rFonts w:ascii="Garamond" w:hAnsi="Garamond"/>
          <w:b/>
          <w:lang w:val="sr-Latn-CS"/>
        </w:rPr>
      </w:pPr>
      <w:r w:rsidRPr="00E71FF4">
        <w:rPr>
          <w:rFonts w:ascii="Garamond" w:hAnsi="Garamond"/>
          <w:b/>
          <w:lang w:val="sr-Latn-CS"/>
        </w:rPr>
        <w:t>Neni 5</w:t>
      </w:r>
    </w:p>
    <w:p w14:paraId="7EFF7166" w14:textId="7EAA6C6F" w:rsidR="00452AEF" w:rsidRPr="00E71FF4" w:rsidRDefault="00452AEF" w:rsidP="00A2677A">
      <w:pPr>
        <w:ind w:firstLine="720"/>
        <w:jc w:val="both"/>
        <w:rPr>
          <w:rFonts w:ascii="Garamond" w:hAnsi="Garamond"/>
          <w:lang w:val="sr-Latn-CS"/>
        </w:rPr>
      </w:pPr>
      <w:r w:rsidRPr="00E71FF4">
        <w:rPr>
          <w:rFonts w:ascii="Garamond" w:hAnsi="Garamond"/>
          <w:lang w:val="sr-Latn-CS"/>
        </w:rPr>
        <w:t xml:space="preserve">Ky Vendim hynë në fuqi me ditën e </w:t>
      </w:r>
      <w:r w:rsidR="001C1860">
        <w:rPr>
          <w:rFonts w:ascii="Garamond" w:hAnsi="Garamond"/>
          <w:lang w:val="sr-Latn-CS"/>
        </w:rPr>
        <w:t xml:space="preserve">tetë nga dita e </w:t>
      </w:r>
      <w:r w:rsidR="00A2677A" w:rsidRPr="00E71FF4">
        <w:rPr>
          <w:rFonts w:ascii="Garamond" w:hAnsi="Garamond"/>
          <w:lang w:val="sr-Latn-CS"/>
        </w:rPr>
        <w:t xml:space="preserve">publikimit </w:t>
      </w:r>
      <w:r w:rsidRPr="00E71FF4">
        <w:rPr>
          <w:rFonts w:ascii="Garamond" w:hAnsi="Garamond"/>
          <w:lang w:val="sr-Latn-CS"/>
        </w:rPr>
        <w:t>„F</w:t>
      </w:r>
      <w:r w:rsidR="00A2677A" w:rsidRPr="00E71FF4">
        <w:rPr>
          <w:rFonts w:ascii="Garamond" w:hAnsi="Garamond"/>
          <w:lang w:val="sr-Latn-CS"/>
        </w:rPr>
        <w:t>letë</w:t>
      </w:r>
      <w:r w:rsidRPr="00E71FF4">
        <w:rPr>
          <w:rFonts w:ascii="Garamond" w:hAnsi="Garamond"/>
          <w:lang w:val="sr-Latn-CS"/>
        </w:rPr>
        <w:t>n Zyrtare të Malit të Zi  - dispozitat komunale</w:t>
      </w:r>
      <w:r w:rsidR="00A2677A" w:rsidRPr="00E71FF4">
        <w:rPr>
          <w:rFonts w:ascii="Garamond" w:hAnsi="Garamond"/>
          <w:lang w:val="sr-Latn-CS"/>
        </w:rPr>
        <w:t>”</w:t>
      </w:r>
      <w:r w:rsidRPr="00E71FF4">
        <w:rPr>
          <w:rFonts w:ascii="Garamond" w:hAnsi="Garamond"/>
          <w:lang w:val="sr-Latn-CS"/>
        </w:rPr>
        <w:t xml:space="preserve">. </w:t>
      </w:r>
    </w:p>
    <w:p w14:paraId="28AE4254" w14:textId="77777777" w:rsidR="00452AEF" w:rsidRPr="00E71FF4" w:rsidRDefault="00452AEF" w:rsidP="00452AEF">
      <w:pPr>
        <w:rPr>
          <w:rFonts w:ascii="Garamond" w:hAnsi="Garamond"/>
          <w:lang w:val="sr-Latn-CS"/>
        </w:rPr>
      </w:pPr>
    </w:p>
    <w:p w14:paraId="40335620" w14:textId="445AAC63" w:rsidR="00452AEF" w:rsidRDefault="00452AEF" w:rsidP="00452AEF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659435B1" w14:textId="01DCBE71" w:rsidR="00913170" w:rsidRDefault="00913170" w:rsidP="00452AEF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0C82A130" w14:textId="77777777" w:rsidR="00913170" w:rsidRPr="00E71FF4" w:rsidRDefault="00913170" w:rsidP="00452AEF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0C7BD9A7" w14:textId="2E1D50CA" w:rsidR="00452AEF" w:rsidRPr="00E71FF4" w:rsidRDefault="00452AEF" w:rsidP="00452AEF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r w:rsidRPr="00E71FF4">
        <w:rPr>
          <w:rFonts w:ascii="Garamond" w:hAnsi="Garamond"/>
          <w:b w:val="0"/>
          <w:sz w:val="24"/>
          <w:szCs w:val="24"/>
        </w:rPr>
        <w:t>Numër: 02-016/23-</w:t>
      </w:r>
      <w:r w:rsidR="000162BA">
        <w:rPr>
          <w:rFonts w:ascii="Garamond" w:hAnsi="Garamond"/>
          <w:b w:val="0"/>
          <w:sz w:val="24"/>
          <w:szCs w:val="24"/>
        </w:rPr>
        <w:t>6</w:t>
      </w:r>
      <w:r w:rsidR="0099240D">
        <w:rPr>
          <w:rFonts w:ascii="Garamond" w:hAnsi="Garamond"/>
          <w:b w:val="0"/>
          <w:sz w:val="24"/>
          <w:szCs w:val="24"/>
        </w:rPr>
        <w:t>8</w:t>
      </w:r>
      <w:r w:rsidR="000162BA">
        <w:rPr>
          <w:rFonts w:ascii="Garamond" w:hAnsi="Garamond"/>
          <w:b w:val="0"/>
          <w:sz w:val="24"/>
          <w:szCs w:val="24"/>
        </w:rPr>
        <w:t>97/1</w:t>
      </w:r>
    </w:p>
    <w:p w14:paraId="34F243E0" w14:textId="6CF9E2DE" w:rsidR="00005612" w:rsidRPr="00E71FF4" w:rsidRDefault="00452AEF" w:rsidP="00913170">
      <w:pPr>
        <w:pStyle w:val="N01Z"/>
        <w:jc w:val="left"/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b w:val="0"/>
          <w:sz w:val="24"/>
          <w:szCs w:val="24"/>
        </w:rPr>
        <w:t>Tuz,</w:t>
      </w:r>
      <w:r w:rsidR="00A2677A" w:rsidRPr="00E71FF4">
        <w:rPr>
          <w:rFonts w:ascii="Garamond" w:hAnsi="Garamond"/>
          <w:b w:val="0"/>
          <w:sz w:val="24"/>
          <w:szCs w:val="24"/>
        </w:rPr>
        <w:t xml:space="preserve"> </w:t>
      </w:r>
      <w:r w:rsidR="000162BA">
        <w:rPr>
          <w:rFonts w:ascii="Garamond" w:hAnsi="Garamond"/>
          <w:b w:val="0"/>
          <w:sz w:val="24"/>
          <w:szCs w:val="24"/>
        </w:rPr>
        <w:t>25.10</w:t>
      </w:r>
      <w:r w:rsidRPr="00E71FF4">
        <w:rPr>
          <w:rFonts w:ascii="Garamond" w:hAnsi="Garamond"/>
          <w:b w:val="0"/>
          <w:sz w:val="24"/>
          <w:szCs w:val="24"/>
        </w:rPr>
        <w:t>.2023</w:t>
      </w:r>
    </w:p>
    <w:p w14:paraId="34C9D0A2" w14:textId="301BC8C7" w:rsidR="00452AEF" w:rsidRPr="00E71FF4" w:rsidRDefault="00452AEF" w:rsidP="00452AEF">
      <w:pPr>
        <w:pStyle w:val="N01Z"/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 xml:space="preserve">KUVENDI I KOMUNËS SË TUZIT </w:t>
      </w:r>
    </w:p>
    <w:p w14:paraId="3D559A5D" w14:textId="7B714B17" w:rsidR="00452AEF" w:rsidRPr="00E71FF4" w:rsidRDefault="00452AEF" w:rsidP="00452AEF">
      <w:pPr>
        <w:pStyle w:val="N01Z"/>
        <w:rPr>
          <w:rFonts w:ascii="Garamond" w:hAnsi="Garamond"/>
          <w:sz w:val="24"/>
          <w:szCs w:val="24"/>
        </w:rPr>
      </w:pPr>
      <w:r w:rsidRPr="00E71FF4">
        <w:rPr>
          <w:rFonts w:ascii="Garamond" w:hAnsi="Garamond"/>
          <w:sz w:val="24"/>
          <w:szCs w:val="24"/>
        </w:rPr>
        <w:t xml:space="preserve"> </w:t>
      </w:r>
      <w:r w:rsidR="00913170" w:rsidRPr="00E71FF4">
        <w:rPr>
          <w:rFonts w:ascii="Garamond" w:hAnsi="Garamond"/>
          <w:sz w:val="24"/>
          <w:szCs w:val="24"/>
        </w:rPr>
        <w:t>KRYETARI</w:t>
      </w:r>
      <w:r w:rsidR="00913170">
        <w:rPr>
          <w:rFonts w:ascii="Garamond" w:hAnsi="Garamond"/>
          <w:sz w:val="24"/>
          <w:szCs w:val="24"/>
        </w:rPr>
        <w:t>,</w:t>
      </w:r>
    </w:p>
    <w:p w14:paraId="1770219E" w14:textId="3CE10D81" w:rsidR="00452AEF" w:rsidRPr="00E71FF4" w:rsidRDefault="00452AEF" w:rsidP="00913170">
      <w:pPr>
        <w:pStyle w:val="N01Z"/>
        <w:rPr>
          <w:rFonts w:ascii="Garamond" w:hAnsi="Garamond"/>
          <w:sz w:val="24"/>
          <w:szCs w:val="24"/>
          <w:lang w:val="it-IT"/>
        </w:rPr>
      </w:pPr>
      <w:r w:rsidRPr="00E71FF4">
        <w:rPr>
          <w:rFonts w:ascii="Garamond" w:hAnsi="Garamond"/>
          <w:sz w:val="24"/>
          <w:szCs w:val="24"/>
        </w:rPr>
        <w:t>Fadil Kajoshaj</w:t>
      </w:r>
    </w:p>
    <w:sectPr w:rsidR="00452AEF" w:rsidRPr="00E71FF4" w:rsidSect="00913170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0BA7"/>
    <w:multiLevelType w:val="hybridMultilevel"/>
    <w:tmpl w:val="D9762CF2"/>
    <w:lvl w:ilvl="0" w:tplc="76AC3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457275A"/>
    <w:multiLevelType w:val="hybridMultilevel"/>
    <w:tmpl w:val="7A688D5A"/>
    <w:lvl w:ilvl="0" w:tplc="BF36EB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F"/>
    <w:rsid w:val="00005612"/>
    <w:rsid w:val="000162BA"/>
    <w:rsid w:val="000F7E8F"/>
    <w:rsid w:val="001C1860"/>
    <w:rsid w:val="00201A29"/>
    <w:rsid w:val="00256DAE"/>
    <w:rsid w:val="003F0478"/>
    <w:rsid w:val="00452AEF"/>
    <w:rsid w:val="00477250"/>
    <w:rsid w:val="005E32F9"/>
    <w:rsid w:val="0066408A"/>
    <w:rsid w:val="006D037C"/>
    <w:rsid w:val="007654AE"/>
    <w:rsid w:val="00913170"/>
    <w:rsid w:val="0099240D"/>
    <w:rsid w:val="009F4A7F"/>
    <w:rsid w:val="00A2677A"/>
    <w:rsid w:val="00D15526"/>
    <w:rsid w:val="00E71FF4"/>
    <w:rsid w:val="00E75BE0"/>
    <w:rsid w:val="00E76CDA"/>
    <w:rsid w:val="00F32F9C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0B02"/>
  <w15:chartTrackingRefBased/>
  <w15:docId w15:val="{105B3E84-6FDE-466C-A640-D8F85AF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452AEF"/>
    <w:pPr>
      <w:autoSpaceDE w:val="0"/>
      <w:autoSpaceDN w:val="0"/>
      <w:adjustRightInd w:val="0"/>
      <w:spacing w:before="60" w:after="60"/>
      <w:jc w:val="center"/>
    </w:pPr>
    <w:rPr>
      <w:b/>
      <w:bCs/>
      <w:color w:val="000000"/>
      <w:sz w:val="20"/>
      <w:szCs w:val="20"/>
      <w:lang w:val="sr-Latn-ME" w:eastAsia="sr-Latn-ME"/>
    </w:rPr>
  </w:style>
  <w:style w:type="paragraph" w:customStyle="1" w:styleId="C30X">
    <w:name w:val="C30X"/>
    <w:basedOn w:val="Normal"/>
    <w:uiPriority w:val="99"/>
    <w:rsid w:val="00452AEF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  <w:lang w:val="sr-Latn-ME" w:eastAsia="sr-Latn-ME"/>
    </w:rPr>
  </w:style>
  <w:style w:type="paragraph" w:customStyle="1" w:styleId="T30X">
    <w:name w:val="T30X"/>
    <w:basedOn w:val="Normal"/>
    <w:uiPriority w:val="99"/>
    <w:rsid w:val="00452AEF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2023-10-27T10:24:00Z</cp:lastPrinted>
  <dcterms:created xsi:type="dcterms:W3CDTF">2023-10-27T08:37:00Z</dcterms:created>
  <dcterms:modified xsi:type="dcterms:W3CDTF">2023-10-27T10:25:00Z</dcterms:modified>
</cp:coreProperties>
</file>