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F3BF" w14:textId="3FA28FC0" w:rsidR="00BA7118" w:rsidRPr="0000539A" w:rsidRDefault="00BA7118" w:rsidP="0000539A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Bazuar në nenin 61 të Ligjit për </w:t>
      </w:r>
      <w:r w:rsidR="0000539A">
        <w:rPr>
          <w:rFonts w:ascii="Garamond" w:eastAsia="Calibri" w:hAnsi="Garamond" w:cs="Times New Roman"/>
          <w:sz w:val="28"/>
          <w:szCs w:val="28"/>
          <w:lang w:val="sr-Latn-CS"/>
        </w:rPr>
        <w:t>v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etëqeverisjen </w:t>
      </w:r>
      <w:r w:rsidR="0000539A">
        <w:rPr>
          <w:rFonts w:ascii="Garamond" w:eastAsia="Calibri" w:hAnsi="Garamond" w:cs="Times New Roman"/>
          <w:sz w:val="28"/>
          <w:szCs w:val="28"/>
          <w:lang w:val="sr-Latn-CS"/>
        </w:rPr>
        <w:t>l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okale </w:t>
      </w:r>
      <w:r w:rsidR="00914A78" w:rsidRPr="0000539A">
        <w:rPr>
          <w:rFonts w:ascii="Garamond" w:eastAsia="Calibri" w:hAnsi="Garamond" w:cs="Times New Roman"/>
          <w:sz w:val="28"/>
          <w:szCs w:val="28"/>
          <w:lang w:val="sr-Latn-CS"/>
        </w:rPr>
        <w:t>(„Fleta zyrtare e Malit të Zi”, nr. 02/18, 34/19, 38/20, 84/22)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 dhe nenit 102 të Statutit të Komunës së Tuzit </w:t>
      </w:r>
      <w:r w:rsidR="00914A78"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(„Fleta zyrtare e Malit të Zi – dispozitat komunale”, nr. 24/19, 05/20, 51/22, 55/22), Kuvendi i Komunës së Tuzit, në seancën e mbajtur më </w:t>
      </w:r>
      <w:r w:rsidR="00F9056B">
        <w:rPr>
          <w:rFonts w:ascii="Garamond" w:eastAsia="Calibri" w:hAnsi="Garamond" w:cs="Times New Roman"/>
          <w:sz w:val="28"/>
          <w:szCs w:val="28"/>
          <w:lang w:val="sr-Latn-CS"/>
        </w:rPr>
        <w:t>01.12</w:t>
      </w:r>
      <w:r w:rsidR="00914A78" w:rsidRPr="0000539A">
        <w:rPr>
          <w:rFonts w:ascii="Garamond" w:eastAsia="Calibri" w:hAnsi="Garamond" w:cs="Times New Roman"/>
          <w:sz w:val="28"/>
          <w:szCs w:val="28"/>
          <w:lang w:val="sr-Latn-CS"/>
        </w:rPr>
        <w:t>.2023, sjellë</w:t>
      </w:r>
    </w:p>
    <w:p w14:paraId="76C1985C" w14:textId="77777777" w:rsidR="00BA7118" w:rsidRPr="0000539A" w:rsidRDefault="00BA7118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BFF078A" w14:textId="392C45A0" w:rsidR="00BA7118" w:rsidRDefault="00BA7118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277E3C3" w14:textId="77777777" w:rsidR="007B66B2" w:rsidRPr="0000539A" w:rsidRDefault="007B66B2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63495142" w14:textId="77777777" w:rsidR="00914A78" w:rsidRPr="0000539A" w:rsidRDefault="00914A78" w:rsidP="00914A78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 O N K L U D I M</w:t>
      </w:r>
    </w:p>
    <w:p w14:paraId="0EBF4485" w14:textId="29B1DCEC" w:rsidR="00914A78" w:rsidRPr="0000539A" w:rsidRDefault="00914A78" w:rsidP="00914A78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mbi përfundimin e mandatit të</w:t>
      </w:r>
      <w:r w:rsidR="003716E2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 xml:space="preserve"> </w:t>
      </w:r>
      <w:r w:rsidRPr="0000539A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kryetarit të Komunës së Tuzit</w:t>
      </w:r>
    </w:p>
    <w:p w14:paraId="3369B766" w14:textId="77777777" w:rsidR="00BA7118" w:rsidRPr="0000539A" w:rsidRDefault="00BA7118" w:rsidP="00BA7118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9AD99C5" w14:textId="77777777" w:rsidR="00BA7118" w:rsidRPr="0000539A" w:rsidRDefault="00BA7118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56865BBD" w14:textId="77777777" w:rsidR="00BA7118" w:rsidRPr="0000539A" w:rsidRDefault="00BA7118" w:rsidP="0000539A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2271D6C4" w14:textId="360645B9" w:rsidR="00BA7118" w:rsidRPr="0000539A" w:rsidRDefault="00BA7118" w:rsidP="0000539A">
      <w:pPr>
        <w:widowControl w:val="0"/>
        <w:suppressAutoHyphens/>
        <w:spacing w:after="0" w:line="240" w:lineRule="auto"/>
        <w:ind w:firstLine="720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>Kuvendi konkludoi se kryetarit të Komunës së Tuzit Nik Gjeloshaj i ka përfunduar mandati</w:t>
      </w:r>
      <w:r w:rsidR="004F1FF1"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r w:rsidR="004F1FF1" w:rsidRPr="00EC78B5">
        <w:rPr>
          <w:rFonts w:ascii="Garamond" w:eastAsia="Calibri" w:hAnsi="Garamond" w:cs="Times New Roman"/>
          <w:sz w:val="28"/>
          <w:szCs w:val="28"/>
          <w:lang w:val="sq-AL"/>
        </w:rPr>
        <w:t>për shkak të dorëzimit të dorëheqjes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>.</w:t>
      </w:r>
    </w:p>
    <w:p w14:paraId="7A717E3F" w14:textId="58D8B23F" w:rsidR="00BA7118" w:rsidRPr="0000539A" w:rsidRDefault="00BA7118" w:rsidP="0000539A">
      <w:pPr>
        <w:widowControl w:val="0"/>
        <w:suppressAutoHyphens/>
        <w:spacing w:after="0" w:line="240" w:lineRule="auto"/>
        <w:ind w:firstLine="720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Konkludimi hyn në fuqi ditën e miratimit, dhe do të publikohet në </w:t>
      </w:r>
      <w:r w:rsidR="0000539A">
        <w:rPr>
          <w:rFonts w:ascii="Garamond" w:eastAsia="Calibri" w:hAnsi="Garamond" w:cs="Times New Roman"/>
          <w:sz w:val="28"/>
          <w:szCs w:val="28"/>
          <w:lang w:val="sr-Latn-CS"/>
        </w:rPr>
        <w:t>„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>Flet</w:t>
      </w:r>
      <w:r w:rsidR="0000539A">
        <w:rPr>
          <w:rFonts w:ascii="Garamond" w:eastAsia="Calibri" w:hAnsi="Garamond" w:cs="Times New Roman"/>
          <w:sz w:val="28"/>
          <w:szCs w:val="28"/>
        </w:rPr>
        <w:t>ën z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yrtare të Malit të Zi – </w:t>
      </w:r>
      <w:r w:rsidR="0000539A">
        <w:rPr>
          <w:rFonts w:ascii="Garamond" w:eastAsia="Calibri" w:hAnsi="Garamond" w:cs="Times New Roman"/>
          <w:sz w:val="28"/>
          <w:szCs w:val="28"/>
          <w:lang w:val="sr-Latn-CS"/>
        </w:rPr>
        <w:t>d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ispozitat </w:t>
      </w:r>
      <w:r w:rsidR="0000539A">
        <w:rPr>
          <w:rFonts w:ascii="Garamond" w:eastAsia="Calibri" w:hAnsi="Garamond" w:cs="Times New Roman"/>
          <w:sz w:val="28"/>
          <w:szCs w:val="28"/>
          <w:lang w:val="sr-Latn-CS"/>
        </w:rPr>
        <w:t>k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>omunale”.</w:t>
      </w:r>
    </w:p>
    <w:p w14:paraId="6F053E5B" w14:textId="77777777" w:rsidR="00BA7118" w:rsidRPr="0000539A" w:rsidRDefault="00BA7118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3736127C" w14:textId="77777777" w:rsidR="00BA7118" w:rsidRPr="0000539A" w:rsidRDefault="00BA7118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EC48715" w14:textId="19E84D5D" w:rsidR="00BA7118" w:rsidRDefault="00BA7118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FECA420" w14:textId="34615A6F" w:rsidR="007B66B2" w:rsidRDefault="007B66B2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5D72314" w14:textId="732C8580" w:rsidR="007B66B2" w:rsidRDefault="007B66B2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0E0A7A50" w14:textId="77777777" w:rsidR="00280A5A" w:rsidRDefault="00280A5A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5B7D9608" w14:textId="7BF1947C" w:rsidR="007B66B2" w:rsidRDefault="007B66B2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DDA423E" w14:textId="77777777" w:rsidR="007B66B2" w:rsidRPr="0000539A" w:rsidRDefault="007B66B2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B469704" w14:textId="40FADE3C" w:rsidR="00914A78" w:rsidRPr="0000539A" w:rsidRDefault="00914A78" w:rsidP="00914A78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>Numër: 02-016/23-</w:t>
      </w:r>
      <w:r w:rsidR="00280A5A">
        <w:rPr>
          <w:rFonts w:ascii="Garamond" w:eastAsia="Calibri" w:hAnsi="Garamond" w:cs="Times New Roman"/>
          <w:sz w:val="28"/>
          <w:szCs w:val="28"/>
          <w:lang w:val="sr-Latn-CS"/>
        </w:rPr>
        <w:t>7862/1</w:t>
      </w:r>
    </w:p>
    <w:p w14:paraId="7E1C3736" w14:textId="7AE65356" w:rsidR="00914A78" w:rsidRPr="0000539A" w:rsidRDefault="00914A78" w:rsidP="00914A78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Tuz, </w:t>
      </w:r>
      <w:r w:rsidR="00F9056B">
        <w:rPr>
          <w:rFonts w:ascii="Garamond" w:eastAsia="Calibri" w:hAnsi="Garamond" w:cs="Times New Roman"/>
          <w:sz w:val="28"/>
          <w:szCs w:val="28"/>
          <w:lang w:val="sr-Latn-CS"/>
        </w:rPr>
        <w:t>01.12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>.2023</w:t>
      </w:r>
    </w:p>
    <w:p w14:paraId="1B7F0CC1" w14:textId="77777777" w:rsidR="00914A78" w:rsidRPr="0000539A" w:rsidRDefault="00914A78" w:rsidP="00914A78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</w:p>
    <w:p w14:paraId="7418FE95" w14:textId="77777777" w:rsidR="00914A78" w:rsidRPr="0000539A" w:rsidRDefault="00914A78" w:rsidP="00914A78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DEB9C5A" w14:textId="77777777" w:rsidR="00914A78" w:rsidRPr="0000539A" w:rsidRDefault="00914A78" w:rsidP="00914A78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52DA1D35" w14:textId="77777777" w:rsidR="00914A78" w:rsidRPr="0000539A" w:rsidRDefault="00914A78" w:rsidP="00914A78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KUVENDI I KOMUNËS SË TUZIT</w:t>
      </w:r>
    </w:p>
    <w:p w14:paraId="149F657B" w14:textId="77777777" w:rsidR="00914A78" w:rsidRPr="0000539A" w:rsidRDefault="00914A78" w:rsidP="00914A78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KRYETARI I KUVENDIT,</w:t>
      </w:r>
    </w:p>
    <w:p w14:paraId="7E19B78A" w14:textId="4204D063" w:rsidR="00150FE9" w:rsidRPr="0000539A" w:rsidRDefault="00914A78" w:rsidP="00914A78">
      <w:pPr>
        <w:jc w:val="center"/>
        <w:rPr>
          <w:rFonts w:ascii="Garamond" w:hAnsi="Garamond"/>
        </w:rPr>
      </w:pPr>
      <w:r w:rsidRPr="0000539A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Fadil Kajoshaj</w:t>
      </w:r>
    </w:p>
    <w:p w14:paraId="6FC8FA8A" w14:textId="77777777" w:rsidR="007E623D" w:rsidRPr="0000539A" w:rsidRDefault="007E623D">
      <w:pPr>
        <w:rPr>
          <w:rFonts w:ascii="Garamond" w:hAnsi="Garamond"/>
        </w:rPr>
      </w:pPr>
    </w:p>
    <w:sectPr w:rsidR="007E623D" w:rsidRPr="0000539A" w:rsidSect="00783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E9"/>
    <w:rsid w:val="0000539A"/>
    <w:rsid w:val="00150FE9"/>
    <w:rsid w:val="00280A5A"/>
    <w:rsid w:val="003716E2"/>
    <w:rsid w:val="004F1FF1"/>
    <w:rsid w:val="005A2DD6"/>
    <w:rsid w:val="007B66B2"/>
    <w:rsid w:val="007E623D"/>
    <w:rsid w:val="00914A78"/>
    <w:rsid w:val="009637E3"/>
    <w:rsid w:val="00B87678"/>
    <w:rsid w:val="00BA7118"/>
    <w:rsid w:val="00F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6F0B"/>
  <w15:chartTrackingRefBased/>
  <w15:docId w15:val="{CAE7D82B-5E97-46DA-80DF-08C58BC9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4</cp:revision>
  <cp:lastPrinted>2023-12-04T07:30:00Z</cp:lastPrinted>
  <dcterms:created xsi:type="dcterms:W3CDTF">2023-11-28T08:42:00Z</dcterms:created>
  <dcterms:modified xsi:type="dcterms:W3CDTF">2023-12-04T08:47:00Z</dcterms:modified>
</cp:coreProperties>
</file>