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FFC37" w14:textId="149BFCF7" w:rsidR="0004306A" w:rsidRPr="00854256" w:rsidRDefault="00F0492A" w:rsidP="0004306A">
      <w:pPr>
        <w:jc w:val="both"/>
        <w:rPr>
          <w:rFonts w:ascii="Garamond" w:hAnsi="Garamond"/>
          <w:sz w:val="24"/>
          <w:szCs w:val="24"/>
        </w:rPr>
      </w:pPr>
      <w:r w:rsidRPr="00854256">
        <w:rPr>
          <w:rFonts w:ascii="Garamond" w:hAnsi="Garamond"/>
          <w:sz w:val="24"/>
          <w:szCs w:val="24"/>
          <w:lang w:val="sr-Latn-CS"/>
        </w:rPr>
        <w:t xml:space="preserve">Na osnovu člana 38 stav 1 tačka 2 Zakona o lokalnoj samoupravi ("Službeni list CG", br. 2/18, 34/19, 38/20, 50/22, 84/22), člana 53 stav 1 tačka 2 Statuta opštine Tuzi ("Službeni list CG - opštinski propisi", broj 24/19, 05/20, 51/22, 55/22), </w:t>
      </w:r>
      <w:r w:rsidR="00E1222F" w:rsidRPr="00854256">
        <w:rPr>
          <w:rFonts w:ascii="Garamond" w:hAnsi="Garamond"/>
          <w:sz w:val="24"/>
          <w:szCs w:val="24"/>
        </w:rPr>
        <w:t xml:space="preserve">a u </w:t>
      </w:r>
      <w:proofErr w:type="spellStart"/>
      <w:r w:rsidR="00E1222F" w:rsidRPr="00854256">
        <w:rPr>
          <w:rFonts w:ascii="Garamond" w:hAnsi="Garamond"/>
          <w:sz w:val="24"/>
          <w:szCs w:val="24"/>
        </w:rPr>
        <w:t>vezi</w:t>
      </w:r>
      <w:proofErr w:type="spellEnd"/>
      <w:r w:rsidR="00E1222F" w:rsidRPr="00854256">
        <w:rPr>
          <w:rFonts w:ascii="Garamond" w:hAnsi="Garamond"/>
          <w:sz w:val="24"/>
          <w:szCs w:val="24"/>
        </w:rPr>
        <w:t xml:space="preserve"> </w:t>
      </w:r>
      <w:proofErr w:type="spellStart"/>
      <w:r w:rsidR="00E1222F" w:rsidRPr="00854256">
        <w:rPr>
          <w:rFonts w:ascii="Garamond" w:hAnsi="Garamond"/>
          <w:sz w:val="24"/>
          <w:szCs w:val="24"/>
        </w:rPr>
        <w:t>sa</w:t>
      </w:r>
      <w:proofErr w:type="spellEnd"/>
      <w:r w:rsidR="00E1222F" w:rsidRPr="00854256">
        <w:rPr>
          <w:rFonts w:ascii="Garamond" w:hAnsi="Garamond"/>
          <w:sz w:val="24"/>
          <w:szCs w:val="24"/>
        </w:rPr>
        <w:t xml:space="preserve"> </w:t>
      </w:r>
      <w:r w:rsidR="0004306A" w:rsidRPr="00854256">
        <w:rPr>
          <w:rFonts w:ascii="Garamond" w:hAnsi="Garamond"/>
          <w:sz w:val="24"/>
          <w:szCs w:val="24"/>
        </w:rPr>
        <w:t xml:space="preserve"> </w:t>
      </w:r>
      <w:r w:rsidR="0004306A" w:rsidRPr="00854256">
        <w:rPr>
          <w:rFonts w:ascii="Garamond" w:hAnsi="Garamond"/>
          <w:sz w:val="24"/>
          <w:szCs w:val="24"/>
          <w:lang w:val="sr-Latn-CS"/>
        </w:rPr>
        <w:t>član</w:t>
      </w:r>
      <w:r w:rsidR="00E1222F" w:rsidRPr="00854256">
        <w:rPr>
          <w:rFonts w:ascii="Garamond" w:hAnsi="Garamond"/>
          <w:sz w:val="24"/>
          <w:szCs w:val="24"/>
          <w:lang w:val="sr-Latn-CS"/>
        </w:rPr>
        <w:t>om</w:t>
      </w:r>
      <w:r w:rsidR="0004306A" w:rsidRPr="00854256">
        <w:rPr>
          <w:rFonts w:ascii="Garamond" w:hAnsi="Garamond"/>
          <w:sz w:val="24"/>
          <w:szCs w:val="24"/>
          <w:lang w:val="sr-Latn-CS"/>
        </w:rPr>
        <w:t xml:space="preserve"> 19 stav 2 Zakona o vaspitanju i obrazovanju djece sa posebnim obrazovnim potrebama („Sl.list RCG“, br. 80/04, „Sl.list CG“, br. 45/10, 47/17, 145/21</w:t>
      </w:r>
      <w:r w:rsidR="00E1222F" w:rsidRPr="00854256">
        <w:rPr>
          <w:rFonts w:ascii="Garamond" w:hAnsi="Garamond"/>
          <w:sz w:val="24"/>
          <w:szCs w:val="24"/>
          <w:lang w:val="sr-Latn-CS"/>
        </w:rPr>
        <w:t>),</w:t>
      </w:r>
      <w:r w:rsidR="00B92507" w:rsidRPr="00854256">
        <w:rPr>
          <w:rFonts w:ascii="Garamond" w:hAnsi="Garamond"/>
          <w:sz w:val="24"/>
          <w:szCs w:val="24"/>
          <w:lang w:val="sr-Latn-CS"/>
        </w:rPr>
        <w:t xml:space="preserve"> </w:t>
      </w:r>
      <w:r w:rsidR="0004306A" w:rsidRPr="00854256">
        <w:rPr>
          <w:rFonts w:ascii="Garamond" w:hAnsi="Garamond"/>
          <w:sz w:val="24"/>
          <w:szCs w:val="24"/>
          <w:lang w:val="sr-Latn-CS"/>
        </w:rPr>
        <w:t>Skup</w:t>
      </w:r>
      <w:proofErr w:type="spellStart"/>
      <w:r w:rsidR="0004306A" w:rsidRPr="00854256">
        <w:rPr>
          <w:rFonts w:ascii="Garamond" w:hAnsi="Garamond"/>
          <w:sz w:val="24"/>
          <w:szCs w:val="24"/>
        </w:rPr>
        <w:t>ština</w:t>
      </w:r>
      <w:proofErr w:type="spellEnd"/>
      <w:r w:rsidR="0004306A" w:rsidRPr="00854256">
        <w:rPr>
          <w:rFonts w:ascii="Garamond" w:hAnsi="Garamond"/>
          <w:sz w:val="24"/>
          <w:szCs w:val="24"/>
        </w:rPr>
        <w:t xml:space="preserve"> </w:t>
      </w:r>
      <w:proofErr w:type="spellStart"/>
      <w:r w:rsidR="0004306A" w:rsidRPr="00854256">
        <w:rPr>
          <w:rFonts w:ascii="Garamond" w:hAnsi="Garamond"/>
          <w:sz w:val="24"/>
          <w:szCs w:val="24"/>
        </w:rPr>
        <w:t>Opštine</w:t>
      </w:r>
      <w:proofErr w:type="spellEnd"/>
      <w:r w:rsidR="0004306A" w:rsidRPr="00854256">
        <w:rPr>
          <w:rFonts w:ascii="Garamond" w:hAnsi="Garamond"/>
          <w:sz w:val="24"/>
          <w:szCs w:val="24"/>
        </w:rPr>
        <w:t xml:space="preserve"> Tuzi, </w:t>
      </w:r>
      <w:proofErr w:type="spellStart"/>
      <w:r w:rsidR="0004306A" w:rsidRPr="00854256">
        <w:rPr>
          <w:rFonts w:ascii="Garamond" w:hAnsi="Garamond"/>
          <w:sz w:val="24"/>
          <w:szCs w:val="24"/>
        </w:rPr>
        <w:t>na</w:t>
      </w:r>
      <w:proofErr w:type="spellEnd"/>
      <w:r w:rsidR="0004306A" w:rsidRPr="00854256">
        <w:rPr>
          <w:rFonts w:ascii="Garamond" w:hAnsi="Garamond"/>
          <w:sz w:val="24"/>
          <w:szCs w:val="24"/>
        </w:rPr>
        <w:t xml:space="preserve"> </w:t>
      </w:r>
      <w:proofErr w:type="spellStart"/>
      <w:r w:rsidR="0004306A" w:rsidRPr="00854256">
        <w:rPr>
          <w:rFonts w:ascii="Garamond" w:hAnsi="Garamond"/>
          <w:sz w:val="24"/>
          <w:szCs w:val="24"/>
        </w:rPr>
        <w:t>sjednici</w:t>
      </w:r>
      <w:proofErr w:type="spellEnd"/>
      <w:r w:rsidR="0004306A" w:rsidRPr="00854256">
        <w:rPr>
          <w:rFonts w:ascii="Garamond" w:hAnsi="Garamond"/>
          <w:sz w:val="24"/>
          <w:szCs w:val="24"/>
        </w:rPr>
        <w:t xml:space="preserve"> </w:t>
      </w:r>
      <w:proofErr w:type="spellStart"/>
      <w:r w:rsidR="0004306A" w:rsidRPr="00854256">
        <w:rPr>
          <w:rFonts w:ascii="Garamond" w:hAnsi="Garamond"/>
          <w:sz w:val="24"/>
          <w:szCs w:val="24"/>
        </w:rPr>
        <w:t>održanoj</w:t>
      </w:r>
      <w:proofErr w:type="spellEnd"/>
      <w:r w:rsidR="0004306A" w:rsidRPr="00854256">
        <w:rPr>
          <w:rFonts w:ascii="Garamond" w:hAnsi="Garamond"/>
          <w:sz w:val="24"/>
          <w:szCs w:val="24"/>
        </w:rPr>
        <w:t xml:space="preserve"> </w:t>
      </w:r>
      <w:r w:rsidR="00B92507" w:rsidRPr="00854256">
        <w:rPr>
          <w:rFonts w:ascii="Garamond" w:hAnsi="Garamond"/>
          <w:sz w:val="24"/>
          <w:szCs w:val="24"/>
        </w:rPr>
        <w:t xml:space="preserve">28.12.2023. godine </w:t>
      </w:r>
      <w:proofErr w:type="spellStart"/>
      <w:r w:rsidR="0004306A" w:rsidRPr="00854256">
        <w:rPr>
          <w:rFonts w:ascii="Garamond" w:hAnsi="Garamond"/>
          <w:sz w:val="24"/>
          <w:szCs w:val="24"/>
        </w:rPr>
        <w:t>donosi</w:t>
      </w:r>
      <w:proofErr w:type="spellEnd"/>
      <w:r w:rsidR="0004306A" w:rsidRPr="00854256">
        <w:rPr>
          <w:rFonts w:ascii="Garamond" w:hAnsi="Garamond"/>
          <w:sz w:val="24"/>
          <w:szCs w:val="24"/>
        </w:rPr>
        <w:t>:</w:t>
      </w:r>
    </w:p>
    <w:p w14:paraId="293BA4B8" w14:textId="77777777" w:rsidR="0004306A" w:rsidRPr="00854256" w:rsidRDefault="0004306A" w:rsidP="0004306A">
      <w:pPr>
        <w:jc w:val="both"/>
        <w:rPr>
          <w:rFonts w:ascii="Garamond" w:hAnsi="Garamond"/>
          <w:sz w:val="24"/>
          <w:szCs w:val="24"/>
          <w:lang w:val="sr-Latn-CS"/>
        </w:rPr>
      </w:pPr>
    </w:p>
    <w:p w14:paraId="72F38EA8" w14:textId="77777777" w:rsidR="00A979F1" w:rsidRPr="00854256" w:rsidRDefault="0004306A" w:rsidP="0004306A">
      <w:pPr>
        <w:jc w:val="center"/>
        <w:rPr>
          <w:rFonts w:ascii="Garamond" w:hAnsi="Garamond"/>
          <w:b/>
          <w:sz w:val="24"/>
          <w:szCs w:val="24"/>
          <w:lang w:val="sr-Latn-CS"/>
        </w:rPr>
      </w:pPr>
      <w:r w:rsidRPr="00854256">
        <w:rPr>
          <w:rFonts w:ascii="Garamond" w:hAnsi="Garamond"/>
          <w:b/>
          <w:sz w:val="24"/>
          <w:szCs w:val="24"/>
          <w:lang w:val="sr-Latn-CS"/>
        </w:rPr>
        <w:t xml:space="preserve">ODLUKU </w:t>
      </w:r>
    </w:p>
    <w:p w14:paraId="702AFF68" w14:textId="04DED08E" w:rsidR="0004306A" w:rsidRPr="00854256" w:rsidRDefault="0004306A" w:rsidP="0004306A">
      <w:pPr>
        <w:jc w:val="center"/>
        <w:rPr>
          <w:rFonts w:ascii="Garamond" w:hAnsi="Garamond"/>
          <w:b/>
          <w:sz w:val="24"/>
          <w:szCs w:val="24"/>
        </w:rPr>
      </w:pPr>
      <w:bookmarkStart w:id="0" w:name="_Hlk153789210"/>
      <w:r w:rsidRPr="00854256">
        <w:rPr>
          <w:rFonts w:ascii="Garamond" w:hAnsi="Garamond"/>
          <w:b/>
          <w:sz w:val="24"/>
          <w:szCs w:val="24"/>
          <w:lang w:val="sr-Latn-CS"/>
        </w:rPr>
        <w:t xml:space="preserve">O </w:t>
      </w:r>
      <w:r w:rsidR="005F05DB" w:rsidRPr="00854256">
        <w:rPr>
          <w:rFonts w:ascii="Garamond" w:hAnsi="Garamond"/>
          <w:b/>
          <w:sz w:val="24"/>
          <w:szCs w:val="24"/>
          <w:lang w:val="sr-Latn-CS"/>
        </w:rPr>
        <w:t xml:space="preserve">NAČINU UTVRĐIVANJA </w:t>
      </w:r>
      <w:r w:rsidRPr="00854256">
        <w:rPr>
          <w:rFonts w:ascii="Garamond" w:hAnsi="Garamond"/>
          <w:b/>
          <w:sz w:val="24"/>
          <w:szCs w:val="24"/>
          <w:lang w:val="sr-Latn-CS"/>
        </w:rPr>
        <w:t>VISIN</w:t>
      </w:r>
      <w:r w:rsidR="005F05DB" w:rsidRPr="00854256">
        <w:rPr>
          <w:rFonts w:ascii="Garamond" w:hAnsi="Garamond"/>
          <w:b/>
          <w:sz w:val="24"/>
          <w:szCs w:val="24"/>
          <w:lang w:val="sr-Latn-CS"/>
        </w:rPr>
        <w:t>E</w:t>
      </w:r>
      <w:r w:rsidRPr="00854256">
        <w:rPr>
          <w:rFonts w:ascii="Garamond" w:hAnsi="Garamond"/>
          <w:b/>
          <w:sz w:val="24"/>
          <w:szCs w:val="24"/>
          <w:lang w:val="sr-Latn-CS"/>
        </w:rPr>
        <w:t xml:space="preserve"> NAKNAD</w:t>
      </w:r>
      <w:r w:rsidR="005F05DB" w:rsidRPr="00854256">
        <w:rPr>
          <w:rFonts w:ascii="Garamond" w:hAnsi="Garamond"/>
          <w:b/>
          <w:sz w:val="24"/>
          <w:szCs w:val="24"/>
          <w:lang w:val="sr-Latn-CS"/>
        </w:rPr>
        <w:t>E</w:t>
      </w:r>
      <w:r w:rsidRPr="00854256">
        <w:rPr>
          <w:rFonts w:ascii="Garamond" w:hAnsi="Garamond"/>
          <w:b/>
          <w:sz w:val="24"/>
          <w:szCs w:val="24"/>
          <w:lang w:val="sr-Latn-CS"/>
        </w:rPr>
        <w:t xml:space="preserve"> ZA RAD </w:t>
      </w:r>
      <w:r w:rsidR="005F05DB" w:rsidRPr="00854256">
        <w:rPr>
          <w:rFonts w:ascii="Garamond" w:hAnsi="Garamond"/>
          <w:b/>
          <w:sz w:val="24"/>
          <w:szCs w:val="24"/>
          <w:lang w:val="sr-Latn-CS"/>
        </w:rPr>
        <w:t xml:space="preserve">U </w:t>
      </w:r>
      <w:r w:rsidRPr="00854256">
        <w:rPr>
          <w:rFonts w:ascii="Garamond" w:hAnsi="Garamond"/>
          <w:b/>
          <w:sz w:val="24"/>
          <w:szCs w:val="24"/>
          <w:lang w:val="sr-Latn-CS"/>
        </w:rPr>
        <w:t>KOMISIJ</w:t>
      </w:r>
      <w:r w:rsidR="005F05DB" w:rsidRPr="00854256">
        <w:rPr>
          <w:rFonts w:ascii="Garamond" w:hAnsi="Garamond"/>
          <w:b/>
          <w:sz w:val="24"/>
          <w:szCs w:val="24"/>
          <w:lang w:val="sr-Latn-CS"/>
        </w:rPr>
        <w:t>I</w:t>
      </w:r>
      <w:r w:rsidRPr="00854256">
        <w:rPr>
          <w:rFonts w:ascii="Garamond" w:hAnsi="Garamond"/>
          <w:b/>
          <w:sz w:val="24"/>
          <w:szCs w:val="24"/>
          <w:lang w:val="sr-Latn-CS"/>
        </w:rPr>
        <w:t xml:space="preserve"> ZA USMJERAVANJE DJECE SA POSEBNIM OBRAZOVNIM POTREBAMA</w:t>
      </w:r>
    </w:p>
    <w:bookmarkEnd w:id="0"/>
    <w:p w14:paraId="3C952D72" w14:textId="77777777" w:rsidR="0004306A" w:rsidRPr="00854256" w:rsidRDefault="0004306A" w:rsidP="0004306A">
      <w:pPr>
        <w:jc w:val="both"/>
        <w:rPr>
          <w:rFonts w:ascii="Garamond" w:hAnsi="Garamond"/>
          <w:b/>
          <w:sz w:val="24"/>
          <w:szCs w:val="24"/>
          <w:lang w:val="sr-Latn-CS"/>
        </w:rPr>
      </w:pPr>
    </w:p>
    <w:p w14:paraId="2BBB8371" w14:textId="2AA95552" w:rsidR="0004306A" w:rsidRPr="00854256" w:rsidRDefault="0004306A" w:rsidP="0004306A">
      <w:pPr>
        <w:jc w:val="center"/>
        <w:rPr>
          <w:rFonts w:ascii="Garamond" w:hAnsi="Garamond"/>
          <w:b/>
          <w:sz w:val="24"/>
          <w:szCs w:val="24"/>
          <w:lang w:val="sr-Latn-CS"/>
        </w:rPr>
      </w:pPr>
      <w:r w:rsidRPr="00854256">
        <w:rPr>
          <w:rFonts w:ascii="Garamond" w:hAnsi="Garamond"/>
          <w:b/>
          <w:sz w:val="24"/>
          <w:szCs w:val="24"/>
          <w:lang w:val="sr-Latn-CS"/>
        </w:rPr>
        <w:t>Član 1</w:t>
      </w:r>
    </w:p>
    <w:p w14:paraId="3D3AE86B" w14:textId="77777777" w:rsidR="0074563F" w:rsidRPr="00854256" w:rsidRDefault="0074563F" w:rsidP="0004306A">
      <w:pPr>
        <w:jc w:val="center"/>
        <w:rPr>
          <w:rFonts w:ascii="Garamond" w:hAnsi="Garamond"/>
          <w:b/>
          <w:sz w:val="24"/>
          <w:szCs w:val="24"/>
          <w:lang w:val="sr-Latn-CS"/>
        </w:rPr>
      </w:pPr>
    </w:p>
    <w:p w14:paraId="011B9DB0" w14:textId="224D7B6A" w:rsidR="0074563F" w:rsidRPr="00854256" w:rsidRDefault="0074563F" w:rsidP="0074563F">
      <w:pPr>
        <w:jc w:val="both"/>
        <w:rPr>
          <w:rFonts w:ascii="Garamond" w:hAnsi="Garamond"/>
          <w:sz w:val="24"/>
          <w:szCs w:val="24"/>
          <w:lang w:val="sr-Latn-CS"/>
        </w:rPr>
      </w:pPr>
      <w:bookmarkStart w:id="1" w:name="_Hlk153371145"/>
      <w:proofErr w:type="spellStart"/>
      <w:r w:rsidRPr="00854256">
        <w:rPr>
          <w:rFonts w:ascii="Garamond" w:hAnsi="Garamond"/>
          <w:sz w:val="24"/>
          <w:szCs w:val="24"/>
        </w:rPr>
        <w:t>Ovom</w:t>
      </w:r>
      <w:proofErr w:type="spellEnd"/>
      <w:r w:rsidRPr="00854256">
        <w:rPr>
          <w:rFonts w:ascii="Garamond" w:hAnsi="Garamond"/>
          <w:sz w:val="24"/>
          <w:szCs w:val="24"/>
        </w:rPr>
        <w:t xml:space="preserve"> </w:t>
      </w:r>
      <w:proofErr w:type="spellStart"/>
      <w:r w:rsidRPr="00854256">
        <w:rPr>
          <w:rFonts w:ascii="Garamond" w:hAnsi="Garamond"/>
          <w:sz w:val="24"/>
          <w:szCs w:val="24"/>
        </w:rPr>
        <w:t>odlukom</w:t>
      </w:r>
      <w:proofErr w:type="spellEnd"/>
      <w:r w:rsidRPr="00854256">
        <w:rPr>
          <w:rFonts w:ascii="Garamond" w:hAnsi="Garamond"/>
          <w:sz w:val="24"/>
          <w:szCs w:val="24"/>
        </w:rPr>
        <w:t xml:space="preserve"> </w:t>
      </w:r>
      <w:proofErr w:type="spellStart"/>
      <w:r w:rsidRPr="00854256">
        <w:rPr>
          <w:rFonts w:ascii="Garamond" w:hAnsi="Garamond"/>
          <w:sz w:val="24"/>
          <w:szCs w:val="24"/>
        </w:rPr>
        <w:t>uređuje</w:t>
      </w:r>
      <w:proofErr w:type="spellEnd"/>
      <w:r w:rsidRPr="00854256">
        <w:rPr>
          <w:rFonts w:ascii="Garamond" w:hAnsi="Garamond"/>
          <w:sz w:val="24"/>
          <w:szCs w:val="24"/>
        </w:rPr>
        <w:t xml:space="preserve"> se </w:t>
      </w:r>
      <w:proofErr w:type="spellStart"/>
      <w:r w:rsidRPr="00854256">
        <w:rPr>
          <w:rFonts w:ascii="Garamond" w:hAnsi="Garamond"/>
          <w:sz w:val="24"/>
          <w:szCs w:val="24"/>
        </w:rPr>
        <w:t>visna</w:t>
      </w:r>
      <w:proofErr w:type="spellEnd"/>
      <w:r w:rsidRPr="00854256">
        <w:rPr>
          <w:rFonts w:ascii="Garamond" w:hAnsi="Garamond"/>
          <w:sz w:val="24"/>
          <w:szCs w:val="24"/>
        </w:rPr>
        <w:t xml:space="preserve"> </w:t>
      </w:r>
      <w:proofErr w:type="spellStart"/>
      <w:r w:rsidRPr="00854256">
        <w:rPr>
          <w:rFonts w:ascii="Garamond" w:hAnsi="Garamond"/>
          <w:sz w:val="24"/>
          <w:szCs w:val="24"/>
        </w:rPr>
        <w:t>nakande</w:t>
      </w:r>
      <w:proofErr w:type="spellEnd"/>
      <w:r w:rsidRPr="00854256">
        <w:rPr>
          <w:rFonts w:ascii="Garamond" w:hAnsi="Garamond"/>
          <w:sz w:val="24"/>
          <w:szCs w:val="24"/>
        </w:rPr>
        <w:t xml:space="preserve"> </w:t>
      </w:r>
      <w:proofErr w:type="spellStart"/>
      <w:r w:rsidRPr="00854256">
        <w:rPr>
          <w:rFonts w:ascii="Garamond" w:hAnsi="Garamond"/>
          <w:sz w:val="24"/>
          <w:szCs w:val="24"/>
        </w:rPr>
        <w:t>i</w:t>
      </w:r>
      <w:proofErr w:type="spellEnd"/>
      <w:r w:rsidRPr="00854256">
        <w:rPr>
          <w:rFonts w:ascii="Garamond" w:hAnsi="Garamond"/>
          <w:sz w:val="24"/>
          <w:szCs w:val="24"/>
        </w:rPr>
        <w:t xml:space="preserve"> </w:t>
      </w:r>
      <w:proofErr w:type="spellStart"/>
      <w:r w:rsidRPr="00854256">
        <w:rPr>
          <w:rFonts w:ascii="Garamond" w:hAnsi="Garamond"/>
          <w:sz w:val="24"/>
          <w:szCs w:val="24"/>
        </w:rPr>
        <w:t>način</w:t>
      </w:r>
      <w:proofErr w:type="spellEnd"/>
      <w:r w:rsidRPr="00854256">
        <w:rPr>
          <w:rFonts w:ascii="Garamond" w:hAnsi="Garamond"/>
          <w:sz w:val="24"/>
          <w:szCs w:val="24"/>
        </w:rPr>
        <w:t xml:space="preserve"> </w:t>
      </w:r>
      <w:proofErr w:type="spellStart"/>
      <w:r w:rsidRPr="00854256">
        <w:rPr>
          <w:rFonts w:ascii="Garamond" w:hAnsi="Garamond"/>
          <w:sz w:val="24"/>
          <w:szCs w:val="24"/>
        </w:rPr>
        <w:t>isplate</w:t>
      </w:r>
      <w:proofErr w:type="spellEnd"/>
      <w:r w:rsidRPr="00854256">
        <w:rPr>
          <w:rFonts w:ascii="Garamond" w:hAnsi="Garamond"/>
          <w:sz w:val="24"/>
          <w:szCs w:val="24"/>
        </w:rPr>
        <w:t xml:space="preserve"> </w:t>
      </w:r>
      <w:proofErr w:type="spellStart"/>
      <w:r w:rsidRPr="00854256">
        <w:rPr>
          <w:rFonts w:ascii="Garamond" w:hAnsi="Garamond"/>
          <w:sz w:val="24"/>
          <w:szCs w:val="24"/>
        </w:rPr>
        <w:t>Komisije</w:t>
      </w:r>
      <w:proofErr w:type="spellEnd"/>
      <w:r w:rsidRPr="00854256">
        <w:rPr>
          <w:rFonts w:ascii="Garamond" w:hAnsi="Garamond"/>
          <w:sz w:val="24"/>
          <w:szCs w:val="24"/>
        </w:rPr>
        <w:t xml:space="preserve"> </w:t>
      </w:r>
      <w:r w:rsidRPr="00854256">
        <w:rPr>
          <w:rFonts w:ascii="Garamond" w:hAnsi="Garamond"/>
          <w:sz w:val="24"/>
          <w:szCs w:val="24"/>
          <w:lang w:val="sr-Latn-CS"/>
        </w:rPr>
        <w:t xml:space="preserve">usmjeravanja djece sa posebnim obrazovnim potrebama </w:t>
      </w:r>
      <w:r w:rsidRPr="00854256">
        <w:rPr>
          <w:rFonts w:ascii="Garamond" w:hAnsi="Garamond"/>
          <w:sz w:val="24"/>
          <w:szCs w:val="24"/>
        </w:rPr>
        <w:t xml:space="preserve">u </w:t>
      </w:r>
      <w:proofErr w:type="spellStart"/>
      <w:r w:rsidRPr="00854256">
        <w:rPr>
          <w:rFonts w:ascii="Garamond" w:hAnsi="Garamond"/>
          <w:sz w:val="24"/>
          <w:szCs w:val="24"/>
        </w:rPr>
        <w:t>Opštini</w:t>
      </w:r>
      <w:proofErr w:type="spellEnd"/>
      <w:r w:rsidRPr="00854256">
        <w:rPr>
          <w:rFonts w:ascii="Garamond" w:hAnsi="Garamond"/>
          <w:sz w:val="24"/>
          <w:szCs w:val="24"/>
        </w:rPr>
        <w:t xml:space="preserve"> Tuzi </w:t>
      </w:r>
      <w:r w:rsidRPr="00854256">
        <w:rPr>
          <w:rFonts w:ascii="Garamond" w:hAnsi="Garamond"/>
          <w:sz w:val="24"/>
          <w:szCs w:val="24"/>
          <w:lang w:val="sr-Latn-CS"/>
        </w:rPr>
        <w:t>po postupku propisanom Zakona o vaspitanju i obrazovanju djece sa posebnim obrazovnim potrebama („</w:t>
      </w:r>
      <w:proofErr w:type="gramStart"/>
      <w:r w:rsidRPr="00854256">
        <w:rPr>
          <w:rFonts w:ascii="Garamond" w:hAnsi="Garamond"/>
          <w:sz w:val="24"/>
          <w:szCs w:val="24"/>
          <w:lang w:val="sr-Latn-CS"/>
        </w:rPr>
        <w:t>Sl.list</w:t>
      </w:r>
      <w:proofErr w:type="gramEnd"/>
      <w:r w:rsidRPr="00854256">
        <w:rPr>
          <w:rFonts w:ascii="Garamond" w:hAnsi="Garamond"/>
          <w:sz w:val="24"/>
          <w:szCs w:val="24"/>
          <w:lang w:val="sr-Latn-CS"/>
        </w:rPr>
        <w:t xml:space="preserve"> RCG“, br. 80/04, „Sl.list CG“, br. 45/10, 47/17, 145/21</w:t>
      </w:r>
      <w:r w:rsidR="00A23EDB" w:rsidRPr="00854256">
        <w:rPr>
          <w:rFonts w:ascii="Garamond" w:hAnsi="Garamond"/>
          <w:sz w:val="24"/>
          <w:szCs w:val="24"/>
          <w:lang w:val="sr-Latn-CS"/>
        </w:rPr>
        <w:t>)</w:t>
      </w:r>
      <w:r w:rsidRPr="00854256">
        <w:rPr>
          <w:rFonts w:ascii="Garamond" w:hAnsi="Garamond"/>
          <w:sz w:val="24"/>
          <w:szCs w:val="24"/>
          <w:lang w:val="sr-Latn-CS"/>
        </w:rPr>
        <w:t xml:space="preserve"> i  Pravilnikom o načinu, uslovima i postupku za usmjeravanje djece sa posebnim obrazovnim potrebama („Sl. list CG“, br. 57/11 i 60/19).</w:t>
      </w:r>
    </w:p>
    <w:bookmarkEnd w:id="1"/>
    <w:p w14:paraId="6EF0054B" w14:textId="77777777" w:rsidR="0074563F" w:rsidRPr="00854256" w:rsidRDefault="0074563F" w:rsidP="0004306A">
      <w:pPr>
        <w:jc w:val="center"/>
        <w:rPr>
          <w:rFonts w:ascii="Garamond" w:hAnsi="Garamond"/>
          <w:sz w:val="24"/>
          <w:szCs w:val="24"/>
          <w:lang w:val="sr-Latn-CS"/>
        </w:rPr>
      </w:pPr>
    </w:p>
    <w:p w14:paraId="7D8903F9" w14:textId="77777777" w:rsidR="0004306A" w:rsidRPr="00854256" w:rsidRDefault="0004306A" w:rsidP="0004306A">
      <w:pPr>
        <w:jc w:val="center"/>
        <w:rPr>
          <w:rFonts w:ascii="Garamond" w:hAnsi="Garamond"/>
          <w:b/>
          <w:sz w:val="24"/>
          <w:szCs w:val="24"/>
          <w:lang w:val="sr-Latn-CS"/>
        </w:rPr>
      </w:pPr>
      <w:r w:rsidRPr="00854256">
        <w:rPr>
          <w:rFonts w:ascii="Garamond" w:hAnsi="Garamond"/>
          <w:b/>
          <w:sz w:val="24"/>
          <w:szCs w:val="24"/>
          <w:lang w:val="sr-Latn-CS"/>
        </w:rPr>
        <w:t>Član2</w:t>
      </w:r>
    </w:p>
    <w:p w14:paraId="5F442D01" w14:textId="77777777" w:rsidR="00896D31" w:rsidRPr="00854256" w:rsidRDefault="00896D31" w:rsidP="00896D31">
      <w:pPr>
        <w:jc w:val="both"/>
        <w:rPr>
          <w:rFonts w:ascii="Garamond" w:hAnsi="Garamond"/>
          <w:sz w:val="24"/>
          <w:szCs w:val="24"/>
          <w:lang w:val="sr-Latn-CS"/>
        </w:rPr>
      </w:pPr>
      <w:r w:rsidRPr="00854256">
        <w:rPr>
          <w:rFonts w:ascii="Garamond" w:hAnsi="Garamond"/>
          <w:sz w:val="24"/>
          <w:szCs w:val="24"/>
          <w:lang w:val="sr-Latn-CS"/>
        </w:rPr>
        <w:t xml:space="preserve">Komisiju </w:t>
      </w:r>
      <w:r w:rsidR="0004306A" w:rsidRPr="00854256">
        <w:rPr>
          <w:rFonts w:ascii="Garamond" w:hAnsi="Garamond"/>
          <w:sz w:val="24"/>
          <w:szCs w:val="24"/>
          <w:lang w:val="sr-Latn-CS"/>
        </w:rPr>
        <w:t>čine</w:t>
      </w:r>
      <w:r w:rsidRPr="00854256">
        <w:rPr>
          <w:rFonts w:ascii="Garamond" w:hAnsi="Garamond"/>
          <w:sz w:val="24"/>
          <w:szCs w:val="24"/>
          <w:lang w:val="sr-Latn-CS"/>
        </w:rPr>
        <w:t>:</w:t>
      </w:r>
      <w:r w:rsidR="0004306A" w:rsidRPr="00854256">
        <w:rPr>
          <w:rFonts w:ascii="Garamond" w:hAnsi="Garamond"/>
          <w:sz w:val="24"/>
          <w:szCs w:val="24"/>
          <w:lang w:val="sr-Latn-CS"/>
        </w:rPr>
        <w:t xml:space="preserve"> pedijatar i ljekari odgovarajuće specijalnosti, psiholog, pedagog, defektolog odgovarajuće specijalnosti i socijalni radnik.</w:t>
      </w:r>
      <w:r w:rsidRPr="00854256">
        <w:rPr>
          <w:rFonts w:ascii="Garamond" w:hAnsi="Garamond"/>
          <w:sz w:val="24"/>
          <w:szCs w:val="24"/>
          <w:lang w:val="sr-Latn-CS"/>
        </w:rPr>
        <w:t xml:space="preserve"> </w:t>
      </w:r>
    </w:p>
    <w:p w14:paraId="101D336E" w14:textId="36118AB3" w:rsidR="00896D31" w:rsidRPr="00854256" w:rsidRDefault="00896D31" w:rsidP="00896D31">
      <w:pPr>
        <w:jc w:val="both"/>
        <w:rPr>
          <w:rFonts w:ascii="Garamond" w:hAnsi="Garamond"/>
          <w:sz w:val="24"/>
          <w:szCs w:val="24"/>
          <w:lang w:val="sr-Latn-CS"/>
        </w:rPr>
      </w:pPr>
      <w:r w:rsidRPr="00854256">
        <w:rPr>
          <w:rFonts w:ascii="Garamond" w:hAnsi="Garamond"/>
          <w:sz w:val="24"/>
          <w:szCs w:val="24"/>
          <w:lang w:val="sr-Latn-CS"/>
        </w:rPr>
        <w:t>Komisiju obrazuje starješina organa lokalne uprave nadležan za poslove prosvjete, u skladu sa zakonom.</w:t>
      </w:r>
    </w:p>
    <w:p w14:paraId="5A02C9FF" w14:textId="02423EFE" w:rsidR="00C776A5" w:rsidRPr="00854256" w:rsidRDefault="00C776A5" w:rsidP="00896D31">
      <w:pPr>
        <w:jc w:val="both"/>
        <w:rPr>
          <w:rFonts w:ascii="Garamond" w:hAnsi="Garamond"/>
          <w:sz w:val="24"/>
          <w:szCs w:val="24"/>
          <w:lang w:val="sr-Latn-CS"/>
        </w:rPr>
      </w:pPr>
      <w:r w:rsidRPr="00854256">
        <w:rPr>
          <w:rFonts w:ascii="Garamond" w:hAnsi="Garamond"/>
          <w:sz w:val="24"/>
          <w:szCs w:val="24"/>
          <w:lang w:val="sr-Latn-CS"/>
        </w:rPr>
        <w:t>Komisija se obrazuje na period od četiri godine.</w:t>
      </w:r>
    </w:p>
    <w:p w14:paraId="427744A7" w14:textId="77777777" w:rsidR="001C0CE9" w:rsidRPr="00854256" w:rsidRDefault="001C0CE9" w:rsidP="00896D31">
      <w:pPr>
        <w:jc w:val="both"/>
        <w:rPr>
          <w:rFonts w:ascii="Garamond" w:hAnsi="Garamond"/>
          <w:sz w:val="24"/>
          <w:szCs w:val="24"/>
          <w:lang w:val="sr-Latn-CS"/>
        </w:rPr>
      </w:pPr>
    </w:p>
    <w:p w14:paraId="19ECA61F" w14:textId="1F5C5F46" w:rsidR="00C776A5" w:rsidRPr="00854256" w:rsidRDefault="00C776A5" w:rsidP="00C776A5">
      <w:pPr>
        <w:pStyle w:val="NoSpacing"/>
        <w:jc w:val="center"/>
        <w:rPr>
          <w:rFonts w:ascii="Garamond" w:eastAsia="Times New Roman" w:hAnsi="Garamond"/>
          <w:b/>
          <w:bCs/>
          <w:color w:val="auto"/>
          <w:sz w:val="24"/>
          <w:szCs w:val="24"/>
          <w:lang w:val="sr-Latn-ME"/>
        </w:rPr>
      </w:pPr>
      <w:r w:rsidRPr="00854256">
        <w:rPr>
          <w:rFonts w:ascii="Garamond" w:eastAsia="Times New Roman" w:hAnsi="Garamond"/>
          <w:b/>
          <w:bCs/>
          <w:color w:val="auto"/>
          <w:sz w:val="24"/>
          <w:szCs w:val="24"/>
          <w:lang w:val="sr-Latn-ME"/>
        </w:rPr>
        <w:t xml:space="preserve">Član </w:t>
      </w:r>
      <w:r w:rsidR="005F05DB" w:rsidRPr="00854256">
        <w:rPr>
          <w:rFonts w:ascii="Garamond" w:eastAsia="Times New Roman" w:hAnsi="Garamond"/>
          <w:b/>
          <w:bCs/>
          <w:color w:val="auto"/>
          <w:sz w:val="24"/>
          <w:szCs w:val="24"/>
          <w:lang w:val="sr-Latn-ME"/>
        </w:rPr>
        <w:t>3</w:t>
      </w:r>
    </w:p>
    <w:p w14:paraId="2644A1DE" w14:textId="3D3B01C1" w:rsidR="00896D31" w:rsidRPr="00854256" w:rsidRDefault="00896D31" w:rsidP="00896D31">
      <w:pPr>
        <w:pStyle w:val="NoSpacing"/>
        <w:jc w:val="both"/>
        <w:rPr>
          <w:rFonts w:ascii="Garamond" w:eastAsia="Times New Roman" w:hAnsi="Garamond"/>
          <w:color w:val="auto"/>
          <w:sz w:val="24"/>
          <w:szCs w:val="24"/>
          <w:lang w:val="sr-Latn-ME"/>
        </w:rPr>
      </w:pPr>
      <w:bookmarkStart w:id="2" w:name="_Hlk153371279"/>
      <w:r w:rsidRPr="00854256">
        <w:rPr>
          <w:rFonts w:ascii="Garamond" w:eastAsia="Times New Roman" w:hAnsi="Garamond"/>
          <w:color w:val="auto"/>
          <w:sz w:val="24"/>
          <w:szCs w:val="24"/>
          <w:lang w:val="sr-Latn-ME"/>
        </w:rPr>
        <w:t>Aktom o obrazovanju Komisije može se odrediti tehničko lice koje će obavljati administrativno-tehničke poslove za potrebe Radnog tijela</w:t>
      </w:r>
      <w:r w:rsidR="001C0CE9" w:rsidRPr="00854256">
        <w:rPr>
          <w:rFonts w:ascii="Garamond" w:eastAsia="Times New Roman" w:hAnsi="Garamond"/>
          <w:color w:val="auto"/>
          <w:sz w:val="24"/>
          <w:szCs w:val="24"/>
          <w:lang w:val="sr-Latn-ME"/>
        </w:rPr>
        <w:t xml:space="preserve"> </w:t>
      </w:r>
      <w:bookmarkEnd w:id="2"/>
      <w:r w:rsidR="001C0CE9" w:rsidRPr="00854256">
        <w:rPr>
          <w:rFonts w:ascii="Garamond" w:eastAsia="Times New Roman" w:hAnsi="Garamond"/>
          <w:color w:val="auto"/>
          <w:sz w:val="24"/>
          <w:szCs w:val="24"/>
          <w:lang w:val="sr-Latn-ME"/>
        </w:rPr>
        <w:t>(u daljem tekstu: sekretar/ka Komisije)</w:t>
      </w:r>
      <w:r w:rsidRPr="00854256">
        <w:rPr>
          <w:rFonts w:ascii="Garamond" w:eastAsia="Times New Roman" w:hAnsi="Garamond"/>
          <w:color w:val="auto"/>
          <w:sz w:val="24"/>
          <w:szCs w:val="24"/>
          <w:lang w:val="sr-Latn-ME"/>
        </w:rPr>
        <w:t xml:space="preserve">. </w:t>
      </w:r>
    </w:p>
    <w:p w14:paraId="32027A25" w14:textId="47D17086" w:rsidR="00896D31" w:rsidRPr="00854256" w:rsidRDefault="00896D31" w:rsidP="00896D31">
      <w:pPr>
        <w:pStyle w:val="NoSpacing"/>
        <w:jc w:val="both"/>
        <w:rPr>
          <w:rFonts w:ascii="Garamond" w:eastAsia="Times New Roman" w:hAnsi="Garamond"/>
          <w:color w:val="auto"/>
          <w:sz w:val="24"/>
          <w:szCs w:val="24"/>
          <w:lang w:val="sr-Latn-ME"/>
        </w:rPr>
      </w:pPr>
      <w:r w:rsidRPr="00854256">
        <w:rPr>
          <w:rFonts w:ascii="Garamond" w:eastAsia="Times New Roman" w:hAnsi="Garamond"/>
          <w:color w:val="auto"/>
          <w:sz w:val="24"/>
          <w:szCs w:val="24"/>
          <w:lang w:val="sr-Latn-ME"/>
        </w:rPr>
        <w:t xml:space="preserve">Akt o obrazovanju </w:t>
      </w:r>
      <w:bookmarkStart w:id="3" w:name="_Hlk152678552"/>
      <w:r w:rsidRPr="00854256">
        <w:rPr>
          <w:rFonts w:ascii="Garamond" w:eastAsia="Times New Roman" w:hAnsi="Garamond"/>
          <w:color w:val="auto"/>
          <w:sz w:val="24"/>
          <w:szCs w:val="24"/>
          <w:lang w:val="sr-Latn-ME"/>
        </w:rPr>
        <w:t xml:space="preserve">Komisije </w:t>
      </w:r>
      <w:bookmarkEnd w:id="3"/>
      <w:r w:rsidRPr="00854256">
        <w:rPr>
          <w:rFonts w:ascii="Garamond" w:eastAsia="Times New Roman" w:hAnsi="Garamond"/>
          <w:color w:val="auto"/>
          <w:sz w:val="24"/>
          <w:szCs w:val="24"/>
          <w:lang w:val="sr-Latn-ME"/>
        </w:rPr>
        <w:t xml:space="preserve">obavezno sadrži sljedeće podatke: ime i prezime predsjednika i članova Komisije, naziv organa/službe u kojem je član Komisije zaposlen, ime i prezime </w:t>
      </w:r>
      <w:r w:rsidR="001C0CE9" w:rsidRPr="00854256">
        <w:rPr>
          <w:rFonts w:ascii="Garamond" w:eastAsia="Times New Roman" w:hAnsi="Garamond"/>
          <w:color w:val="auto"/>
          <w:sz w:val="24"/>
          <w:szCs w:val="24"/>
          <w:lang w:val="sr-Latn-ME"/>
        </w:rPr>
        <w:t>sekretara/ke</w:t>
      </w:r>
      <w:r w:rsidRPr="00854256">
        <w:rPr>
          <w:rFonts w:ascii="Garamond" w:eastAsia="Times New Roman" w:hAnsi="Garamond"/>
          <w:color w:val="auto"/>
          <w:sz w:val="24"/>
          <w:szCs w:val="24"/>
          <w:lang w:val="sr-Latn-ME"/>
        </w:rPr>
        <w:t xml:space="preserve"> Komisije, poslove i zadatke Komisije, rok za izvršavanje poslova i zadataka, obavezu da Komisija dostavi izvještaj o </w:t>
      </w:r>
      <w:r w:rsidR="00320E05" w:rsidRPr="00854256">
        <w:rPr>
          <w:rFonts w:ascii="Garamond" w:eastAsia="Times New Roman" w:hAnsi="Garamond"/>
          <w:color w:val="auto"/>
          <w:sz w:val="24"/>
          <w:szCs w:val="24"/>
          <w:lang w:val="sr-Latn-ME"/>
        </w:rPr>
        <w:t>obavljenim poslovima i zadacima</w:t>
      </w:r>
      <w:r w:rsidRPr="00854256">
        <w:rPr>
          <w:rFonts w:ascii="Garamond" w:eastAsia="Times New Roman" w:hAnsi="Garamond"/>
          <w:color w:val="auto"/>
          <w:sz w:val="24"/>
          <w:szCs w:val="24"/>
          <w:lang w:val="sr-Latn-ME"/>
        </w:rPr>
        <w:t xml:space="preserve"> i pravo na naknadu </w:t>
      </w:r>
      <w:r w:rsidR="0009719F" w:rsidRPr="00854256">
        <w:rPr>
          <w:rFonts w:ascii="Garamond" w:eastAsia="Times New Roman" w:hAnsi="Garamond"/>
          <w:color w:val="auto"/>
          <w:sz w:val="24"/>
          <w:szCs w:val="24"/>
          <w:lang w:val="sr-Latn-ME"/>
        </w:rPr>
        <w:t xml:space="preserve">za rad u </w:t>
      </w:r>
      <w:r w:rsidRPr="00854256">
        <w:rPr>
          <w:rFonts w:ascii="Garamond" w:eastAsia="Times New Roman" w:hAnsi="Garamond"/>
          <w:color w:val="auto"/>
          <w:sz w:val="24"/>
          <w:szCs w:val="24"/>
          <w:lang w:val="sr-Latn-ME"/>
        </w:rPr>
        <w:t>Komisij</w:t>
      </w:r>
      <w:r w:rsidR="0009719F" w:rsidRPr="00854256">
        <w:rPr>
          <w:rFonts w:ascii="Garamond" w:eastAsia="Times New Roman" w:hAnsi="Garamond"/>
          <w:color w:val="auto"/>
          <w:sz w:val="24"/>
          <w:szCs w:val="24"/>
          <w:lang w:val="sr-Latn-ME"/>
        </w:rPr>
        <w:t>i</w:t>
      </w:r>
      <w:r w:rsidRPr="00854256">
        <w:rPr>
          <w:rFonts w:ascii="Garamond" w:eastAsia="Times New Roman" w:hAnsi="Garamond"/>
          <w:color w:val="auto"/>
          <w:sz w:val="24"/>
          <w:szCs w:val="24"/>
          <w:lang w:val="sr-Latn-ME"/>
        </w:rPr>
        <w:t>.</w:t>
      </w:r>
    </w:p>
    <w:p w14:paraId="39A7B108" w14:textId="77777777" w:rsidR="005F05DB" w:rsidRPr="00854256" w:rsidRDefault="005F05DB" w:rsidP="005F05DB">
      <w:pPr>
        <w:tabs>
          <w:tab w:val="left" w:pos="3439"/>
        </w:tabs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</w:p>
    <w:p w14:paraId="707F122F" w14:textId="7C613E80" w:rsidR="005F05DB" w:rsidRPr="00854256" w:rsidRDefault="005F05DB" w:rsidP="005F05DB">
      <w:pPr>
        <w:tabs>
          <w:tab w:val="left" w:pos="3439"/>
        </w:tabs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 w:rsidRPr="00854256">
        <w:rPr>
          <w:rFonts w:ascii="Garamond" w:hAnsi="Garamond"/>
          <w:b/>
          <w:bCs/>
          <w:sz w:val="24"/>
          <w:szCs w:val="24"/>
          <w:lang w:val="sr-Latn-CS"/>
        </w:rPr>
        <w:t>Član 4</w:t>
      </w:r>
    </w:p>
    <w:p w14:paraId="55E990B4" w14:textId="102D37DE" w:rsidR="005F05DB" w:rsidRPr="00854256" w:rsidRDefault="005F05DB" w:rsidP="005F05DB">
      <w:pPr>
        <w:jc w:val="both"/>
        <w:rPr>
          <w:rFonts w:ascii="Garamond" w:hAnsi="Garamond"/>
          <w:sz w:val="24"/>
          <w:szCs w:val="24"/>
          <w:lang w:val="sr-Latn-CS"/>
        </w:rPr>
      </w:pPr>
      <w:bookmarkStart w:id="4" w:name="_Hlk153371312"/>
      <w:r w:rsidRPr="00854256">
        <w:rPr>
          <w:rFonts w:ascii="Garamond" w:hAnsi="Garamond"/>
          <w:sz w:val="24"/>
          <w:szCs w:val="24"/>
          <w:lang w:val="sr-Latn-CS"/>
        </w:rPr>
        <w:t xml:space="preserve">Uslove za rad Komisije, odnosno administrativno – tehničke poslove koji prethode održavanju sjednica Komisije obavljaće organ koji je Komisiju </w:t>
      </w:r>
      <w:r w:rsidR="0009719F" w:rsidRPr="00854256">
        <w:rPr>
          <w:rFonts w:ascii="Garamond" w:hAnsi="Garamond"/>
          <w:sz w:val="24"/>
          <w:szCs w:val="24"/>
          <w:lang w:val="sr-Latn-CS"/>
        </w:rPr>
        <w:t>obraz</w:t>
      </w:r>
      <w:r w:rsidRPr="00854256">
        <w:rPr>
          <w:rFonts w:ascii="Garamond" w:hAnsi="Garamond"/>
          <w:sz w:val="24"/>
          <w:szCs w:val="24"/>
          <w:lang w:val="sr-Latn-CS"/>
        </w:rPr>
        <w:t>ovao.</w:t>
      </w:r>
    </w:p>
    <w:bookmarkEnd w:id="4"/>
    <w:p w14:paraId="63F51AD2" w14:textId="77777777" w:rsidR="00C776A5" w:rsidRPr="00854256" w:rsidRDefault="00C776A5" w:rsidP="00C776A5">
      <w:pPr>
        <w:jc w:val="center"/>
        <w:rPr>
          <w:rFonts w:ascii="Garamond" w:hAnsi="Garamond"/>
          <w:b/>
          <w:sz w:val="24"/>
          <w:szCs w:val="24"/>
          <w:lang w:val="sr-Latn-CS"/>
        </w:rPr>
      </w:pPr>
    </w:p>
    <w:p w14:paraId="3AFC0A78" w14:textId="667E8C0C" w:rsidR="00C776A5" w:rsidRPr="00854256" w:rsidRDefault="00C776A5" w:rsidP="00C776A5">
      <w:pPr>
        <w:jc w:val="center"/>
        <w:rPr>
          <w:rFonts w:ascii="Garamond" w:hAnsi="Garamond"/>
          <w:b/>
          <w:sz w:val="24"/>
          <w:szCs w:val="24"/>
          <w:lang w:val="sr-Latn-CS"/>
        </w:rPr>
      </w:pPr>
      <w:r w:rsidRPr="00854256">
        <w:rPr>
          <w:rFonts w:ascii="Garamond" w:hAnsi="Garamond"/>
          <w:b/>
          <w:sz w:val="24"/>
          <w:szCs w:val="24"/>
          <w:lang w:val="sr-Latn-CS"/>
        </w:rPr>
        <w:t xml:space="preserve">Član </w:t>
      </w:r>
      <w:r w:rsidR="001C0CE9" w:rsidRPr="00854256">
        <w:rPr>
          <w:rFonts w:ascii="Garamond" w:hAnsi="Garamond"/>
          <w:b/>
          <w:sz w:val="24"/>
          <w:szCs w:val="24"/>
          <w:lang w:val="sr-Latn-CS"/>
        </w:rPr>
        <w:t>5</w:t>
      </w:r>
    </w:p>
    <w:p w14:paraId="221382D0" w14:textId="13F0D879" w:rsidR="00896D31" w:rsidRPr="00854256" w:rsidRDefault="00896D31" w:rsidP="00896D31">
      <w:pPr>
        <w:pStyle w:val="NoSpacing"/>
        <w:jc w:val="both"/>
        <w:rPr>
          <w:rFonts w:ascii="Garamond" w:eastAsia="Times New Roman" w:hAnsi="Garamond"/>
          <w:color w:val="auto"/>
          <w:sz w:val="24"/>
          <w:szCs w:val="24"/>
          <w:lang w:val="sr-Latn-ME"/>
        </w:rPr>
      </w:pPr>
      <w:r w:rsidRPr="00854256">
        <w:rPr>
          <w:rFonts w:ascii="Garamond" w:eastAsia="Times New Roman" w:hAnsi="Garamond"/>
          <w:color w:val="auto"/>
          <w:sz w:val="24"/>
          <w:szCs w:val="24"/>
          <w:lang w:val="sr-Latn-ME"/>
        </w:rPr>
        <w:t xml:space="preserve">Predsjednik i članovi Komisije iz člana 1 ove odluke i </w:t>
      </w:r>
      <w:r w:rsidR="00C776A5" w:rsidRPr="00854256">
        <w:rPr>
          <w:rFonts w:ascii="Garamond" w:eastAsia="Times New Roman" w:hAnsi="Garamond"/>
          <w:color w:val="auto"/>
          <w:sz w:val="24"/>
          <w:szCs w:val="24"/>
          <w:lang w:val="sr-Latn-ME"/>
        </w:rPr>
        <w:t xml:space="preserve">sekretar/ka Komisije </w:t>
      </w:r>
      <w:r w:rsidRPr="00854256">
        <w:rPr>
          <w:rFonts w:ascii="Garamond" w:eastAsia="Times New Roman" w:hAnsi="Garamond"/>
          <w:color w:val="auto"/>
          <w:sz w:val="24"/>
          <w:szCs w:val="24"/>
          <w:lang w:val="sr-Latn-ME"/>
        </w:rPr>
        <w:t>imaju pravo na naknadu za rad u Komisiji.</w:t>
      </w:r>
    </w:p>
    <w:p w14:paraId="24C79A88" w14:textId="0CEB59F6" w:rsidR="0004306A" w:rsidRPr="00854256" w:rsidRDefault="00C776A5" w:rsidP="00AD0D76">
      <w:pPr>
        <w:pStyle w:val="T30X"/>
        <w:spacing w:before="0" w:after="0"/>
        <w:ind w:firstLine="0"/>
        <w:jc w:val="left"/>
        <w:rPr>
          <w:rFonts w:ascii="Garamond" w:eastAsia="Calibri" w:hAnsi="Garamond"/>
          <w:bCs/>
          <w:color w:val="auto"/>
          <w:sz w:val="24"/>
          <w:szCs w:val="24"/>
          <w:lang w:val="sr-Latn-CS"/>
        </w:rPr>
      </w:pPr>
      <w:r w:rsidRPr="00854256">
        <w:rPr>
          <w:rFonts w:ascii="Garamond" w:eastAsia="Calibri" w:hAnsi="Garamond"/>
          <w:bCs/>
          <w:color w:val="auto"/>
          <w:sz w:val="24"/>
          <w:szCs w:val="24"/>
          <w:lang w:val="sr-Latn-CS"/>
        </w:rPr>
        <w:t xml:space="preserve">Visina naknade za rad u Komisiji utvrđuje se </w:t>
      </w:r>
      <w:r w:rsidR="007D319D" w:rsidRPr="00854256">
        <w:rPr>
          <w:rFonts w:ascii="Garamond" w:eastAsia="Calibri" w:hAnsi="Garamond"/>
          <w:bCs/>
          <w:color w:val="auto"/>
          <w:sz w:val="24"/>
          <w:szCs w:val="24"/>
          <w:lang w:val="sr-Latn-CS"/>
        </w:rPr>
        <w:t>po riješenom predmetu</w:t>
      </w:r>
      <w:r w:rsidR="00896D31" w:rsidRPr="00854256">
        <w:rPr>
          <w:rFonts w:ascii="Garamond" w:eastAsia="Calibri" w:hAnsi="Garamond"/>
          <w:bCs/>
          <w:color w:val="auto"/>
          <w:sz w:val="24"/>
          <w:szCs w:val="24"/>
          <w:lang w:val="sr-Latn-CS"/>
        </w:rPr>
        <w:t>, i to:</w:t>
      </w:r>
    </w:p>
    <w:p w14:paraId="18785730" w14:textId="683EAB31" w:rsidR="00C776A5" w:rsidRPr="00854256" w:rsidRDefault="0004306A" w:rsidP="00896D31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sr-Latn-CS"/>
        </w:rPr>
      </w:pPr>
      <w:r w:rsidRPr="00854256">
        <w:rPr>
          <w:rFonts w:ascii="Garamond" w:hAnsi="Garamond"/>
          <w:sz w:val="24"/>
          <w:szCs w:val="24"/>
          <w:lang w:val="sr-Latn-CS"/>
        </w:rPr>
        <w:t xml:space="preserve">predsjedniku/ci Komisije </w:t>
      </w:r>
      <w:r w:rsidRPr="00854256">
        <w:rPr>
          <w:rFonts w:ascii="Garamond" w:hAnsi="Garamond"/>
          <w:sz w:val="24"/>
          <w:szCs w:val="24"/>
        </w:rPr>
        <w:t xml:space="preserve">100,00 </w:t>
      </w:r>
      <w:r w:rsidRPr="00854256">
        <w:rPr>
          <w:rFonts w:ascii="Garamond" w:hAnsi="Garamond"/>
          <w:sz w:val="24"/>
          <w:szCs w:val="24"/>
          <w:lang w:val="sr-Latn-CS"/>
        </w:rPr>
        <w:t>eura</w:t>
      </w:r>
      <w:r w:rsidR="00C776A5" w:rsidRPr="00854256">
        <w:rPr>
          <w:rFonts w:ascii="Garamond" w:hAnsi="Garamond"/>
          <w:sz w:val="24"/>
          <w:szCs w:val="24"/>
          <w:lang w:val="sr-Latn-CS"/>
        </w:rPr>
        <w:t xml:space="preserve"> po predmetu</w:t>
      </w:r>
      <w:r w:rsidRPr="00854256">
        <w:rPr>
          <w:rFonts w:ascii="Garamond" w:hAnsi="Garamond"/>
          <w:sz w:val="24"/>
          <w:szCs w:val="24"/>
          <w:lang w:val="sr-Latn-CS"/>
        </w:rPr>
        <w:t>,</w:t>
      </w:r>
      <w:r w:rsidR="00AD0D76" w:rsidRPr="00854256">
        <w:rPr>
          <w:rFonts w:ascii="Garamond" w:hAnsi="Garamond"/>
          <w:sz w:val="24"/>
          <w:szCs w:val="24"/>
          <w:lang w:val="sr-Latn-CS"/>
        </w:rPr>
        <w:t xml:space="preserve"> </w:t>
      </w:r>
    </w:p>
    <w:p w14:paraId="0F329A11" w14:textId="0284B638" w:rsidR="00C776A5" w:rsidRPr="00854256" w:rsidRDefault="0004306A" w:rsidP="00896D31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sr-Latn-CS"/>
        </w:rPr>
      </w:pPr>
      <w:r w:rsidRPr="00854256">
        <w:rPr>
          <w:rFonts w:ascii="Garamond" w:hAnsi="Garamond"/>
          <w:sz w:val="24"/>
          <w:szCs w:val="24"/>
          <w:lang w:val="sr-Latn-CS"/>
        </w:rPr>
        <w:t>članovima Komisije po 60,00</w:t>
      </w:r>
      <w:r w:rsidRPr="00854256">
        <w:rPr>
          <w:rFonts w:ascii="Garamond" w:hAnsi="Garamond"/>
          <w:b/>
          <w:sz w:val="24"/>
          <w:szCs w:val="24"/>
          <w:lang w:val="sr-Latn-CS"/>
        </w:rPr>
        <w:t xml:space="preserve"> </w:t>
      </w:r>
      <w:r w:rsidRPr="00854256">
        <w:rPr>
          <w:rFonts w:ascii="Garamond" w:hAnsi="Garamond"/>
          <w:sz w:val="24"/>
          <w:szCs w:val="24"/>
          <w:lang w:val="sr-Latn-CS"/>
        </w:rPr>
        <w:t>eura</w:t>
      </w:r>
      <w:r w:rsidR="00C776A5" w:rsidRPr="00854256">
        <w:rPr>
          <w:rFonts w:ascii="Garamond" w:hAnsi="Garamond"/>
          <w:sz w:val="24"/>
          <w:szCs w:val="24"/>
          <w:lang w:val="sr-Latn-CS"/>
        </w:rPr>
        <w:t xml:space="preserve"> po predmetu</w:t>
      </w:r>
      <w:r w:rsidRPr="00854256">
        <w:rPr>
          <w:rFonts w:ascii="Garamond" w:hAnsi="Garamond"/>
          <w:sz w:val="24"/>
          <w:szCs w:val="24"/>
          <w:lang w:val="sr-Latn-CS"/>
        </w:rPr>
        <w:t>,</w:t>
      </w:r>
      <w:r w:rsidR="007D319D" w:rsidRPr="00854256">
        <w:rPr>
          <w:rFonts w:ascii="Garamond" w:hAnsi="Garamond"/>
          <w:sz w:val="24"/>
          <w:szCs w:val="24"/>
          <w:lang w:val="sr-Latn-CS"/>
        </w:rPr>
        <w:t xml:space="preserve"> </w:t>
      </w:r>
    </w:p>
    <w:p w14:paraId="65485063" w14:textId="53485DF0" w:rsidR="00C776A5" w:rsidRPr="00854256" w:rsidRDefault="0004306A" w:rsidP="00896D31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sr-Latn-CS"/>
        </w:rPr>
      </w:pPr>
      <w:r w:rsidRPr="00854256">
        <w:rPr>
          <w:rFonts w:ascii="Garamond" w:hAnsi="Garamond"/>
          <w:sz w:val="24"/>
          <w:szCs w:val="24"/>
          <w:lang w:val="sr-Latn-CS"/>
        </w:rPr>
        <w:t>sekretaru/ki Komisije 60,00</w:t>
      </w:r>
      <w:r w:rsidRPr="00854256">
        <w:rPr>
          <w:rFonts w:ascii="Garamond" w:hAnsi="Garamond"/>
          <w:b/>
          <w:sz w:val="24"/>
          <w:szCs w:val="24"/>
          <w:lang w:val="sr-Latn-CS"/>
        </w:rPr>
        <w:t xml:space="preserve"> </w:t>
      </w:r>
      <w:r w:rsidRPr="00854256">
        <w:rPr>
          <w:rFonts w:ascii="Garamond" w:hAnsi="Garamond"/>
          <w:sz w:val="24"/>
          <w:szCs w:val="24"/>
          <w:lang w:val="sr-Latn-CS"/>
        </w:rPr>
        <w:t>eura</w:t>
      </w:r>
      <w:r w:rsidR="00C776A5" w:rsidRPr="00854256">
        <w:rPr>
          <w:rFonts w:ascii="Garamond" w:hAnsi="Garamond"/>
          <w:sz w:val="24"/>
          <w:szCs w:val="24"/>
          <w:lang w:val="sr-Latn-CS"/>
        </w:rPr>
        <w:t xml:space="preserve"> po predmetu</w:t>
      </w:r>
      <w:r w:rsidRPr="00854256">
        <w:rPr>
          <w:rFonts w:ascii="Garamond" w:hAnsi="Garamond"/>
          <w:sz w:val="24"/>
          <w:szCs w:val="24"/>
          <w:lang w:val="sr-Latn-CS"/>
        </w:rPr>
        <w:t xml:space="preserve">, </w:t>
      </w:r>
    </w:p>
    <w:p w14:paraId="35690D1C" w14:textId="4F935662" w:rsidR="0004306A" w:rsidRPr="00854256" w:rsidRDefault="0004306A" w:rsidP="00896D31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sr-Latn-CS"/>
        </w:rPr>
      </w:pPr>
      <w:r w:rsidRPr="00854256">
        <w:rPr>
          <w:rFonts w:ascii="Garamond" w:hAnsi="Garamond"/>
          <w:sz w:val="24"/>
          <w:szCs w:val="24"/>
          <w:lang w:val="sr-Latn-CS"/>
        </w:rPr>
        <w:t>za doktore/ice određene specijalnosti i defektologe/nje odgovarajuće specijalnosti, koji se dodatno angažuju u skladu sa posebnim obrazovnim potrebama djeteta 60,00</w:t>
      </w:r>
      <w:r w:rsidRPr="00854256">
        <w:rPr>
          <w:rFonts w:ascii="Garamond" w:hAnsi="Garamond"/>
          <w:b/>
          <w:sz w:val="24"/>
          <w:szCs w:val="24"/>
          <w:lang w:val="sr-Latn-CS"/>
        </w:rPr>
        <w:t xml:space="preserve"> </w:t>
      </w:r>
      <w:r w:rsidRPr="00854256">
        <w:rPr>
          <w:rFonts w:ascii="Garamond" w:hAnsi="Garamond"/>
          <w:sz w:val="24"/>
          <w:szCs w:val="24"/>
          <w:lang w:val="sr-Latn-CS"/>
        </w:rPr>
        <w:t>eura po predmetu.</w:t>
      </w:r>
    </w:p>
    <w:p w14:paraId="755DD8B2" w14:textId="1A93A781" w:rsidR="005F05DB" w:rsidRPr="00854256" w:rsidRDefault="005F05DB" w:rsidP="005F05DB">
      <w:pPr>
        <w:pStyle w:val="NoSpacing"/>
        <w:jc w:val="both"/>
        <w:rPr>
          <w:rFonts w:ascii="Garamond" w:eastAsia="Times New Roman" w:hAnsi="Garamond"/>
          <w:color w:val="auto"/>
          <w:sz w:val="24"/>
          <w:szCs w:val="24"/>
          <w:lang w:val="sr-Latn-ME"/>
        </w:rPr>
      </w:pPr>
      <w:r w:rsidRPr="00854256">
        <w:rPr>
          <w:rFonts w:ascii="Garamond" w:eastAsia="Times New Roman" w:hAnsi="Garamond"/>
          <w:color w:val="auto"/>
          <w:sz w:val="24"/>
          <w:szCs w:val="24"/>
          <w:lang w:val="sr-Latn-ME"/>
        </w:rPr>
        <w:lastRenderedPageBreak/>
        <w:t xml:space="preserve">Pravo na naknadu može se ostvariti samo ako je sačinjen i dostavljen </w:t>
      </w:r>
      <w:r w:rsidR="00320E05" w:rsidRPr="00854256">
        <w:rPr>
          <w:rFonts w:ascii="Garamond" w:eastAsia="Times New Roman" w:hAnsi="Garamond"/>
          <w:color w:val="auto"/>
          <w:sz w:val="24"/>
          <w:szCs w:val="24"/>
          <w:lang w:val="sr-Latn-ME"/>
        </w:rPr>
        <w:t xml:space="preserve">izvještaj o obavljenim poslovima i zadacima </w:t>
      </w:r>
      <w:r w:rsidR="0009719F" w:rsidRPr="00854256">
        <w:rPr>
          <w:rFonts w:ascii="Garamond" w:eastAsia="Times New Roman" w:hAnsi="Garamond"/>
          <w:color w:val="auto"/>
          <w:sz w:val="24"/>
          <w:szCs w:val="24"/>
          <w:lang w:val="sr-Latn-ME"/>
        </w:rPr>
        <w:t>Komisije</w:t>
      </w:r>
      <w:r w:rsidRPr="00854256">
        <w:rPr>
          <w:rFonts w:ascii="Garamond" w:eastAsia="Times New Roman" w:hAnsi="Garamond"/>
          <w:color w:val="auto"/>
          <w:sz w:val="24"/>
          <w:szCs w:val="24"/>
          <w:lang w:val="sr-Latn-ME"/>
        </w:rPr>
        <w:t xml:space="preserve">, koji je prihvaćen od strane </w:t>
      </w:r>
      <w:r w:rsidR="0009719F" w:rsidRPr="00854256">
        <w:rPr>
          <w:rFonts w:ascii="Garamond" w:eastAsia="Times New Roman" w:hAnsi="Garamond"/>
          <w:color w:val="auto"/>
          <w:sz w:val="24"/>
          <w:szCs w:val="24"/>
          <w:lang w:val="sr-Latn-ME"/>
        </w:rPr>
        <w:t>starješine organa koji je Komisiju obrazovao</w:t>
      </w:r>
      <w:r w:rsidRPr="00854256">
        <w:rPr>
          <w:rFonts w:ascii="Garamond" w:eastAsia="Times New Roman" w:hAnsi="Garamond"/>
          <w:color w:val="auto"/>
          <w:sz w:val="24"/>
          <w:szCs w:val="24"/>
          <w:lang w:val="sr-Latn-ME"/>
        </w:rPr>
        <w:t>.</w:t>
      </w:r>
    </w:p>
    <w:p w14:paraId="7D818B61" w14:textId="06B7E965" w:rsidR="0009719F" w:rsidRPr="00854256" w:rsidRDefault="0009719F" w:rsidP="0009719F">
      <w:pPr>
        <w:pStyle w:val="T30X"/>
        <w:ind w:firstLine="0"/>
        <w:rPr>
          <w:rFonts w:ascii="Garamond" w:hAnsi="Garamond"/>
          <w:sz w:val="24"/>
          <w:szCs w:val="24"/>
          <w:lang w:val="sr-Latn-ME"/>
        </w:rPr>
      </w:pPr>
      <w:r w:rsidRPr="00854256">
        <w:rPr>
          <w:rFonts w:ascii="Garamond" w:hAnsi="Garamond"/>
          <w:sz w:val="24"/>
          <w:szCs w:val="24"/>
          <w:lang w:val="sr-Latn-ME"/>
        </w:rPr>
        <w:t>Naknade se mogu isplatiti, uz saglasnost predsjednika opštine, po prethodno pribavljenoj potvrdi o raspoloživim sredstvima od strane nadležnog organa lokalne uprave za poslove finansija.</w:t>
      </w:r>
    </w:p>
    <w:p w14:paraId="6CE08CAC" w14:textId="77777777" w:rsidR="0009719F" w:rsidRPr="00854256" w:rsidRDefault="0009719F" w:rsidP="005F05DB">
      <w:pPr>
        <w:pStyle w:val="NoSpacing"/>
        <w:jc w:val="both"/>
        <w:rPr>
          <w:rFonts w:ascii="Garamond" w:eastAsia="Times New Roman" w:hAnsi="Garamond"/>
          <w:color w:val="auto"/>
          <w:sz w:val="24"/>
          <w:szCs w:val="24"/>
          <w:lang w:val="sr-Latn-ME"/>
        </w:rPr>
      </w:pPr>
    </w:p>
    <w:p w14:paraId="1A28B55B" w14:textId="77890746" w:rsidR="0004306A" w:rsidRPr="00854256" w:rsidRDefault="0004306A" w:rsidP="0004306A">
      <w:pPr>
        <w:jc w:val="center"/>
        <w:rPr>
          <w:rFonts w:ascii="Garamond" w:hAnsi="Garamond"/>
          <w:sz w:val="24"/>
          <w:szCs w:val="24"/>
          <w:lang w:val="sr-Latn-CS"/>
        </w:rPr>
      </w:pPr>
      <w:r w:rsidRPr="00854256">
        <w:rPr>
          <w:rFonts w:ascii="Garamond" w:hAnsi="Garamond"/>
          <w:b/>
          <w:sz w:val="24"/>
          <w:szCs w:val="24"/>
          <w:lang w:val="sr-Latn-CS"/>
        </w:rPr>
        <w:t xml:space="preserve">Član </w:t>
      </w:r>
      <w:r w:rsidR="001C0CE9" w:rsidRPr="00854256">
        <w:rPr>
          <w:rFonts w:ascii="Garamond" w:hAnsi="Garamond"/>
          <w:b/>
          <w:sz w:val="24"/>
          <w:szCs w:val="24"/>
          <w:lang w:val="sr-Latn-CS"/>
        </w:rPr>
        <w:t>6</w:t>
      </w:r>
    </w:p>
    <w:p w14:paraId="7E0B0014" w14:textId="77777777" w:rsidR="0004306A" w:rsidRPr="00854256" w:rsidRDefault="0004306A" w:rsidP="0004306A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  <w:bookmarkStart w:id="5" w:name="_Hlk153371404"/>
      <w:proofErr w:type="spellStart"/>
      <w:r w:rsidRPr="00854256">
        <w:rPr>
          <w:rFonts w:ascii="Garamond" w:hAnsi="Garamond"/>
          <w:sz w:val="24"/>
          <w:szCs w:val="24"/>
        </w:rPr>
        <w:t>Sredstva</w:t>
      </w:r>
      <w:proofErr w:type="spellEnd"/>
      <w:r w:rsidRPr="00854256">
        <w:rPr>
          <w:rFonts w:ascii="Garamond" w:hAnsi="Garamond"/>
          <w:sz w:val="24"/>
          <w:szCs w:val="24"/>
        </w:rPr>
        <w:t xml:space="preserve"> za rad </w:t>
      </w:r>
      <w:proofErr w:type="spellStart"/>
      <w:r w:rsidRPr="00854256">
        <w:rPr>
          <w:rFonts w:ascii="Garamond" w:hAnsi="Garamond"/>
          <w:sz w:val="24"/>
          <w:szCs w:val="24"/>
        </w:rPr>
        <w:t>Komisije</w:t>
      </w:r>
      <w:proofErr w:type="spellEnd"/>
      <w:r w:rsidRPr="00854256">
        <w:rPr>
          <w:rFonts w:ascii="Garamond" w:hAnsi="Garamond"/>
          <w:sz w:val="24"/>
          <w:szCs w:val="24"/>
        </w:rPr>
        <w:t xml:space="preserve"> </w:t>
      </w:r>
      <w:proofErr w:type="spellStart"/>
      <w:r w:rsidRPr="00854256">
        <w:rPr>
          <w:rFonts w:ascii="Garamond" w:hAnsi="Garamond"/>
          <w:sz w:val="24"/>
          <w:szCs w:val="24"/>
        </w:rPr>
        <w:t>obezbjeđuju</w:t>
      </w:r>
      <w:proofErr w:type="spellEnd"/>
      <w:r w:rsidRPr="00854256">
        <w:rPr>
          <w:rFonts w:ascii="Garamond" w:hAnsi="Garamond"/>
          <w:sz w:val="24"/>
          <w:szCs w:val="24"/>
        </w:rPr>
        <w:t xml:space="preserve"> se u </w:t>
      </w:r>
      <w:proofErr w:type="spellStart"/>
      <w:r w:rsidRPr="00854256">
        <w:rPr>
          <w:rFonts w:ascii="Garamond" w:hAnsi="Garamond"/>
          <w:sz w:val="24"/>
          <w:szCs w:val="24"/>
        </w:rPr>
        <w:t>Budžetu</w:t>
      </w:r>
      <w:proofErr w:type="spellEnd"/>
      <w:r w:rsidRPr="00854256">
        <w:rPr>
          <w:rFonts w:ascii="Garamond" w:hAnsi="Garamond"/>
          <w:sz w:val="24"/>
          <w:szCs w:val="24"/>
        </w:rPr>
        <w:t xml:space="preserve"> </w:t>
      </w:r>
      <w:proofErr w:type="spellStart"/>
      <w:r w:rsidRPr="00854256">
        <w:rPr>
          <w:rFonts w:ascii="Garamond" w:hAnsi="Garamond"/>
          <w:sz w:val="24"/>
          <w:szCs w:val="24"/>
        </w:rPr>
        <w:t>opštine</w:t>
      </w:r>
      <w:proofErr w:type="spellEnd"/>
      <w:r w:rsidRPr="00854256">
        <w:rPr>
          <w:rFonts w:ascii="Garamond" w:hAnsi="Garamond"/>
          <w:sz w:val="24"/>
          <w:szCs w:val="24"/>
        </w:rPr>
        <w:t xml:space="preserve"> Tuzi.</w:t>
      </w:r>
    </w:p>
    <w:bookmarkEnd w:id="5"/>
    <w:p w14:paraId="070EF249" w14:textId="77777777" w:rsidR="0004306A" w:rsidRPr="00854256" w:rsidRDefault="0004306A" w:rsidP="0004306A">
      <w:pPr>
        <w:jc w:val="both"/>
        <w:rPr>
          <w:rFonts w:ascii="Garamond" w:hAnsi="Garamond"/>
          <w:sz w:val="24"/>
          <w:szCs w:val="24"/>
          <w:lang w:val="sr-Latn-CS"/>
        </w:rPr>
      </w:pPr>
    </w:p>
    <w:p w14:paraId="0AC53F27" w14:textId="77777777" w:rsidR="0004306A" w:rsidRPr="00854256" w:rsidRDefault="0004306A" w:rsidP="0004306A">
      <w:pPr>
        <w:tabs>
          <w:tab w:val="left" w:pos="3439"/>
        </w:tabs>
        <w:jc w:val="both"/>
        <w:rPr>
          <w:rFonts w:ascii="Garamond" w:hAnsi="Garamond"/>
          <w:sz w:val="24"/>
          <w:szCs w:val="24"/>
          <w:lang w:val="sr-Latn-CS"/>
        </w:rPr>
      </w:pPr>
      <w:r w:rsidRPr="00854256">
        <w:rPr>
          <w:rFonts w:ascii="Garamond" w:hAnsi="Garamond"/>
          <w:sz w:val="24"/>
          <w:szCs w:val="24"/>
          <w:lang w:val="sr-Latn-CS"/>
        </w:rPr>
        <w:t xml:space="preserve">          </w:t>
      </w:r>
    </w:p>
    <w:p w14:paraId="4C1466ED" w14:textId="77777777" w:rsidR="0004306A" w:rsidRPr="00854256" w:rsidRDefault="0004306A" w:rsidP="0004306A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854256">
        <w:rPr>
          <w:rFonts w:ascii="Garamond" w:hAnsi="Garamond"/>
          <w:b/>
          <w:sz w:val="24"/>
          <w:szCs w:val="24"/>
        </w:rPr>
        <w:t>Član</w:t>
      </w:r>
      <w:proofErr w:type="spellEnd"/>
      <w:r w:rsidRPr="00854256">
        <w:rPr>
          <w:rFonts w:ascii="Garamond" w:hAnsi="Garamond"/>
          <w:b/>
          <w:sz w:val="24"/>
          <w:szCs w:val="24"/>
        </w:rPr>
        <w:t xml:space="preserve"> 7</w:t>
      </w:r>
    </w:p>
    <w:p w14:paraId="0F55A2B1" w14:textId="4AF94751" w:rsidR="0004306A" w:rsidRPr="00854256" w:rsidRDefault="0004306A" w:rsidP="0074340D">
      <w:pPr>
        <w:autoSpaceDE w:val="0"/>
        <w:autoSpaceDN w:val="0"/>
        <w:adjustRightInd w:val="0"/>
        <w:jc w:val="both"/>
        <w:rPr>
          <w:rFonts w:ascii="Garamond" w:hAnsi="Garamond"/>
          <w:b/>
          <w:sz w:val="24"/>
          <w:szCs w:val="24"/>
          <w:lang w:val="sr-Latn-CS"/>
        </w:rPr>
      </w:pPr>
      <w:r w:rsidRPr="00854256">
        <w:rPr>
          <w:rFonts w:ascii="Garamond" w:eastAsiaTheme="minorHAnsi" w:hAnsi="Garamond" w:cs="TimesNewRoman"/>
          <w:sz w:val="24"/>
          <w:szCs w:val="24"/>
        </w:rPr>
        <w:t xml:space="preserve">Ova </w:t>
      </w:r>
      <w:proofErr w:type="spellStart"/>
      <w:r w:rsidRPr="00854256">
        <w:rPr>
          <w:rFonts w:ascii="Garamond" w:eastAsiaTheme="minorHAnsi" w:hAnsi="Garamond" w:cs="TimesNewRoman"/>
          <w:sz w:val="24"/>
          <w:szCs w:val="24"/>
        </w:rPr>
        <w:t>odluka</w:t>
      </w:r>
      <w:proofErr w:type="spellEnd"/>
      <w:r w:rsidRPr="00854256">
        <w:rPr>
          <w:rFonts w:ascii="Garamond" w:eastAsiaTheme="minorHAnsi" w:hAnsi="Garamond" w:cs="TimesNewRoman"/>
          <w:sz w:val="24"/>
          <w:szCs w:val="24"/>
        </w:rPr>
        <w:t xml:space="preserve"> stupa </w:t>
      </w:r>
      <w:proofErr w:type="spellStart"/>
      <w:r w:rsidRPr="00854256">
        <w:rPr>
          <w:rFonts w:ascii="Garamond" w:eastAsiaTheme="minorHAnsi" w:hAnsi="Garamond" w:cs="TimesNewRoman"/>
          <w:sz w:val="24"/>
          <w:szCs w:val="24"/>
        </w:rPr>
        <w:t>na</w:t>
      </w:r>
      <w:proofErr w:type="spellEnd"/>
      <w:r w:rsidRPr="00854256">
        <w:rPr>
          <w:rFonts w:ascii="Garamond" w:eastAsiaTheme="minorHAnsi" w:hAnsi="Garamond" w:cs="TimesNewRoman"/>
          <w:sz w:val="24"/>
          <w:szCs w:val="24"/>
        </w:rPr>
        <w:t xml:space="preserve"> </w:t>
      </w:r>
      <w:proofErr w:type="spellStart"/>
      <w:r w:rsidRPr="00854256">
        <w:rPr>
          <w:rFonts w:ascii="Garamond" w:eastAsiaTheme="minorHAnsi" w:hAnsi="Garamond" w:cs="TimesNewRoman"/>
          <w:sz w:val="24"/>
          <w:szCs w:val="24"/>
        </w:rPr>
        <w:t>snagu</w:t>
      </w:r>
      <w:proofErr w:type="spellEnd"/>
      <w:r w:rsidRPr="00854256">
        <w:rPr>
          <w:rFonts w:ascii="Garamond" w:eastAsiaTheme="minorHAnsi" w:hAnsi="Garamond" w:cs="TimesNewRoman"/>
          <w:sz w:val="24"/>
          <w:szCs w:val="24"/>
        </w:rPr>
        <w:t xml:space="preserve"> </w:t>
      </w:r>
      <w:r w:rsidR="0074340D">
        <w:rPr>
          <w:rFonts w:ascii="Garamond" w:eastAsiaTheme="minorHAnsi" w:hAnsi="Garamond" w:cs="TimesNewRoman"/>
          <w:sz w:val="24"/>
          <w:szCs w:val="24"/>
        </w:rPr>
        <w:t xml:space="preserve">danom </w:t>
      </w:r>
      <w:proofErr w:type="spellStart"/>
      <w:r w:rsidR="0074340D">
        <w:rPr>
          <w:rFonts w:ascii="Garamond" w:eastAsiaTheme="minorHAnsi" w:hAnsi="Garamond" w:cs="TimesNewRoman"/>
          <w:sz w:val="24"/>
          <w:szCs w:val="24"/>
        </w:rPr>
        <w:t>donošenja</w:t>
      </w:r>
      <w:proofErr w:type="spellEnd"/>
      <w:r w:rsidR="0074340D">
        <w:rPr>
          <w:rFonts w:ascii="Garamond" w:eastAsiaTheme="minorHAnsi" w:hAnsi="Garamond" w:cs="TimesNewRoman"/>
          <w:sz w:val="24"/>
          <w:szCs w:val="24"/>
        </w:rPr>
        <w:t xml:space="preserve"> </w:t>
      </w:r>
      <w:proofErr w:type="gramStart"/>
      <w:r w:rsidR="0074340D">
        <w:rPr>
          <w:rFonts w:ascii="Garamond" w:eastAsiaTheme="minorHAnsi" w:hAnsi="Garamond" w:cs="TimesNewRoman"/>
          <w:sz w:val="24"/>
          <w:szCs w:val="24"/>
        </w:rPr>
        <w:t>a</w:t>
      </w:r>
      <w:proofErr w:type="gramEnd"/>
      <w:r w:rsidR="0074340D">
        <w:rPr>
          <w:rFonts w:ascii="Garamond" w:eastAsiaTheme="minorHAnsi" w:hAnsi="Garamond" w:cs="TimesNewRoman"/>
          <w:sz w:val="24"/>
          <w:szCs w:val="24"/>
        </w:rPr>
        <w:t xml:space="preserve"> </w:t>
      </w:r>
      <w:proofErr w:type="spellStart"/>
      <w:r w:rsidR="0074340D">
        <w:rPr>
          <w:rFonts w:ascii="Garamond" w:eastAsiaTheme="minorHAnsi" w:hAnsi="Garamond" w:cs="TimesNewRoman"/>
          <w:sz w:val="24"/>
          <w:szCs w:val="24"/>
        </w:rPr>
        <w:t>objaviće</w:t>
      </w:r>
      <w:proofErr w:type="spellEnd"/>
      <w:r w:rsidR="0074340D">
        <w:rPr>
          <w:rFonts w:ascii="Garamond" w:eastAsiaTheme="minorHAnsi" w:hAnsi="Garamond" w:cs="TimesNewRoman"/>
          <w:sz w:val="24"/>
          <w:szCs w:val="24"/>
        </w:rPr>
        <w:t xml:space="preserve"> se </w:t>
      </w:r>
      <w:r w:rsidRPr="00854256">
        <w:rPr>
          <w:rFonts w:ascii="Garamond" w:eastAsiaTheme="minorHAnsi" w:hAnsi="Garamond" w:cs="TimesNewRoman"/>
          <w:sz w:val="24"/>
          <w:szCs w:val="24"/>
        </w:rPr>
        <w:t>u "</w:t>
      </w:r>
      <w:proofErr w:type="spellStart"/>
      <w:r w:rsidRPr="00854256">
        <w:rPr>
          <w:rFonts w:ascii="Garamond" w:eastAsiaTheme="minorHAnsi" w:hAnsi="Garamond" w:cs="TimesNewRoman"/>
          <w:sz w:val="24"/>
          <w:szCs w:val="24"/>
        </w:rPr>
        <w:t>Službenom</w:t>
      </w:r>
      <w:proofErr w:type="spellEnd"/>
      <w:r w:rsidRPr="00854256">
        <w:rPr>
          <w:rFonts w:ascii="Garamond" w:eastAsiaTheme="minorHAnsi" w:hAnsi="Garamond" w:cs="TimesNewRoman"/>
          <w:sz w:val="24"/>
          <w:szCs w:val="24"/>
        </w:rPr>
        <w:t xml:space="preserve"> </w:t>
      </w:r>
      <w:proofErr w:type="spellStart"/>
      <w:r w:rsidRPr="00854256">
        <w:rPr>
          <w:rFonts w:ascii="Garamond" w:eastAsiaTheme="minorHAnsi" w:hAnsi="Garamond" w:cs="TimesNewRoman"/>
          <w:sz w:val="24"/>
          <w:szCs w:val="24"/>
        </w:rPr>
        <w:t>listu</w:t>
      </w:r>
      <w:proofErr w:type="spellEnd"/>
      <w:r w:rsidRPr="00854256">
        <w:rPr>
          <w:rFonts w:ascii="Garamond" w:eastAsiaTheme="minorHAnsi" w:hAnsi="Garamond" w:cs="TimesNewRoman"/>
          <w:sz w:val="24"/>
          <w:szCs w:val="24"/>
        </w:rPr>
        <w:t xml:space="preserve"> Crne Gore </w:t>
      </w:r>
      <w:r w:rsidR="005F05DB" w:rsidRPr="00854256">
        <w:rPr>
          <w:rFonts w:ascii="Garamond" w:eastAsiaTheme="minorHAnsi" w:hAnsi="Garamond" w:cs="TimesNewRoman"/>
          <w:sz w:val="24"/>
          <w:szCs w:val="24"/>
        </w:rPr>
        <w:t>–</w:t>
      </w:r>
      <w:r w:rsidRPr="00854256">
        <w:rPr>
          <w:rFonts w:ascii="Garamond" w:eastAsiaTheme="minorHAnsi" w:hAnsi="Garamond" w:cs="TimesNewRoman"/>
          <w:sz w:val="24"/>
          <w:szCs w:val="24"/>
        </w:rPr>
        <w:t xml:space="preserve"> </w:t>
      </w:r>
      <w:proofErr w:type="spellStart"/>
      <w:r w:rsidRPr="00854256">
        <w:rPr>
          <w:rFonts w:ascii="Garamond" w:eastAsiaTheme="minorHAnsi" w:hAnsi="Garamond" w:cs="TimesNewRoman"/>
          <w:sz w:val="24"/>
          <w:szCs w:val="24"/>
        </w:rPr>
        <w:t>Opštinski</w:t>
      </w:r>
      <w:proofErr w:type="spellEnd"/>
      <w:r w:rsidR="005F05DB" w:rsidRPr="00854256">
        <w:rPr>
          <w:rFonts w:ascii="Garamond" w:eastAsiaTheme="minorHAnsi" w:hAnsi="Garamond" w:cs="TimesNewRoman"/>
          <w:sz w:val="24"/>
          <w:szCs w:val="24"/>
        </w:rPr>
        <w:t xml:space="preserve"> </w:t>
      </w:r>
      <w:proofErr w:type="spellStart"/>
      <w:r w:rsidRPr="00854256">
        <w:rPr>
          <w:rFonts w:ascii="Garamond" w:eastAsiaTheme="minorHAnsi" w:hAnsi="Garamond" w:cs="TimesNewRoman"/>
          <w:sz w:val="24"/>
          <w:szCs w:val="24"/>
        </w:rPr>
        <w:t>propisi</w:t>
      </w:r>
      <w:proofErr w:type="spellEnd"/>
      <w:r w:rsidRPr="00854256">
        <w:rPr>
          <w:rFonts w:ascii="Garamond" w:eastAsiaTheme="minorHAnsi" w:hAnsi="Garamond" w:cs="TimesNewRoman"/>
          <w:sz w:val="24"/>
          <w:szCs w:val="24"/>
        </w:rPr>
        <w:t>".</w:t>
      </w:r>
    </w:p>
    <w:p w14:paraId="1A26D62A" w14:textId="55723404" w:rsidR="002C34BB" w:rsidRPr="00854256" w:rsidRDefault="002C34BB">
      <w:pPr>
        <w:rPr>
          <w:rFonts w:ascii="Garamond" w:hAnsi="Garamond"/>
          <w:sz w:val="24"/>
          <w:szCs w:val="24"/>
        </w:rPr>
      </w:pPr>
    </w:p>
    <w:p w14:paraId="2116FA52" w14:textId="77777777" w:rsidR="00EB7959" w:rsidRPr="00854256" w:rsidRDefault="00EB7959">
      <w:pPr>
        <w:rPr>
          <w:rFonts w:ascii="Garamond" w:hAnsi="Garamond"/>
          <w:sz w:val="24"/>
          <w:szCs w:val="24"/>
        </w:rPr>
      </w:pPr>
    </w:p>
    <w:p w14:paraId="243208E4" w14:textId="094545CA" w:rsidR="00EB7959" w:rsidRPr="00854256" w:rsidRDefault="00EB7959">
      <w:pPr>
        <w:rPr>
          <w:rFonts w:ascii="Garamond" w:hAnsi="Garamond"/>
          <w:sz w:val="24"/>
          <w:szCs w:val="24"/>
        </w:rPr>
      </w:pPr>
    </w:p>
    <w:p w14:paraId="41930178" w14:textId="3FAC1D14" w:rsidR="00307E92" w:rsidRPr="00854256" w:rsidRDefault="00307E92">
      <w:pPr>
        <w:rPr>
          <w:rFonts w:ascii="Garamond" w:hAnsi="Garamond"/>
          <w:sz w:val="24"/>
          <w:szCs w:val="24"/>
        </w:rPr>
      </w:pPr>
    </w:p>
    <w:p w14:paraId="48E462DB" w14:textId="7CB1362F" w:rsidR="00307E92" w:rsidRPr="00854256" w:rsidRDefault="00307E92">
      <w:pPr>
        <w:rPr>
          <w:rFonts w:ascii="Garamond" w:hAnsi="Garamond"/>
          <w:sz w:val="24"/>
          <w:szCs w:val="24"/>
        </w:rPr>
      </w:pPr>
    </w:p>
    <w:p w14:paraId="3578A5FB" w14:textId="77777777" w:rsidR="00307E92" w:rsidRPr="00854256" w:rsidRDefault="00307E92">
      <w:pPr>
        <w:rPr>
          <w:rFonts w:ascii="Garamond" w:hAnsi="Garamond"/>
          <w:sz w:val="24"/>
          <w:szCs w:val="24"/>
        </w:rPr>
      </w:pPr>
    </w:p>
    <w:p w14:paraId="14E8588B" w14:textId="72A8E740" w:rsidR="00A979F1" w:rsidRPr="00854256" w:rsidRDefault="00A979F1" w:rsidP="00A979F1">
      <w:pPr>
        <w:pStyle w:val="NoSpacing"/>
        <w:rPr>
          <w:rFonts w:ascii="Garamond" w:hAnsi="Garamond" w:cs="Tahoma"/>
          <w:sz w:val="24"/>
          <w:szCs w:val="24"/>
          <w:lang w:val="sr-Latn-CS"/>
        </w:rPr>
      </w:pPr>
      <w:r w:rsidRPr="00854256">
        <w:rPr>
          <w:rFonts w:ascii="Garamond" w:hAnsi="Garamond" w:cs="Tahoma"/>
          <w:sz w:val="24"/>
          <w:szCs w:val="24"/>
          <w:lang w:val="sr-Cyrl-CS"/>
        </w:rPr>
        <w:t>Broj: 0</w:t>
      </w:r>
      <w:r w:rsidRPr="00854256">
        <w:rPr>
          <w:rFonts w:ascii="Garamond" w:hAnsi="Garamond" w:cs="Tahoma"/>
          <w:sz w:val="24"/>
          <w:szCs w:val="24"/>
          <w:lang w:val="sr-Latn-CS"/>
        </w:rPr>
        <w:t>2-016/23-</w:t>
      </w:r>
      <w:r w:rsidR="00B92507" w:rsidRPr="00854256">
        <w:rPr>
          <w:rFonts w:ascii="Garamond" w:hAnsi="Garamond" w:cs="Tahoma"/>
          <w:sz w:val="24"/>
          <w:szCs w:val="24"/>
          <w:lang w:val="sr-Latn-CS"/>
        </w:rPr>
        <w:t>8557/1</w:t>
      </w:r>
    </w:p>
    <w:p w14:paraId="30997974" w14:textId="2305C159" w:rsidR="00A979F1" w:rsidRPr="00854256" w:rsidRDefault="00A979F1" w:rsidP="00A979F1">
      <w:pPr>
        <w:pStyle w:val="NoSpacing"/>
        <w:rPr>
          <w:rFonts w:ascii="Garamond" w:hAnsi="Garamond" w:cs="Tahoma"/>
          <w:sz w:val="24"/>
          <w:szCs w:val="24"/>
          <w:lang w:val="sr-Cyrl-CS"/>
        </w:rPr>
      </w:pPr>
      <w:r w:rsidRPr="00854256">
        <w:rPr>
          <w:rFonts w:ascii="Garamond" w:hAnsi="Garamond" w:cs="Tahoma"/>
          <w:sz w:val="24"/>
          <w:szCs w:val="24"/>
        </w:rPr>
        <w:t>Tuzi</w:t>
      </w:r>
      <w:r w:rsidRPr="00854256">
        <w:rPr>
          <w:rFonts w:ascii="Garamond" w:hAnsi="Garamond" w:cs="Tahoma"/>
          <w:sz w:val="24"/>
          <w:szCs w:val="24"/>
          <w:lang w:val="sr-Cyrl-CS"/>
        </w:rPr>
        <w:t xml:space="preserve">, </w:t>
      </w:r>
      <w:r w:rsidR="00B92507" w:rsidRPr="00854256">
        <w:rPr>
          <w:rFonts w:ascii="Garamond" w:hAnsi="Garamond" w:cs="Tahoma"/>
          <w:sz w:val="24"/>
          <w:szCs w:val="24"/>
        </w:rPr>
        <w:t>28.12.</w:t>
      </w:r>
      <w:r w:rsidRPr="00854256">
        <w:rPr>
          <w:rFonts w:ascii="Garamond" w:hAnsi="Garamond" w:cs="Tahoma"/>
          <w:sz w:val="24"/>
          <w:szCs w:val="24"/>
        </w:rPr>
        <w:t>2023</w:t>
      </w:r>
      <w:r w:rsidRPr="00854256">
        <w:rPr>
          <w:rFonts w:ascii="Garamond" w:hAnsi="Garamond" w:cs="Tahoma"/>
          <w:sz w:val="24"/>
          <w:szCs w:val="24"/>
          <w:lang w:val="sr-Latn-CS"/>
        </w:rPr>
        <w:t xml:space="preserve">. </w:t>
      </w:r>
      <w:r w:rsidRPr="00854256">
        <w:rPr>
          <w:rFonts w:ascii="Garamond" w:hAnsi="Garamond" w:cs="Tahoma"/>
          <w:sz w:val="24"/>
          <w:szCs w:val="24"/>
          <w:lang w:val="sr-Cyrl-CS"/>
        </w:rPr>
        <w:t>godine</w:t>
      </w:r>
    </w:p>
    <w:p w14:paraId="0AD53062" w14:textId="77777777" w:rsidR="00A979F1" w:rsidRPr="00854256" w:rsidRDefault="00A979F1" w:rsidP="00A979F1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2FADDFE4" w14:textId="77777777" w:rsidR="00A979F1" w:rsidRPr="00854256" w:rsidRDefault="00A979F1" w:rsidP="00A979F1">
      <w:pPr>
        <w:pStyle w:val="NoSpacing"/>
        <w:jc w:val="both"/>
        <w:rPr>
          <w:rFonts w:ascii="Garamond" w:hAnsi="Garamond"/>
          <w:b/>
          <w:bCs/>
          <w:sz w:val="24"/>
          <w:szCs w:val="24"/>
        </w:rPr>
      </w:pPr>
    </w:p>
    <w:p w14:paraId="3C7301D3" w14:textId="77777777" w:rsidR="00A979F1" w:rsidRPr="00854256" w:rsidRDefault="00A979F1" w:rsidP="00A979F1">
      <w:pPr>
        <w:pStyle w:val="NoSpacing"/>
        <w:jc w:val="both"/>
        <w:rPr>
          <w:rFonts w:ascii="Garamond" w:hAnsi="Garamond"/>
          <w:b/>
          <w:bCs/>
          <w:sz w:val="24"/>
          <w:szCs w:val="24"/>
        </w:rPr>
      </w:pPr>
    </w:p>
    <w:p w14:paraId="2319C6E2" w14:textId="77777777" w:rsidR="00A979F1" w:rsidRPr="00854256" w:rsidRDefault="00A979F1" w:rsidP="00A979F1">
      <w:pPr>
        <w:pStyle w:val="NoSpacing"/>
        <w:jc w:val="both"/>
        <w:rPr>
          <w:rFonts w:ascii="Garamond" w:hAnsi="Garamond"/>
          <w:b/>
          <w:bCs/>
          <w:sz w:val="24"/>
          <w:szCs w:val="24"/>
        </w:rPr>
      </w:pPr>
    </w:p>
    <w:p w14:paraId="2EEF8DAA" w14:textId="77777777" w:rsidR="00A979F1" w:rsidRPr="00854256" w:rsidRDefault="00A979F1" w:rsidP="00A979F1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854256">
        <w:rPr>
          <w:rFonts w:ascii="Garamond" w:hAnsi="Garamond"/>
          <w:b/>
          <w:bCs/>
          <w:sz w:val="24"/>
          <w:szCs w:val="24"/>
        </w:rPr>
        <w:t>SKUPŠTINA OPŠTINE TUZI</w:t>
      </w:r>
    </w:p>
    <w:p w14:paraId="371A8A20" w14:textId="77777777" w:rsidR="00A979F1" w:rsidRPr="00854256" w:rsidRDefault="00A979F1" w:rsidP="00A979F1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854256">
        <w:rPr>
          <w:rFonts w:ascii="Garamond" w:hAnsi="Garamond"/>
          <w:b/>
          <w:bCs/>
          <w:sz w:val="24"/>
          <w:szCs w:val="24"/>
        </w:rPr>
        <w:t>PREDSJEDNIK,</w:t>
      </w:r>
    </w:p>
    <w:p w14:paraId="1031BF86" w14:textId="77777777" w:rsidR="00A979F1" w:rsidRPr="00854256" w:rsidRDefault="00A979F1" w:rsidP="00A979F1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Latn-ME"/>
        </w:rPr>
      </w:pPr>
      <w:r w:rsidRPr="00854256">
        <w:rPr>
          <w:rFonts w:ascii="Garamond" w:hAnsi="Garamond"/>
          <w:b/>
          <w:bCs/>
          <w:sz w:val="24"/>
          <w:szCs w:val="24"/>
        </w:rPr>
        <w:t xml:space="preserve">Fadil </w:t>
      </w:r>
      <w:proofErr w:type="spellStart"/>
      <w:r w:rsidRPr="00854256">
        <w:rPr>
          <w:rFonts w:ascii="Garamond" w:hAnsi="Garamond"/>
          <w:b/>
          <w:bCs/>
          <w:sz w:val="24"/>
          <w:szCs w:val="24"/>
        </w:rPr>
        <w:t>Kajoshaj</w:t>
      </w:r>
      <w:proofErr w:type="spellEnd"/>
    </w:p>
    <w:p w14:paraId="57DA6337" w14:textId="77777777" w:rsidR="0052547E" w:rsidRPr="00854256" w:rsidRDefault="0052547E" w:rsidP="0052547E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Latn-ME"/>
        </w:rPr>
      </w:pPr>
    </w:p>
    <w:p w14:paraId="27247093" w14:textId="77777777" w:rsidR="0052547E" w:rsidRPr="00854256" w:rsidRDefault="0052547E" w:rsidP="0052547E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Latn-ME"/>
        </w:rPr>
      </w:pPr>
    </w:p>
    <w:p w14:paraId="51E4BDB3" w14:textId="5042A634" w:rsidR="0052547E" w:rsidRPr="00854256" w:rsidRDefault="0052547E" w:rsidP="0052547E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Latn-ME"/>
        </w:rPr>
      </w:pPr>
    </w:p>
    <w:p w14:paraId="27EEE64B" w14:textId="13059714" w:rsidR="00A979F1" w:rsidRPr="00854256" w:rsidRDefault="00A979F1" w:rsidP="0052547E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Latn-ME"/>
        </w:rPr>
      </w:pPr>
    </w:p>
    <w:p w14:paraId="588186D9" w14:textId="7C1F0F97" w:rsidR="00A979F1" w:rsidRPr="00854256" w:rsidRDefault="00A979F1" w:rsidP="0052547E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Latn-ME"/>
        </w:rPr>
      </w:pPr>
    </w:p>
    <w:p w14:paraId="4EA60F1D" w14:textId="539E9DBB" w:rsidR="00A979F1" w:rsidRPr="00854256" w:rsidRDefault="00A979F1" w:rsidP="0052547E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Latn-ME"/>
        </w:rPr>
      </w:pPr>
    </w:p>
    <w:p w14:paraId="0715F2BE" w14:textId="700E1466" w:rsidR="00A979F1" w:rsidRPr="00854256" w:rsidRDefault="00A979F1" w:rsidP="0052547E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Latn-ME"/>
        </w:rPr>
      </w:pPr>
    </w:p>
    <w:p w14:paraId="673181CA" w14:textId="714D2295" w:rsidR="00A979F1" w:rsidRPr="00854256" w:rsidRDefault="00A979F1" w:rsidP="0052547E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Latn-ME"/>
        </w:rPr>
      </w:pPr>
    </w:p>
    <w:p w14:paraId="3734A62A" w14:textId="79D772CB" w:rsidR="00A979F1" w:rsidRPr="00854256" w:rsidRDefault="00A979F1" w:rsidP="0052547E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Latn-ME"/>
        </w:rPr>
      </w:pPr>
    </w:p>
    <w:p w14:paraId="595BD845" w14:textId="3384B917" w:rsidR="00A979F1" w:rsidRPr="00854256" w:rsidRDefault="00A979F1" w:rsidP="0052547E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Latn-ME"/>
        </w:rPr>
      </w:pPr>
    </w:p>
    <w:p w14:paraId="05BD8206" w14:textId="5231CB6A" w:rsidR="00A979F1" w:rsidRPr="00854256" w:rsidRDefault="00A979F1" w:rsidP="0052547E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Latn-ME"/>
        </w:rPr>
      </w:pPr>
    </w:p>
    <w:p w14:paraId="5B5573ED" w14:textId="77777777" w:rsidR="00A979F1" w:rsidRPr="00854256" w:rsidRDefault="00A979F1" w:rsidP="0052547E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Latn-ME"/>
        </w:rPr>
      </w:pPr>
    </w:p>
    <w:p w14:paraId="0EB64F7E" w14:textId="77777777" w:rsidR="0052547E" w:rsidRPr="00854256" w:rsidRDefault="0052547E" w:rsidP="0052547E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Latn-ME"/>
        </w:rPr>
      </w:pPr>
    </w:p>
    <w:p w14:paraId="3B94D764" w14:textId="77777777" w:rsidR="0052547E" w:rsidRPr="00854256" w:rsidRDefault="0052547E" w:rsidP="0052547E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Latn-ME"/>
        </w:rPr>
      </w:pPr>
    </w:p>
    <w:p w14:paraId="25DD11B7" w14:textId="77777777" w:rsidR="0052547E" w:rsidRPr="00854256" w:rsidRDefault="0052547E" w:rsidP="0052547E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Latn-ME"/>
        </w:rPr>
      </w:pPr>
    </w:p>
    <w:p w14:paraId="1229C35F" w14:textId="77777777" w:rsidR="0052547E" w:rsidRPr="00854256" w:rsidRDefault="0052547E" w:rsidP="0052547E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Latn-ME"/>
        </w:rPr>
      </w:pPr>
    </w:p>
    <w:p w14:paraId="06B85AC9" w14:textId="77777777" w:rsidR="0052547E" w:rsidRPr="00854256" w:rsidRDefault="0052547E" w:rsidP="0052547E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Latn-ME"/>
        </w:rPr>
      </w:pPr>
    </w:p>
    <w:p w14:paraId="5DA01B92" w14:textId="77777777" w:rsidR="0052547E" w:rsidRPr="00854256" w:rsidRDefault="0052547E" w:rsidP="0052547E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Latn-ME"/>
        </w:rPr>
      </w:pPr>
    </w:p>
    <w:p w14:paraId="7EE336AB" w14:textId="77777777" w:rsidR="0052547E" w:rsidRPr="00854256" w:rsidRDefault="0052547E" w:rsidP="0052547E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Latn-ME"/>
        </w:rPr>
      </w:pPr>
    </w:p>
    <w:p w14:paraId="0A0C9780" w14:textId="77777777" w:rsidR="005F05DB" w:rsidRPr="00854256" w:rsidRDefault="005F05DB">
      <w:pPr>
        <w:rPr>
          <w:rFonts w:ascii="Garamond" w:hAnsi="Garamond"/>
          <w:sz w:val="24"/>
          <w:szCs w:val="24"/>
        </w:rPr>
      </w:pPr>
    </w:p>
    <w:sectPr w:rsidR="005F05DB" w:rsidRPr="00854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24A22"/>
    <w:multiLevelType w:val="hybridMultilevel"/>
    <w:tmpl w:val="6CE65440"/>
    <w:lvl w:ilvl="0" w:tplc="BD48FC5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6A"/>
    <w:rsid w:val="0004306A"/>
    <w:rsid w:val="000647EE"/>
    <w:rsid w:val="0009719F"/>
    <w:rsid w:val="001C0CE9"/>
    <w:rsid w:val="002C34BB"/>
    <w:rsid w:val="00307E92"/>
    <w:rsid w:val="00320E05"/>
    <w:rsid w:val="0052547E"/>
    <w:rsid w:val="005E4F74"/>
    <w:rsid w:val="005F05DB"/>
    <w:rsid w:val="00724DA5"/>
    <w:rsid w:val="0074340D"/>
    <w:rsid w:val="0074563F"/>
    <w:rsid w:val="007D319D"/>
    <w:rsid w:val="00854256"/>
    <w:rsid w:val="00896D31"/>
    <w:rsid w:val="008F51A9"/>
    <w:rsid w:val="00A23EDB"/>
    <w:rsid w:val="00A979F1"/>
    <w:rsid w:val="00AD0D76"/>
    <w:rsid w:val="00B92507"/>
    <w:rsid w:val="00C776A5"/>
    <w:rsid w:val="00E1222F"/>
    <w:rsid w:val="00EB7959"/>
    <w:rsid w:val="00F0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2299"/>
  <w15:chartTrackingRefBased/>
  <w15:docId w15:val="{51D5AE81-7DDE-4175-9F22-BCA9966B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06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30X">
    <w:name w:val="T30X"/>
    <w:basedOn w:val="Normal"/>
    <w:uiPriority w:val="99"/>
    <w:rsid w:val="0004306A"/>
    <w:pPr>
      <w:autoSpaceDE w:val="0"/>
      <w:autoSpaceDN w:val="0"/>
      <w:adjustRightInd w:val="0"/>
      <w:spacing w:before="60" w:after="60"/>
      <w:ind w:firstLine="283"/>
      <w:jc w:val="both"/>
    </w:pPr>
    <w:rPr>
      <w:rFonts w:ascii="Times New Roman" w:eastAsiaTheme="minorEastAsia" w:hAnsi="Times New Roman"/>
      <w:color w:val="000000"/>
    </w:rPr>
  </w:style>
  <w:style w:type="paragraph" w:styleId="NoSpacing">
    <w:name w:val="No Spacing"/>
    <w:link w:val="NoSpacingChar"/>
    <w:uiPriority w:val="1"/>
    <w:qFormat/>
    <w:rsid w:val="00F0492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96D31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A979F1"/>
    <w:rPr>
      <w:rFonts w:ascii="Times New Roman" w:eastAsiaTheme="minorEastAsia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Ujkaj</dc:creator>
  <cp:keywords/>
  <dc:description/>
  <cp:lastModifiedBy>Drita Rukaj</cp:lastModifiedBy>
  <cp:revision>3</cp:revision>
  <cp:lastPrinted>2024-01-08T10:49:00Z</cp:lastPrinted>
  <dcterms:created xsi:type="dcterms:W3CDTF">2024-01-08T10:42:00Z</dcterms:created>
  <dcterms:modified xsi:type="dcterms:W3CDTF">2024-01-08T10:49:00Z</dcterms:modified>
</cp:coreProperties>
</file>