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4532" w14:textId="79862A25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Na osnovu člana 38 stav 1 tačka 2 Zakona o lokalnoj samoupravi ("Službeni list CG", br. 2/18, 34/19, 38/20, 50/22, 84/22), člana 53 stav 1 tačka 2 Statuta opštine Tuzi ("Službeni list CG - opštinski propisi", broj 24/19, 05/20, 51/22, 55/22),</w:t>
      </w:r>
      <w:r w:rsidRPr="006E41B9">
        <w:rPr>
          <w:rFonts w:ascii="Garamond" w:hAnsi="Garamond"/>
          <w:color w:val="auto"/>
          <w:sz w:val="24"/>
          <w:szCs w:val="24"/>
          <w:lang w:val="sr-Latn-ME"/>
        </w:rPr>
        <w:t xml:space="preserve"> </w:t>
      </w: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a u vezi sa članom 26 stav 5 Zakona o zaradama zaposlenih u javnom sektoru ("Službeni list CG", br. 16/16, 83/16, 21/17, 12/18, 39/18, 42/18, 34/19, </w:t>
      </w:r>
      <w:r w:rsidRPr="006E41B9">
        <w:rPr>
          <w:rFonts w:ascii="Garamond" w:hAnsi="Garamond"/>
          <w:color w:val="auto"/>
          <w:sz w:val="24"/>
          <w:szCs w:val="24"/>
          <w:lang w:val="sr-Latn-ME"/>
        </w:rPr>
        <w:t>130/21, 146/21, 092/22, 152/22</w:t>
      </w: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),  Skupština Opštine Tuzi na sjednici održanoj </w:t>
      </w:r>
      <w:r w:rsidR="00657F43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28.12.2023. </w:t>
      </w: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godine, donijela je</w:t>
      </w:r>
    </w:p>
    <w:p w14:paraId="00EA57EC" w14:textId="77777777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393BBA86" w14:textId="10FFCF13" w:rsidR="000655F1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ODLUKU</w:t>
      </w:r>
    </w:p>
    <w:p w14:paraId="40B7D88E" w14:textId="77777777" w:rsidR="007C68FA" w:rsidRPr="006E41B9" w:rsidRDefault="007C68FA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</w:p>
    <w:p w14:paraId="436F6C97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bookmarkStart w:id="0" w:name="_Hlk155603732"/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o načinu obrazovanja i utvrđivanja visine naknade za rad u komisiji, savjetu i radnom tijelu, koje obrazuje predsjednik Opštine Tuzi</w:t>
      </w:r>
    </w:p>
    <w:bookmarkEnd w:id="0"/>
    <w:p w14:paraId="24A5ADDB" w14:textId="77777777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392E684C" w14:textId="77777777" w:rsidR="007C68FA" w:rsidRDefault="007C68FA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</w:p>
    <w:p w14:paraId="4C123FDF" w14:textId="77777777" w:rsidR="007C68FA" w:rsidRDefault="007C68FA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</w:p>
    <w:p w14:paraId="030B6B9A" w14:textId="446404A0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1</w:t>
      </w:r>
    </w:p>
    <w:p w14:paraId="682B9988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Ovom Odlukom utvrđuju se uslovi i način obrazovanja komisija, savjeta i radnih tijela </w:t>
      </w:r>
      <w:r w:rsidRPr="006E41B9">
        <w:rPr>
          <w:rFonts w:ascii="Garamond" w:hAnsi="Garamond"/>
          <w:color w:val="auto"/>
          <w:sz w:val="24"/>
          <w:szCs w:val="24"/>
          <w:lang w:val="sr-Latn-ME"/>
        </w:rPr>
        <w:t>ustanovljenih posebnim zakonom ili odlukom organa lokalne samouprave</w:t>
      </w: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, koje obrazuje predsjednik Opštine Tuzi (u daljem tekstu: Radno tijelo) i postupak ostvarivanja  i visina novčane naknade za rad u Radnom tijelu.</w:t>
      </w:r>
    </w:p>
    <w:p w14:paraId="6BADE526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</w:p>
    <w:p w14:paraId="093CE57C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2</w:t>
      </w:r>
    </w:p>
    <w:p w14:paraId="003C7123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Svi izrazi koji se u ovoj odluci koriste za fizička lica u muškom rodu podrazumijevaju iste izraze u ženskom rodu.</w:t>
      </w:r>
    </w:p>
    <w:p w14:paraId="29CCE9D6" w14:textId="77777777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35339155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3</w:t>
      </w:r>
    </w:p>
    <w:p w14:paraId="165B42E6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Radno tijelo se može obrazovati za poslove čije vršenje nalaže stručnu saradnju lokalnih službenika iz različitih organa, stručnih i posebnih službi (u daljem tekstu: organa), javnih službi čiji je osnivač Opština Tuzi i drugih stručnih lica iz odgovarajućih oblasti, kao i u drugim slučajevima u skladu sa zakonom.</w:t>
      </w:r>
    </w:p>
    <w:p w14:paraId="46221CF0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r-Latn-ME"/>
        </w:rPr>
      </w:pPr>
      <w:r w:rsidRPr="006E41B9">
        <w:rPr>
          <w:rFonts w:ascii="Garamond" w:hAnsi="Garamond"/>
          <w:color w:val="auto"/>
          <w:sz w:val="24"/>
          <w:szCs w:val="24"/>
          <w:lang w:val="sr-Latn-ME"/>
        </w:rPr>
        <w:t>Članovi Radnog tijela iz stava 1 ovog člana, mogu biti angažovani najviše u dva (2) radna tijela istovremeno.</w:t>
      </w:r>
    </w:p>
    <w:p w14:paraId="25BD038C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Aktom o obrazovanju Radnog tijela može se odrediti tehničko lice koje će obavljati administrativno-tehničke poslove za potrebe Radnog tijela. </w:t>
      </w:r>
    </w:p>
    <w:p w14:paraId="5F3DDBF6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Akt o obrazovanju </w:t>
      </w:r>
      <w:bookmarkStart w:id="1" w:name="_Hlk152678552"/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Radnog tijela </w:t>
      </w:r>
      <w:bookmarkEnd w:id="1"/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obavezno sadrži sljedeće podatke: ime i prezime predsjednika i članova Radnog tijela, naziv organa/službe u kojem je član Radnog tijela zaposlen, ime i prezime tehničkih lica za obavljanje administrativno-tehničkih poslova za potrebe Radnog tijela, poslove i zadatke Radnog tijela, rok za izvršavanje poslova i zadataka, obavezu da Radno tijelo dostavi izvještaj o radu i pravo na naknadu članova i tehničkih lica Radnog tijela.</w:t>
      </w:r>
    </w:p>
    <w:p w14:paraId="632C5EDB" w14:textId="77777777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383FE661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4</w:t>
      </w:r>
    </w:p>
    <w:p w14:paraId="0675E385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Predsjednik i članovi Radnog tijela iz člana 1 ove odluke i tehnička lica za obavljanje administrativno-tehničkih poslova za potrebe Radnog tijela (u daljem tekstu: članovi </w:t>
      </w:r>
      <w:bookmarkStart w:id="2" w:name="_Hlk152678521"/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 xml:space="preserve">Radnog tijela) </w:t>
      </w:r>
      <w:bookmarkEnd w:id="2"/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imaju pravo na naknadu za rad u Radnom tijelu (u daljem tekstu: naknada).</w:t>
      </w:r>
    </w:p>
    <w:p w14:paraId="73A61558" w14:textId="77777777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458DBB5E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5</w:t>
      </w:r>
    </w:p>
    <w:p w14:paraId="6959DC4A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Članovima Radnog tijela pripada naknada pod uslovom:</w:t>
      </w:r>
    </w:p>
    <w:p w14:paraId="3764E63D" w14:textId="77777777" w:rsidR="000655F1" w:rsidRPr="006E41B9" w:rsidRDefault="000655F1" w:rsidP="000655F1">
      <w:pPr>
        <w:pStyle w:val="NoSpacing"/>
        <w:numPr>
          <w:ilvl w:val="0"/>
          <w:numId w:val="43"/>
        </w:numPr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da su poslove i zadatke za koje su zaduženi aktom o obrazovanju Radnog tijela obavili u utvrđenom roku;</w:t>
      </w:r>
    </w:p>
    <w:p w14:paraId="34E18675" w14:textId="77777777" w:rsidR="000655F1" w:rsidRPr="006E41B9" w:rsidRDefault="000655F1" w:rsidP="000655F1">
      <w:pPr>
        <w:pStyle w:val="NoSpacing"/>
        <w:numPr>
          <w:ilvl w:val="0"/>
          <w:numId w:val="43"/>
        </w:numPr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da poslovi i zadaci nijesu u opisu redovnih radnih zadataka članova Radnog tijela.</w:t>
      </w:r>
    </w:p>
    <w:p w14:paraId="4AEFF73E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Pravo na naknadu može se ostvariti samo ako je sačinjen i dostavljen izvještaj o radu Radnog tijela, koji je prihvaćen od strane predsjednika Opštine Tuzi.</w:t>
      </w:r>
    </w:p>
    <w:p w14:paraId="03E5C899" w14:textId="3B2628AB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lastRenderedPageBreak/>
        <w:t>Član 6</w:t>
      </w:r>
    </w:p>
    <w:p w14:paraId="214D598B" w14:textId="77777777" w:rsidR="000655F1" w:rsidRPr="006E41B9" w:rsidRDefault="000655F1" w:rsidP="000655F1">
      <w:pPr>
        <w:pStyle w:val="T30X"/>
        <w:rPr>
          <w:rFonts w:ascii="Garamond" w:hAnsi="Garamond"/>
          <w:color w:val="auto"/>
          <w:sz w:val="24"/>
          <w:szCs w:val="24"/>
        </w:rPr>
      </w:pPr>
      <w:r w:rsidRPr="006E41B9">
        <w:rPr>
          <w:rFonts w:ascii="Garamond" w:hAnsi="Garamond"/>
          <w:color w:val="auto"/>
          <w:sz w:val="24"/>
          <w:szCs w:val="24"/>
        </w:rPr>
        <w:t xml:space="preserve">      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Visinu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naknade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za rad u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Radnom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tijelu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određuje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predsjednik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opštine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posebnim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rješenjem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uzimajući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u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obzir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obim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složenost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poslova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zadataka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iznos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budžetom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obezbijeđenih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sredstava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ne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može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biti u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iznosu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većem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r w:rsidRPr="006E41B9">
        <w:rPr>
          <w:rFonts w:ascii="Garamond" w:hAnsi="Garamond"/>
          <w:b/>
          <w:bCs/>
          <w:color w:val="auto"/>
          <w:sz w:val="24"/>
          <w:szCs w:val="24"/>
        </w:rPr>
        <w:t xml:space="preserve">150,00 </w:t>
      </w:r>
      <w:proofErr w:type="spellStart"/>
      <w:r w:rsidRPr="006E41B9">
        <w:rPr>
          <w:rFonts w:ascii="Garamond" w:hAnsi="Garamond"/>
          <w:b/>
          <w:bCs/>
          <w:color w:val="auto"/>
          <w:sz w:val="24"/>
          <w:szCs w:val="24"/>
        </w:rPr>
        <w:t>eura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po članu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Radnog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tijela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>.</w:t>
      </w:r>
    </w:p>
    <w:p w14:paraId="2F70F9AC" w14:textId="222C1137" w:rsidR="000655F1" w:rsidRPr="006E41B9" w:rsidRDefault="000655F1" w:rsidP="000655F1">
      <w:pPr>
        <w:pStyle w:val="T30X"/>
        <w:ind w:firstLine="720"/>
        <w:rPr>
          <w:rFonts w:ascii="Garamond" w:hAnsi="Garamond"/>
          <w:b/>
          <w:bCs/>
          <w:color w:val="auto"/>
          <w:sz w:val="24"/>
          <w:szCs w:val="24"/>
        </w:rPr>
      </w:pPr>
      <w:proofErr w:type="spellStart"/>
      <w:r w:rsidRPr="006E41B9">
        <w:rPr>
          <w:rFonts w:ascii="Garamond" w:hAnsi="Garamond"/>
          <w:color w:val="auto"/>
          <w:sz w:val="24"/>
          <w:szCs w:val="24"/>
        </w:rPr>
        <w:t>Izuzetno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od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stava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1 ovog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člana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, za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Radno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tijelo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koje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poslove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zadatke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obavlja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kontinuirano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tokom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godine zbog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prirode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istih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čiji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je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obim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znatno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veći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predsjednik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opštine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može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odrediti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isplatu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naknade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za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polugodišnji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odnosno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tromjesečni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period, koja ne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može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biti u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iznosu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većem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r w:rsidRPr="006E41B9">
        <w:rPr>
          <w:rFonts w:ascii="Garamond" w:hAnsi="Garamond"/>
          <w:b/>
          <w:bCs/>
          <w:color w:val="auto"/>
          <w:sz w:val="24"/>
          <w:szCs w:val="24"/>
        </w:rPr>
        <w:t xml:space="preserve">150,00 </w:t>
      </w:r>
      <w:proofErr w:type="spellStart"/>
      <w:r w:rsidRPr="006E41B9">
        <w:rPr>
          <w:rFonts w:ascii="Garamond" w:hAnsi="Garamond"/>
          <w:b/>
          <w:bCs/>
          <w:color w:val="auto"/>
          <w:sz w:val="24"/>
          <w:szCs w:val="24"/>
        </w:rPr>
        <w:t>eura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po članu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Radnog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tijela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za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svako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polugodište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odnosno</w:t>
      </w:r>
      <w:proofErr w:type="spellEnd"/>
      <w:r w:rsidRPr="006E41B9"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6E41B9">
        <w:rPr>
          <w:rFonts w:ascii="Garamond" w:hAnsi="Garamond"/>
          <w:color w:val="auto"/>
          <w:sz w:val="24"/>
          <w:szCs w:val="24"/>
        </w:rPr>
        <w:t>tromjesečje</w:t>
      </w:r>
      <w:proofErr w:type="spellEnd"/>
      <w:r w:rsidRPr="006E41B9">
        <w:rPr>
          <w:rFonts w:ascii="Garamond" w:hAnsi="Garamond"/>
          <w:b/>
          <w:bCs/>
          <w:color w:val="auto"/>
          <w:sz w:val="24"/>
          <w:szCs w:val="24"/>
        </w:rPr>
        <w:t>.</w:t>
      </w:r>
    </w:p>
    <w:p w14:paraId="1C26FC99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Pravo na naknadu iz stava 2 ovog člana članovi Radnog tijela mogu ostvariti samo ako je sačinjen i dostavljen polugodišnji odnosno tromjesečni izvještaj o radu Radnog tijela, koji je prihvaćen od strane predsjednika Opštine Tuzi.</w:t>
      </w:r>
    </w:p>
    <w:p w14:paraId="1EB54D81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</w:p>
    <w:p w14:paraId="2C6B1220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7</w:t>
      </w:r>
    </w:p>
    <w:p w14:paraId="22A31B4F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Sredstva za isplatu naknade obezbeđuju se u Budžetu opštine Tuzi.</w:t>
      </w:r>
    </w:p>
    <w:p w14:paraId="665B7CB0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Naknade se mogu isplatiti uz saglasnost predsjednika Opštine Tuzi, po prethodno pribavljenoj potvrdi o raspoloživim sredstvima od strane organa lokalne uprave Opštine Tuzi nadležnog za poslove finansija.</w:t>
      </w:r>
    </w:p>
    <w:p w14:paraId="5ECB67B8" w14:textId="77777777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3C56DA61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8</w:t>
      </w:r>
    </w:p>
    <w:p w14:paraId="6B04A197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Stupanjem na snagu ove odluke prestaje da važi Odluka o visini naknade za rad u komisiji, savjetu i radnom tijelu, koje obrazuje predsjednik Opštine Tuzi ("Službeni list Crne Gore - opštinski propisi" br. 41/20).</w:t>
      </w:r>
    </w:p>
    <w:p w14:paraId="2BB7FC57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4C587164" w14:textId="77777777" w:rsidR="000655F1" w:rsidRPr="006E41B9" w:rsidRDefault="000655F1" w:rsidP="000655F1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7802F6B8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Član 9</w:t>
      </w:r>
    </w:p>
    <w:p w14:paraId="24BFF88A" w14:textId="77777777" w:rsidR="000655F1" w:rsidRPr="006E41B9" w:rsidRDefault="000655F1" w:rsidP="000655F1">
      <w:pPr>
        <w:pStyle w:val="NoSpacing"/>
        <w:ind w:firstLine="720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color w:val="auto"/>
          <w:sz w:val="24"/>
          <w:szCs w:val="24"/>
          <w:lang w:val="sr-Latn-ME"/>
        </w:rPr>
        <w:t>Ova Odluka stupa na snagu danom objavljivanja u "Službenom listu Crne Gore - opštinski propisi".</w:t>
      </w:r>
    </w:p>
    <w:p w14:paraId="0CF6E83C" w14:textId="75F9B897" w:rsidR="000655F1" w:rsidRPr="006E41B9" w:rsidRDefault="000655F1" w:rsidP="006E41B9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082B631C" w14:textId="7419FAD0" w:rsidR="006E41B9" w:rsidRDefault="006E41B9" w:rsidP="006E41B9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23B7F47A" w14:textId="632AA9FC" w:rsidR="00C11F6C" w:rsidRDefault="00C11F6C" w:rsidP="006E41B9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76C81531" w14:textId="74E1E12C" w:rsidR="00C11F6C" w:rsidRDefault="00C11F6C" w:rsidP="006E41B9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1888563D" w14:textId="77777777" w:rsidR="00C11F6C" w:rsidRPr="006E41B9" w:rsidRDefault="00C11F6C" w:rsidP="006E41B9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3EF63A6E" w14:textId="072C5945" w:rsidR="006E41B9" w:rsidRPr="006E41B9" w:rsidRDefault="006E41B9" w:rsidP="006E41B9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21EB270B" w14:textId="12FE285C" w:rsidR="006E41B9" w:rsidRPr="006E41B9" w:rsidRDefault="006E41B9" w:rsidP="006E41B9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6E41B9">
        <w:rPr>
          <w:rFonts w:ascii="Garamond" w:hAnsi="Garamond"/>
          <w:sz w:val="24"/>
          <w:szCs w:val="24"/>
        </w:rPr>
        <w:t>Broj</w:t>
      </w:r>
      <w:proofErr w:type="spellEnd"/>
      <w:r w:rsidRPr="006E41B9">
        <w:rPr>
          <w:rFonts w:ascii="Garamond" w:hAnsi="Garamond"/>
          <w:sz w:val="24"/>
          <w:szCs w:val="24"/>
        </w:rPr>
        <w:t>: 02-016/23-</w:t>
      </w:r>
      <w:r w:rsidR="00615F85">
        <w:rPr>
          <w:rFonts w:ascii="Garamond" w:hAnsi="Garamond"/>
          <w:sz w:val="24"/>
          <w:szCs w:val="24"/>
        </w:rPr>
        <w:t>8553/1</w:t>
      </w:r>
    </w:p>
    <w:p w14:paraId="5545A344" w14:textId="09D7F277" w:rsidR="006E41B9" w:rsidRPr="006E41B9" w:rsidRDefault="006E41B9" w:rsidP="006E41B9">
      <w:pPr>
        <w:pStyle w:val="NoSpacing"/>
        <w:rPr>
          <w:rFonts w:ascii="Garamond" w:hAnsi="Garamond"/>
          <w:sz w:val="24"/>
          <w:szCs w:val="24"/>
        </w:rPr>
      </w:pPr>
      <w:r w:rsidRPr="006E41B9">
        <w:rPr>
          <w:rFonts w:ascii="Garamond" w:hAnsi="Garamond"/>
          <w:sz w:val="24"/>
          <w:szCs w:val="24"/>
        </w:rPr>
        <w:t xml:space="preserve">Tuzi, </w:t>
      </w:r>
      <w:r w:rsidR="00615F85">
        <w:rPr>
          <w:rFonts w:ascii="Garamond" w:hAnsi="Garamond"/>
          <w:sz w:val="24"/>
          <w:szCs w:val="24"/>
        </w:rPr>
        <w:t>28.12.</w:t>
      </w:r>
      <w:r w:rsidRPr="006E41B9">
        <w:rPr>
          <w:rFonts w:ascii="Garamond" w:hAnsi="Garamond"/>
          <w:sz w:val="24"/>
          <w:szCs w:val="24"/>
        </w:rPr>
        <w:t>2023</w:t>
      </w:r>
    </w:p>
    <w:p w14:paraId="4B694E3C" w14:textId="77777777" w:rsidR="006E41B9" w:rsidRPr="006E41B9" w:rsidRDefault="006E41B9" w:rsidP="006E41B9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r-Latn-ME"/>
        </w:rPr>
      </w:pPr>
    </w:p>
    <w:p w14:paraId="77380F26" w14:textId="77777777" w:rsidR="000655F1" w:rsidRPr="006E41B9" w:rsidRDefault="000655F1" w:rsidP="000655F1">
      <w:pPr>
        <w:pStyle w:val="NoSpacing"/>
        <w:jc w:val="center"/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eastAsia="Times New Roman" w:hAnsi="Garamond"/>
          <w:b/>
          <w:bCs/>
          <w:color w:val="auto"/>
          <w:sz w:val="24"/>
          <w:szCs w:val="24"/>
          <w:lang w:val="sr-Latn-ME"/>
        </w:rPr>
        <w:t>SKUPŠTINA OPŠTINE TUZI</w:t>
      </w:r>
    </w:p>
    <w:p w14:paraId="3CAA1E57" w14:textId="77777777" w:rsidR="000655F1" w:rsidRPr="006E41B9" w:rsidRDefault="000655F1" w:rsidP="000655F1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hAnsi="Garamond"/>
          <w:b/>
          <w:bCs/>
          <w:color w:val="auto"/>
          <w:sz w:val="24"/>
          <w:szCs w:val="24"/>
          <w:lang w:val="sr-Latn-ME"/>
        </w:rPr>
        <w:t>PREDSJEDNIK,</w:t>
      </w:r>
    </w:p>
    <w:p w14:paraId="655ABB0E" w14:textId="77777777" w:rsidR="000655F1" w:rsidRPr="006E41B9" w:rsidRDefault="000655F1" w:rsidP="000655F1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r-Latn-ME"/>
        </w:rPr>
      </w:pPr>
      <w:r w:rsidRPr="006E41B9">
        <w:rPr>
          <w:rFonts w:ascii="Garamond" w:hAnsi="Garamond"/>
          <w:b/>
          <w:bCs/>
          <w:color w:val="auto"/>
          <w:sz w:val="24"/>
          <w:szCs w:val="24"/>
          <w:lang w:val="sr-Latn-ME"/>
        </w:rPr>
        <w:t>Fadil Kajoshaj</w:t>
      </w:r>
    </w:p>
    <w:p w14:paraId="46223223" w14:textId="3153CA46" w:rsidR="006E41B9" w:rsidRPr="006E41B9" w:rsidRDefault="006E41B9">
      <w:pPr>
        <w:rPr>
          <w:rFonts w:ascii="Garamond" w:hAnsi="Garamond"/>
          <w:b/>
          <w:bCs/>
          <w:sz w:val="24"/>
          <w:szCs w:val="24"/>
        </w:rPr>
      </w:pPr>
      <w:r w:rsidRPr="006E41B9">
        <w:rPr>
          <w:rFonts w:ascii="Garamond" w:hAnsi="Garamond"/>
          <w:b/>
          <w:bCs/>
          <w:sz w:val="24"/>
          <w:szCs w:val="24"/>
        </w:rPr>
        <w:br w:type="page"/>
      </w:r>
    </w:p>
    <w:p w14:paraId="334B2190" w14:textId="706A723E" w:rsidR="006E41B9" w:rsidRPr="007C68FA" w:rsidRDefault="006E41B9" w:rsidP="006E41B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lastRenderedPageBreak/>
        <w:t xml:space="preserve">Në bazë të nenit 38 paragrafit 1 pikës 2 të Ligjit mbi vetëqeverisjen lokale (“Fleta zyrtare e MZ”, nr. 2/18, 34/19, 38/20, 50/22, 84/22), nenit 53 paragrafit 1 pika 2 të Statutit të komunës së Tuzit (“Fleta zyrtare e MZ – dispozitat komunale”, 24/19, 05/20, 51/22, 55/22), e në lidhje me nenin 26 paragrafi 5 i Ligjit mbi pagat e të punësuarve në sektorin publik (“Fleta zyrtare e MZ”, </w:t>
      </w:r>
      <w:r w:rsidRPr="007C68FA">
        <w:rPr>
          <w:rFonts w:ascii="Garamond" w:eastAsia="Times New Roman" w:hAnsi="Garamond"/>
          <w:sz w:val="24"/>
          <w:szCs w:val="24"/>
          <w:lang w:val="sq-AL"/>
        </w:rPr>
        <w:t>16/16, 83/16, 21/17, 12/18, 39/18, 42/18, 34/19, 130/21, 146/21, 92/22, 152/22</w:t>
      </w:r>
      <w:r w:rsidRPr="007C68FA">
        <w:rPr>
          <w:rFonts w:ascii="Garamond" w:hAnsi="Garamond"/>
          <w:sz w:val="24"/>
          <w:szCs w:val="24"/>
          <w:lang w:val="sq-AL"/>
        </w:rPr>
        <w:t xml:space="preserve">), Kuvendi i Komunës së Tuzit, në seancën e mbajtur më </w:t>
      </w:r>
      <w:r w:rsidR="00615F85">
        <w:rPr>
          <w:rFonts w:ascii="Garamond" w:hAnsi="Garamond"/>
          <w:sz w:val="24"/>
          <w:szCs w:val="24"/>
          <w:lang w:val="sq-AL"/>
        </w:rPr>
        <w:t>28.12.2023</w:t>
      </w:r>
      <w:r w:rsidRPr="007C68FA">
        <w:rPr>
          <w:rFonts w:ascii="Garamond" w:hAnsi="Garamond"/>
          <w:sz w:val="24"/>
          <w:szCs w:val="24"/>
          <w:lang w:val="sq-AL"/>
        </w:rPr>
        <w:t xml:space="preserve">, ka sjellë: </w:t>
      </w:r>
    </w:p>
    <w:p w14:paraId="249CE7B4" w14:textId="77777777" w:rsidR="00615F85" w:rsidRDefault="00615F85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DCCD9A6" w14:textId="3EAD9794" w:rsidR="006E41B9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1B49ED4C" w14:textId="77777777" w:rsidR="007C68FA" w:rsidRPr="007C68FA" w:rsidRDefault="007C68FA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6C6B3B5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mbi shumën e kompensimit për punë në komision, këshillat dhe trupat punuese të cilat i themelon kryetari i Komunës së Tuzit</w:t>
      </w:r>
    </w:p>
    <w:p w14:paraId="6FE91113" w14:textId="52E7BFAA" w:rsidR="006E41B9" w:rsidRDefault="006E41B9" w:rsidP="006E41B9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1FB0C6C9" w14:textId="77777777" w:rsidR="00E873FF" w:rsidRPr="007C68FA" w:rsidRDefault="00E873FF" w:rsidP="006E41B9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5B40FC70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67213C50" w14:textId="78157C00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Me këtë Vendim përcaktohen kushtet dhe mënyra e themelimit të komisioneve, këshillave dhe trupave punues të përcaktuara me ligj të veçantë ose me vendim të organit të vetëqeverisjes lokale, të cilat</w:t>
      </w:r>
      <w:r w:rsidR="007C68FA">
        <w:rPr>
          <w:rFonts w:ascii="Garamond" w:hAnsi="Garamond"/>
          <w:sz w:val="24"/>
          <w:szCs w:val="24"/>
          <w:lang w:val="sq-AL"/>
        </w:rPr>
        <w:t xml:space="preserve"> i </w:t>
      </w:r>
      <w:r w:rsidRPr="007C68FA">
        <w:rPr>
          <w:rFonts w:ascii="Garamond" w:hAnsi="Garamond"/>
          <w:sz w:val="24"/>
          <w:szCs w:val="24"/>
          <w:lang w:val="sq-AL"/>
        </w:rPr>
        <w:t>themelon kryetari i Komunës së Tuzit (në tekstin e mëtejmë: Trupi punues) dhe procedura e realizimit dhe shuma e kompensimit për punë në trup punues.</w:t>
      </w:r>
    </w:p>
    <w:p w14:paraId="0113AAEC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6A90DBC0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14:paraId="524B418C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Të gjitha shprehjet të cilat në këtë vendim shfrytëzohen për persona fizik në gjini mashkullore nënkuptojnë të njëjtat shprehje në gjininë femërore. </w:t>
      </w:r>
    </w:p>
    <w:p w14:paraId="2C1E7346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27390EFC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5300A91F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Trupi punues mund të themelohet për punët kryerja e të cilave kërkon bashkëpunim profesional të zyrtarëve lokal nga organet e ndryshme, shërbimeve profesionale dhe të veçanta (në tekstin e mëtejmë: organeve), shërbimeve publike themelues i të cilave është Komuna e Tuzit dhe personave të tjerë profesional nga fushat e përshtatshme, si dhe në raste të ndryshme në pajtim me ligjin. </w:t>
      </w:r>
    </w:p>
    <w:p w14:paraId="5B64E05A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Anëtarët e Trupit punues nga paragrafi 1 i këtij neni, mund të jenë të angazhuar në më shumti dy trupe punuese në të njëjtën kohë. </w:t>
      </w:r>
    </w:p>
    <w:p w14:paraId="47FFD195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Me aktin e themelimit të trupit punues mund të përcaktohet personi teknik i cili do të kryej punët administrativo teknike për nevoja të Trupit punues. </w:t>
      </w:r>
    </w:p>
    <w:p w14:paraId="3C1828C1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Akti për formimin e Trupit Punues duhet të përmbajë këto të dhëna: emrin dhe mbiemrin e kryetarit dhe anëtarëve të Trupit punues, emrin e organit/shërbimit në të cilin është i punësuar anëtari i Trupit punues, emrin dhe mbiemrin e personave teknik për kryerjen e punëve administrative dhe teknike për nevojat e Trupit punues, punët dhe detyrat e Trupit punues, afatin e kryerjes së punëve dhe detyrave, obligimin e Trupit punues për paraqitjen e raportit të punës dhe të drejtën në kompensim për anëtarët dhe personelin teknik të Trupit punues. </w:t>
      </w:r>
    </w:p>
    <w:p w14:paraId="05E055F9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0A4EED7A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4</w:t>
      </w:r>
    </w:p>
    <w:p w14:paraId="10F927C2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Kryetari dhe anëtarët e Trupit punues nga neni 1 i këtij vendimi dhe personat teknik për kryerjen e punëve administrative teknike për nevoja të trupit punues (në tekstin e mëtejmë: anëtarët e Trupit punues) kanë të drejtë në kompensim për punë në Trupin punues (në tekstin e mëtejmë: kompensimi). </w:t>
      </w:r>
    </w:p>
    <w:p w14:paraId="4176E710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098B2363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5</w:t>
      </w:r>
    </w:p>
    <w:p w14:paraId="39D946E3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Anëtarëve të Trupit punues u takon kompensimi me kusht që:</w:t>
      </w:r>
    </w:p>
    <w:p w14:paraId="5F813599" w14:textId="77777777" w:rsidR="006E41B9" w:rsidRPr="007C68FA" w:rsidRDefault="006E41B9" w:rsidP="006E41B9">
      <w:pPr>
        <w:pStyle w:val="NoSpacing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që punët dhe detyrat për të cilat kanë qenë të ngarkuar me aktin e themelimit të Trupit punues, i kanë  përfunduar në afatin e përcaktuar;</w:t>
      </w:r>
    </w:p>
    <w:p w14:paraId="7AF22531" w14:textId="77777777" w:rsidR="006E41B9" w:rsidRPr="007C68FA" w:rsidRDefault="006E41B9" w:rsidP="006E41B9">
      <w:pPr>
        <w:pStyle w:val="NoSpacing"/>
        <w:numPr>
          <w:ilvl w:val="0"/>
          <w:numId w:val="44"/>
        </w:numPr>
        <w:jc w:val="both"/>
        <w:rPr>
          <w:rFonts w:ascii="Garamond" w:hAnsi="Garamond"/>
          <w:color w:val="000000" w:themeColor="text1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lastRenderedPageBreak/>
        <w:t xml:space="preserve">punët dhe detyruat nuk janë në përshkrimin e detyrave të rregullta të punës të anëtareve të trupave </w:t>
      </w:r>
      <w:r w:rsidRPr="007C68FA">
        <w:rPr>
          <w:rFonts w:ascii="Garamond" w:hAnsi="Garamond"/>
          <w:color w:val="000000" w:themeColor="text1"/>
          <w:sz w:val="24"/>
          <w:szCs w:val="24"/>
          <w:lang w:val="sq-AL"/>
        </w:rPr>
        <w:t xml:space="preserve">punues. </w:t>
      </w:r>
    </w:p>
    <w:p w14:paraId="3689B73F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color w:val="000000" w:themeColor="text1"/>
          <w:sz w:val="24"/>
          <w:szCs w:val="24"/>
          <w:lang w:val="sq-AL"/>
        </w:rPr>
      </w:pPr>
      <w:r w:rsidRPr="007C68FA">
        <w:rPr>
          <w:rFonts w:ascii="Garamond" w:hAnsi="Garamond"/>
          <w:color w:val="000000" w:themeColor="text1"/>
          <w:sz w:val="24"/>
          <w:szCs w:val="24"/>
          <w:lang w:val="sq-AL"/>
        </w:rPr>
        <w:t xml:space="preserve">       </w:t>
      </w:r>
      <w:r w:rsidRPr="007C68FA">
        <w:rPr>
          <w:rFonts w:ascii="Garamond" w:hAnsi="Garamond"/>
          <w:color w:val="000000" w:themeColor="text1"/>
          <w:sz w:val="24"/>
          <w:szCs w:val="24"/>
          <w:lang w:val="sq-AL"/>
        </w:rPr>
        <w:tab/>
        <w:t>Të drejtë për kompensim anëtarët e Trupit punues mund ta realizojnë vetëm nëse kanë përpiluar dhe dorëzuar raportin mbi punën e Trupit punues, i cili është i miratuar nga ana e kryetarit të Komunës së Tuzit.</w:t>
      </w:r>
    </w:p>
    <w:p w14:paraId="7896F952" w14:textId="77777777" w:rsidR="00E873FF" w:rsidRDefault="00E873FF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0CB84D7" w14:textId="57AF3BD3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6</w:t>
      </w:r>
    </w:p>
    <w:p w14:paraId="4AB41A8D" w14:textId="22FE13E0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Lartësinë e kompensimit në Trupin punues përcakton kryetari i komunës me aktvendim të veçantë, duke marrë parasysh vëllimin dhe mënyrën e punës dhe </w:t>
      </w:r>
      <w:r w:rsidR="00C11F6C" w:rsidRPr="007C68FA">
        <w:rPr>
          <w:rFonts w:ascii="Garamond" w:hAnsi="Garamond"/>
          <w:sz w:val="24"/>
          <w:szCs w:val="24"/>
          <w:lang w:val="sq-AL"/>
        </w:rPr>
        <w:t>detyrave</w:t>
      </w:r>
      <w:r w:rsidRPr="007C68FA">
        <w:rPr>
          <w:rFonts w:ascii="Garamond" w:hAnsi="Garamond"/>
          <w:sz w:val="24"/>
          <w:szCs w:val="24"/>
          <w:lang w:val="sq-AL"/>
        </w:rPr>
        <w:t xml:space="preserve"> dhe shumën e mjeteve të parapara me buxhet dhe nuk mund të jetë më e lartë se 150,00 euro për anëtarë të Trupit punues. </w:t>
      </w:r>
    </w:p>
    <w:p w14:paraId="7A6B632B" w14:textId="016C003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Përjashtimisht nga paragrafi 1 i këtij neni, për Trup punues të cilat punët dhe detyrat i kryen në </w:t>
      </w:r>
      <w:proofErr w:type="spellStart"/>
      <w:r w:rsidRPr="007C68FA">
        <w:rPr>
          <w:rFonts w:ascii="Garamond" w:hAnsi="Garamond"/>
          <w:sz w:val="24"/>
          <w:szCs w:val="24"/>
          <w:lang w:val="sq-AL"/>
        </w:rPr>
        <w:t>kontinuitet</w:t>
      </w:r>
      <w:proofErr w:type="spellEnd"/>
      <w:r w:rsidRPr="007C68FA">
        <w:rPr>
          <w:rFonts w:ascii="Garamond" w:hAnsi="Garamond"/>
          <w:sz w:val="24"/>
          <w:szCs w:val="24"/>
          <w:lang w:val="sq-AL"/>
        </w:rPr>
        <w:t xml:space="preserve"> gjatë vitit për shkak të natyrës dhe vëllimi i të cilit është shumë më i madh, kryetari i komunës mund të përcaktojë pagesën e kompensimit për periudhe </w:t>
      </w:r>
      <w:proofErr w:type="spellStart"/>
      <w:r w:rsidRPr="007C68FA">
        <w:rPr>
          <w:rFonts w:ascii="Garamond" w:hAnsi="Garamond"/>
          <w:sz w:val="24"/>
          <w:szCs w:val="24"/>
          <w:lang w:val="sq-AL"/>
        </w:rPr>
        <w:t>gjysmëvjeçare</w:t>
      </w:r>
      <w:proofErr w:type="spellEnd"/>
      <w:r w:rsidRPr="007C68FA">
        <w:rPr>
          <w:rFonts w:ascii="Garamond" w:hAnsi="Garamond"/>
          <w:sz w:val="24"/>
          <w:szCs w:val="24"/>
          <w:lang w:val="sq-AL"/>
        </w:rPr>
        <w:t xml:space="preserve"> gjegjësisht tremujore e cila nuk mund të jetë më e lartë se 150,00 euro për anëtarë të Trupit punues për çdo </w:t>
      </w:r>
      <w:proofErr w:type="spellStart"/>
      <w:r w:rsidRPr="007C68FA">
        <w:rPr>
          <w:rFonts w:ascii="Garamond" w:hAnsi="Garamond"/>
          <w:sz w:val="24"/>
          <w:szCs w:val="24"/>
          <w:lang w:val="sq-AL"/>
        </w:rPr>
        <w:t>gjysmëvjetor</w:t>
      </w:r>
      <w:proofErr w:type="spellEnd"/>
      <w:r w:rsidRPr="007C68FA">
        <w:rPr>
          <w:rFonts w:ascii="Garamond" w:hAnsi="Garamond"/>
          <w:sz w:val="24"/>
          <w:szCs w:val="24"/>
          <w:lang w:val="sq-AL"/>
        </w:rPr>
        <w:t xml:space="preserve"> </w:t>
      </w:r>
      <w:r w:rsidR="00C11F6C" w:rsidRPr="007C68FA">
        <w:rPr>
          <w:rFonts w:ascii="Garamond" w:hAnsi="Garamond"/>
          <w:sz w:val="24"/>
          <w:szCs w:val="24"/>
          <w:lang w:val="sq-AL"/>
        </w:rPr>
        <w:t>gjegjësisht</w:t>
      </w:r>
      <w:r w:rsidRPr="007C68FA">
        <w:rPr>
          <w:rFonts w:ascii="Garamond" w:hAnsi="Garamond"/>
          <w:sz w:val="24"/>
          <w:szCs w:val="24"/>
          <w:lang w:val="sq-AL"/>
        </w:rPr>
        <w:t xml:space="preserve"> </w:t>
      </w:r>
      <w:r w:rsidR="00C11F6C" w:rsidRPr="007C68FA">
        <w:rPr>
          <w:rFonts w:ascii="Garamond" w:hAnsi="Garamond"/>
          <w:sz w:val="24"/>
          <w:szCs w:val="24"/>
          <w:lang w:val="sq-AL"/>
        </w:rPr>
        <w:t>tremujorësh</w:t>
      </w:r>
      <w:r w:rsidRPr="007C68FA">
        <w:rPr>
          <w:rFonts w:ascii="Garamond" w:hAnsi="Garamond"/>
          <w:sz w:val="24"/>
          <w:szCs w:val="24"/>
          <w:lang w:val="sq-AL"/>
        </w:rPr>
        <w:t xml:space="preserve">. </w:t>
      </w:r>
    </w:p>
    <w:p w14:paraId="04C8618F" w14:textId="77777777" w:rsidR="006E41B9" w:rsidRPr="007C68FA" w:rsidRDefault="006E41B9" w:rsidP="006E41B9">
      <w:pPr>
        <w:tabs>
          <w:tab w:val="left" w:pos="3579"/>
        </w:tabs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ab/>
      </w:r>
    </w:p>
    <w:p w14:paraId="16536506" w14:textId="1F86AA3B" w:rsidR="006E41B9" w:rsidRPr="007C68FA" w:rsidRDefault="006E41B9" w:rsidP="006E41B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       </w:t>
      </w:r>
      <w:r w:rsidRPr="007C68FA">
        <w:rPr>
          <w:rFonts w:ascii="Garamond" w:hAnsi="Garamond"/>
          <w:sz w:val="24"/>
          <w:szCs w:val="24"/>
          <w:lang w:val="sq-AL"/>
        </w:rPr>
        <w:tab/>
        <w:t xml:space="preserve">Të drejtë për kompensim nga paragrafi 2 i këtij neni anëtarët e Trupit punues mund ta realizojnë vetëm nëse kanë dorëzuar raportin </w:t>
      </w:r>
      <w:proofErr w:type="spellStart"/>
      <w:r w:rsidRPr="007C68FA">
        <w:rPr>
          <w:rFonts w:ascii="Garamond" w:hAnsi="Garamond"/>
          <w:sz w:val="24"/>
          <w:szCs w:val="24"/>
          <w:lang w:val="sq-AL"/>
        </w:rPr>
        <w:t>gjysmëvjetor</w:t>
      </w:r>
      <w:proofErr w:type="spellEnd"/>
      <w:r w:rsidRPr="007C68FA">
        <w:rPr>
          <w:rFonts w:ascii="Garamond" w:hAnsi="Garamond"/>
          <w:sz w:val="24"/>
          <w:szCs w:val="24"/>
          <w:lang w:val="sq-AL"/>
        </w:rPr>
        <w:t xml:space="preserve"> </w:t>
      </w:r>
      <w:r w:rsidR="00C11F6C" w:rsidRPr="007C68FA">
        <w:rPr>
          <w:rFonts w:ascii="Garamond" w:hAnsi="Garamond"/>
          <w:sz w:val="24"/>
          <w:szCs w:val="24"/>
          <w:lang w:val="sq-AL"/>
        </w:rPr>
        <w:t>gjegjësisht</w:t>
      </w:r>
      <w:r w:rsidRPr="007C68FA">
        <w:rPr>
          <w:rFonts w:ascii="Garamond" w:hAnsi="Garamond"/>
          <w:sz w:val="24"/>
          <w:szCs w:val="24"/>
          <w:lang w:val="sq-AL"/>
        </w:rPr>
        <w:t xml:space="preserve"> tremujor mbi punën e Trupit punues, i cili është i miratuar nga ana e kryetarit të Komunës së Tuzit.</w:t>
      </w:r>
    </w:p>
    <w:p w14:paraId="185741E4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6878FD5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7</w:t>
      </w:r>
    </w:p>
    <w:p w14:paraId="79A5CD92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Mjetet për pagesën e kompensimeve sigurohen në Buxhetin e komunës së Tuzit. </w:t>
      </w:r>
    </w:p>
    <w:p w14:paraId="68CC4928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Kompensimet mund të paguhen me pëlqimin e kryetarit të Komunës së Tuzit, sipas vërtetimit paraprak mbi mjetet e </w:t>
      </w:r>
      <w:proofErr w:type="spellStart"/>
      <w:r w:rsidRPr="007C68FA">
        <w:rPr>
          <w:rFonts w:ascii="Garamond" w:hAnsi="Garamond"/>
          <w:sz w:val="24"/>
          <w:szCs w:val="24"/>
          <w:lang w:val="sq-AL"/>
        </w:rPr>
        <w:t>disponueshme</w:t>
      </w:r>
      <w:proofErr w:type="spellEnd"/>
      <w:r w:rsidRPr="007C68FA">
        <w:rPr>
          <w:rFonts w:ascii="Garamond" w:hAnsi="Garamond"/>
          <w:sz w:val="24"/>
          <w:szCs w:val="24"/>
          <w:lang w:val="sq-AL"/>
        </w:rPr>
        <w:t xml:space="preserve"> nga ana e organit të administratës lokale të Komunës së Tuzit kompetent për punë të financave. </w:t>
      </w:r>
    </w:p>
    <w:p w14:paraId="001F6BC3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8</w:t>
      </w:r>
    </w:p>
    <w:p w14:paraId="5075BE5A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Me hyrje në fuqi të këtij vendimi pushon së vlejturi Vendimi mbi shumën e kompensimit për punë në komision, këshillat dhe trupat punuese të cilat i themelon kryetari i Komunës së Tuzit (“Fleta zyrtare të Malit të Zi – dispozitat komunale” nr.41/20).</w:t>
      </w:r>
    </w:p>
    <w:p w14:paraId="50146A79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3A457BC6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Neni 9</w:t>
      </w:r>
    </w:p>
    <w:p w14:paraId="16AA3047" w14:textId="77777777" w:rsidR="006E41B9" w:rsidRPr="007C68FA" w:rsidRDefault="006E41B9" w:rsidP="006E41B9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Ky Vendim hynë në fuqi me ditën e publikimit në “Fletën zyrtare të Malit të Zi – dispozitat komunale”.</w:t>
      </w:r>
    </w:p>
    <w:p w14:paraId="1A0AC300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29E79B1D" w14:textId="77777777" w:rsidR="006E41B9" w:rsidRPr="007C68FA" w:rsidRDefault="006E41B9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35365F48" w14:textId="0C3D632B" w:rsidR="006E41B9" w:rsidRDefault="006E41B9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2A1211E9" w14:textId="1245CE58" w:rsidR="00C11F6C" w:rsidRDefault="00C11F6C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1B09D060" w14:textId="628BB483" w:rsidR="00C11F6C" w:rsidRDefault="00C11F6C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2498E3ED" w14:textId="186CC8E0" w:rsidR="00C11F6C" w:rsidRDefault="00C11F6C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206301AF" w14:textId="77777777" w:rsidR="00C11F6C" w:rsidRPr="007C68FA" w:rsidRDefault="00C11F6C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01F22C65" w14:textId="274D23E3" w:rsidR="006E41B9" w:rsidRPr="007C68FA" w:rsidRDefault="006E41B9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>Numër: 02-016/23-</w:t>
      </w:r>
      <w:r w:rsidR="00615F85">
        <w:rPr>
          <w:rFonts w:ascii="Garamond" w:hAnsi="Garamond"/>
          <w:sz w:val="24"/>
          <w:szCs w:val="24"/>
          <w:lang w:val="sq-AL"/>
        </w:rPr>
        <w:t>8553/1</w:t>
      </w:r>
    </w:p>
    <w:p w14:paraId="429DCCFF" w14:textId="74710B1A" w:rsidR="006E41B9" w:rsidRPr="007C68FA" w:rsidRDefault="006E41B9" w:rsidP="006E41B9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sz w:val="24"/>
          <w:szCs w:val="24"/>
          <w:lang w:val="sq-AL"/>
        </w:rPr>
        <w:t xml:space="preserve">Tuz, më </w:t>
      </w:r>
      <w:r w:rsidR="00615F85">
        <w:rPr>
          <w:rFonts w:ascii="Garamond" w:hAnsi="Garamond"/>
          <w:sz w:val="24"/>
          <w:szCs w:val="24"/>
          <w:lang w:val="sq-AL"/>
        </w:rPr>
        <w:t>28.12.</w:t>
      </w:r>
      <w:r w:rsidRPr="007C68FA">
        <w:rPr>
          <w:rFonts w:ascii="Garamond" w:hAnsi="Garamond"/>
          <w:sz w:val="24"/>
          <w:szCs w:val="24"/>
          <w:lang w:val="sq-AL"/>
        </w:rPr>
        <w:t>2023</w:t>
      </w:r>
    </w:p>
    <w:p w14:paraId="3ACE3638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402DC30" w14:textId="77777777" w:rsidR="006E41B9" w:rsidRPr="007C68FA" w:rsidRDefault="006E41B9" w:rsidP="006E41B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CC5C8BF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5AB320C6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24FD4085" w14:textId="77777777" w:rsidR="006E41B9" w:rsidRPr="007C68FA" w:rsidRDefault="006E41B9" w:rsidP="006E41B9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7C68FA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7C68FA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22A0FA12" w14:textId="77777777" w:rsidR="006E41B9" w:rsidRPr="007C68FA" w:rsidRDefault="006E41B9" w:rsidP="006E41B9">
      <w:pPr>
        <w:rPr>
          <w:rFonts w:ascii="Garamond" w:hAnsi="Garamond"/>
          <w:sz w:val="24"/>
          <w:szCs w:val="24"/>
          <w:lang w:val="sq-AL"/>
        </w:rPr>
      </w:pPr>
    </w:p>
    <w:p w14:paraId="7683A483" w14:textId="77777777" w:rsidR="00813B93" w:rsidRPr="007C68FA" w:rsidRDefault="00813B93" w:rsidP="000655F1">
      <w:pPr>
        <w:rPr>
          <w:rFonts w:ascii="Garamond" w:hAnsi="Garamond"/>
          <w:sz w:val="24"/>
          <w:szCs w:val="24"/>
          <w:lang w:val="sq-AL"/>
        </w:rPr>
      </w:pPr>
    </w:p>
    <w:sectPr w:rsidR="00813B93" w:rsidRPr="007C68FA" w:rsidSect="00E873FF">
      <w:footerReference w:type="even" r:id="rId7"/>
      <w:footerReference w:type="default" r:id="rId8"/>
      <w:footerReference w:type="first" r:id="rId9"/>
      <w:pgSz w:w="12240" w:h="15840" w:code="1"/>
      <w:pgMar w:top="1276" w:right="990" w:bottom="1276" w:left="1170" w:header="360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D562" w14:textId="77777777" w:rsidR="000A033F" w:rsidRDefault="000A033F">
      <w:r>
        <w:separator/>
      </w:r>
    </w:p>
  </w:endnote>
  <w:endnote w:type="continuationSeparator" w:id="0">
    <w:p w14:paraId="3D237B1C" w14:textId="77777777" w:rsidR="000A033F" w:rsidRDefault="000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100" w14:textId="77777777" w:rsidR="00565E9A" w:rsidRDefault="005C0A70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5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F9155" w14:textId="77777777" w:rsidR="00565E9A" w:rsidRDefault="0056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B244" w14:textId="1DDEBD87" w:rsidR="00565E9A" w:rsidRPr="005656FC" w:rsidRDefault="00565E9A" w:rsidP="00E8658D">
    <w:pPr>
      <w:pBdr>
        <w:top w:val="single" w:sz="4" w:space="1" w:color="auto"/>
      </w:pBdr>
      <w:rPr>
        <w:rFonts w:ascii="Times New Roman" w:hAnsi="Times New Roman"/>
        <w:sz w:val="20"/>
        <w:szCs w:val="20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530B" w14:textId="2EA43350" w:rsidR="00565E9A" w:rsidRPr="001C761B" w:rsidRDefault="00565E9A" w:rsidP="006448BD">
    <w:pPr>
      <w:pBdr>
        <w:top w:val="single" w:sz="4" w:space="0" w:color="auto"/>
      </w:pBdr>
      <w:rPr>
        <w:rFonts w:ascii="Times New Roman" w:hAnsi="Times New Roman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179B" w14:textId="77777777" w:rsidR="000A033F" w:rsidRDefault="000A033F">
      <w:r>
        <w:separator/>
      </w:r>
    </w:p>
  </w:footnote>
  <w:footnote w:type="continuationSeparator" w:id="0">
    <w:p w14:paraId="429FD6A9" w14:textId="77777777" w:rsidR="000A033F" w:rsidRDefault="000A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52D"/>
    <w:multiLevelType w:val="hybridMultilevel"/>
    <w:tmpl w:val="B880B122"/>
    <w:lvl w:ilvl="0" w:tplc="ED403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F62"/>
    <w:multiLevelType w:val="hybridMultilevel"/>
    <w:tmpl w:val="3AA2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9B9"/>
    <w:multiLevelType w:val="hybridMultilevel"/>
    <w:tmpl w:val="7160C826"/>
    <w:lvl w:ilvl="0" w:tplc="9420F4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B36BC"/>
    <w:multiLevelType w:val="hybridMultilevel"/>
    <w:tmpl w:val="6F849854"/>
    <w:lvl w:ilvl="0" w:tplc="362A751E">
      <w:numFmt w:val="bullet"/>
      <w:lvlText w:val="-"/>
      <w:lvlJc w:val="left"/>
      <w:pPr>
        <w:ind w:left="1081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18C57806"/>
    <w:multiLevelType w:val="hybridMultilevel"/>
    <w:tmpl w:val="8FE4BE14"/>
    <w:lvl w:ilvl="0" w:tplc="0E6CB80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B47"/>
    <w:multiLevelType w:val="hybridMultilevel"/>
    <w:tmpl w:val="66BA4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D66B1"/>
    <w:multiLevelType w:val="hybridMultilevel"/>
    <w:tmpl w:val="C1068A3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A21692"/>
    <w:multiLevelType w:val="hybridMultilevel"/>
    <w:tmpl w:val="03402742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8935923"/>
    <w:multiLevelType w:val="hybridMultilevel"/>
    <w:tmpl w:val="CC42795A"/>
    <w:lvl w:ilvl="0" w:tplc="0E6CB80E">
      <w:start w:val="11"/>
      <w:numFmt w:val="bullet"/>
      <w:lvlText w:val="-"/>
      <w:lvlJc w:val="left"/>
      <w:pPr>
        <w:ind w:left="7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95F5910"/>
    <w:multiLevelType w:val="hybridMultilevel"/>
    <w:tmpl w:val="134CA20A"/>
    <w:lvl w:ilvl="0" w:tplc="3DDA4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94629"/>
    <w:multiLevelType w:val="hybridMultilevel"/>
    <w:tmpl w:val="E42C2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71291"/>
    <w:multiLevelType w:val="hybridMultilevel"/>
    <w:tmpl w:val="B322AB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F1A74"/>
    <w:multiLevelType w:val="hybridMultilevel"/>
    <w:tmpl w:val="E7347CA4"/>
    <w:lvl w:ilvl="0" w:tplc="5DA87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448D"/>
    <w:multiLevelType w:val="hybridMultilevel"/>
    <w:tmpl w:val="0ECE34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24B76"/>
    <w:multiLevelType w:val="hybridMultilevel"/>
    <w:tmpl w:val="645CA72E"/>
    <w:lvl w:ilvl="0" w:tplc="1CA2BE1A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5" w15:restartNumberingAfterBreak="0">
    <w:nsid w:val="35971D6E"/>
    <w:multiLevelType w:val="hybridMultilevel"/>
    <w:tmpl w:val="9E7ED442"/>
    <w:lvl w:ilvl="0" w:tplc="03B6B0A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7213320"/>
    <w:multiLevelType w:val="hybridMultilevel"/>
    <w:tmpl w:val="9836B3DA"/>
    <w:lvl w:ilvl="0" w:tplc="96DCFB70">
      <w:numFmt w:val="bullet"/>
      <w:lvlText w:val="-"/>
      <w:lvlJc w:val="left"/>
      <w:pPr>
        <w:tabs>
          <w:tab w:val="num" w:pos="1770"/>
        </w:tabs>
        <w:ind w:left="177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ACD"/>
    <w:multiLevelType w:val="hybridMultilevel"/>
    <w:tmpl w:val="05CCD37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50E48"/>
    <w:multiLevelType w:val="hybridMultilevel"/>
    <w:tmpl w:val="31584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4507B5"/>
    <w:multiLevelType w:val="hybridMultilevel"/>
    <w:tmpl w:val="AF02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7F97"/>
    <w:multiLevelType w:val="hybridMultilevel"/>
    <w:tmpl w:val="42A40348"/>
    <w:lvl w:ilvl="0" w:tplc="5A9A5D7A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2061"/>
    <w:multiLevelType w:val="hybridMultilevel"/>
    <w:tmpl w:val="3370B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B6F1C"/>
    <w:multiLevelType w:val="hybridMultilevel"/>
    <w:tmpl w:val="CA56DD8C"/>
    <w:lvl w:ilvl="0" w:tplc="CA525F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4ED80AAC"/>
    <w:multiLevelType w:val="hybridMultilevel"/>
    <w:tmpl w:val="5804E7C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FB512E5"/>
    <w:multiLevelType w:val="hybridMultilevel"/>
    <w:tmpl w:val="7EEE0D10"/>
    <w:lvl w:ilvl="0" w:tplc="EC1211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553E64C4"/>
    <w:multiLevelType w:val="hybridMultilevel"/>
    <w:tmpl w:val="E4588F00"/>
    <w:lvl w:ilvl="0" w:tplc="DA64D982">
      <w:start w:val="26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2C4898"/>
    <w:multiLevelType w:val="multilevel"/>
    <w:tmpl w:val="7FAA407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0183B7B"/>
    <w:multiLevelType w:val="hybridMultilevel"/>
    <w:tmpl w:val="2F64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B4CCB"/>
    <w:multiLevelType w:val="hybridMultilevel"/>
    <w:tmpl w:val="D8A6FD1C"/>
    <w:lvl w:ilvl="0" w:tplc="C80035AE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F87F56"/>
    <w:multiLevelType w:val="hybridMultilevel"/>
    <w:tmpl w:val="B13CF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B43C52"/>
    <w:multiLevelType w:val="hybridMultilevel"/>
    <w:tmpl w:val="9A625122"/>
    <w:lvl w:ilvl="0" w:tplc="EC1211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Swiss" w:hAnsi="Swis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D05D27"/>
    <w:multiLevelType w:val="hybridMultilevel"/>
    <w:tmpl w:val="6D0018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036A7"/>
    <w:multiLevelType w:val="hybridMultilevel"/>
    <w:tmpl w:val="195A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D61A68"/>
    <w:multiLevelType w:val="hybridMultilevel"/>
    <w:tmpl w:val="6AF0F2C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E27FC"/>
    <w:multiLevelType w:val="hybridMultilevel"/>
    <w:tmpl w:val="479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85574"/>
    <w:multiLevelType w:val="hybridMultilevel"/>
    <w:tmpl w:val="69F67AF0"/>
    <w:lvl w:ilvl="0" w:tplc="93DCC3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1D44BB"/>
    <w:multiLevelType w:val="hybridMultilevel"/>
    <w:tmpl w:val="AFF2425C"/>
    <w:lvl w:ilvl="0" w:tplc="9EF0079E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7" w15:restartNumberingAfterBreak="0">
    <w:nsid w:val="782D2E62"/>
    <w:multiLevelType w:val="hybridMultilevel"/>
    <w:tmpl w:val="44A4C1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30CBC"/>
    <w:multiLevelType w:val="hybridMultilevel"/>
    <w:tmpl w:val="6DD4B7A4"/>
    <w:lvl w:ilvl="0" w:tplc="0E6CB80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EF343F"/>
    <w:multiLevelType w:val="hybridMultilevel"/>
    <w:tmpl w:val="02643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4E3EB9"/>
    <w:multiLevelType w:val="hybridMultilevel"/>
    <w:tmpl w:val="4FE46D3E"/>
    <w:lvl w:ilvl="0" w:tplc="202C999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9"/>
  </w:num>
  <w:num w:numId="4">
    <w:abstractNumId w:val="3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4"/>
  </w:num>
  <w:num w:numId="9">
    <w:abstractNumId w:val="23"/>
  </w:num>
  <w:num w:numId="10">
    <w:abstractNumId w:val="22"/>
  </w:num>
  <w:num w:numId="11">
    <w:abstractNumId w:val="30"/>
  </w:num>
  <w:num w:numId="12">
    <w:abstractNumId w:val="15"/>
  </w:num>
  <w:num w:numId="13">
    <w:abstractNumId w:val="5"/>
  </w:num>
  <w:num w:numId="14">
    <w:abstractNumId w:val="10"/>
  </w:num>
  <w:num w:numId="15">
    <w:abstractNumId w:val="28"/>
  </w:num>
  <w:num w:numId="16">
    <w:abstractNumId w:val="2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3"/>
  </w:num>
  <w:num w:numId="25">
    <w:abstractNumId w:val="31"/>
  </w:num>
  <w:num w:numId="26">
    <w:abstractNumId w:val="37"/>
  </w:num>
  <w:num w:numId="27">
    <w:abstractNumId w:val="2"/>
  </w:num>
  <w:num w:numId="28">
    <w:abstractNumId w:val="0"/>
  </w:num>
  <w:num w:numId="29">
    <w:abstractNumId w:val="11"/>
  </w:num>
  <w:num w:numId="30">
    <w:abstractNumId w:val="21"/>
  </w:num>
  <w:num w:numId="31">
    <w:abstractNumId w:val="39"/>
  </w:num>
  <w:num w:numId="32">
    <w:abstractNumId w:val="19"/>
  </w:num>
  <w:num w:numId="33">
    <w:abstractNumId w:val="34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6"/>
  </w:num>
  <w:num w:numId="39">
    <w:abstractNumId w:val="36"/>
  </w:num>
  <w:num w:numId="40">
    <w:abstractNumId w:val="20"/>
  </w:num>
  <w:num w:numId="41">
    <w:abstractNumId w:val="12"/>
  </w:num>
  <w:num w:numId="42">
    <w:abstractNumId w:val="14"/>
  </w:num>
  <w:num w:numId="43">
    <w:abstractNumId w:val="33"/>
  </w:num>
  <w:num w:numId="4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0A46"/>
    <w:rsid w:val="00002CA4"/>
    <w:rsid w:val="00005EA3"/>
    <w:rsid w:val="000079E7"/>
    <w:rsid w:val="0001249E"/>
    <w:rsid w:val="000135CF"/>
    <w:rsid w:val="00013CB4"/>
    <w:rsid w:val="00021132"/>
    <w:rsid w:val="000215BE"/>
    <w:rsid w:val="00022673"/>
    <w:rsid w:val="00023B50"/>
    <w:rsid w:val="00025824"/>
    <w:rsid w:val="00025844"/>
    <w:rsid w:val="000265C5"/>
    <w:rsid w:val="000317D2"/>
    <w:rsid w:val="0003192C"/>
    <w:rsid w:val="00031E26"/>
    <w:rsid w:val="0003212C"/>
    <w:rsid w:val="00032CDC"/>
    <w:rsid w:val="00032D44"/>
    <w:rsid w:val="00034191"/>
    <w:rsid w:val="0003799B"/>
    <w:rsid w:val="00050178"/>
    <w:rsid w:val="00051783"/>
    <w:rsid w:val="00052BDA"/>
    <w:rsid w:val="00052E08"/>
    <w:rsid w:val="00053ED4"/>
    <w:rsid w:val="00054461"/>
    <w:rsid w:val="000549F7"/>
    <w:rsid w:val="0005698A"/>
    <w:rsid w:val="00060FD4"/>
    <w:rsid w:val="0006142B"/>
    <w:rsid w:val="000616FF"/>
    <w:rsid w:val="00062C1B"/>
    <w:rsid w:val="00063AC3"/>
    <w:rsid w:val="000654D2"/>
    <w:rsid w:val="000655F1"/>
    <w:rsid w:val="00066D75"/>
    <w:rsid w:val="00067E11"/>
    <w:rsid w:val="000703C0"/>
    <w:rsid w:val="00070520"/>
    <w:rsid w:val="00070773"/>
    <w:rsid w:val="00070C06"/>
    <w:rsid w:val="00073F1C"/>
    <w:rsid w:val="00074022"/>
    <w:rsid w:val="0007468E"/>
    <w:rsid w:val="00076764"/>
    <w:rsid w:val="00081C11"/>
    <w:rsid w:val="00081E83"/>
    <w:rsid w:val="00081EF6"/>
    <w:rsid w:val="0008241B"/>
    <w:rsid w:val="00082E9F"/>
    <w:rsid w:val="000847ED"/>
    <w:rsid w:val="00085D9C"/>
    <w:rsid w:val="00086047"/>
    <w:rsid w:val="000863EB"/>
    <w:rsid w:val="00086A64"/>
    <w:rsid w:val="000918E5"/>
    <w:rsid w:val="00091A40"/>
    <w:rsid w:val="00091C36"/>
    <w:rsid w:val="00092070"/>
    <w:rsid w:val="00097170"/>
    <w:rsid w:val="00097750"/>
    <w:rsid w:val="000A033F"/>
    <w:rsid w:val="000A04CC"/>
    <w:rsid w:val="000A0922"/>
    <w:rsid w:val="000A7730"/>
    <w:rsid w:val="000B091A"/>
    <w:rsid w:val="000B09FE"/>
    <w:rsid w:val="000B1C7E"/>
    <w:rsid w:val="000B278F"/>
    <w:rsid w:val="000B3F60"/>
    <w:rsid w:val="000B5198"/>
    <w:rsid w:val="000C0225"/>
    <w:rsid w:val="000C114F"/>
    <w:rsid w:val="000C14E9"/>
    <w:rsid w:val="000C3946"/>
    <w:rsid w:val="000C526C"/>
    <w:rsid w:val="000C62D0"/>
    <w:rsid w:val="000C6BC6"/>
    <w:rsid w:val="000C70DC"/>
    <w:rsid w:val="000D04B6"/>
    <w:rsid w:val="000D09A1"/>
    <w:rsid w:val="000D1972"/>
    <w:rsid w:val="000D2CE8"/>
    <w:rsid w:val="000D389F"/>
    <w:rsid w:val="000E1DD6"/>
    <w:rsid w:val="000E3390"/>
    <w:rsid w:val="000E54F9"/>
    <w:rsid w:val="000E58F2"/>
    <w:rsid w:val="000E5F00"/>
    <w:rsid w:val="000F06AD"/>
    <w:rsid w:val="000F44BA"/>
    <w:rsid w:val="000F758E"/>
    <w:rsid w:val="001025F2"/>
    <w:rsid w:val="00102BFA"/>
    <w:rsid w:val="00104972"/>
    <w:rsid w:val="00105AF6"/>
    <w:rsid w:val="001068E3"/>
    <w:rsid w:val="00112A6B"/>
    <w:rsid w:val="00113165"/>
    <w:rsid w:val="00114C58"/>
    <w:rsid w:val="001152C9"/>
    <w:rsid w:val="00117D34"/>
    <w:rsid w:val="0012031D"/>
    <w:rsid w:val="00120A3E"/>
    <w:rsid w:val="00120CEE"/>
    <w:rsid w:val="00120F8C"/>
    <w:rsid w:val="00121830"/>
    <w:rsid w:val="00122E71"/>
    <w:rsid w:val="00123879"/>
    <w:rsid w:val="0012492D"/>
    <w:rsid w:val="00124DB4"/>
    <w:rsid w:val="00125981"/>
    <w:rsid w:val="00125A5F"/>
    <w:rsid w:val="00126A96"/>
    <w:rsid w:val="00135743"/>
    <w:rsid w:val="00135FCA"/>
    <w:rsid w:val="00140402"/>
    <w:rsid w:val="0014138B"/>
    <w:rsid w:val="00142097"/>
    <w:rsid w:val="00144D35"/>
    <w:rsid w:val="00145F06"/>
    <w:rsid w:val="00146D3F"/>
    <w:rsid w:val="00147524"/>
    <w:rsid w:val="00147720"/>
    <w:rsid w:val="00150F95"/>
    <w:rsid w:val="001526CB"/>
    <w:rsid w:val="00152753"/>
    <w:rsid w:val="00152B71"/>
    <w:rsid w:val="0015357B"/>
    <w:rsid w:val="00154DAA"/>
    <w:rsid w:val="00155A91"/>
    <w:rsid w:val="00155DC5"/>
    <w:rsid w:val="00157EDB"/>
    <w:rsid w:val="00157EF2"/>
    <w:rsid w:val="00160090"/>
    <w:rsid w:val="0016037A"/>
    <w:rsid w:val="001603A9"/>
    <w:rsid w:val="00162C19"/>
    <w:rsid w:val="00163232"/>
    <w:rsid w:val="0016353C"/>
    <w:rsid w:val="001669BB"/>
    <w:rsid w:val="00172F81"/>
    <w:rsid w:val="00174670"/>
    <w:rsid w:val="001751DD"/>
    <w:rsid w:val="001772E8"/>
    <w:rsid w:val="001774A5"/>
    <w:rsid w:val="00182B05"/>
    <w:rsid w:val="001831B2"/>
    <w:rsid w:val="00183DEF"/>
    <w:rsid w:val="00183EBB"/>
    <w:rsid w:val="00186781"/>
    <w:rsid w:val="001867B2"/>
    <w:rsid w:val="00187025"/>
    <w:rsid w:val="00187C15"/>
    <w:rsid w:val="00190607"/>
    <w:rsid w:val="00191288"/>
    <w:rsid w:val="00193431"/>
    <w:rsid w:val="001A57AC"/>
    <w:rsid w:val="001A730A"/>
    <w:rsid w:val="001B0253"/>
    <w:rsid w:val="001B13A6"/>
    <w:rsid w:val="001B1922"/>
    <w:rsid w:val="001B1A7B"/>
    <w:rsid w:val="001B636E"/>
    <w:rsid w:val="001C26D7"/>
    <w:rsid w:val="001C33D5"/>
    <w:rsid w:val="001C3F6A"/>
    <w:rsid w:val="001C47DD"/>
    <w:rsid w:val="001C5131"/>
    <w:rsid w:val="001C761B"/>
    <w:rsid w:val="001C7C6B"/>
    <w:rsid w:val="001D1B88"/>
    <w:rsid w:val="001D24AF"/>
    <w:rsid w:val="001D35B5"/>
    <w:rsid w:val="001D559F"/>
    <w:rsid w:val="001D5CD7"/>
    <w:rsid w:val="001E13DB"/>
    <w:rsid w:val="001E5914"/>
    <w:rsid w:val="001E6463"/>
    <w:rsid w:val="001E73E8"/>
    <w:rsid w:val="001F0F54"/>
    <w:rsid w:val="001F288E"/>
    <w:rsid w:val="001F4276"/>
    <w:rsid w:val="001F4468"/>
    <w:rsid w:val="001F4E13"/>
    <w:rsid w:val="001F57A1"/>
    <w:rsid w:val="00200BBB"/>
    <w:rsid w:val="002017A2"/>
    <w:rsid w:val="00201B53"/>
    <w:rsid w:val="00201DAA"/>
    <w:rsid w:val="00202D11"/>
    <w:rsid w:val="00202EAC"/>
    <w:rsid w:val="00203E6D"/>
    <w:rsid w:val="00204E16"/>
    <w:rsid w:val="00205F5C"/>
    <w:rsid w:val="00206A26"/>
    <w:rsid w:val="00210F4D"/>
    <w:rsid w:val="0021274E"/>
    <w:rsid w:val="00213DA4"/>
    <w:rsid w:val="00214116"/>
    <w:rsid w:val="0022061F"/>
    <w:rsid w:val="0022484D"/>
    <w:rsid w:val="00226533"/>
    <w:rsid w:val="00226DF6"/>
    <w:rsid w:val="00230AA9"/>
    <w:rsid w:val="00230CBB"/>
    <w:rsid w:val="0023114A"/>
    <w:rsid w:val="00232B83"/>
    <w:rsid w:val="002334D3"/>
    <w:rsid w:val="002339BB"/>
    <w:rsid w:val="00233D7F"/>
    <w:rsid w:val="00233E30"/>
    <w:rsid w:val="00235F07"/>
    <w:rsid w:val="00237174"/>
    <w:rsid w:val="00237D1D"/>
    <w:rsid w:val="00241570"/>
    <w:rsid w:val="002430AF"/>
    <w:rsid w:val="0024541D"/>
    <w:rsid w:val="00245B35"/>
    <w:rsid w:val="00246C26"/>
    <w:rsid w:val="00250166"/>
    <w:rsid w:val="002526CA"/>
    <w:rsid w:val="00254D75"/>
    <w:rsid w:val="002560EB"/>
    <w:rsid w:val="0025646B"/>
    <w:rsid w:val="002567E6"/>
    <w:rsid w:val="00256B0B"/>
    <w:rsid w:val="00256CBE"/>
    <w:rsid w:val="00261CEF"/>
    <w:rsid w:val="00265302"/>
    <w:rsid w:val="00270F60"/>
    <w:rsid w:val="00271970"/>
    <w:rsid w:val="00272284"/>
    <w:rsid w:val="00272441"/>
    <w:rsid w:val="002739E1"/>
    <w:rsid w:val="00276E03"/>
    <w:rsid w:val="002770D5"/>
    <w:rsid w:val="002801D2"/>
    <w:rsid w:val="00281FF2"/>
    <w:rsid w:val="00282332"/>
    <w:rsid w:val="0028484D"/>
    <w:rsid w:val="002848C8"/>
    <w:rsid w:val="0028530B"/>
    <w:rsid w:val="00285DB1"/>
    <w:rsid w:val="002873A6"/>
    <w:rsid w:val="00287E2A"/>
    <w:rsid w:val="00287E96"/>
    <w:rsid w:val="002914DC"/>
    <w:rsid w:val="00291614"/>
    <w:rsid w:val="002920E3"/>
    <w:rsid w:val="00292FAB"/>
    <w:rsid w:val="0029475A"/>
    <w:rsid w:val="0029621F"/>
    <w:rsid w:val="00297D84"/>
    <w:rsid w:val="002A26D7"/>
    <w:rsid w:val="002A5AFC"/>
    <w:rsid w:val="002A5B90"/>
    <w:rsid w:val="002A719E"/>
    <w:rsid w:val="002B05C5"/>
    <w:rsid w:val="002B30AA"/>
    <w:rsid w:val="002B392D"/>
    <w:rsid w:val="002B5DA6"/>
    <w:rsid w:val="002B711F"/>
    <w:rsid w:val="002B715D"/>
    <w:rsid w:val="002B74A2"/>
    <w:rsid w:val="002C077D"/>
    <w:rsid w:val="002C0F6F"/>
    <w:rsid w:val="002C1311"/>
    <w:rsid w:val="002C1553"/>
    <w:rsid w:val="002C2C34"/>
    <w:rsid w:val="002C340A"/>
    <w:rsid w:val="002C3EF3"/>
    <w:rsid w:val="002C4EEC"/>
    <w:rsid w:val="002C6EED"/>
    <w:rsid w:val="002C725A"/>
    <w:rsid w:val="002C7D14"/>
    <w:rsid w:val="002D15B0"/>
    <w:rsid w:val="002D2078"/>
    <w:rsid w:val="002D234D"/>
    <w:rsid w:val="002D3451"/>
    <w:rsid w:val="002D42B6"/>
    <w:rsid w:val="002D4825"/>
    <w:rsid w:val="002D51E9"/>
    <w:rsid w:val="002D68FE"/>
    <w:rsid w:val="002D71D8"/>
    <w:rsid w:val="002D749B"/>
    <w:rsid w:val="002D7CE7"/>
    <w:rsid w:val="002E0AC2"/>
    <w:rsid w:val="002E1110"/>
    <w:rsid w:val="002E4937"/>
    <w:rsid w:val="002E7CBF"/>
    <w:rsid w:val="002F0BE4"/>
    <w:rsid w:val="002F2464"/>
    <w:rsid w:val="002F2862"/>
    <w:rsid w:val="002F2A5D"/>
    <w:rsid w:val="002F389B"/>
    <w:rsid w:val="002F57B6"/>
    <w:rsid w:val="002F68F8"/>
    <w:rsid w:val="0030074C"/>
    <w:rsid w:val="003021F0"/>
    <w:rsid w:val="00302555"/>
    <w:rsid w:val="00303D2A"/>
    <w:rsid w:val="00304186"/>
    <w:rsid w:val="0031090E"/>
    <w:rsid w:val="003115CF"/>
    <w:rsid w:val="00312430"/>
    <w:rsid w:val="00313023"/>
    <w:rsid w:val="0031468D"/>
    <w:rsid w:val="00315570"/>
    <w:rsid w:val="0031624D"/>
    <w:rsid w:val="00320236"/>
    <w:rsid w:val="0032100D"/>
    <w:rsid w:val="00321AB0"/>
    <w:rsid w:val="003234B7"/>
    <w:rsid w:val="00324C1B"/>
    <w:rsid w:val="0032509C"/>
    <w:rsid w:val="00325AA1"/>
    <w:rsid w:val="00326103"/>
    <w:rsid w:val="003263B1"/>
    <w:rsid w:val="00331A59"/>
    <w:rsid w:val="003320F0"/>
    <w:rsid w:val="0033215A"/>
    <w:rsid w:val="0033301B"/>
    <w:rsid w:val="0033526D"/>
    <w:rsid w:val="00336E84"/>
    <w:rsid w:val="00337EDE"/>
    <w:rsid w:val="003406BE"/>
    <w:rsid w:val="00341EEE"/>
    <w:rsid w:val="00342068"/>
    <w:rsid w:val="0034280B"/>
    <w:rsid w:val="003437E8"/>
    <w:rsid w:val="00343E74"/>
    <w:rsid w:val="00346FEB"/>
    <w:rsid w:val="003472E2"/>
    <w:rsid w:val="00351749"/>
    <w:rsid w:val="00351ACD"/>
    <w:rsid w:val="00353CD9"/>
    <w:rsid w:val="00354EF7"/>
    <w:rsid w:val="00355543"/>
    <w:rsid w:val="00360C29"/>
    <w:rsid w:val="00361658"/>
    <w:rsid w:val="00361E12"/>
    <w:rsid w:val="0036423E"/>
    <w:rsid w:val="00365F8C"/>
    <w:rsid w:val="0036651F"/>
    <w:rsid w:val="00367BE1"/>
    <w:rsid w:val="003713EC"/>
    <w:rsid w:val="00372B0A"/>
    <w:rsid w:val="00372D5E"/>
    <w:rsid w:val="00372E05"/>
    <w:rsid w:val="003739BE"/>
    <w:rsid w:val="00373E34"/>
    <w:rsid w:val="0037436E"/>
    <w:rsid w:val="00374DAC"/>
    <w:rsid w:val="003765E9"/>
    <w:rsid w:val="0037767E"/>
    <w:rsid w:val="0037786E"/>
    <w:rsid w:val="00380403"/>
    <w:rsid w:val="0038119E"/>
    <w:rsid w:val="00381698"/>
    <w:rsid w:val="003826EF"/>
    <w:rsid w:val="00384C71"/>
    <w:rsid w:val="00387446"/>
    <w:rsid w:val="0039037F"/>
    <w:rsid w:val="00390592"/>
    <w:rsid w:val="00391658"/>
    <w:rsid w:val="00391BB9"/>
    <w:rsid w:val="00392607"/>
    <w:rsid w:val="00393274"/>
    <w:rsid w:val="00394ADD"/>
    <w:rsid w:val="0039570E"/>
    <w:rsid w:val="003A496D"/>
    <w:rsid w:val="003B26B3"/>
    <w:rsid w:val="003B2BDC"/>
    <w:rsid w:val="003B31AE"/>
    <w:rsid w:val="003B38BB"/>
    <w:rsid w:val="003B6B8B"/>
    <w:rsid w:val="003C061C"/>
    <w:rsid w:val="003C57C9"/>
    <w:rsid w:val="003C7363"/>
    <w:rsid w:val="003D0F30"/>
    <w:rsid w:val="003D4905"/>
    <w:rsid w:val="003D63D7"/>
    <w:rsid w:val="003E1904"/>
    <w:rsid w:val="003E5322"/>
    <w:rsid w:val="003E58E9"/>
    <w:rsid w:val="003E694C"/>
    <w:rsid w:val="003E6B1E"/>
    <w:rsid w:val="003E7C95"/>
    <w:rsid w:val="003F2336"/>
    <w:rsid w:val="003F40A6"/>
    <w:rsid w:val="003F4EBC"/>
    <w:rsid w:val="003F4FD5"/>
    <w:rsid w:val="003F5548"/>
    <w:rsid w:val="003F55B9"/>
    <w:rsid w:val="003F73B0"/>
    <w:rsid w:val="00400E2A"/>
    <w:rsid w:val="0040679E"/>
    <w:rsid w:val="00406E94"/>
    <w:rsid w:val="00407E7C"/>
    <w:rsid w:val="00412DCC"/>
    <w:rsid w:val="004146DF"/>
    <w:rsid w:val="00415818"/>
    <w:rsid w:val="00415C18"/>
    <w:rsid w:val="00417BC8"/>
    <w:rsid w:val="004205C7"/>
    <w:rsid w:val="00420FA7"/>
    <w:rsid w:val="00421906"/>
    <w:rsid w:val="00422661"/>
    <w:rsid w:val="0042341E"/>
    <w:rsid w:val="00427289"/>
    <w:rsid w:val="00427710"/>
    <w:rsid w:val="004305CE"/>
    <w:rsid w:val="00430ED1"/>
    <w:rsid w:val="00431176"/>
    <w:rsid w:val="00431827"/>
    <w:rsid w:val="0043259B"/>
    <w:rsid w:val="00433659"/>
    <w:rsid w:val="00435B21"/>
    <w:rsid w:val="00437A81"/>
    <w:rsid w:val="0044069C"/>
    <w:rsid w:val="00442C35"/>
    <w:rsid w:val="00443B15"/>
    <w:rsid w:val="00444075"/>
    <w:rsid w:val="0044584B"/>
    <w:rsid w:val="0044656A"/>
    <w:rsid w:val="00446C6C"/>
    <w:rsid w:val="00447D3C"/>
    <w:rsid w:val="00447EA5"/>
    <w:rsid w:val="004500AC"/>
    <w:rsid w:val="00450FF9"/>
    <w:rsid w:val="0045123C"/>
    <w:rsid w:val="00451BF8"/>
    <w:rsid w:val="00454226"/>
    <w:rsid w:val="004547D7"/>
    <w:rsid w:val="00455CAC"/>
    <w:rsid w:val="00455D1A"/>
    <w:rsid w:val="0045680C"/>
    <w:rsid w:val="004570ED"/>
    <w:rsid w:val="00457804"/>
    <w:rsid w:val="00457BA8"/>
    <w:rsid w:val="00460003"/>
    <w:rsid w:val="00460544"/>
    <w:rsid w:val="00461841"/>
    <w:rsid w:val="0046224B"/>
    <w:rsid w:val="00462EC3"/>
    <w:rsid w:val="004631B6"/>
    <w:rsid w:val="00463607"/>
    <w:rsid w:val="004711C3"/>
    <w:rsid w:val="004763F6"/>
    <w:rsid w:val="00476B6E"/>
    <w:rsid w:val="00477056"/>
    <w:rsid w:val="004816F3"/>
    <w:rsid w:val="00481FAA"/>
    <w:rsid w:val="00485389"/>
    <w:rsid w:val="0048784C"/>
    <w:rsid w:val="00487F70"/>
    <w:rsid w:val="00490707"/>
    <w:rsid w:val="00490AFB"/>
    <w:rsid w:val="004933EF"/>
    <w:rsid w:val="00493870"/>
    <w:rsid w:val="00495F8F"/>
    <w:rsid w:val="004A2D42"/>
    <w:rsid w:val="004A3B4C"/>
    <w:rsid w:val="004A681B"/>
    <w:rsid w:val="004A70DB"/>
    <w:rsid w:val="004B03CD"/>
    <w:rsid w:val="004B05F5"/>
    <w:rsid w:val="004B2980"/>
    <w:rsid w:val="004B2DB0"/>
    <w:rsid w:val="004B49F9"/>
    <w:rsid w:val="004B4F65"/>
    <w:rsid w:val="004B5BC0"/>
    <w:rsid w:val="004B62D7"/>
    <w:rsid w:val="004B6A7A"/>
    <w:rsid w:val="004B7CCF"/>
    <w:rsid w:val="004C134E"/>
    <w:rsid w:val="004C22FF"/>
    <w:rsid w:val="004C4C50"/>
    <w:rsid w:val="004C6BB4"/>
    <w:rsid w:val="004C7EF3"/>
    <w:rsid w:val="004D0B61"/>
    <w:rsid w:val="004D42BE"/>
    <w:rsid w:val="004D55C1"/>
    <w:rsid w:val="004D6B0F"/>
    <w:rsid w:val="004E0120"/>
    <w:rsid w:val="004E06EA"/>
    <w:rsid w:val="004E0DF3"/>
    <w:rsid w:val="004E1595"/>
    <w:rsid w:val="004E1A97"/>
    <w:rsid w:val="004E1D80"/>
    <w:rsid w:val="004E503F"/>
    <w:rsid w:val="004F2CCB"/>
    <w:rsid w:val="004F3C5E"/>
    <w:rsid w:val="004F4602"/>
    <w:rsid w:val="004F4ED5"/>
    <w:rsid w:val="004F72FC"/>
    <w:rsid w:val="005013BF"/>
    <w:rsid w:val="00501A5F"/>
    <w:rsid w:val="00501D15"/>
    <w:rsid w:val="0050427F"/>
    <w:rsid w:val="00506B80"/>
    <w:rsid w:val="005133D2"/>
    <w:rsid w:val="00513796"/>
    <w:rsid w:val="005168A9"/>
    <w:rsid w:val="00517699"/>
    <w:rsid w:val="005179A8"/>
    <w:rsid w:val="005275C0"/>
    <w:rsid w:val="005302FA"/>
    <w:rsid w:val="0053074E"/>
    <w:rsid w:val="00532468"/>
    <w:rsid w:val="00532E77"/>
    <w:rsid w:val="00532F9A"/>
    <w:rsid w:val="00533FF0"/>
    <w:rsid w:val="00536087"/>
    <w:rsid w:val="00536E42"/>
    <w:rsid w:val="00537962"/>
    <w:rsid w:val="0054203F"/>
    <w:rsid w:val="00542D7B"/>
    <w:rsid w:val="00544EBC"/>
    <w:rsid w:val="00545CA0"/>
    <w:rsid w:val="00545DD3"/>
    <w:rsid w:val="00546E1D"/>
    <w:rsid w:val="00547EE2"/>
    <w:rsid w:val="005515A0"/>
    <w:rsid w:val="00551623"/>
    <w:rsid w:val="0055373B"/>
    <w:rsid w:val="00554A43"/>
    <w:rsid w:val="00555458"/>
    <w:rsid w:val="00555A79"/>
    <w:rsid w:val="00555B5F"/>
    <w:rsid w:val="0055610E"/>
    <w:rsid w:val="005614EC"/>
    <w:rsid w:val="00561DEA"/>
    <w:rsid w:val="00562C08"/>
    <w:rsid w:val="00563CE2"/>
    <w:rsid w:val="00565639"/>
    <w:rsid w:val="005656FC"/>
    <w:rsid w:val="00565E9A"/>
    <w:rsid w:val="0057030A"/>
    <w:rsid w:val="00570559"/>
    <w:rsid w:val="005716FB"/>
    <w:rsid w:val="00572543"/>
    <w:rsid w:val="00576BA5"/>
    <w:rsid w:val="00576EE5"/>
    <w:rsid w:val="00576FB2"/>
    <w:rsid w:val="00580069"/>
    <w:rsid w:val="00580361"/>
    <w:rsid w:val="00582E8D"/>
    <w:rsid w:val="005837B9"/>
    <w:rsid w:val="00584E23"/>
    <w:rsid w:val="0058526C"/>
    <w:rsid w:val="00590323"/>
    <w:rsid w:val="00591529"/>
    <w:rsid w:val="0059196A"/>
    <w:rsid w:val="00595F05"/>
    <w:rsid w:val="00596279"/>
    <w:rsid w:val="00596819"/>
    <w:rsid w:val="005A2030"/>
    <w:rsid w:val="005A21FC"/>
    <w:rsid w:val="005A242D"/>
    <w:rsid w:val="005A30AE"/>
    <w:rsid w:val="005A3137"/>
    <w:rsid w:val="005A4330"/>
    <w:rsid w:val="005A481E"/>
    <w:rsid w:val="005A4D04"/>
    <w:rsid w:val="005A540A"/>
    <w:rsid w:val="005A5E98"/>
    <w:rsid w:val="005B18A6"/>
    <w:rsid w:val="005B18D4"/>
    <w:rsid w:val="005B27A4"/>
    <w:rsid w:val="005B336D"/>
    <w:rsid w:val="005B3DA6"/>
    <w:rsid w:val="005B47BE"/>
    <w:rsid w:val="005B5943"/>
    <w:rsid w:val="005B5CA6"/>
    <w:rsid w:val="005B5E3D"/>
    <w:rsid w:val="005B7298"/>
    <w:rsid w:val="005B757A"/>
    <w:rsid w:val="005C0A70"/>
    <w:rsid w:val="005C30A8"/>
    <w:rsid w:val="005C395D"/>
    <w:rsid w:val="005D2699"/>
    <w:rsid w:val="005D4E20"/>
    <w:rsid w:val="005D61E9"/>
    <w:rsid w:val="005D67CC"/>
    <w:rsid w:val="005D6DBD"/>
    <w:rsid w:val="005D71ED"/>
    <w:rsid w:val="005E0D98"/>
    <w:rsid w:val="005E3DB3"/>
    <w:rsid w:val="005E3FBA"/>
    <w:rsid w:val="005E5BDD"/>
    <w:rsid w:val="005E5DEB"/>
    <w:rsid w:val="005E694D"/>
    <w:rsid w:val="005F0F23"/>
    <w:rsid w:val="005F16CA"/>
    <w:rsid w:val="005F26B5"/>
    <w:rsid w:val="005F4547"/>
    <w:rsid w:val="005F4CC1"/>
    <w:rsid w:val="005F54DD"/>
    <w:rsid w:val="005F74B1"/>
    <w:rsid w:val="005F7CE4"/>
    <w:rsid w:val="006014C7"/>
    <w:rsid w:val="00604810"/>
    <w:rsid w:val="00604B7B"/>
    <w:rsid w:val="00604DE5"/>
    <w:rsid w:val="0060561D"/>
    <w:rsid w:val="00605CF3"/>
    <w:rsid w:val="0061047D"/>
    <w:rsid w:val="00611CA2"/>
    <w:rsid w:val="00612AA8"/>
    <w:rsid w:val="00612F5A"/>
    <w:rsid w:val="0061315A"/>
    <w:rsid w:val="006135D5"/>
    <w:rsid w:val="00615F85"/>
    <w:rsid w:val="00617259"/>
    <w:rsid w:val="00617EEA"/>
    <w:rsid w:val="006203F3"/>
    <w:rsid w:val="00620571"/>
    <w:rsid w:val="00621504"/>
    <w:rsid w:val="00625035"/>
    <w:rsid w:val="006262C2"/>
    <w:rsid w:val="00627930"/>
    <w:rsid w:val="00630F38"/>
    <w:rsid w:val="006335C8"/>
    <w:rsid w:val="006337B1"/>
    <w:rsid w:val="0063418B"/>
    <w:rsid w:val="00634CA7"/>
    <w:rsid w:val="0063609F"/>
    <w:rsid w:val="00637599"/>
    <w:rsid w:val="00637735"/>
    <w:rsid w:val="00640294"/>
    <w:rsid w:val="00640570"/>
    <w:rsid w:val="00641ADF"/>
    <w:rsid w:val="00641E9F"/>
    <w:rsid w:val="006448BD"/>
    <w:rsid w:val="00644A7D"/>
    <w:rsid w:val="00650E4D"/>
    <w:rsid w:val="00651EF5"/>
    <w:rsid w:val="00655587"/>
    <w:rsid w:val="0065790D"/>
    <w:rsid w:val="00657F43"/>
    <w:rsid w:val="00660187"/>
    <w:rsid w:val="00663668"/>
    <w:rsid w:val="00664CE9"/>
    <w:rsid w:val="00667B80"/>
    <w:rsid w:val="00667E85"/>
    <w:rsid w:val="00671C06"/>
    <w:rsid w:val="00672040"/>
    <w:rsid w:val="00672450"/>
    <w:rsid w:val="00673CE7"/>
    <w:rsid w:val="0067549D"/>
    <w:rsid w:val="00675E6A"/>
    <w:rsid w:val="006815EC"/>
    <w:rsid w:val="00681F61"/>
    <w:rsid w:val="006857A5"/>
    <w:rsid w:val="006871E8"/>
    <w:rsid w:val="00692A9A"/>
    <w:rsid w:val="00693612"/>
    <w:rsid w:val="006937F9"/>
    <w:rsid w:val="006958C1"/>
    <w:rsid w:val="006A0580"/>
    <w:rsid w:val="006A0C65"/>
    <w:rsid w:val="006A13BE"/>
    <w:rsid w:val="006A3FCB"/>
    <w:rsid w:val="006A4EC8"/>
    <w:rsid w:val="006A6207"/>
    <w:rsid w:val="006B0A4D"/>
    <w:rsid w:val="006B417F"/>
    <w:rsid w:val="006B5477"/>
    <w:rsid w:val="006B5794"/>
    <w:rsid w:val="006B6C4F"/>
    <w:rsid w:val="006C0871"/>
    <w:rsid w:val="006C331C"/>
    <w:rsid w:val="006C4C90"/>
    <w:rsid w:val="006C4EAB"/>
    <w:rsid w:val="006C5123"/>
    <w:rsid w:val="006C6D2A"/>
    <w:rsid w:val="006C76B8"/>
    <w:rsid w:val="006C7DF3"/>
    <w:rsid w:val="006D0501"/>
    <w:rsid w:val="006D0A8F"/>
    <w:rsid w:val="006D156A"/>
    <w:rsid w:val="006D2D5E"/>
    <w:rsid w:val="006D59F4"/>
    <w:rsid w:val="006E018B"/>
    <w:rsid w:val="006E2F5C"/>
    <w:rsid w:val="006E374A"/>
    <w:rsid w:val="006E41B9"/>
    <w:rsid w:val="006E7920"/>
    <w:rsid w:val="006F1A3A"/>
    <w:rsid w:val="006F1C99"/>
    <w:rsid w:val="006F6B33"/>
    <w:rsid w:val="007002D1"/>
    <w:rsid w:val="00700FD7"/>
    <w:rsid w:val="007013CE"/>
    <w:rsid w:val="00701B4F"/>
    <w:rsid w:val="007024EB"/>
    <w:rsid w:val="007048F4"/>
    <w:rsid w:val="00706623"/>
    <w:rsid w:val="007075ED"/>
    <w:rsid w:val="00707A39"/>
    <w:rsid w:val="0071092D"/>
    <w:rsid w:val="0071092F"/>
    <w:rsid w:val="00710C21"/>
    <w:rsid w:val="00710C49"/>
    <w:rsid w:val="007129B8"/>
    <w:rsid w:val="00712EEE"/>
    <w:rsid w:val="00712F3A"/>
    <w:rsid w:val="00713400"/>
    <w:rsid w:val="00714053"/>
    <w:rsid w:val="0071713E"/>
    <w:rsid w:val="00720392"/>
    <w:rsid w:val="00721709"/>
    <w:rsid w:val="00721D93"/>
    <w:rsid w:val="00725143"/>
    <w:rsid w:val="00726FE4"/>
    <w:rsid w:val="0073072B"/>
    <w:rsid w:val="00730A77"/>
    <w:rsid w:val="00730D30"/>
    <w:rsid w:val="007313FB"/>
    <w:rsid w:val="0073145B"/>
    <w:rsid w:val="00732E5C"/>
    <w:rsid w:val="0073304B"/>
    <w:rsid w:val="0073512A"/>
    <w:rsid w:val="00735331"/>
    <w:rsid w:val="0073676F"/>
    <w:rsid w:val="0073680C"/>
    <w:rsid w:val="00737162"/>
    <w:rsid w:val="007408FD"/>
    <w:rsid w:val="007413CA"/>
    <w:rsid w:val="00741FDC"/>
    <w:rsid w:val="007447BF"/>
    <w:rsid w:val="0074484B"/>
    <w:rsid w:val="00745FAC"/>
    <w:rsid w:val="00747DAB"/>
    <w:rsid w:val="00750613"/>
    <w:rsid w:val="00751485"/>
    <w:rsid w:val="00751966"/>
    <w:rsid w:val="00751A19"/>
    <w:rsid w:val="00754A81"/>
    <w:rsid w:val="007558C0"/>
    <w:rsid w:val="007577B8"/>
    <w:rsid w:val="00762312"/>
    <w:rsid w:val="0076324C"/>
    <w:rsid w:val="007639E1"/>
    <w:rsid w:val="00764FC1"/>
    <w:rsid w:val="007661D8"/>
    <w:rsid w:val="00766878"/>
    <w:rsid w:val="00770CA1"/>
    <w:rsid w:val="00770CC9"/>
    <w:rsid w:val="00772C25"/>
    <w:rsid w:val="00777363"/>
    <w:rsid w:val="007819B6"/>
    <w:rsid w:val="00781CA6"/>
    <w:rsid w:val="00781DBE"/>
    <w:rsid w:val="00783B55"/>
    <w:rsid w:val="00786685"/>
    <w:rsid w:val="00787442"/>
    <w:rsid w:val="00787A0F"/>
    <w:rsid w:val="00792036"/>
    <w:rsid w:val="0079350E"/>
    <w:rsid w:val="00793F1A"/>
    <w:rsid w:val="007944AF"/>
    <w:rsid w:val="00794A06"/>
    <w:rsid w:val="00796A0E"/>
    <w:rsid w:val="007A0591"/>
    <w:rsid w:val="007A0BC8"/>
    <w:rsid w:val="007A2FBA"/>
    <w:rsid w:val="007B143D"/>
    <w:rsid w:val="007B38DE"/>
    <w:rsid w:val="007B56EE"/>
    <w:rsid w:val="007B5D8C"/>
    <w:rsid w:val="007B66D6"/>
    <w:rsid w:val="007B718B"/>
    <w:rsid w:val="007B7D2B"/>
    <w:rsid w:val="007C0EA3"/>
    <w:rsid w:val="007C0EAC"/>
    <w:rsid w:val="007C1D90"/>
    <w:rsid w:val="007C3EFE"/>
    <w:rsid w:val="007C47F3"/>
    <w:rsid w:val="007C5676"/>
    <w:rsid w:val="007C68FA"/>
    <w:rsid w:val="007C72F8"/>
    <w:rsid w:val="007C7E70"/>
    <w:rsid w:val="007D21E1"/>
    <w:rsid w:val="007D29CD"/>
    <w:rsid w:val="007D7559"/>
    <w:rsid w:val="007D7631"/>
    <w:rsid w:val="007E264A"/>
    <w:rsid w:val="007E35FE"/>
    <w:rsid w:val="007E3668"/>
    <w:rsid w:val="007E6E32"/>
    <w:rsid w:val="007F2083"/>
    <w:rsid w:val="007F212D"/>
    <w:rsid w:val="007F23DB"/>
    <w:rsid w:val="007F2591"/>
    <w:rsid w:val="007F277C"/>
    <w:rsid w:val="007F4BD8"/>
    <w:rsid w:val="007F4E43"/>
    <w:rsid w:val="007F6827"/>
    <w:rsid w:val="00805EEA"/>
    <w:rsid w:val="0080789B"/>
    <w:rsid w:val="00812CE4"/>
    <w:rsid w:val="00813156"/>
    <w:rsid w:val="00813B93"/>
    <w:rsid w:val="00814A79"/>
    <w:rsid w:val="00815AAD"/>
    <w:rsid w:val="00815C6E"/>
    <w:rsid w:val="00822D38"/>
    <w:rsid w:val="00823775"/>
    <w:rsid w:val="00831A8D"/>
    <w:rsid w:val="00831FC5"/>
    <w:rsid w:val="008332C5"/>
    <w:rsid w:val="00833CCD"/>
    <w:rsid w:val="00842DAD"/>
    <w:rsid w:val="00843870"/>
    <w:rsid w:val="00846769"/>
    <w:rsid w:val="0084799A"/>
    <w:rsid w:val="0085060B"/>
    <w:rsid w:val="008516D8"/>
    <w:rsid w:val="0085274F"/>
    <w:rsid w:val="00852D60"/>
    <w:rsid w:val="00854156"/>
    <w:rsid w:val="00857F3D"/>
    <w:rsid w:val="00860B23"/>
    <w:rsid w:val="008611D3"/>
    <w:rsid w:val="00863A70"/>
    <w:rsid w:val="00863ECC"/>
    <w:rsid w:val="00867EF5"/>
    <w:rsid w:val="008708DA"/>
    <w:rsid w:val="00882064"/>
    <w:rsid w:val="0088231B"/>
    <w:rsid w:val="00882B4A"/>
    <w:rsid w:val="008860BF"/>
    <w:rsid w:val="008870AB"/>
    <w:rsid w:val="0089027B"/>
    <w:rsid w:val="00891446"/>
    <w:rsid w:val="00891452"/>
    <w:rsid w:val="008917D0"/>
    <w:rsid w:val="00892907"/>
    <w:rsid w:val="00892919"/>
    <w:rsid w:val="008959CE"/>
    <w:rsid w:val="00896B3A"/>
    <w:rsid w:val="008A06F3"/>
    <w:rsid w:val="008A29A3"/>
    <w:rsid w:val="008A402F"/>
    <w:rsid w:val="008A474A"/>
    <w:rsid w:val="008B10BF"/>
    <w:rsid w:val="008B20B0"/>
    <w:rsid w:val="008B572F"/>
    <w:rsid w:val="008C2B99"/>
    <w:rsid w:val="008C3098"/>
    <w:rsid w:val="008C3EEC"/>
    <w:rsid w:val="008C49B0"/>
    <w:rsid w:val="008C5201"/>
    <w:rsid w:val="008C79B1"/>
    <w:rsid w:val="008D1183"/>
    <w:rsid w:val="008D12B0"/>
    <w:rsid w:val="008D2097"/>
    <w:rsid w:val="008D3D88"/>
    <w:rsid w:val="008D4E23"/>
    <w:rsid w:val="008D5600"/>
    <w:rsid w:val="008D667B"/>
    <w:rsid w:val="008D6FC6"/>
    <w:rsid w:val="008E2347"/>
    <w:rsid w:val="008E3406"/>
    <w:rsid w:val="008E3E90"/>
    <w:rsid w:val="008E4017"/>
    <w:rsid w:val="008E62AD"/>
    <w:rsid w:val="008E6516"/>
    <w:rsid w:val="008F3CB3"/>
    <w:rsid w:val="008F67DA"/>
    <w:rsid w:val="009025A9"/>
    <w:rsid w:val="00903131"/>
    <w:rsid w:val="009032C7"/>
    <w:rsid w:val="00905581"/>
    <w:rsid w:val="0090761C"/>
    <w:rsid w:val="00911A9F"/>
    <w:rsid w:val="009132D4"/>
    <w:rsid w:val="009157BD"/>
    <w:rsid w:val="009157EA"/>
    <w:rsid w:val="00920AFF"/>
    <w:rsid w:val="0092152A"/>
    <w:rsid w:val="0092284D"/>
    <w:rsid w:val="00924CB3"/>
    <w:rsid w:val="0092555D"/>
    <w:rsid w:val="00927EDC"/>
    <w:rsid w:val="00931D35"/>
    <w:rsid w:val="00934485"/>
    <w:rsid w:val="00936351"/>
    <w:rsid w:val="00937024"/>
    <w:rsid w:val="009370A0"/>
    <w:rsid w:val="00941AD0"/>
    <w:rsid w:val="00942570"/>
    <w:rsid w:val="00943AC6"/>
    <w:rsid w:val="00946986"/>
    <w:rsid w:val="00947D00"/>
    <w:rsid w:val="009508F5"/>
    <w:rsid w:val="00950A0B"/>
    <w:rsid w:val="0095403B"/>
    <w:rsid w:val="0095429E"/>
    <w:rsid w:val="00957503"/>
    <w:rsid w:val="00964E88"/>
    <w:rsid w:val="009658E4"/>
    <w:rsid w:val="009678AA"/>
    <w:rsid w:val="00972990"/>
    <w:rsid w:val="00974C7C"/>
    <w:rsid w:val="009761DE"/>
    <w:rsid w:val="0098029E"/>
    <w:rsid w:val="00984394"/>
    <w:rsid w:val="0098451E"/>
    <w:rsid w:val="009851A6"/>
    <w:rsid w:val="009900FF"/>
    <w:rsid w:val="00990F25"/>
    <w:rsid w:val="00992B09"/>
    <w:rsid w:val="00993266"/>
    <w:rsid w:val="00997AAD"/>
    <w:rsid w:val="009A008A"/>
    <w:rsid w:val="009A1507"/>
    <w:rsid w:val="009A1EA8"/>
    <w:rsid w:val="009A4FD0"/>
    <w:rsid w:val="009A7AB1"/>
    <w:rsid w:val="009A7F65"/>
    <w:rsid w:val="009B3741"/>
    <w:rsid w:val="009B50FD"/>
    <w:rsid w:val="009B63E7"/>
    <w:rsid w:val="009C011F"/>
    <w:rsid w:val="009C1281"/>
    <w:rsid w:val="009C1406"/>
    <w:rsid w:val="009C44C1"/>
    <w:rsid w:val="009C4D8D"/>
    <w:rsid w:val="009C5D0B"/>
    <w:rsid w:val="009C6309"/>
    <w:rsid w:val="009C79EF"/>
    <w:rsid w:val="009D14E9"/>
    <w:rsid w:val="009D1B0D"/>
    <w:rsid w:val="009D2E8C"/>
    <w:rsid w:val="009D6586"/>
    <w:rsid w:val="009D6D54"/>
    <w:rsid w:val="009E122A"/>
    <w:rsid w:val="009E43B2"/>
    <w:rsid w:val="009E4A49"/>
    <w:rsid w:val="009E5EAE"/>
    <w:rsid w:val="009E5F28"/>
    <w:rsid w:val="009F3147"/>
    <w:rsid w:val="009F3563"/>
    <w:rsid w:val="009F3D62"/>
    <w:rsid w:val="009F3E3A"/>
    <w:rsid w:val="009F439F"/>
    <w:rsid w:val="009F5555"/>
    <w:rsid w:val="00A04749"/>
    <w:rsid w:val="00A05352"/>
    <w:rsid w:val="00A0768A"/>
    <w:rsid w:val="00A07A05"/>
    <w:rsid w:val="00A11B1D"/>
    <w:rsid w:val="00A11C06"/>
    <w:rsid w:val="00A12659"/>
    <w:rsid w:val="00A15D92"/>
    <w:rsid w:val="00A20E3F"/>
    <w:rsid w:val="00A219E9"/>
    <w:rsid w:val="00A224B4"/>
    <w:rsid w:val="00A22BF1"/>
    <w:rsid w:val="00A26CA2"/>
    <w:rsid w:val="00A2796F"/>
    <w:rsid w:val="00A30739"/>
    <w:rsid w:val="00A30949"/>
    <w:rsid w:val="00A30953"/>
    <w:rsid w:val="00A31302"/>
    <w:rsid w:val="00A32B70"/>
    <w:rsid w:val="00A4026A"/>
    <w:rsid w:val="00A41B84"/>
    <w:rsid w:val="00A452DA"/>
    <w:rsid w:val="00A4562F"/>
    <w:rsid w:val="00A478E2"/>
    <w:rsid w:val="00A50610"/>
    <w:rsid w:val="00A51438"/>
    <w:rsid w:val="00A532C1"/>
    <w:rsid w:val="00A536EC"/>
    <w:rsid w:val="00A55683"/>
    <w:rsid w:val="00A56910"/>
    <w:rsid w:val="00A57DE5"/>
    <w:rsid w:val="00A60C60"/>
    <w:rsid w:val="00A60E4A"/>
    <w:rsid w:val="00A64D5C"/>
    <w:rsid w:val="00A65C30"/>
    <w:rsid w:val="00A66D71"/>
    <w:rsid w:val="00A676CC"/>
    <w:rsid w:val="00A67D53"/>
    <w:rsid w:val="00A70D25"/>
    <w:rsid w:val="00A711D5"/>
    <w:rsid w:val="00A713FF"/>
    <w:rsid w:val="00A71CD0"/>
    <w:rsid w:val="00A72381"/>
    <w:rsid w:val="00A72438"/>
    <w:rsid w:val="00A73749"/>
    <w:rsid w:val="00A73D5C"/>
    <w:rsid w:val="00A73F59"/>
    <w:rsid w:val="00A76203"/>
    <w:rsid w:val="00A762C7"/>
    <w:rsid w:val="00A76744"/>
    <w:rsid w:val="00A77BCD"/>
    <w:rsid w:val="00A80A31"/>
    <w:rsid w:val="00A85C60"/>
    <w:rsid w:val="00A86AEE"/>
    <w:rsid w:val="00A926AB"/>
    <w:rsid w:val="00A94A7C"/>
    <w:rsid w:val="00A9769E"/>
    <w:rsid w:val="00A97BC2"/>
    <w:rsid w:val="00AA26CE"/>
    <w:rsid w:val="00AA34A9"/>
    <w:rsid w:val="00AA432D"/>
    <w:rsid w:val="00AA4FC8"/>
    <w:rsid w:val="00AB046A"/>
    <w:rsid w:val="00AB22EE"/>
    <w:rsid w:val="00AB27A1"/>
    <w:rsid w:val="00AB2C6D"/>
    <w:rsid w:val="00AB34AB"/>
    <w:rsid w:val="00AB3F96"/>
    <w:rsid w:val="00AB40EF"/>
    <w:rsid w:val="00AB448B"/>
    <w:rsid w:val="00AB455B"/>
    <w:rsid w:val="00AB540F"/>
    <w:rsid w:val="00AB5ACA"/>
    <w:rsid w:val="00AB6D44"/>
    <w:rsid w:val="00AC015B"/>
    <w:rsid w:val="00AC7967"/>
    <w:rsid w:val="00AC7CC5"/>
    <w:rsid w:val="00AD1BDD"/>
    <w:rsid w:val="00AD30E6"/>
    <w:rsid w:val="00AD4428"/>
    <w:rsid w:val="00AD4D84"/>
    <w:rsid w:val="00AD6C5A"/>
    <w:rsid w:val="00AD7EEA"/>
    <w:rsid w:val="00AE4511"/>
    <w:rsid w:val="00AE576B"/>
    <w:rsid w:val="00AE7DA1"/>
    <w:rsid w:val="00AF3748"/>
    <w:rsid w:val="00AF3A76"/>
    <w:rsid w:val="00AF3F7E"/>
    <w:rsid w:val="00AF4499"/>
    <w:rsid w:val="00AF4CE1"/>
    <w:rsid w:val="00AF52C9"/>
    <w:rsid w:val="00AF5CBA"/>
    <w:rsid w:val="00AF600D"/>
    <w:rsid w:val="00AF6233"/>
    <w:rsid w:val="00AF65D6"/>
    <w:rsid w:val="00AF6963"/>
    <w:rsid w:val="00AF7DD2"/>
    <w:rsid w:val="00B004A9"/>
    <w:rsid w:val="00B016CF"/>
    <w:rsid w:val="00B01C4D"/>
    <w:rsid w:val="00B040E8"/>
    <w:rsid w:val="00B06470"/>
    <w:rsid w:val="00B07DAE"/>
    <w:rsid w:val="00B1006A"/>
    <w:rsid w:val="00B16F45"/>
    <w:rsid w:val="00B20631"/>
    <w:rsid w:val="00B225F5"/>
    <w:rsid w:val="00B23604"/>
    <w:rsid w:val="00B23C06"/>
    <w:rsid w:val="00B242EE"/>
    <w:rsid w:val="00B24C3C"/>
    <w:rsid w:val="00B24FF5"/>
    <w:rsid w:val="00B257B3"/>
    <w:rsid w:val="00B26259"/>
    <w:rsid w:val="00B301F5"/>
    <w:rsid w:val="00B31122"/>
    <w:rsid w:val="00B32854"/>
    <w:rsid w:val="00B32E9E"/>
    <w:rsid w:val="00B32F13"/>
    <w:rsid w:val="00B33737"/>
    <w:rsid w:val="00B342BD"/>
    <w:rsid w:val="00B36B1B"/>
    <w:rsid w:val="00B37A0E"/>
    <w:rsid w:val="00B40050"/>
    <w:rsid w:val="00B40F0A"/>
    <w:rsid w:val="00B456BB"/>
    <w:rsid w:val="00B456E8"/>
    <w:rsid w:val="00B47C01"/>
    <w:rsid w:val="00B50168"/>
    <w:rsid w:val="00B5062D"/>
    <w:rsid w:val="00B512B6"/>
    <w:rsid w:val="00B524D6"/>
    <w:rsid w:val="00B528CA"/>
    <w:rsid w:val="00B5386A"/>
    <w:rsid w:val="00B53B96"/>
    <w:rsid w:val="00B558B2"/>
    <w:rsid w:val="00B5640C"/>
    <w:rsid w:val="00B566EE"/>
    <w:rsid w:val="00B57B87"/>
    <w:rsid w:val="00B60131"/>
    <w:rsid w:val="00B659CF"/>
    <w:rsid w:val="00B7595A"/>
    <w:rsid w:val="00B76CA0"/>
    <w:rsid w:val="00B77BF5"/>
    <w:rsid w:val="00B81EAB"/>
    <w:rsid w:val="00B84AFB"/>
    <w:rsid w:val="00B857B4"/>
    <w:rsid w:val="00B8688A"/>
    <w:rsid w:val="00B86E22"/>
    <w:rsid w:val="00B8791A"/>
    <w:rsid w:val="00B91659"/>
    <w:rsid w:val="00B91C1B"/>
    <w:rsid w:val="00B933FE"/>
    <w:rsid w:val="00B93486"/>
    <w:rsid w:val="00B93506"/>
    <w:rsid w:val="00B96199"/>
    <w:rsid w:val="00B977FE"/>
    <w:rsid w:val="00B97F81"/>
    <w:rsid w:val="00BA2AAC"/>
    <w:rsid w:val="00BA557D"/>
    <w:rsid w:val="00BA6FAF"/>
    <w:rsid w:val="00BA7B26"/>
    <w:rsid w:val="00BB11FD"/>
    <w:rsid w:val="00BB1A3D"/>
    <w:rsid w:val="00BB2A5C"/>
    <w:rsid w:val="00BB2AA3"/>
    <w:rsid w:val="00BB38EC"/>
    <w:rsid w:val="00BB39C7"/>
    <w:rsid w:val="00BB3B7F"/>
    <w:rsid w:val="00BB3F0A"/>
    <w:rsid w:val="00BB790C"/>
    <w:rsid w:val="00BC07DB"/>
    <w:rsid w:val="00BC0A50"/>
    <w:rsid w:val="00BC2169"/>
    <w:rsid w:val="00BC3F27"/>
    <w:rsid w:val="00BC4513"/>
    <w:rsid w:val="00BC4731"/>
    <w:rsid w:val="00BC5681"/>
    <w:rsid w:val="00BC5E04"/>
    <w:rsid w:val="00BC70B2"/>
    <w:rsid w:val="00BD1B34"/>
    <w:rsid w:val="00BD7398"/>
    <w:rsid w:val="00BE00E2"/>
    <w:rsid w:val="00BE2D98"/>
    <w:rsid w:val="00BE372F"/>
    <w:rsid w:val="00BE5728"/>
    <w:rsid w:val="00BE5CB5"/>
    <w:rsid w:val="00BE668B"/>
    <w:rsid w:val="00BE7CD1"/>
    <w:rsid w:val="00BF005A"/>
    <w:rsid w:val="00BF1DA1"/>
    <w:rsid w:val="00BF20EC"/>
    <w:rsid w:val="00BF31C2"/>
    <w:rsid w:val="00BF48E8"/>
    <w:rsid w:val="00BF5D66"/>
    <w:rsid w:val="00BF6F8B"/>
    <w:rsid w:val="00C02176"/>
    <w:rsid w:val="00C02A43"/>
    <w:rsid w:val="00C03464"/>
    <w:rsid w:val="00C049A2"/>
    <w:rsid w:val="00C05145"/>
    <w:rsid w:val="00C053B0"/>
    <w:rsid w:val="00C115C3"/>
    <w:rsid w:val="00C11F6C"/>
    <w:rsid w:val="00C128A8"/>
    <w:rsid w:val="00C156F1"/>
    <w:rsid w:val="00C178A4"/>
    <w:rsid w:val="00C1790C"/>
    <w:rsid w:val="00C17F1A"/>
    <w:rsid w:val="00C20BAC"/>
    <w:rsid w:val="00C21CDA"/>
    <w:rsid w:val="00C21D0D"/>
    <w:rsid w:val="00C21D35"/>
    <w:rsid w:val="00C21F63"/>
    <w:rsid w:val="00C22F67"/>
    <w:rsid w:val="00C230E8"/>
    <w:rsid w:val="00C2337A"/>
    <w:rsid w:val="00C234CD"/>
    <w:rsid w:val="00C24107"/>
    <w:rsid w:val="00C24892"/>
    <w:rsid w:val="00C27DEC"/>
    <w:rsid w:val="00C31111"/>
    <w:rsid w:val="00C31AA0"/>
    <w:rsid w:val="00C327A1"/>
    <w:rsid w:val="00C3503D"/>
    <w:rsid w:val="00C36ED4"/>
    <w:rsid w:val="00C372D4"/>
    <w:rsid w:val="00C40980"/>
    <w:rsid w:val="00C421F0"/>
    <w:rsid w:val="00C434B4"/>
    <w:rsid w:val="00C4432E"/>
    <w:rsid w:val="00C457F7"/>
    <w:rsid w:val="00C45BDF"/>
    <w:rsid w:val="00C50203"/>
    <w:rsid w:val="00C533AC"/>
    <w:rsid w:val="00C5471E"/>
    <w:rsid w:val="00C60086"/>
    <w:rsid w:val="00C612FC"/>
    <w:rsid w:val="00C64B59"/>
    <w:rsid w:val="00C65B99"/>
    <w:rsid w:val="00C66482"/>
    <w:rsid w:val="00C67D14"/>
    <w:rsid w:val="00C7246D"/>
    <w:rsid w:val="00C72729"/>
    <w:rsid w:val="00C73B82"/>
    <w:rsid w:val="00C750E1"/>
    <w:rsid w:val="00C75D11"/>
    <w:rsid w:val="00C76D8C"/>
    <w:rsid w:val="00C76EC6"/>
    <w:rsid w:val="00C7791B"/>
    <w:rsid w:val="00C77C83"/>
    <w:rsid w:val="00C807D3"/>
    <w:rsid w:val="00C8304A"/>
    <w:rsid w:val="00C83FF1"/>
    <w:rsid w:val="00C86DC7"/>
    <w:rsid w:val="00C87973"/>
    <w:rsid w:val="00C90321"/>
    <w:rsid w:val="00C90F46"/>
    <w:rsid w:val="00C9385B"/>
    <w:rsid w:val="00C9418A"/>
    <w:rsid w:val="00C94769"/>
    <w:rsid w:val="00C957F8"/>
    <w:rsid w:val="00C9675D"/>
    <w:rsid w:val="00C97D94"/>
    <w:rsid w:val="00CA12BF"/>
    <w:rsid w:val="00CA1E6F"/>
    <w:rsid w:val="00CA2764"/>
    <w:rsid w:val="00CA3071"/>
    <w:rsid w:val="00CA70B8"/>
    <w:rsid w:val="00CA7603"/>
    <w:rsid w:val="00CA7C83"/>
    <w:rsid w:val="00CB05B6"/>
    <w:rsid w:val="00CB1387"/>
    <w:rsid w:val="00CB20E2"/>
    <w:rsid w:val="00CB3296"/>
    <w:rsid w:val="00CC3DA7"/>
    <w:rsid w:val="00CC4006"/>
    <w:rsid w:val="00CC440D"/>
    <w:rsid w:val="00CC6202"/>
    <w:rsid w:val="00CC65DD"/>
    <w:rsid w:val="00CD032A"/>
    <w:rsid w:val="00CD259A"/>
    <w:rsid w:val="00CD2AD6"/>
    <w:rsid w:val="00CD419D"/>
    <w:rsid w:val="00CD47AC"/>
    <w:rsid w:val="00CD4F6B"/>
    <w:rsid w:val="00CD5AD8"/>
    <w:rsid w:val="00CD7076"/>
    <w:rsid w:val="00CD7243"/>
    <w:rsid w:val="00CD75EC"/>
    <w:rsid w:val="00CE1F85"/>
    <w:rsid w:val="00CF068B"/>
    <w:rsid w:val="00CF14A6"/>
    <w:rsid w:val="00CF2B2C"/>
    <w:rsid w:val="00CF314E"/>
    <w:rsid w:val="00CF41B5"/>
    <w:rsid w:val="00CF4539"/>
    <w:rsid w:val="00CF60D1"/>
    <w:rsid w:val="00CF6D81"/>
    <w:rsid w:val="00CF7145"/>
    <w:rsid w:val="00CF7810"/>
    <w:rsid w:val="00D00732"/>
    <w:rsid w:val="00D02134"/>
    <w:rsid w:val="00D04FAD"/>
    <w:rsid w:val="00D05BD7"/>
    <w:rsid w:val="00D068CF"/>
    <w:rsid w:val="00D06BAA"/>
    <w:rsid w:val="00D10A62"/>
    <w:rsid w:val="00D139D3"/>
    <w:rsid w:val="00D13B67"/>
    <w:rsid w:val="00D16F8B"/>
    <w:rsid w:val="00D201EC"/>
    <w:rsid w:val="00D2034A"/>
    <w:rsid w:val="00D213A8"/>
    <w:rsid w:val="00D2392B"/>
    <w:rsid w:val="00D24828"/>
    <w:rsid w:val="00D259CB"/>
    <w:rsid w:val="00D25D9C"/>
    <w:rsid w:val="00D2744D"/>
    <w:rsid w:val="00D27E75"/>
    <w:rsid w:val="00D30646"/>
    <w:rsid w:val="00D31374"/>
    <w:rsid w:val="00D36266"/>
    <w:rsid w:val="00D372D7"/>
    <w:rsid w:val="00D4022B"/>
    <w:rsid w:val="00D405D2"/>
    <w:rsid w:val="00D40A83"/>
    <w:rsid w:val="00D41519"/>
    <w:rsid w:val="00D43327"/>
    <w:rsid w:val="00D45B8D"/>
    <w:rsid w:val="00D46ABE"/>
    <w:rsid w:val="00D46ADB"/>
    <w:rsid w:val="00D5134E"/>
    <w:rsid w:val="00D51F7E"/>
    <w:rsid w:val="00D521CD"/>
    <w:rsid w:val="00D52E0B"/>
    <w:rsid w:val="00D530F5"/>
    <w:rsid w:val="00D54613"/>
    <w:rsid w:val="00D55759"/>
    <w:rsid w:val="00D57309"/>
    <w:rsid w:val="00D574AE"/>
    <w:rsid w:val="00D57920"/>
    <w:rsid w:val="00D61CEE"/>
    <w:rsid w:val="00D6387C"/>
    <w:rsid w:val="00D64838"/>
    <w:rsid w:val="00D64BB8"/>
    <w:rsid w:val="00D64E55"/>
    <w:rsid w:val="00D663E3"/>
    <w:rsid w:val="00D6796E"/>
    <w:rsid w:val="00D7032A"/>
    <w:rsid w:val="00D70B25"/>
    <w:rsid w:val="00D7101B"/>
    <w:rsid w:val="00D71124"/>
    <w:rsid w:val="00D74D49"/>
    <w:rsid w:val="00D76ED5"/>
    <w:rsid w:val="00D8102E"/>
    <w:rsid w:val="00D818FC"/>
    <w:rsid w:val="00D8301F"/>
    <w:rsid w:val="00D831E6"/>
    <w:rsid w:val="00D83455"/>
    <w:rsid w:val="00D83746"/>
    <w:rsid w:val="00D902DE"/>
    <w:rsid w:val="00D91382"/>
    <w:rsid w:val="00D9150E"/>
    <w:rsid w:val="00D9295D"/>
    <w:rsid w:val="00D9476F"/>
    <w:rsid w:val="00D94833"/>
    <w:rsid w:val="00D94E82"/>
    <w:rsid w:val="00D94F6F"/>
    <w:rsid w:val="00D95738"/>
    <w:rsid w:val="00D95986"/>
    <w:rsid w:val="00DA351C"/>
    <w:rsid w:val="00DA4F16"/>
    <w:rsid w:val="00DA647A"/>
    <w:rsid w:val="00DA6530"/>
    <w:rsid w:val="00DA7FF4"/>
    <w:rsid w:val="00DB0EFE"/>
    <w:rsid w:val="00DB1506"/>
    <w:rsid w:val="00DB2272"/>
    <w:rsid w:val="00DB27AC"/>
    <w:rsid w:val="00DB6639"/>
    <w:rsid w:val="00DC037F"/>
    <w:rsid w:val="00DC33EF"/>
    <w:rsid w:val="00DC4069"/>
    <w:rsid w:val="00DC41E7"/>
    <w:rsid w:val="00DC4383"/>
    <w:rsid w:val="00DC758C"/>
    <w:rsid w:val="00DD446B"/>
    <w:rsid w:val="00DD6405"/>
    <w:rsid w:val="00DD68FB"/>
    <w:rsid w:val="00DD711D"/>
    <w:rsid w:val="00DD79F6"/>
    <w:rsid w:val="00DD7E18"/>
    <w:rsid w:val="00DE0162"/>
    <w:rsid w:val="00DE1726"/>
    <w:rsid w:val="00DE666D"/>
    <w:rsid w:val="00DE7AE8"/>
    <w:rsid w:val="00DF2E93"/>
    <w:rsid w:val="00DF6166"/>
    <w:rsid w:val="00DF7040"/>
    <w:rsid w:val="00DF775B"/>
    <w:rsid w:val="00DF7FE8"/>
    <w:rsid w:val="00E0038E"/>
    <w:rsid w:val="00E01087"/>
    <w:rsid w:val="00E0209C"/>
    <w:rsid w:val="00E03517"/>
    <w:rsid w:val="00E05E39"/>
    <w:rsid w:val="00E0639A"/>
    <w:rsid w:val="00E10C65"/>
    <w:rsid w:val="00E12A1E"/>
    <w:rsid w:val="00E139E8"/>
    <w:rsid w:val="00E14DB1"/>
    <w:rsid w:val="00E14F55"/>
    <w:rsid w:val="00E1631F"/>
    <w:rsid w:val="00E16812"/>
    <w:rsid w:val="00E16A82"/>
    <w:rsid w:val="00E2066D"/>
    <w:rsid w:val="00E21579"/>
    <w:rsid w:val="00E23DAB"/>
    <w:rsid w:val="00E24FE0"/>
    <w:rsid w:val="00E300DD"/>
    <w:rsid w:val="00E30EAE"/>
    <w:rsid w:val="00E313FE"/>
    <w:rsid w:val="00E33BE6"/>
    <w:rsid w:val="00E36692"/>
    <w:rsid w:val="00E36802"/>
    <w:rsid w:val="00E417BF"/>
    <w:rsid w:val="00E41FB0"/>
    <w:rsid w:val="00E429AA"/>
    <w:rsid w:val="00E42F0C"/>
    <w:rsid w:val="00E43880"/>
    <w:rsid w:val="00E525F6"/>
    <w:rsid w:val="00E542DF"/>
    <w:rsid w:val="00E5439A"/>
    <w:rsid w:val="00E561D0"/>
    <w:rsid w:val="00E56405"/>
    <w:rsid w:val="00E56977"/>
    <w:rsid w:val="00E622FA"/>
    <w:rsid w:val="00E62E69"/>
    <w:rsid w:val="00E715E1"/>
    <w:rsid w:val="00E71AC0"/>
    <w:rsid w:val="00E7323B"/>
    <w:rsid w:val="00E7375F"/>
    <w:rsid w:val="00E746E8"/>
    <w:rsid w:val="00E75418"/>
    <w:rsid w:val="00E75B15"/>
    <w:rsid w:val="00E77612"/>
    <w:rsid w:val="00E826B3"/>
    <w:rsid w:val="00E82A12"/>
    <w:rsid w:val="00E82C36"/>
    <w:rsid w:val="00E858DC"/>
    <w:rsid w:val="00E86277"/>
    <w:rsid w:val="00E8658D"/>
    <w:rsid w:val="00E873FF"/>
    <w:rsid w:val="00E90990"/>
    <w:rsid w:val="00E9265B"/>
    <w:rsid w:val="00E92807"/>
    <w:rsid w:val="00E92958"/>
    <w:rsid w:val="00E932D2"/>
    <w:rsid w:val="00E96A5B"/>
    <w:rsid w:val="00E97D67"/>
    <w:rsid w:val="00EA5413"/>
    <w:rsid w:val="00EA7203"/>
    <w:rsid w:val="00EB24FE"/>
    <w:rsid w:val="00EB28E1"/>
    <w:rsid w:val="00EB3510"/>
    <w:rsid w:val="00EB3E1B"/>
    <w:rsid w:val="00EB5829"/>
    <w:rsid w:val="00EC0B31"/>
    <w:rsid w:val="00EC0D72"/>
    <w:rsid w:val="00EC1792"/>
    <w:rsid w:val="00EC6205"/>
    <w:rsid w:val="00EC6D6D"/>
    <w:rsid w:val="00EC797F"/>
    <w:rsid w:val="00ED4C7C"/>
    <w:rsid w:val="00ED4D61"/>
    <w:rsid w:val="00ED56E8"/>
    <w:rsid w:val="00ED6543"/>
    <w:rsid w:val="00ED6E76"/>
    <w:rsid w:val="00ED6F36"/>
    <w:rsid w:val="00EE130D"/>
    <w:rsid w:val="00EE24B3"/>
    <w:rsid w:val="00EE3C60"/>
    <w:rsid w:val="00EE5537"/>
    <w:rsid w:val="00EE5D71"/>
    <w:rsid w:val="00EF1990"/>
    <w:rsid w:val="00EF2D85"/>
    <w:rsid w:val="00EF6DC3"/>
    <w:rsid w:val="00EF70D9"/>
    <w:rsid w:val="00F017F9"/>
    <w:rsid w:val="00F01841"/>
    <w:rsid w:val="00F023AF"/>
    <w:rsid w:val="00F02E3F"/>
    <w:rsid w:val="00F04786"/>
    <w:rsid w:val="00F054AB"/>
    <w:rsid w:val="00F061E1"/>
    <w:rsid w:val="00F066D0"/>
    <w:rsid w:val="00F06CE8"/>
    <w:rsid w:val="00F1195C"/>
    <w:rsid w:val="00F12802"/>
    <w:rsid w:val="00F14192"/>
    <w:rsid w:val="00F1525E"/>
    <w:rsid w:val="00F15BDA"/>
    <w:rsid w:val="00F16EE1"/>
    <w:rsid w:val="00F1726A"/>
    <w:rsid w:val="00F22880"/>
    <w:rsid w:val="00F2316C"/>
    <w:rsid w:val="00F3031B"/>
    <w:rsid w:val="00F30D19"/>
    <w:rsid w:val="00F30D97"/>
    <w:rsid w:val="00F37BA5"/>
    <w:rsid w:val="00F4387D"/>
    <w:rsid w:val="00F4523A"/>
    <w:rsid w:val="00F462AE"/>
    <w:rsid w:val="00F46872"/>
    <w:rsid w:val="00F47FBD"/>
    <w:rsid w:val="00F50426"/>
    <w:rsid w:val="00F523EA"/>
    <w:rsid w:val="00F52A1D"/>
    <w:rsid w:val="00F5316F"/>
    <w:rsid w:val="00F53482"/>
    <w:rsid w:val="00F54521"/>
    <w:rsid w:val="00F55117"/>
    <w:rsid w:val="00F606AB"/>
    <w:rsid w:val="00F61C6C"/>
    <w:rsid w:val="00F620B7"/>
    <w:rsid w:val="00F62B4E"/>
    <w:rsid w:val="00F65413"/>
    <w:rsid w:val="00F67C32"/>
    <w:rsid w:val="00F701D5"/>
    <w:rsid w:val="00F74F34"/>
    <w:rsid w:val="00F7518A"/>
    <w:rsid w:val="00F76D99"/>
    <w:rsid w:val="00F80E7E"/>
    <w:rsid w:val="00F83538"/>
    <w:rsid w:val="00F867FF"/>
    <w:rsid w:val="00F8726B"/>
    <w:rsid w:val="00F875C3"/>
    <w:rsid w:val="00F90C6B"/>
    <w:rsid w:val="00F91871"/>
    <w:rsid w:val="00F92A89"/>
    <w:rsid w:val="00F944B0"/>
    <w:rsid w:val="00F96A85"/>
    <w:rsid w:val="00F97FC1"/>
    <w:rsid w:val="00FA16E2"/>
    <w:rsid w:val="00FA17AD"/>
    <w:rsid w:val="00FA1A40"/>
    <w:rsid w:val="00FA3FC0"/>
    <w:rsid w:val="00FA472E"/>
    <w:rsid w:val="00FA4FAC"/>
    <w:rsid w:val="00FA6831"/>
    <w:rsid w:val="00FA75E5"/>
    <w:rsid w:val="00FA7710"/>
    <w:rsid w:val="00FB10F0"/>
    <w:rsid w:val="00FB13E0"/>
    <w:rsid w:val="00FB252B"/>
    <w:rsid w:val="00FB2B9F"/>
    <w:rsid w:val="00FB2CAD"/>
    <w:rsid w:val="00FB5F88"/>
    <w:rsid w:val="00FB73BF"/>
    <w:rsid w:val="00FB789A"/>
    <w:rsid w:val="00FC3962"/>
    <w:rsid w:val="00FC4883"/>
    <w:rsid w:val="00FC4F2D"/>
    <w:rsid w:val="00FC525E"/>
    <w:rsid w:val="00FD0261"/>
    <w:rsid w:val="00FD1334"/>
    <w:rsid w:val="00FD1BE4"/>
    <w:rsid w:val="00FD1C2C"/>
    <w:rsid w:val="00FD2175"/>
    <w:rsid w:val="00FD2695"/>
    <w:rsid w:val="00FD3B15"/>
    <w:rsid w:val="00FD442F"/>
    <w:rsid w:val="00FD4961"/>
    <w:rsid w:val="00FD54C0"/>
    <w:rsid w:val="00FD5932"/>
    <w:rsid w:val="00FE0C7D"/>
    <w:rsid w:val="00FE28ED"/>
    <w:rsid w:val="00FE35E0"/>
    <w:rsid w:val="00FE45BE"/>
    <w:rsid w:val="00FE5C36"/>
    <w:rsid w:val="00FE69B7"/>
    <w:rsid w:val="00FE7C55"/>
    <w:rsid w:val="00FF0864"/>
    <w:rsid w:val="00FF273F"/>
    <w:rsid w:val="00FF3446"/>
    <w:rsid w:val="00FF3C3F"/>
    <w:rsid w:val="00FF3CE8"/>
    <w:rsid w:val="00FF4737"/>
    <w:rsid w:val="00FF563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AE8FC"/>
  <w15:docId w15:val="{00CC457B-1085-408F-96C7-1153491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132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1C3F6A"/>
    <w:pPr>
      <w:keepNext/>
      <w:outlineLvl w:val="0"/>
    </w:pPr>
    <w:rPr>
      <w:rFonts w:ascii="Arial" w:eastAsia="Arial Unicode MS" w:hAnsi="Arial"/>
      <w:b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FF0864"/>
    <w:pPr>
      <w:numPr>
        <w:numId w:val="40"/>
      </w:numPr>
      <w:spacing w:after="200" w:line="276" w:lineRule="auto"/>
      <w:contextualSpacing/>
      <w:jc w:val="both"/>
    </w:pPr>
    <w:rPr>
      <w:rFonts w:ascii="Times New Roman" w:hAnsi="Times New Roman"/>
      <w:sz w:val="24"/>
      <w:szCs w:val="24"/>
      <w:lang w:val="bs-Latn-BA"/>
    </w:rPr>
  </w:style>
  <w:style w:type="paragraph" w:customStyle="1" w:styleId="T30X">
    <w:name w:val="T30X"/>
    <w:basedOn w:val="Normal"/>
    <w:uiPriority w:val="99"/>
    <w:rsid w:val="00157EDB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="Times New Roman" w:hAnsi="Times New Roman"/>
      <w:color w:val="000000"/>
    </w:rPr>
  </w:style>
  <w:style w:type="paragraph" w:customStyle="1" w:styleId="N01X">
    <w:name w:val="N01X"/>
    <w:basedOn w:val="Normal"/>
    <w:uiPriority w:val="99"/>
    <w:rsid w:val="00A05352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47ED"/>
    <w:rPr>
      <w:rFonts w:ascii="Calibri" w:eastAsia="Calibri" w:hAnsi="Calibri"/>
      <w:sz w:val="22"/>
      <w:szCs w:val="22"/>
      <w:lang w:val="sr-Latn-CS"/>
    </w:rPr>
  </w:style>
  <w:style w:type="paragraph" w:customStyle="1" w:styleId="Default">
    <w:name w:val="Default"/>
    <w:rsid w:val="00517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3390"/>
    <w:rPr>
      <w:b/>
      <w:bCs/>
    </w:rPr>
  </w:style>
  <w:style w:type="paragraph" w:styleId="NoSpacing">
    <w:name w:val="No Spacing"/>
    <w:uiPriority w:val="1"/>
    <w:qFormat/>
    <w:rsid w:val="00737162"/>
    <w:pPr>
      <w:autoSpaceDE w:val="0"/>
      <w:autoSpaceDN w:val="0"/>
      <w:adjustRightInd w:val="0"/>
    </w:pPr>
    <w:rPr>
      <w:rFonts w:eastAsiaTheme="minor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1497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9337</CharactersWithSpaces>
  <SharedDoc>false</SharedDoc>
  <HLinks>
    <vt:vector size="6" baseType="variant">
      <vt:variant>
        <vt:i4>5570598</vt:i4>
      </vt:variant>
      <vt:variant>
        <vt:i4>5</vt:i4>
      </vt:variant>
      <vt:variant>
        <vt:i4>0</vt:i4>
      </vt:variant>
      <vt:variant>
        <vt:i4>5</vt:i4>
      </vt:variant>
      <vt:variant>
        <vt:lpwstr>mailto:pgtuzi@t-com.me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Drita Rukaj</cp:lastModifiedBy>
  <cp:revision>2</cp:revision>
  <cp:lastPrinted>2024-01-08T09:56:00Z</cp:lastPrinted>
  <dcterms:created xsi:type="dcterms:W3CDTF">2024-01-08T09:58:00Z</dcterms:created>
  <dcterms:modified xsi:type="dcterms:W3CDTF">2024-01-08T09:58:00Z</dcterms:modified>
</cp:coreProperties>
</file>