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6D3AF1BD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D0DEA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38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stav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tačka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2</w:t>
      </w:r>
      <w:r w:rsidRPr="006D0DEA">
        <w:rPr>
          <w:rFonts w:ascii="Garamond" w:hAnsi="Garamond" w:cs="Times New Roman"/>
          <w:sz w:val="24"/>
          <w:szCs w:val="24"/>
          <w:lang w:val="en-US"/>
        </w:rPr>
        <w:t xml:space="preserve">, a u </w:t>
      </w:r>
      <w:proofErr w:type="spellStart"/>
      <w:r w:rsidRPr="006D0DEA">
        <w:rPr>
          <w:rFonts w:ascii="Garamond" w:hAnsi="Garamond" w:cs="Times New Roman"/>
          <w:sz w:val="24"/>
          <w:szCs w:val="24"/>
          <w:lang w:val="en-US"/>
        </w:rPr>
        <w:t>vezi</w:t>
      </w:r>
      <w:proofErr w:type="spellEnd"/>
      <w:r w:rsidRPr="006D0DEA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  <w:lang w:val="en-US"/>
        </w:rPr>
        <w:t>sa</w:t>
      </w:r>
      <w:proofErr w:type="spellEnd"/>
      <w:r w:rsidRPr="006D0DEA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  <w:lang w:val="en-US"/>
        </w:rPr>
        <w:t>članom</w:t>
      </w:r>
      <w:proofErr w:type="spellEnd"/>
      <w:r w:rsidRPr="006D0DEA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6D0DEA">
        <w:rPr>
          <w:rFonts w:ascii="Garamond" w:hAnsi="Garamond" w:cs="Times New Roman"/>
          <w:sz w:val="24"/>
          <w:szCs w:val="24"/>
        </w:rPr>
        <w:t xml:space="preserve">59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lokalnoj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samoupravi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(„Službeni list Crne Gore”,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br</w:t>
      </w:r>
      <w:proofErr w:type="spellEnd"/>
      <w:r w:rsidRPr="006D0DEA">
        <w:rPr>
          <w:rFonts w:ascii="Garamond" w:hAnsi="Garamond" w:cs="Times New Roman"/>
          <w:sz w:val="24"/>
          <w:szCs w:val="24"/>
        </w:rPr>
        <w:t>. 2/18, 34/19, 38/20</w:t>
      </w:r>
      <w:r w:rsidR="00930CDC" w:rsidRPr="006D0DEA">
        <w:rPr>
          <w:rFonts w:ascii="Garamond" w:hAnsi="Garamond" w:cs="Times New Roman"/>
          <w:sz w:val="24"/>
          <w:szCs w:val="24"/>
        </w:rPr>
        <w:t>, 50/22</w:t>
      </w:r>
      <w:r w:rsidR="00C87F14" w:rsidRPr="006D0DEA">
        <w:rPr>
          <w:rFonts w:ascii="Garamond" w:hAnsi="Garamond" w:cs="Times New Roman"/>
          <w:sz w:val="24"/>
          <w:szCs w:val="24"/>
        </w:rPr>
        <w:t>,</w:t>
      </w:r>
      <w:r w:rsidR="00564B6A" w:rsidRPr="006D0DEA">
        <w:rPr>
          <w:rFonts w:ascii="Garamond" w:hAnsi="Garamond" w:cs="Times New Roman"/>
          <w:sz w:val="24"/>
          <w:szCs w:val="24"/>
        </w:rPr>
        <w:t xml:space="preserve"> </w:t>
      </w:r>
      <w:r w:rsidR="00C87F14" w:rsidRPr="006D0DEA">
        <w:rPr>
          <w:rFonts w:ascii="Garamond" w:hAnsi="Garamond" w:cs="Times New Roman"/>
          <w:sz w:val="24"/>
          <w:szCs w:val="24"/>
        </w:rPr>
        <w:t>84/22</w:t>
      </w:r>
      <w:r w:rsidRPr="006D0DEA">
        <w:rPr>
          <w:rFonts w:ascii="Garamond" w:hAnsi="Garamond" w:cs="Times New Roman"/>
          <w:sz w:val="24"/>
          <w:szCs w:val="24"/>
        </w:rPr>
        <w:t xml:space="preserve">), </w:t>
      </w:r>
      <w:r w:rsidR="00607782" w:rsidRPr="006D0DEA">
        <w:rPr>
          <w:rFonts w:ascii="Garamond" w:hAnsi="Garamond" w:cs="Times New Roman"/>
          <w:sz w:val="24"/>
          <w:szCs w:val="24"/>
        </w:rPr>
        <w:t>i</w:t>
      </w:r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  <w:lang w:eastAsia="sr-Latn-CS"/>
        </w:rPr>
        <w:t>članom</w:t>
      </w:r>
      <w:proofErr w:type="spellEnd"/>
      <w:r w:rsidRPr="006D0DEA">
        <w:rPr>
          <w:rFonts w:ascii="Garamond" w:hAnsi="Garamond" w:cs="Times New Roman"/>
          <w:sz w:val="24"/>
          <w:szCs w:val="24"/>
          <w:lang w:eastAsia="sr-Latn-CS"/>
        </w:rPr>
        <w:t xml:space="preserve"> </w:t>
      </w:r>
      <w:r w:rsidR="00C801DD" w:rsidRPr="006D0DEA">
        <w:rPr>
          <w:rFonts w:ascii="Garamond" w:hAnsi="Garamond" w:cs="Times New Roman"/>
          <w:sz w:val="24"/>
          <w:szCs w:val="24"/>
          <w:lang w:eastAsia="sr-Latn-CS"/>
        </w:rPr>
        <w:t>53</w:t>
      </w:r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stav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1 ta</w:t>
      </w:r>
      <w:proofErr w:type="spellStart"/>
      <w:r w:rsidRPr="006D0DEA">
        <w:rPr>
          <w:rFonts w:ascii="Garamond" w:hAnsi="Garamond" w:cs="Times New Roman"/>
          <w:sz w:val="24"/>
          <w:szCs w:val="24"/>
          <w:lang w:val="en-US"/>
        </w:rPr>
        <w:t>čka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2</w:t>
      </w:r>
      <w:r w:rsidR="00C801DD"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Statuta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Tuzi  („Službeni list Crne Gore –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propisi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”,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br</w:t>
      </w:r>
      <w:proofErr w:type="spellEnd"/>
      <w:r w:rsidRPr="006D0DEA">
        <w:rPr>
          <w:rFonts w:ascii="Garamond" w:hAnsi="Garamond" w:cs="Times New Roman"/>
          <w:sz w:val="24"/>
          <w:szCs w:val="24"/>
        </w:rPr>
        <w:t>. 2</w:t>
      </w:r>
      <w:r w:rsidRPr="006D0DEA">
        <w:rPr>
          <w:rFonts w:ascii="Garamond" w:hAnsi="Garamond" w:cs="Times New Roman"/>
          <w:sz w:val="24"/>
          <w:szCs w:val="24"/>
          <w:lang w:val="en-US"/>
        </w:rPr>
        <w:t>4</w:t>
      </w:r>
      <w:r w:rsidRPr="006D0DEA">
        <w:rPr>
          <w:rFonts w:ascii="Garamond" w:hAnsi="Garamond" w:cs="Times New Roman"/>
          <w:sz w:val="24"/>
          <w:szCs w:val="24"/>
        </w:rPr>
        <w:t>/19, 05/20</w:t>
      </w:r>
      <w:r w:rsidR="007249CF" w:rsidRPr="006D0DEA">
        <w:rPr>
          <w:rFonts w:ascii="Garamond" w:hAnsi="Garamond" w:cs="Times New Roman"/>
          <w:sz w:val="24"/>
          <w:szCs w:val="24"/>
        </w:rPr>
        <w:t>, 51/22, 5</w:t>
      </w:r>
      <w:r w:rsidR="008D5EAB" w:rsidRPr="006D0DEA">
        <w:rPr>
          <w:rFonts w:ascii="Garamond" w:hAnsi="Garamond" w:cs="Times New Roman"/>
          <w:sz w:val="24"/>
          <w:szCs w:val="24"/>
        </w:rPr>
        <w:t>5</w:t>
      </w:r>
      <w:r w:rsidR="007249CF" w:rsidRPr="006D0DEA">
        <w:rPr>
          <w:rFonts w:ascii="Garamond" w:hAnsi="Garamond" w:cs="Times New Roman"/>
          <w:sz w:val="24"/>
          <w:szCs w:val="24"/>
        </w:rPr>
        <w:t>/22</w:t>
      </w:r>
      <w:r w:rsidRPr="006D0DEA">
        <w:rPr>
          <w:rFonts w:ascii="Garamond" w:hAnsi="Garamond" w:cs="Times New Roman"/>
          <w:sz w:val="24"/>
          <w:szCs w:val="24"/>
        </w:rPr>
        <w:t>)</w:t>
      </w:r>
      <w:r w:rsidRPr="006D0DEA">
        <w:rPr>
          <w:rFonts w:ascii="Garamond" w:hAnsi="Garamond" w:cs="Times New Roman"/>
          <w:sz w:val="24"/>
          <w:szCs w:val="24"/>
          <w:lang w:eastAsia="sr-Latn-CS"/>
        </w:rPr>
        <w:t>,</w:t>
      </w:r>
      <w:bookmarkStart w:id="0" w:name="_Hlk29384501"/>
      <w:r w:rsidRPr="006D0DEA">
        <w:rPr>
          <w:rFonts w:ascii="Garamond" w:hAnsi="Garamond" w:cs="Times New Roman"/>
          <w:sz w:val="24"/>
          <w:szCs w:val="24"/>
        </w:rPr>
        <w:t xml:space="preserve"> na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sjednici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Skupštine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Tuzi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održano</w:t>
      </w:r>
      <w:proofErr w:type="spellEnd"/>
      <w:r w:rsidRPr="006D0DEA">
        <w:rPr>
          <w:rFonts w:ascii="Garamond" w:hAnsi="Garamond" w:cs="Times New Roman"/>
          <w:sz w:val="24"/>
          <w:szCs w:val="24"/>
          <w:lang w:val="en-US"/>
        </w:rPr>
        <w:t xml:space="preserve">j </w:t>
      </w:r>
      <w:r w:rsidR="006D0DEA" w:rsidRPr="006D0DEA">
        <w:rPr>
          <w:rFonts w:ascii="Garamond" w:hAnsi="Garamond" w:cs="Times New Roman"/>
          <w:sz w:val="24"/>
          <w:szCs w:val="24"/>
          <w:lang w:val="en-US"/>
        </w:rPr>
        <w:t>28.</w:t>
      </w:r>
      <w:r w:rsidR="00077738" w:rsidRPr="006D0DEA">
        <w:rPr>
          <w:rFonts w:ascii="Garamond" w:hAnsi="Garamond" w:cs="Times New Roman"/>
          <w:sz w:val="24"/>
          <w:szCs w:val="24"/>
          <w:lang w:val="en-US"/>
        </w:rPr>
        <w:t>12</w:t>
      </w:r>
      <w:r w:rsidR="00796966" w:rsidRPr="006D0DEA">
        <w:rPr>
          <w:rFonts w:ascii="Garamond" w:hAnsi="Garamond" w:cs="Times New Roman"/>
          <w:sz w:val="24"/>
          <w:szCs w:val="24"/>
          <w:lang w:val="en-US"/>
        </w:rPr>
        <w:t>.2023</w:t>
      </w:r>
      <w:r w:rsidRPr="006D0DEA">
        <w:rPr>
          <w:rFonts w:ascii="Garamond" w:hAnsi="Garamond" w:cs="Times New Roman"/>
          <w:sz w:val="24"/>
          <w:szCs w:val="24"/>
          <w:lang w:val="en-US"/>
        </w:rPr>
        <w:t>. g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odine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donijeta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je</w:t>
      </w:r>
    </w:p>
    <w:p w14:paraId="6521AF21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8487FDF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05E63A7" w14:textId="77777777" w:rsidR="00D558C1" w:rsidRPr="006D0DEA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D0DEA">
        <w:rPr>
          <w:rFonts w:ascii="Garamond" w:hAnsi="Garamond" w:cs="Times New Roman"/>
          <w:b/>
          <w:bCs/>
          <w:sz w:val="24"/>
          <w:szCs w:val="24"/>
        </w:rPr>
        <w:t>ODLUKA</w:t>
      </w:r>
      <w:bookmarkEnd w:id="0"/>
    </w:p>
    <w:p w14:paraId="36855500" w14:textId="114A7A45" w:rsidR="00796966" w:rsidRPr="006D0DEA" w:rsidRDefault="00D558C1" w:rsidP="00796966">
      <w:pPr>
        <w:spacing w:after="0"/>
        <w:jc w:val="center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D0DEA">
        <w:rPr>
          <w:rFonts w:ascii="Garamond" w:hAnsi="Garamond"/>
          <w:b/>
          <w:bCs/>
          <w:sz w:val="24"/>
          <w:szCs w:val="24"/>
        </w:rPr>
        <w:t xml:space="preserve">o </w:t>
      </w:r>
      <w:proofErr w:type="spellStart"/>
      <w:r w:rsidRPr="006D0DEA">
        <w:rPr>
          <w:rFonts w:ascii="Garamond" w:hAnsi="Garamond"/>
          <w:b/>
          <w:bCs/>
          <w:sz w:val="24"/>
          <w:szCs w:val="24"/>
        </w:rPr>
        <w:t>potvrdi</w:t>
      </w:r>
      <w:proofErr w:type="spellEnd"/>
      <w:r w:rsidRPr="006D0DEA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/>
          <w:b/>
          <w:bCs/>
          <w:sz w:val="24"/>
          <w:szCs w:val="24"/>
        </w:rPr>
        <w:t>Odluke</w:t>
      </w:r>
      <w:proofErr w:type="spellEnd"/>
      <w:r w:rsidRPr="006D0DEA">
        <w:rPr>
          <w:rFonts w:ascii="Garamond" w:hAnsi="Garamond"/>
          <w:b/>
          <w:bCs/>
          <w:sz w:val="24"/>
          <w:szCs w:val="24"/>
        </w:rPr>
        <w:t xml:space="preserve"> </w:t>
      </w:r>
      <w:bookmarkStart w:id="1" w:name="_Hlk104547697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 xml:space="preserve">o </w:t>
      </w:r>
      <w:proofErr w:type="spellStart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>davanju</w:t>
      </w:r>
      <w:proofErr w:type="spellEnd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>saglasnosti</w:t>
      </w:r>
      <w:proofErr w:type="spellEnd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 xml:space="preserve"> na </w:t>
      </w:r>
      <w:proofErr w:type="spellStart"/>
      <w:r w:rsidR="003A558E" w:rsidRPr="006D0DEA">
        <w:rPr>
          <w:rFonts w:ascii="Garamond" w:hAnsi="Garamond" w:cs="Times New Roman"/>
          <w:b/>
          <w:bCs/>
          <w:sz w:val="24"/>
          <w:szCs w:val="24"/>
        </w:rPr>
        <w:t>Predlog</w:t>
      </w:r>
      <w:proofErr w:type="spellEnd"/>
      <w:r w:rsidR="003A558E" w:rsidRPr="006D0DEA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3A558E" w:rsidRPr="006D0DEA">
        <w:rPr>
          <w:rFonts w:ascii="Garamond" w:hAnsi="Garamond" w:cs="Times New Roman"/>
          <w:b/>
          <w:bCs/>
          <w:sz w:val="24"/>
          <w:szCs w:val="24"/>
        </w:rPr>
        <w:t>Odluke</w:t>
      </w:r>
      <w:proofErr w:type="spellEnd"/>
      <w:r w:rsidR="003A558E" w:rsidRPr="006D0DEA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>Odbora</w:t>
      </w:r>
      <w:proofErr w:type="spellEnd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>direktora</w:t>
      </w:r>
      <w:proofErr w:type="spellEnd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 xml:space="preserve"> DOO „</w:t>
      </w:r>
      <w:proofErr w:type="spellStart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>Vodovod</w:t>
      </w:r>
      <w:proofErr w:type="spellEnd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 xml:space="preserve"> i </w:t>
      </w:r>
      <w:proofErr w:type="spellStart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>kanalizacija</w:t>
      </w:r>
      <w:proofErr w:type="spellEnd"/>
      <w:r w:rsidR="00796966" w:rsidRPr="006D0DEA">
        <w:rPr>
          <w:rFonts w:ascii="Garamond" w:hAnsi="Garamond" w:cs="Times New Roman"/>
          <w:b/>
          <w:bCs/>
          <w:sz w:val="24"/>
          <w:szCs w:val="24"/>
        </w:rPr>
        <w:t xml:space="preserve">/Ujësjellësi dhe kanalizimi” </w:t>
      </w:r>
      <w:r w:rsidR="00796966" w:rsidRPr="006D0DE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Tuzi </w:t>
      </w:r>
    </w:p>
    <w:p w14:paraId="206C692A" w14:textId="39A15ABF" w:rsidR="007249CF" w:rsidRPr="006D0DEA" w:rsidRDefault="00796966" w:rsidP="00796966">
      <w:pPr>
        <w:spacing w:after="0"/>
        <w:jc w:val="center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6D0DE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broj</w:t>
      </w:r>
      <w:proofErr w:type="spellEnd"/>
      <w:r w:rsidRPr="006D0DE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77738" w:rsidRPr="006D0DE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3985</w:t>
      </w:r>
      <w:r w:rsidRPr="006D0DE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/23 </w:t>
      </w:r>
      <w:proofErr w:type="spellStart"/>
      <w:r w:rsidRPr="006D0DE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od</w:t>
      </w:r>
      <w:proofErr w:type="spellEnd"/>
      <w:r w:rsidRPr="006D0DE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 07.</w:t>
      </w:r>
      <w:r w:rsidR="00077738" w:rsidRPr="006D0DE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12</w:t>
      </w:r>
      <w:r w:rsidRPr="006D0DE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.2023. godine</w:t>
      </w:r>
    </w:p>
    <w:p w14:paraId="7A0B3F87" w14:textId="77777777" w:rsidR="007249CF" w:rsidRPr="006D0DEA" w:rsidRDefault="007249CF" w:rsidP="007249CF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bookmarkEnd w:id="1"/>
    <w:p w14:paraId="6129C751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AD064AA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bCs/>
          <w:sz w:val="24"/>
          <w:szCs w:val="24"/>
        </w:rPr>
      </w:pPr>
    </w:p>
    <w:p w14:paraId="47B2995C" w14:textId="77777777" w:rsidR="00D558C1" w:rsidRPr="006D0DEA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6D0DEA">
        <w:rPr>
          <w:rFonts w:ascii="Garamond" w:hAnsi="Garamond" w:cs="Times New Roman"/>
          <w:b/>
          <w:bCs/>
          <w:sz w:val="24"/>
          <w:szCs w:val="24"/>
        </w:rPr>
        <w:t>Član</w:t>
      </w:r>
      <w:proofErr w:type="spellEnd"/>
      <w:r w:rsidRPr="006D0DEA">
        <w:rPr>
          <w:rFonts w:ascii="Garamond" w:hAnsi="Garamond" w:cs="Times New Roman"/>
          <w:b/>
          <w:bCs/>
          <w:sz w:val="24"/>
          <w:szCs w:val="24"/>
        </w:rPr>
        <w:t xml:space="preserve"> 1</w:t>
      </w:r>
    </w:p>
    <w:p w14:paraId="29B242D4" w14:textId="72CA5AB3" w:rsidR="00D558C1" w:rsidRPr="006D0DEA" w:rsidRDefault="00D558C1" w:rsidP="000F73E2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6D0DEA">
        <w:rPr>
          <w:rFonts w:ascii="Garamond" w:hAnsi="Garamond" w:cs="Times New Roman"/>
          <w:sz w:val="24"/>
          <w:szCs w:val="24"/>
        </w:rPr>
        <w:t>Potvrđuje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r w:rsidR="00796966" w:rsidRPr="006D0DEA">
        <w:rPr>
          <w:rFonts w:ascii="Garamond" w:hAnsi="Garamond" w:cs="Times New Roman"/>
          <w:sz w:val="24"/>
          <w:szCs w:val="24"/>
        </w:rPr>
        <w:t xml:space="preserve">o </w:t>
      </w:r>
      <w:proofErr w:type="spellStart"/>
      <w:r w:rsidR="00796966" w:rsidRPr="006D0DEA">
        <w:rPr>
          <w:rFonts w:ascii="Garamond" w:hAnsi="Garamond" w:cs="Times New Roman"/>
          <w:sz w:val="24"/>
          <w:szCs w:val="24"/>
        </w:rPr>
        <w:t>davanju</w:t>
      </w:r>
      <w:proofErr w:type="spellEnd"/>
      <w:r w:rsidR="00796966"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6966" w:rsidRPr="006D0DEA">
        <w:rPr>
          <w:rFonts w:ascii="Garamond" w:hAnsi="Garamond" w:cs="Times New Roman"/>
          <w:sz w:val="24"/>
          <w:szCs w:val="24"/>
        </w:rPr>
        <w:t>saglasnosti</w:t>
      </w:r>
      <w:proofErr w:type="spellEnd"/>
      <w:r w:rsidR="00796966" w:rsidRPr="006D0DEA">
        <w:rPr>
          <w:rFonts w:ascii="Garamond" w:hAnsi="Garamond" w:cs="Times New Roman"/>
          <w:sz w:val="24"/>
          <w:szCs w:val="24"/>
        </w:rPr>
        <w:t xml:space="preserve"> na </w:t>
      </w:r>
      <w:proofErr w:type="spellStart"/>
      <w:r w:rsidR="003A558E" w:rsidRPr="006D0DEA">
        <w:rPr>
          <w:rFonts w:ascii="Garamond" w:hAnsi="Garamond" w:cs="Times New Roman"/>
          <w:sz w:val="24"/>
          <w:szCs w:val="24"/>
        </w:rPr>
        <w:t>Predlog</w:t>
      </w:r>
      <w:proofErr w:type="spellEnd"/>
      <w:r w:rsidR="003A558E"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A558E" w:rsidRPr="006D0DEA">
        <w:rPr>
          <w:rFonts w:ascii="Garamond" w:hAnsi="Garamond" w:cs="Times New Roman"/>
          <w:sz w:val="24"/>
          <w:szCs w:val="24"/>
        </w:rPr>
        <w:t>Odluke</w:t>
      </w:r>
      <w:proofErr w:type="spellEnd"/>
      <w:r w:rsidR="003A558E"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6966" w:rsidRPr="006D0DEA">
        <w:rPr>
          <w:rFonts w:ascii="Garamond" w:hAnsi="Garamond" w:cs="Times New Roman"/>
          <w:sz w:val="24"/>
          <w:szCs w:val="24"/>
        </w:rPr>
        <w:t>Odbora</w:t>
      </w:r>
      <w:proofErr w:type="spellEnd"/>
      <w:r w:rsidR="00796966"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6966" w:rsidRPr="006D0DEA">
        <w:rPr>
          <w:rFonts w:ascii="Garamond" w:hAnsi="Garamond" w:cs="Times New Roman"/>
          <w:sz w:val="24"/>
          <w:szCs w:val="24"/>
        </w:rPr>
        <w:t>direktora</w:t>
      </w:r>
      <w:proofErr w:type="spellEnd"/>
      <w:r w:rsidR="00796966" w:rsidRPr="006D0DEA">
        <w:rPr>
          <w:rFonts w:ascii="Garamond" w:hAnsi="Garamond" w:cs="Times New Roman"/>
          <w:sz w:val="24"/>
          <w:szCs w:val="24"/>
        </w:rPr>
        <w:t xml:space="preserve"> DOO „</w:t>
      </w:r>
      <w:proofErr w:type="spellStart"/>
      <w:r w:rsidR="00796966" w:rsidRPr="006D0DEA">
        <w:rPr>
          <w:rFonts w:ascii="Garamond" w:hAnsi="Garamond" w:cs="Times New Roman"/>
          <w:sz w:val="24"/>
          <w:szCs w:val="24"/>
        </w:rPr>
        <w:t>Vodovod</w:t>
      </w:r>
      <w:proofErr w:type="spellEnd"/>
      <w:r w:rsidR="00796966" w:rsidRPr="006D0DE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796966" w:rsidRPr="006D0DEA">
        <w:rPr>
          <w:rFonts w:ascii="Garamond" w:hAnsi="Garamond" w:cs="Times New Roman"/>
          <w:sz w:val="24"/>
          <w:szCs w:val="24"/>
        </w:rPr>
        <w:t>kanalizacija</w:t>
      </w:r>
      <w:proofErr w:type="spellEnd"/>
      <w:r w:rsidR="00796966" w:rsidRPr="006D0DEA">
        <w:rPr>
          <w:rFonts w:ascii="Garamond" w:hAnsi="Garamond" w:cs="Times New Roman"/>
          <w:sz w:val="24"/>
          <w:szCs w:val="24"/>
        </w:rPr>
        <w:t xml:space="preserve">/Ujësjellësi dhe kanalizimi” Tuzi </w:t>
      </w:r>
      <w:proofErr w:type="spellStart"/>
      <w:r w:rsidR="00796966" w:rsidRPr="006D0DEA">
        <w:rPr>
          <w:rFonts w:ascii="Garamond" w:hAnsi="Garamond" w:cs="Times New Roman"/>
          <w:sz w:val="24"/>
          <w:szCs w:val="24"/>
        </w:rPr>
        <w:t>broj</w:t>
      </w:r>
      <w:proofErr w:type="spellEnd"/>
      <w:r w:rsidR="00796966" w:rsidRPr="006D0DEA">
        <w:rPr>
          <w:rFonts w:ascii="Garamond" w:hAnsi="Garamond" w:cs="Times New Roman"/>
          <w:sz w:val="24"/>
          <w:szCs w:val="24"/>
        </w:rPr>
        <w:t xml:space="preserve"> </w:t>
      </w:r>
      <w:r w:rsidR="00077738" w:rsidRPr="006D0DEA">
        <w:rPr>
          <w:rFonts w:ascii="Garamond" w:hAnsi="Garamond" w:cs="Times New Roman"/>
          <w:sz w:val="24"/>
          <w:szCs w:val="24"/>
        </w:rPr>
        <w:t>3985</w:t>
      </w:r>
      <w:r w:rsidR="00796966" w:rsidRPr="006D0DEA">
        <w:rPr>
          <w:rFonts w:ascii="Garamond" w:hAnsi="Garamond" w:cs="Times New Roman"/>
          <w:sz w:val="24"/>
          <w:szCs w:val="24"/>
        </w:rPr>
        <w:t xml:space="preserve">/23 </w:t>
      </w:r>
      <w:proofErr w:type="spellStart"/>
      <w:r w:rsidR="00796966" w:rsidRPr="006D0DEA">
        <w:rPr>
          <w:rFonts w:ascii="Garamond" w:hAnsi="Garamond" w:cs="Times New Roman"/>
          <w:sz w:val="24"/>
          <w:szCs w:val="24"/>
        </w:rPr>
        <w:t>od</w:t>
      </w:r>
      <w:proofErr w:type="spellEnd"/>
      <w:r w:rsidR="00796966" w:rsidRPr="006D0DEA">
        <w:rPr>
          <w:rFonts w:ascii="Garamond" w:hAnsi="Garamond" w:cs="Times New Roman"/>
          <w:sz w:val="24"/>
          <w:szCs w:val="24"/>
        </w:rPr>
        <w:t xml:space="preserve"> 07.</w:t>
      </w:r>
      <w:r w:rsidR="00077738" w:rsidRPr="006D0DEA">
        <w:rPr>
          <w:rFonts w:ascii="Garamond" w:hAnsi="Garamond" w:cs="Times New Roman"/>
          <w:sz w:val="24"/>
          <w:szCs w:val="24"/>
        </w:rPr>
        <w:t>12</w:t>
      </w:r>
      <w:r w:rsidR="00796966" w:rsidRPr="006D0DEA">
        <w:rPr>
          <w:rFonts w:ascii="Garamond" w:hAnsi="Garamond" w:cs="Times New Roman"/>
          <w:sz w:val="24"/>
          <w:szCs w:val="24"/>
        </w:rPr>
        <w:t>.2023. godine</w:t>
      </w:r>
      <w:r w:rsidR="00C801DD" w:rsidRPr="006D0DEA">
        <w:rPr>
          <w:rFonts w:ascii="Garamond" w:hAnsi="Garamond" w:cs="Times New Roman"/>
          <w:sz w:val="24"/>
          <w:szCs w:val="24"/>
        </w:rPr>
        <w:t>,</w:t>
      </w:r>
      <w:r w:rsidR="00C86A6E"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broj</w:t>
      </w:r>
      <w:proofErr w:type="spellEnd"/>
      <w:r w:rsidR="00BF361E" w:rsidRPr="006D0DEA">
        <w:rPr>
          <w:rFonts w:ascii="Garamond" w:hAnsi="Garamond" w:cs="Times New Roman"/>
          <w:sz w:val="24"/>
          <w:szCs w:val="24"/>
        </w:rPr>
        <w:t xml:space="preserve"> </w:t>
      </w:r>
      <w:r w:rsidR="00796966" w:rsidRPr="006D0DEA">
        <w:rPr>
          <w:rFonts w:ascii="Garamond" w:hAnsi="Garamond" w:cs="Times New Roman"/>
          <w:sz w:val="24"/>
          <w:szCs w:val="24"/>
        </w:rPr>
        <w:t>01-040/23-</w:t>
      </w:r>
      <w:r w:rsidR="00077738" w:rsidRPr="006D0DEA">
        <w:rPr>
          <w:rFonts w:ascii="Garamond" w:hAnsi="Garamond" w:cs="Times New Roman"/>
          <w:sz w:val="24"/>
          <w:szCs w:val="24"/>
        </w:rPr>
        <w:t>8078</w:t>
      </w:r>
      <w:r w:rsidR="00796966" w:rsidRPr="006D0DEA">
        <w:rPr>
          <w:rFonts w:ascii="Garamond" w:hAnsi="Garamond" w:cs="Times New Roman"/>
          <w:sz w:val="24"/>
          <w:szCs w:val="24"/>
        </w:rPr>
        <w:t>/2</w:t>
      </w:r>
      <w:r w:rsidR="00930CDC"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od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r w:rsidR="00077738" w:rsidRPr="006D0DEA">
        <w:rPr>
          <w:rFonts w:ascii="Garamond" w:hAnsi="Garamond" w:cs="Times New Roman"/>
          <w:sz w:val="24"/>
          <w:szCs w:val="24"/>
        </w:rPr>
        <w:t>13.12</w:t>
      </w:r>
      <w:r w:rsidR="00796966" w:rsidRPr="006D0DEA">
        <w:rPr>
          <w:rFonts w:ascii="Garamond" w:hAnsi="Garamond" w:cs="Times New Roman"/>
          <w:sz w:val="24"/>
          <w:szCs w:val="24"/>
        </w:rPr>
        <w:t>.2023</w:t>
      </w:r>
      <w:r w:rsidRPr="006D0DEA">
        <w:rPr>
          <w:rFonts w:ascii="Garamond" w:hAnsi="Garamond" w:cs="Times New Roman"/>
          <w:sz w:val="24"/>
          <w:szCs w:val="24"/>
        </w:rPr>
        <w:t xml:space="preserve">.godine, koju je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donio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predsjednik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Tuzi. </w:t>
      </w:r>
    </w:p>
    <w:p w14:paraId="3DC5107F" w14:textId="77777777" w:rsidR="0076096C" w:rsidRPr="006D0DEA" w:rsidRDefault="0076096C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7C98ACB" w14:textId="77777777" w:rsidR="007249CF" w:rsidRPr="006D0DEA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4FF0E3F" w14:textId="77777777" w:rsidR="007249CF" w:rsidRPr="006D0DEA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C118310" w14:textId="19DE6CC2" w:rsidR="00D558C1" w:rsidRPr="006D0DEA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6D0DEA">
        <w:rPr>
          <w:rFonts w:ascii="Garamond" w:hAnsi="Garamond" w:cs="Times New Roman"/>
          <w:b/>
          <w:bCs/>
          <w:sz w:val="24"/>
          <w:szCs w:val="24"/>
        </w:rPr>
        <w:t>Član</w:t>
      </w:r>
      <w:proofErr w:type="spellEnd"/>
      <w:r w:rsidRPr="006D0DEA">
        <w:rPr>
          <w:rFonts w:ascii="Garamond" w:hAnsi="Garamond" w:cs="Times New Roman"/>
          <w:b/>
          <w:bCs/>
          <w:sz w:val="24"/>
          <w:szCs w:val="24"/>
        </w:rPr>
        <w:t xml:space="preserve"> 2</w:t>
      </w:r>
    </w:p>
    <w:p w14:paraId="36DDD980" w14:textId="6D0F7BC7" w:rsidR="00D558C1" w:rsidRPr="006D0DEA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6D0DEA">
        <w:rPr>
          <w:rFonts w:ascii="Garamond" w:hAnsi="Garamond" w:cs="Times New Roman"/>
          <w:sz w:val="24"/>
          <w:szCs w:val="24"/>
        </w:rPr>
        <w:t>Ova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stupa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na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snagu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D0DEA" w:rsidRPr="006D0DEA">
        <w:rPr>
          <w:rFonts w:ascii="Garamond" w:hAnsi="Garamond" w:cs="Times New Roman"/>
          <w:sz w:val="24"/>
          <w:szCs w:val="24"/>
        </w:rPr>
        <w:t>danom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objavljivanja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u </w:t>
      </w:r>
      <w:r w:rsidR="0076096C" w:rsidRPr="006D0DEA">
        <w:rPr>
          <w:rFonts w:ascii="Garamond" w:hAnsi="Garamond" w:cs="Times New Roman"/>
          <w:sz w:val="24"/>
          <w:szCs w:val="24"/>
        </w:rPr>
        <w:t>„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Službenom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listu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Crne Gore –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D0DEA">
        <w:rPr>
          <w:rFonts w:ascii="Garamond" w:hAnsi="Garamond" w:cs="Times New Roman"/>
          <w:sz w:val="24"/>
          <w:szCs w:val="24"/>
        </w:rPr>
        <w:t>propisi</w:t>
      </w:r>
      <w:proofErr w:type="spellEnd"/>
      <w:r w:rsidRPr="006D0DEA">
        <w:rPr>
          <w:rFonts w:ascii="Garamond" w:hAnsi="Garamond" w:cs="Times New Roman"/>
          <w:sz w:val="24"/>
          <w:szCs w:val="24"/>
        </w:rPr>
        <w:t xml:space="preserve">”. </w:t>
      </w:r>
    </w:p>
    <w:p w14:paraId="77EDD16C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98818D6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52DCCA4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9109600" w14:textId="5512FEAF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4C17416" w14:textId="1C8F5B24" w:rsidR="003337C5" w:rsidRPr="006D0DEA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2A8442D" w14:textId="2A95CCE6" w:rsidR="003337C5" w:rsidRPr="006D0DEA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FE26932" w14:textId="77777777" w:rsidR="00D20D7D" w:rsidRPr="006D0DEA" w:rsidRDefault="00D20D7D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021907B" w14:textId="77CCCD29" w:rsidR="002D2D97" w:rsidRPr="006D0DEA" w:rsidRDefault="002D2D97" w:rsidP="002D2D97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6D0DEA">
        <w:rPr>
          <w:rFonts w:ascii="Garamond" w:hAnsi="Garamond" w:cs="Tahoma"/>
          <w:sz w:val="24"/>
          <w:szCs w:val="24"/>
          <w:lang w:val="sr-Cyrl-CS"/>
        </w:rPr>
        <w:t>Broj: 0</w:t>
      </w:r>
      <w:r w:rsidRPr="006D0DEA">
        <w:rPr>
          <w:rFonts w:ascii="Garamond" w:hAnsi="Garamond" w:cs="Tahoma"/>
          <w:sz w:val="24"/>
          <w:szCs w:val="24"/>
          <w:lang w:val="sr-Latn-CS"/>
        </w:rPr>
        <w:t>2-016/23-</w:t>
      </w:r>
      <w:r w:rsidR="006D0DEA" w:rsidRPr="006D0DEA">
        <w:rPr>
          <w:rFonts w:ascii="Garamond" w:hAnsi="Garamond" w:cs="Tahoma"/>
          <w:sz w:val="24"/>
          <w:szCs w:val="24"/>
          <w:lang w:val="sr-Latn-CS"/>
        </w:rPr>
        <w:t>8555/1</w:t>
      </w:r>
    </w:p>
    <w:p w14:paraId="62B0A329" w14:textId="5433AB2D" w:rsidR="002D2D97" w:rsidRPr="006D0DEA" w:rsidRDefault="002D2D97" w:rsidP="002D2D97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6D0DEA">
        <w:rPr>
          <w:rFonts w:ascii="Garamond" w:hAnsi="Garamond" w:cs="Tahoma"/>
          <w:sz w:val="24"/>
          <w:szCs w:val="24"/>
        </w:rPr>
        <w:t>Tuzi</w:t>
      </w:r>
      <w:r w:rsidRPr="006D0DEA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6D0DEA" w:rsidRPr="006D0DEA">
        <w:rPr>
          <w:rFonts w:ascii="Garamond" w:hAnsi="Garamond" w:cs="Tahoma"/>
          <w:sz w:val="24"/>
          <w:szCs w:val="24"/>
        </w:rPr>
        <w:t>28.12.</w:t>
      </w:r>
      <w:r w:rsidRPr="006D0DEA">
        <w:rPr>
          <w:rFonts w:ascii="Garamond" w:hAnsi="Garamond" w:cs="Tahoma"/>
          <w:sz w:val="24"/>
          <w:szCs w:val="24"/>
        </w:rPr>
        <w:t>2023</w:t>
      </w:r>
      <w:r w:rsidRPr="006D0DEA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6D0DEA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7E6A6E83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541E9C23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558D0FE" w14:textId="43C87063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B8C6BDD" w14:textId="77777777" w:rsidR="003337C5" w:rsidRPr="006D0DEA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B5677CB" w14:textId="77777777" w:rsidR="00D558C1" w:rsidRPr="006D0DEA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D0DEA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2F3E6038" w14:textId="77777777" w:rsidR="00D558C1" w:rsidRPr="006D0DEA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D0DEA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06FE0409" w14:textId="77777777" w:rsidR="00D558C1" w:rsidRPr="006D0DEA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D0DEA"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 w:rsidRPr="006D0DEA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59ED8FE1" w14:textId="77777777" w:rsidR="00D558C1" w:rsidRPr="006D0DEA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E88DE5B" w14:textId="003C9EA3" w:rsidR="00AA6001" w:rsidRPr="006D0DEA" w:rsidRDefault="00AA6001">
      <w:pPr>
        <w:rPr>
          <w:rFonts w:ascii="Garamond" w:hAnsi="Garamond"/>
          <w:sz w:val="24"/>
          <w:szCs w:val="24"/>
        </w:rPr>
      </w:pPr>
    </w:p>
    <w:p w14:paraId="504F059C" w14:textId="77777777" w:rsidR="003A558E" w:rsidRPr="006D0DEA" w:rsidRDefault="003A558E" w:rsidP="006D0DEA">
      <w:pPr>
        <w:pStyle w:val="NoSpacing"/>
        <w:rPr>
          <w:rFonts w:ascii="Garamond" w:hAnsi="Garamond"/>
          <w:b/>
          <w:sz w:val="24"/>
          <w:szCs w:val="24"/>
          <w:lang w:val="en-US"/>
        </w:rPr>
      </w:pPr>
    </w:p>
    <w:sectPr w:rsidR="003A558E" w:rsidRPr="006D0DEA" w:rsidSect="003A558E">
      <w:pgSz w:w="11906" w:h="16838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77738"/>
    <w:rsid w:val="000B69F6"/>
    <w:rsid w:val="000F73E2"/>
    <w:rsid w:val="001C1287"/>
    <w:rsid w:val="001F1B6F"/>
    <w:rsid w:val="00214925"/>
    <w:rsid w:val="002558BC"/>
    <w:rsid w:val="00294CAB"/>
    <w:rsid w:val="002A681B"/>
    <w:rsid w:val="002D2D97"/>
    <w:rsid w:val="002F2B42"/>
    <w:rsid w:val="00300BFF"/>
    <w:rsid w:val="00302C1E"/>
    <w:rsid w:val="00326107"/>
    <w:rsid w:val="003337C5"/>
    <w:rsid w:val="003A558E"/>
    <w:rsid w:val="003E4535"/>
    <w:rsid w:val="00401446"/>
    <w:rsid w:val="00564B6A"/>
    <w:rsid w:val="005B12C8"/>
    <w:rsid w:val="005B577A"/>
    <w:rsid w:val="00607782"/>
    <w:rsid w:val="006905F1"/>
    <w:rsid w:val="006D0DEA"/>
    <w:rsid w:val="007249CF"/>
    <w:rsid w:val="0076096C"/>
    <w:rsid w:val="00776EFF"/>
    <w:rsid w:val="00796966"/>
    <w:rsid w:val="008D3585"/>
    <w:rsid w:val="008D5EAB"/>
    <w:rsid w:val="00930CDC"/>
    <w:rsid w:val="00AA6001"/>
    <w:rsid w:val="00B56B02"/>
    <w:rsid w:val="00BF361E"/>
    <w:rsid w:val="00C801DD"/>
    <w:rsid w:val="00C86A6E"/>
    <w:rsid w:val="00C87F14"/>
    <w:rsid w:val="00CD67F6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9696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2024-01-08T10:12:00Z</cp:lastPrinted>
  <dcterms:created xsi:type="dcterms:W3CDTF">2024-01-08T10:12:00Z</dcterms:created>
  <dcterms:modified xsi:type="dcterms:W3CDTF">2024-01-08T10:12:00Z</dcterms:modified>
</cp:coreProperties>
</file>