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A7B4" w14:textId="77777777" w:rsidR="00BA2E7F" w:rsidRPr="003D4A6F" w:rsidRDefault="00BA2E7F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OPŠTINA TUZI</w:t>
      </w:r>
    </w:p>
    <w:p w14:paraId="1A799300" w14:textId="06CCC8CF" w:rsidR="0096400A" w:rsidRPr="003D4A6F" w:rsidRDefault="00BA2E7F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GLAVNI ADMINISTRATOR</w:t>
      </w:r>
    </w:p>
    <w:p w14:paraId="0D237FA3" w14:textId="77777777" w:rsidR="0096400A" w:rsidRPr="003D4A6F" w:rsidRDefault="0096400A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41D78588" w14:textId="77777777" w:rsidR="0096400A" w:rsidRPr="003D4A6F" w:rsidRDefault="0096400A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702AB4DB" w14:textId="77777777" w:rsidR="0096400A" w:rsidRPr="003D4A6F" w:rsidRDefault="0096400A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20B9BE4A" w14:textId="45BD35FB" w:rsidR="0096400A" w:rsidRPr="003D4A6F" w:rsidRDefault="00BA2E7F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IZVJEŠTA</w:t>
      </w:r>
      <w:r w:rsidR="0096400A" w:rsidRPr="003D4A6F">
        <w:rPr>
          <w:color w:val="000000"/>
          <w:sz w:val="27"/>
          <w:szCs w:val="27"/>
          <w:lang w:val="sq-AL"/>
        </w:rPr>
        <w:t>J</w:t>
      </w:r>
    </w:p>
    <w:p w14:paraId="122D1032" w14:textId="77777777" w:rsidR="0096400A" w:rsidRPr="003D4A6F" w:rsidRDefault="0096400A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32F12C7E" w14:textId="3D2C9BC8" w:rsidR="00BA2E7F" w:rsidRPr="003D4A6F" w:rsidRDefault="00BA2E7F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O POSTUPANJU U UPRAVNIM STVARIMA KOD ORGANA LOKALNE UPRAVE I SLUŽBI OPŠTINE TUZI ZA 202</w:t>
      </w:r>
      <w:r w:rsidR="00277C47" w:rsidRPr="003D4A6F">
        <w:rPr>
          <w:color w:val="000000"/>
          <w:sz w:val="27"/>
          <w:szCs w:val="27"/>
          <w:lang w:val="sq-AL"/>
        </w:rPr>
        <w:t>2</w:t>
      </w:r>
      <w:r w:rsidRPr="003D4A6F">
        <w:rPr>
          <w:color w:val="000000"/>
          <w:sz w:val="27"/>
          <w:szCs w:val="27"/>
          <w:lang w:val="sq-AL"/>
        </w:rPr>
        <w:t>. GODINU</w:t>
      </w:r>
    </w:p>
    <w:p w14:paraId="7730F07E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7403A105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59070B65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697D0C09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25572584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0E52E252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388F0764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4DD91266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38841F18" w14:textId="7A55EC67" w:rsidR="0096400A" w:rsidRPr="003D4A6F" w:rsidRDefault="0096400A" w:rsidP="0096400A">
      <w:pPr>
        <w:pStyle w:val="NormalWeb"/>
        <w:jc w:val="center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Tuzi, </w:t>
      </w:r>
      <w:r w:rsidR="003D4A6F" w:rsidRPr="003D4A6F">
        <w:rPr>
          <w:color w:val="000000"/>
          <w:sz w:val="27"/>
          <w:szCs w:val="27"/>
          <w:lang w:val="sq-AL"/>
        </w:rPr>
        <w:t>april</w:t>
      </w:r>
      <w:r w:rsidRPr="003D4A6F">
        <w:rPr>
          <w:color w:val="000000"/>
          <w:sz w:val="27"/>
          <w:szCs w:val="27"/>
          <w:lang w:val="sq-AL"/>
        </w:rPr>
        <w:t xml:space="preserve"> 202</w:t>
      </w:r>
      <w:r w:rsidR="00277C47" w:rsidRPr="003D4A6F">
        <w:rPr>
          <w:color w:val="000000"/>
          <w:sz w:val="27"/>
          <w:szCs w:val="27"/>
          <w:lang w:val="sq-AL"/>
        </w:rPr>
        <w:t>3</w:t>
      </w:r>
      <w:r w:rsidRPr="003D4A6F">
        <w:rPr>
          <w:color w:val="000000"/>
          <w:sz w:val="27"/>
          <w:szCs w:val="27"/>
          <w:lang w:val="sq-AL"/>
        </w:rPr>
        <w:t>. godine</w:t>
      </w:r>
    </w:p>
    <w:p w14:paraId="7154DD0D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2A5DE6FD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335F4397" w14:textId="77777777" w:rsidR="00BA2E7F" w:rsidRPr="003D4A6F" w:rsidRDefault="00BA2E7F" w:rsidP="00BA2E7F">
      <w:pPr>
        <w:pStyle w:val="NormalWeb"/>
        <w:jc w:val="center"/>
        <w:rPr>
          <w:color w:val="000000"/>
          <w:sz w:val="27"/>
          <w:szCs w:val="27"/>
          <w:lang w:val="sq-AL"/>
        </w:rPr>
      </w:pPr>
    </w:p>
    <w:p w14:paraId="6C00481F" w14:textId="77777777" w:rsidR="0096400A" w:rsidRPr="003D4A6F" w:rsidRDefault="0096400A" w:rsidP="00BA2E7F">
      <w:pPr>
        <w:pStyle w:val="NormalWeb"/>
        <w:rPr>
          <w:color w:val="000000"/>
          <w:sz w:val="27"/>
          <w:szCs w:val="27"/>
          <w:lang w:val="sq-AL"/>
        </w:rPr>
      </w:pPr>
    </w:p>
    <w:p w14:paraId="1542024E" w14:textId="3FA9B136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lastRenderedPageBreak/>
        <w:t>UVOD</w:t>
      </w:r>
    </w:p>
    <w:p w14:paraId="205F21B6" w14:textId="2D1CD48A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Pravni osnov za pripremu ovog Izvještaja, sadržan je u odredbi člana 77 stav 1 tačka 5 Zakona o lokalnoj samoupravi ("Službeni list Crne Gore", br. 002/18, 34/19 i 038/20), kojim je propisano da Glavni administrator priprema godišnji izvještaj o postupanju u upravnim stvarima iz nadležnosti opštine, kao i odredbama člana 159 Zakona o upravnom postupku (“Službeni list Crne Gore”, br. 56/14, 20/15, 40/16, i 37/17) kojim je utvrđeno da se godišnji izvještaj o postupanju u upravnim stvarima za prethodnu godinu dostavlja i Ministarstvu javne uprave, digitalnog društva i medija odnosno Direktoratu za </w:t>
      </w:r>
      <w:r w:rsidR="00E016A0" w:rsidRPr="003D4A6F">
        <w:rPr>
          <w:color w:val="000000"/>
          <w:sz w:val="27"/>
          <w:szCs w:val="27"/>
          <w:lang w:val="sq-AL"/>
        </w:rPr>
        <w:t>efikasnu implementaciju dobre javne uprave</w:t>
      </w:r>
      <w:r w:rsidRPr="003D4A6F">
        <w:rPr>
          <w:color w:val="000000"/>
          <w:sz w:val="27"/>
          <w:szCs w:val="27"/>
          <w:lang w:val="sq-AL"/>
        </w:rPr>
        <w:t xml:space="preserve">, do </w:t>
      </w:r>
      <w:r w:rsidR="00E016A0" w:rsidRPr="003D4A6F">
        <w:rPr>
          <w:color w:val="000000"/>
          <w:sz w:val="27"/>
          <w:szCs w:val="27"/>
          <w:lang w:val="sq-AL"/>
        </w:rPr>
        <w:t>15. mart</w:t>
      </w:r>
      <w:r w:rsidR="00FE5FF9" w:rsidRPr="003D4A6F">
        <w:rPr>
          <w:color w:val="000000"/>
          <w:sz w:val="27"/>
          <w:szCs w:val="27"/>
          <w:lang w:val="sq-AL"/>
        </w:rPr>
        <w:t>a</w:t>
      </w:r>
      <w:r w:rsidR="00E016A0" w:rsidRPr="003D4A6F">
        <w:rPr>
          <w:color w:val="000000"/>
          <w:sz w:val="27"/>
          <w:szCs w:val="27"/>
          <w:lang w:val="sq-AL"/>
        </w:rPr>
        <w:t xml:space="preserve"> </w:t>
      </w:r>
      <w:r w:rsidRPr="003D4A6F">
        <w:rPr>
          <w:color w:val="000000"/>
          <w:sz w:val="27"/>
          <w:szCs w:val="27"/>
          <w:lang w:val="sq-AL"/>
        </w:rPr>
        <w:t xml:space="preserve"> tekuće godine.</w:t>
      </w:r>
    </w:p>
    <w:p w14:paraId="7C9CFF82" w14:textId="7B549755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Odredbama Odluke o organizaciji i načinu rada lokalne uprave opštine Tuzi (“Službeni list Crne Gore – opštinski propisi”, br. </w:t>
      </w:r>
      <w:r w:rsidR="00E016A0" w:rsidRPr="003D4A6F">
        <w:rPr>
          <w:color w:val="000000"/>
          <w:sz w:val="27"/>
          <w:szCs w:val="27"/>
          <w:lang w:val="sq-AL"/>
        </w:rPr>
        <w:t>043</w:t>
      </w:r>
      <w:r w:rsidRPr="003D4A6F">
        <w:rPr>
          <w:color w:val="000000"/>
          <w:sz w:val="27"/>
          <w:szCs w:val="27"/>
          <w:lang w:val="sq-AL"/>
        </w:rPr>
        <w:t>/</w:t>
      </w:r>
      <w:r w:rsidR="00E016A0" w:rsidRPr="003D4A6F">
        <w:rPr>
          <w:color w:val="000000"/>
          <w:sz w:val="27"/>
          <w:szCs w:val="27"/>
          <w:lang w:val="sq-AL"/>
        </w:rPr>
        <w:t>20</w:t>
      </w:r>
      <w:r w:rsidRPr="003D4A6F">
        <w:rPr>
          <w:color w:val="000000"/>
          <w:sz w:val="27"/>
          <w:szCs w:val="27"/>
          <w:lang w:val="sq-AL"/>
        </w:rPr>
        <w:t>), utvrđena je organizacija organa lokalne uprave u Opštini Tuzi</w:t>
      </w:r>
      <w:r w:rsidR="00E016A0" w:rsidRPr="003D4A6F">
        <w:rPr>
          <w:color w:val="000000"/>
          <w:sz w:val="27"/>
          <w:szCs w:val="27"/>
          <w:lang w:val="sq-AL"/>
        </w:rPr>
        <w:t>,</w:t>
      </w:r>
      <w:r w:rsidRPr="003D4A6F">
        <w:rPr>
          <w:color w:val="000000"/>
          <w:sz w:val="27"/>
          <w:szCs w:val="27"/>
          <w:lang w:val="sq-AL"/>
        </w:rPr>
        <w:t xml:space="preserve"> obrazovani su, organi lokalne uprave i posebne i stručne službe, utvrđen je njihov djelokrug i način rada, kao i druga pitanja od značaja za njihov rad.</w:t>
      </w:r>
    </w:p>
    <w:p w14:paraId="2E030781" w14:textId="77777777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U izvještaju su prikazani rezultati primjene propisa u ostvarivanju i zaštiti prava i pravnih interesa fizičkih i pravnih lica i drugih strana u postupcima pred organima uprave i zaštita javnog interesa, ostvareni kroz vođenje upravnog postupka, donošenje i izvršavanje rješenja i drugih pojedinačih akata, preduzimanje upravnih mjera i radnji, praćenje njihovog izvršenja, davanje obavještenja, davanje stručnih uputstava, instrukcija za rad i ukazivanje stručne pomoći, u skladu sa pozitivnopravnim propisima.</w:t>
      </w:r>
    </w:p>
    <w:p w14:paraId="45439B48" w14:textId="659BEA1B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Izvještaj opštine Tuzi obuhvata period od 01.01.202</w:t>
      </w:r>
      <w:r w:rsidR="00EF54CE" w:rsidRPr="003D4A6F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>. godine do 31.12.202</w:t>
      </w:r>
      <w:r w:rsidR="00EF54CE" w:rsidRPr="003D4A6F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>. godine i sadrži zbirne i pojedinačne podatke o upravnom postupanju, koje su dostavili organi uprave i službe u čijoj je nadležnosti rješavanje upravnih stvari. Podaci su obrađeni tekstualno i tabelarno na obrascima koji su sastavni dio ovog izvještaja.</w:t>
      </w:r>
    </w:p>
    <w:p w14:paraId="4DA8F491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I. OPŠTI PREGLED STANJA RJEŠAVANJA UPRAVNIH STVARI</w:t>
      </w:r>
    </w:p>
    <w:p w14:paraId="65BB4F97" w14:textId="54397DA5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Upravno rješavanje o pravima, obavezama i pravnim interesima fizičkih i pravnih lica, kao i postupak zaštite prava stranaka i zaštite javnog interesa ostvaruje se primjenom odredbi Zakona o upravnom postupku („Sl. list Crne Gore“ br. 56/14, 20/15, 40/16 i 37/17) i odredbi drugih zakona kojima su utvrđena procesna pravila za posebne upravne postupke</w:t>
      </w:r>
      <w:r w:rsidR="008F3E2E" w:rsidRPr="003D4A6F">
        <w:rPr>
          <w:color w:val="000000"/>
          <w:sz w:val="27"/>
          <w:szCs w:val="27"/>
          <w:lang w:val="sq-AL"/>
        </w:rPr>
        <w:t xml:space="preserve"> ili se primjenjuju u određenim oblastima rada i nadležnosti organa lokalne uprave i službi, propisanim kao izvorne nadležnosti opštine Zakonom o lokalnoj samoupravi ili su povjereni odnosno preneseni </w:t>
      </w:r>
      <w:r w:rsidR="00F9338F" w:rsidRPr="003D4A6F">
        <w:rPr>
          <w:color w:val="000000"/>
          <w:sz w:val="27"/>
          <w:szCs w:val="27"/>
          <w:lang w:val="sq-AL"/>
        </w:rPr>
        <w:t>u nadležnost opštine podzakonskim aktima Vlade.</w:t>
      </w:r>
    </w:p>
    <w:p w14:paraId="0F0054BD" w14:textId="538D64E8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Na osnovu dostavljenih podataka utvrđeno je da je u periodu od 01.01.202</w:t>
      </w:r>
      <w:r w:rsidR="00F9338F" w:rsidRPr="003D4A6F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>. godine do 31.12.202</w:t>
      </w:r>
      <w:r w:rsidR="00F9338F" w:rsidRPr="003D4A6F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 xml:space="preserve">. godine kod organa lokalne uprave, posebnih i stručnih službi opštine Tuzi </w:t>
      </w:r>
      <w:r w:rsidRPr="003D4A6F">
        <w:rPr>
          <w:color w:val="000000"/>
          <w:sz w:val="27"/>
          <w:szCs w:val="27"/>
          <w:lang w:val="sq-AL"/>
        </w:rPr>
        <w:lastRenderedPageBreak/>
        <w:t xml:space="preserve">u radu bilo </w:t>
      </w:r>
      <w:r w:rsidR="00F9338F" w:rsidRPr="003D4A6F">
        <w:rPr>
          <w:color w:val="000000"/>
          <w:sz w:val="27"/>
          <w:szCs w:val="27"/>
          <w:lang w:val="sq-AL"/>
        </w:rPr>
        <w:t>8.2</w:t>
      </w:r>
      <w:r w:rsidR="008059B6" w:rsidRPr="003D4A6F">
        <w:rPr>
          <w:color w:val="000000"/>
          <w:sz w:val="27"/>
          <w:szCs w:val="27"/>
          <w:lang w:val="sq-AL"/>
        </w:rPr>
        <w:t>49</w:t>
      </w:r>
      <w:r w:rsidRPr="003D4A6F">
        <w:rPr>
          <w:color w:val="000000"/>
          <w:sz w:val="27"/>
          <w:szCs w:val="27"/>
          <w:lang w:val="sq-AL"/>
        </w:rPr>
        <w:t xml:space="preserve"> upravnih predmeta. Po zahtjevu stranke pokrenuto je ukupno 1.</w:t>
      </w:r>
      <w:r w:rsidR="00F9338F" w:rsidRPr="003D4A6F">
        <w:rPr>
          <w:color w:val="000000"/>
          <w:sz w:val="27"/>
          <w:szCs w:val="27"/>
          <w:lang w:val="sq-AL"/>
        </w:rPr>
        <w:t>7</w:t>
      </w:r>
      <w:r w:rsidRPr="003D4A6F">
        <w:rPr>
          <w:color w:val="000000"/>
          <w:sz w:val="27"/>
          <w:szCs w:val="27"/>
          <w:lang w:val="sq-AL"/>
        </w:rPr>
        <w:t>4</w:t>
      </w:r>
      <w:r w:rsidR="00F9338F" w:rsidRPr="003D4A6F">
        <w:rPr>
          <w:color w:val="000000"/>
          <w:sz w:val="27"/>
          <w:szCs w:val="27"/>
          <w:lang w:val="sq-AL"/>
        </w:rPr>
        <w:t>3</w:t>
      </w:r>
      <w:r w:rsidRPr="003D4A6F">
        <w:rPr>
          <w:color w:val="000000"/>
          <w:sz w:val="27"/>
          <w:szCs w:val="27"/>
          <w:lang w:val="sq-AL"/>
        </w:rPr>
        <w:t xml:space="preserve"> prvostepenih upravnih postupaka, dok je po službenoj dužnosti pokrenuto ukupno </w:t>
      </w:r>
      <w:r w:rsidR="00F9338F" w:rsidRPr="003D4A6F">
        <w:rPr>
          <w:color w:val="000000"/>
          <w:sz w:val="27"/>
          <w:szCs w:val="27"/>
          <w:lang w:val="sq-AL"/>
        </w:rPr>
        <w:t>6.497</w:t>
      </w:r>
      <w:r w:rsidRPr="003D4A6F">
        <w:rPr>
          <w:color w:val="000000"/>
          <w:sz w:val="27"/>
          <w:szCs w:val="27"/>
          <w:lang w:val="sq-AL"/>
        </w:rPr>
        <w:t xml:space="preserve"> upravnih postupaka</w:t>
      </w:r>
      <w:r w:rsidR="008059B6" w:rsidRPr="003D4A6F">
        <w:rPr>
          <w:color w:val="000000"/>
          <w:sz w:val="27"/>
          <w:szCs w:val="27"/>
          <w:lang w:val="sq-AL"/>
        </w:rPr>
        <w:t>, dok je u 9 predmeta</w:t>
      </w:r>
      <w:r w:rsidR="00E80413" w:rsidRPr="003D4A6F">
        <w:rPr>
          <w:color w:val="000000"/>
          <w:sz w:val="27"/>
          <w:szCs w:val="27"/>
          <w:lang w:val="sq-AL"/>
        </w:rPr>
        <w:t xml:space="preserve"> postupak pokrenut elektronskim putem</w:t>
      </w:r>
      <w:r w:rsidRPr="003D4A6F">
        <w:rPr>
          <w:color w:val="000000"/>
          <w:sz w:val="27"/>
          <w:szCs w:val="27"/>
          <w:lang w:val="sq-AL"/>
        </w:rPr>
        <w:t>. Podaci o upravnim postupcima pokrenutim po zahtjevu stranke i po službenoj dužnosti u 202</w:t>
      </w:r>
      <w:r w:rsidR="00F9338F" w:rsidRPr="003D4A6F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>. godini dati su u tabeli koja je sastavni dio ovog izvještaja</w:t>
      </w:r>
      <w:r w:rsidR="00F9338F" w:rsidRPr="003D4A6F">
        <w:rPr>
          <w:color w:val="000000"/>
          <w:sz w:val="27"/>
          <w:szCs w:val="27"/>
          <w:lang w:val="sq-AL"/>
        </w:rPr>
        <w:t>, kao i u tekstualnom dijelu</w:t>
      </w:r>
      <w:r w:rsidRPr="003D4A6F">
        <w:rPr>
          <w:color w:val="000000"/>
          <w:sz w:val="27"/>
          <w:szCs w:val="27"/>
          <w:lang w:val="sq-AL"/>
        </w:rPr>
        <w:t>.</w:t>
      </w:r>
    </w:p>
    <w:p w14:paraId="67A79C9A" w14:textId="77777777" w:rsidR="00B243BA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Iz tabelarnog prikaza Izvještaja Opštine Tuzi, da se zaključiti da se broj neriješenih upravnih predmet</w:t>
      </w:r>
      <w:r w:rsidR="00C66A86" w:rsidRPr="003D4A6F">
        <w:rPr>
          <w:color w:val="000000"/>
          <w:sz w:val="27"/>
          <w:szCs w:val="27"/>
          <w:lang w:val="sq-AL"/>
        </w:rPr>
        <w:t xml:space="preserve">a je smanjen u udnosu na predhodnu izvještajnu godinu, a ti predmeti </w:t>
      </w:r>
      <w:r w:rsidRPr="003D4A6F">
        <w:rPr>
          <w:color w:val="000000"/>
          <w:sz w:val="27"/>
          <w:szCs w:val="27"/>
          <w:lang w:val="sq-AL"/>
        </w:rPr>
        <w:t xml:space="preserve"> pretežno </w:t>
      </w:r>
      <w:r w:rsidR="00C66A86" w:rsidRPr="003D4A6F">
        <w:rPr>
          <w:color w:val="000000"/>
          <w:sz w:val="27"/>
          <w:szCs w:val="27"/>
          <w:lang w:val="sq-AL"/>
        </w:rPr>
        <w:t xml:space="preserve">se </w:t>
      </w:r>
      <w:r w:rsidRPr="003D4A6F">
        <w:rPr>
          <w:color w:val="000000"/>
          <w:sz w:val="27"/>
          <w:szCs w:val="27"/>
          <w:lang w:val="sq-AL"/>
        </w:rPr>
        <w:t>odnos</w:t>
      </w:r>
      <w:r w:rsidR="00C66A86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na privremene objekte (</w:t>
      </w:r>
      <w:r w:rsidR="00C66A86" w:rsidRPr="003D4A6F">
        <w:rPr>
          <w:color w:val="000000"/>
          <w:sz w:val="27"/>
          <w:szCs w:val="27"/>
          <w:lang w:val="sq-AL"/>
        </w:rPr>
        <w:t>35</w:t>
      </w:r>
      <w:r w:rsidRPr="003D4A6F">
        <w:rPr>
          <w:color w:val="000000"/>
          <w:sz w:val="27"/>
          <w:szCs w:val="27"/>
          <w:lang w:val="sq-AL"/>
        </w:rPr>
        <w:t xml:space="preserve">) </w:t>
      </w:r>
      <w:r w:rsidR="00B243BA" w:rsidRPr="003D4A6F">
        <w:rPr>
          <w:color w:val="000000"/>
          <w:sz w:val="27"/>
          <w:szCs w:val="27"/>
          <w:lang w:val="sq-AL"/>
        </w:rPr>
        <w:t>i</w:t>
      </w:r>
      <w:r w:rsidR="00C66A86" w:rsidRPr="003D4A6F">
        <w:rPr>
          <w:color w:val="000000"/>
          <w:sz w:val="27"/>
          <w:szCs w:val="27"/>
          <w:lang w:val="sq-AL"/>
        </w:rPr>
        <w:t xml:space="preserve"> nedostatak novca za sve podnosioce zahtjeva </w:t>
      </w:r>
      <w:r w:rsidR="00B243BA" w:rsidRPr="003D4A6F">
        <w:rPr>
          <w:color w:val="000000"/>
          <w:sz w:val="27"/>
          <w:szCs w:val="27"/>
          <w:lang w:val="sq-AL"/>
        </w:rPr>
        <w:t>za jednokratnu novčanu pomoć (80).</w:t>
      </w:r>
    </w:p>
    <w:p w14:paraId="40C176C9" w14:textId="778BFC78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Analizom ovih podataka iz Izvještaja jasno se da zaključiti da su u postupcima pokrenuti</w:t>
      </w:r>
      <w:r w:rsidR="00B243BA" w:rsidRPr="003D4A6F">
        <w:rPr>
          <w:color w:val="000000"/>
          <w:sz w:val="27"/>
          <w:szCs w:val="27"/>
          <w:lang w:val="sq-AL"/>
        </w:rPr>
        <w:t>m</w:t>
      </w:r>
      <w:r w:rsidRPr="003D4A6F">
        <w:rPr>
          <w:color w:val="000000"/>
          <w:sz w:val="27"/>
          <w:szCs w:val="27"/>
          <w:lang w:val="sq-AL"/>
        </w:rPr>
        <w:t xml:space="preserve"> po zahtjevu stranke zahtjevi</w:t>
      </w:r>
      <w:r w:rsidR="00B243BA" w:rsidRPr="003D4A6F">
        <w:rPr>
          <w:color w:val="000000"/>
          <w:sz w:val="27"/>
          <w:szCs w:val="27"/>
          <w:lang w:val="sq-AL"/>
        </w:rPr>
        <w:t>, uglavno</w:t>
      </w:r>
      <w:r w:rsidRPr="003D4A6F">
        <w:rPr>
          <w:color w:val="000000"/>
          <w:sz w:val="27"/>
          <w:szCs w:val="27"/>
          <w:lang w:val="sq-AL"/>
        </w:rPr>
        <w:t xml:space="preserve"> pozitivno rješavani i to u zakonskom roku, što pokazuje na ažurnost i efikasnost upravnog rješavanja i pravilnu primjenu načela odredbi upravnog postupka.</w:t>
      </w:r>
    </w:p>
    <w:p w14:paraId="58F6C912" w14:textId="77777777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Obezbijeđena je primjena osnovnih načela upravnog postupka – učešće stranke u postupku, dok primjena pravila o obavještavanju stranke o rezultatima ispitnog postupka shodno odredbama Zakona o upravnom postupku nije dala očekivane rezultate u pogledu efikasnosti, jer broj žalbi u odnosu na prethodni period nije smanjen, naprotiv uočen je njihov rast.</w:t>
      </w:r>
    </w:p>
    <w:p w14:paraId="0E8C9F65" w14:textId="7187E72F" w:rsidR="00BA2E7F" w:rsidRPr="003D4A6F" w:rsidRDefault="0060423C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>
        <w:rPr>
          <w:color w:val="000000"/>
          <w:sz w:val="27"/>
          <w:szCs w:val="27"/>
          <w:lang w:val="sq-AL"/>
        </w:rPr>
        <w:t>P</w:t>
      </w:r>
      <w:r w:rsidR="00BA2E7F" w:rsidRPr="003D4A6F">
        <w:rPr>
          <w:color w:val="000000"/>
          <w:sz w:val="27"/>
          <w:szCs w:val="27"/>
          <w:lang w:val="sq-AL"/>
        </w:rPr>
        <w:t xml:space="preserve">reduzete </w:t>
      </w:r>
      <w:r>
        <w:rPr>
          <w:color w:val="000000"/>
          <w:sz w:val="27"/>
          <w:szCs w:val="27"/>
          <w:lang w:val="sq-AL"/>
        </w:rPr>
        <w:t xml:space="preserve">su </w:t>
      </w:r>
      <w:r w:rsidR="00BA2E7F" w:rsidRPr="003D4A6F">
        <w:rPr>
          <w:color w:val="000000"/>
          <w:sz w:val="27"/>
          <w:szCs w:val="27"/>
          <w:lang w:val="sq-AL"/>
        </w:rPr>
        <w:t xml:space="preserve">sve </w:t>
      </w:r>
      <w:r>
        <w:rPr>
          <w:color w:val="000000"/>
          <w:sz w:val="27"/>
          <w:szCs w:val="27"/>
          <w:lang w:val="sq-AL"/>
        </w:rPr>
        <w:t xml:space="preserve">moguće </w:t>
      </w:r>
      <w:r w:rsidR="00BA2E7F" w:rsidRPr="003D4A6F">
        <w:rPr>
          <w:color w:val="000000"/>
          <w:sz w:val="27"/>
          <w:szCs w:val="27"/>
          <w:lang w:val="sq-AL"/>
        </w:rPr>
        <w:t>zakonske mjere koje se odnose na poboljšanje položaja stranke u postupku sa stanovišta zakonitosti i ekonomičnosti u radu organa lokalne uprave, prilagođavanjem novonastaloj situaciji na način da je omogućena kvalitetna i redovna komunikacija sa organima u cilju efikasnog rada i punog razumijevanja za potrebe stranaka, u smislu prijema i rješavanja zahtjeva. Takođe, radno vrijeme bilo je prilagođeno potrebama stranaka, a omoguđena je i dostupnost informacijama u svim fazama postupka.</w:t>
      </w:r>
    </w:p>
    <w:p w14:paraId="43CB8FBA" w14:textId="5A355B44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Na sajtu opštine </w:t>
      </w:r>
      <w:r w:rsidR="00D813F6" w:rsidRPr="003D4A6F">
        <w:rPr>
          <w:color w:val="000000"/>
          <w:sz w:val="27"/>
          <w:szCs w:val="27"/>
          <w:lang w:val="sq-AL"/>
        </w:rPr>
        <w:t>o</w:t>
      </w:r>
      <w:r w:rsidRPr="003D4A6F">
        <w:rPr>
          <w:color w:val="000000"/>
          <w:sz w:val="27"/>
          <w:szCs w:val="27"/>
          <w:lang w:val="sq-AL"/>
        </w:rPr>
        <w:t xml:space="preserve">bjavljivani </w:t>
      </w:r>
      <w:r w:rsidR="00D813F6" w:rsidRPr="003D4A6F">
        <w:rPr>
          <w:color w:val="000000"/>
          <w:sz w:val="27"/>
          <w:szCs w:val="27"/>
          <w:lang w:val="sq-AL"/>
        </w:rPr>
        <w:t>su v</w:t>
      </w:r>
      <w:r w:rsidRPr="003D4A6F">
        <w:rPr>
          <w:color w:val="000000"/>
          <w:sz w:val="27"/>
          <w:szCs w:val="27"/>
          <w:lang w:val="sq-AL"/>
        </w:rPr>
        <w:t xml:space="preserve">odiči za postupanje, </w:t>
      </w:r>
      <w:r w:rsidR="00D813F6" w:rsidRPr="003D4A6F">
        <w:rPr>
          <w:color w:val="000000"/>
          <w:sz w:val="27"/>
          <w:szCs w:val="27"/>
          <w:lang w:val="sq-AL"/>
        </w:rPr>
        <w:t>u</w:t>
      </w:r>
      <w:r w:rsidRPr="003D4A6F">
        <w:rPr>
          <w:color w:val="000000"/>
          <w:sz w:val="27"/>
          <w:szCs w:val="27"/>
          <w:lang w:val="sq-AL"/>
        </w:rPr>
        <w:t xml:space="preserve">putstva, </w:t>
      </w:r>
      <w:r w:rsidR="00D813F6" w:rsidRPr="003D4A6F">
        <w:rPr>
          <w:color w:val="000000"/>
          <w:sz w:val="27"/>
          <w:szCs w:val="27"/>
          <w:lang w:val="sq-AL"/>
        </w:rPr>
        <w:t>o</w:t>
      </w:r>
      <w:r w:rsidRPr="003D4A6F">
        <w:rPr>
          <w:color w:val="000000"/>
          <w:sz w:val="27"/>
          <w:szCs w:val="27"/>
          <w:lang w:val="sq-AL"/>
        </w:rPr>
        <w:t>dluke, planska dokumentacija i drugi akti koji građanima olakšavaju preduzimanje radnji u postupku</w:t>
      </w:r>
      <w:r w:rsidR="00D813F6" w:rsidRPr="003D4A6F">
        <w:rPr>
          <w:color w:val="000000"/>
          <w:sz w:val="27"/>
          <w:szCs w:val="27"/>
          <w:lang w:val="sq-AL"/>
        </w:rPr>
        <w:t>, a samim tim i transparetnost rada u opštini.</w:t>
      </w:r>
      <w:r w:rsidRPr="003D4A6F">
        <w:rPr>
          <w:color w:val="000000"/>
          <w:sz w:val="27"/>
          <w:szCs w:val="27"/>
          <w:lang w:val="sq-AL"/>
        </w:rPr>
        <w:t>.</w:t>
      </w:r>
    </w:p>
    <w:p w14:paraId="7355A896" w14:textId="052AE8C1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U Izvještajnom periodu iz procesnih razloga poništen</w:t>
      </w:r>
      <w:r w:rsidR="00D813F6" w:rsidRPr="003D4A6F">
        <w:rPr>
          <w:color w:val="000000"/>
          <w:sz w:val="27"/>
          <w:szCs w:val="27"/>
          <w:lang w:val="sq-AL"/>
        </w:rPr>
        <w:t>o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D813F6" w:rsidRPr="003D4A6F">
        <w:rPr>
          <w:color w:val="000000"/>
          <w:sz w:val="27"/>
          <w:szCs w:val="27"/>
          <w:lang w:val="sq-AL"/>
        </w:rPr>
        <w:t>je</w:t>
      </w:r>
      <w:r w:rsidRPr="003D4A6F">
        <w:rPr>
          <w:color w:val="000000"/>
          <w:sz w:val="27"/>
          <w:szCs w:val="27"/>
          <w:lang w:val="sq-AL"/>
        </w:rPr>
        <w:t xml:space="preserve"> 1</w:t>
      </w:r>
      <w:r w:rsidR="00D813F6" w:rsidRPr="003D4A6F">
        <w:rPr>
          <w:color w:val="000000"/>
          <w:sz w:val="27"/>
          <w:szCs w:val="27"/>
          <w:lang w:val="sq-AL"/>
        </w:rPr>
        <w:t xml:space="preserve"> </w:t>
      </w:r>
      <w:r w:rsidRPr="003D4A6F">
        <w:rPr>
          <w:color w:val="000000"/>
          <w:sz w:val="27"/>
          <w:szCs w:val="27"/>
          <w:lang w:val="sq-AL"/>
        </w:rPr>
        <w:t>rješenj</w:t>
      </w:r>
      <w:r w:rsidR="00D813F6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prvostepenog organa i vraćen</w:t>
      </w:r>
      <w:r w:rsidR="00D813F6" w:rsidRPr="003D4A6F">
        <w:rPr>
          <w:color w:val="000000"/>
          <w:sz w:val="27"/>
          <w:szCs w:val="27"/>
          <w:lang w:val="sq-AL"/>
        </w:rPr>
        <w:t>o</w:t>
      </w:r>
      <w:r w:rsidRPr="003D4A6F">
        <w:rPr>
          <w:color w:val="000000"/>
          <w:sz w:val="27"/>
          <w:szCs w:val="27"/>
          <w:lang w:val="sq-AL"/>
        </w:rPr>
        <w:t xml:space="preserve"> na ponovni postupak, što ukazuje </w:t>
      </w:r>
      <w:r w:rsidR="00D813F6" w:rsidRPr="003D4A6F">
        <w:rPr>
          <w:color w:val="000000"/>
          <w:sz w:val="27"/>
          <w:szCs w:val="27"/>
          <w:lang w:val="sq-AL"/>
        </w:rPr>
        <w:t>d</w:t>
      </w:r>
      <w:r w:rsidRPr="003D4A6F">
        <w:rPr>
          <w:color w:val="000000"/>
          <w:sz w:val="27"/>
          <w:szCs w:val="27"/>
          <w:lang w:val="sq-AL"/>
        </w:rPr>
        <w:t xml:space="preserve">a </w:t>
      </w:r>
      <w:r w:rsidR="00D813F6" w:rsidRPr="003D4A6F">
        <w:rPr>
          <w:color w:val="000000"/>
          <w:sz w:val="27"/>
          <w:szCs w:val="27"/>
          <w:lang w:val="sq-AL"/>
        </w:rPr>
        <w:t xml:space="preserve">su službenici koji rade na prvostepenim postupcima kod javnopravnih organa opštine Tuzi </w:t>
      </w:r>
      <w:r w:rsidR="00D13B35" w:rsidRPr="003D4A6F">
        <w:rPr>
          <w:color w:val="000000"/>
          <w:sz w:val="27"/>
          <w:szCs w:val="27"/>
          <w:lang w:val="sq-AL"/>
        </w:rPr>
        <w:t xml:space="preserve">edukovaniji </w:t>
      </w:r>
      <w:r w:rsidRPr="003D4A6F">
        <w:rPr>
          <w:color w:val="000000"/>
          <w:sz w:val="27"/>
          <w:szCs w:val="27"/>
          <w:lang w:val="sq-AL"/>
        </w:rPr>
        <w:t>i da</w:t>
      </w:r>
      <w:r w:rsidR="00D13B35" w:rsidRPr="003D4A6F">
        <w:rPr>
          <w:color w:val="000000"/>
          <w:sz w:val="27"/>
          <w:szCs w:val="27"/>
          <w:lang w:val="sq-AL"/>
        </w:rPr>
        <w:t xml:space="preserve"> su steklin dodatno iskustvo, te se može konstatovati da </w:t>
      </w:r>
      <w:r w:rsidRPr="003D4A6F">
        <w:rPr>
          <w:color w:val="000000"/>
          <w:sz w:val="27"/>
          <w:szCs w:val="27"/>
          <w:lang w:val="sq-AL"/>
        </w:rPr>
        <w:t xml:space="preserve">rad prvostepenih organa ide uzlaznom linijom, sudeći po kvalitetu samih rješenja </w:t>
      </w:r>
      <w:r w:rsidR="00D13B35" w:rsidRPr="003D4A6F">
        <w:rPr>
          <w:color w:val="000000"/>
          <w:sz w:val="27"/>
          <w:szCs w:val="27"/>
          <w:lang w:val="sq-AL"/>
        </w:rPr>
        <w:t>i</w:t>
      </w:r>
      <w:r w:rsidRPr="003D4A6F">
        <w:rPr>
          <w:color w:val="000000"/>
          <w:sz w:val="27"/>
          <w:szCs w:val="27"/>
          <w:lang w:val="sq-AL"/>
        </w:rPr>
        <w:t xml:space="preserve"> doslednoj primjeni Zakona o upravnom postupku.</w:t>
      </w:r>
    </w:p>
    <w:p w14:paraId="3831706A" w14:textId="77777777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lastRenderedPageBreak/>
        <w:t>Treba istaći da drugostepeni organ nije imao priliku da primijeni institut meritornog odlučivanja u skladu sa članom 126 stav 9 Zakona o upravnom postupku.</w:t>
      </w:r>
    </w:p>
    <w:p w14:paraId="26A7111B" w14:textId="6B8A04E5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Dostupnost usluga osobama sa invaliditetom riješena je na adekvatan način, posebno u prizemlju zgrade Opštine, u kom dijelu su smješteni organi uprave koji vode prvostepeni upravni postupak i arhiva</w:t>
      </w:r>
      <w:r w:rsidR="00042A20" w:rsidRPr="003D4A6F">
        <w:rPr>
          <w:color w:val="000000"/>
          <w:sz w:val="27"/>
          <w:szCs w:val="27"/>
          <w:lang w:val="sq-AL"/>
        </w:rPr>
        <w:t xml:space="preserve">, </w:t>
      </w:r>
      <w:r w:rsidR="00D31856" w:rsidRPr="003D4A6F">
        <w:rPr>
          <w:color w:val="000000"/>
          <w:sz w:val="27"/>
          <w:szCs w:val="27"/>
          <w:lang w:val="sq-AL"/>
        </w:rPr>
        <w:t xml:space="preserve">a gdje OSI osobe mogu dobiti sve informacije, propisane obrasce sa uputstvima o popunjavanju zahtjeva zahtjeva, potrebnoj dokumentaciji i na kraju preuzimanju odluke- rješenja </w:t>
      </w:r>
      <w:r w:rsidR="007553F2" w:rsidRPr="003D4A6F">
        <w:rPr>
          <w:color w:val="000000"/>
          <w:sz w:val="27"/>
          <w:szCs w:val="27"/>
          <w:lang w:val="sq-AL"/>
        </w:rPr>
        <w:t>ili drugog pravnog akta</w:t>
      </w:r>
      <w:r w:rsidRPr="003D4A6F">
        <w:rPr>
          <w:color w:val="000000"/>
          <w:sz w:val="27"/>
          <w:szCs w:val="27"/>
          <w:lang w:val="sq-AL"/>
        </w:rPr>
        <w:t>.</w:t>
      </w:r>
    </w:p>
    <w:p w14:paraId="7247EF47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II. RJEŠAVANJE UPRAVNIH PREDMETA U ORGANIMA UPRAVE, POSEBNIM I STRUČNIM SLUŽBAMA</w:t>
      </w:r>
    </w:p>
    <w:p w14:paraId="4CB37905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1) Služba predsjednika opštine</w:t>
      </w:r>
    </w:p>
    <w:p w14:paraId="1C3682F8" w14:textId="72CD57C3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Služba predsjednika opštine Tuzi obavlja poslove i nadležnosti utvrđene</w:t>
      </w:r>
      <w:r w:rsidR="007553F2" w:rsidRPr="003D4A6F">
        <w:rPr>
          <w:color w:val="000000"/>
          <w:sz w:val="27"/>
          <w:szCs w:val="27"/>
          <w:lang w:val="sq-AL"/>
        </w:rPr>
        <w:t xml:space="preserve"> članom 12</w:t>
      </w:r>
      <w:r w:rsidRPr="003D4A6F">
        <w:rPr>
          <w:color w:val="000000"/>
          <w:sz w:val="27"/>
          <w:szCs w:val="27"/>
          <w:lang w:val="sq-AL"/>
        </w:rPr>
        <w:t xml:space="preserve"> Odluk</w:t>
      </w:r>
      <w:r w:rsidR="007553F2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o organizaciji i načinu rada lokalne uprave opštine Tuzi („Službeni list Crne Gore – opštinski propisi“ br. </w:t>
      </w:r>
      <w:r w:rsidR="007553F2" w:rsidRPr="003D4A6F">
        <w:rPr>
          <w:color w:val="000000"/>
          <w:sz w:val="27"/>
          <w:szCs w:val="27"/>
          <w:lang w:val="sq-AL"/>
        </w:rPr>
        <w:t>043/20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Pr="003D4A6F">
        <w:rPr>
          <w:color w:val="000000"/>
          <w:sz w:val="27"/>
          <w:szCs w:val="27"/>
          <w:lang w:val="sq-AL"/>
        </w:rPr>
        <w:t>)</w:t>
      </w:r>
    </w:p>
    <w:p w14:paraId="724B28E0" w14:textId="2B46A808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U izvještajnom periodu po zahtjevu stranke je pokrenuto</w:t>
      </w:r>
      <w:r w:rsidR="0006324E">
        <w:rPr>
          <w:color w:val="000000"/>
          <w:sz w:val="27"/>
          <w:szCs w:val="27"/>
          <w:lang w:val="sq-AL"/>
        </w:rPr>
        <w:t>12</w:t>
      </w:r>
      <w:r w:rsidRPr="003D4A6F">
        <w:rPr>
          <w:color w:val="000000"/>
          <w:sz w:val="27"/>
          <w:szCs w:val="27"/>
          <w:lang w:val="sq-AL"/>
        </w:rPr>
        <w:t xml:space="preserve"> upravnih postupaka, dok je broj pokrenutih upravnih postupaka po službenoj dužnosti </w:t>
      </w:r>
      <w:r w:rsidR="0006324E">
        <w:rPr>
          <w:color w:val="000000"/>
          <w:sz w:val="27"/>
          <w:szCs w:val="27"/>
          <w:lang w:val="sq-AL"/>
        </w:rPr>
        <w:t>184</w:t>
      </w:r>
      <w:r w:rsidRPr="003D4A6F">
        <w:rPr>
          <w:color w:val="000000"/>
          <w:sz w:val="27"/>
          <w:szCs w:val="27"/>
          <w:lang w:val="sq-AL"/>
        </w:rPr>
        <w:t xml:space="preserve">. Od ukupno pokrenutih upravnih postupaka broj riješenih predmeta u izvještajnom periodu je </w:t>
      </w:r>
      <w:r w:rsidR="0006324E">
        <w:rPr>
          <w:color w:val="000000"/>
          <w:sz w:val="27"/>
          <w:szCs w:val="27"/>
          <w:lang w:val="sq-AL"/>
        </w:rPr>
        <w:t>196</w:t>
      </w:r>
      <w:r w:rsidRPr="003D4A6F">
        <w:rPr>
          <w:color w:val="000000"/>
          <w:sz w:val="27"/>
          <w:szCs w:val="27"/>
          <w:lang w:val="sq-AL"/>
        </w:rPr>
        <w:t xml:space="preserve">, od čega je usvojenih zahtjeva </w:t>
      </w:r>
      <w:r w:rsidR="0006324E">
        <w:rPr>
          <w:color w:val="000000"/>
          <w:sz w:val="27"/>
          <w:szCs w:val="27"/>
          <w:lang w:val="sq-AL"/>
        </w:rPr>
        <w:t>195</w:t>
      </w:r>
      <w:r w:rsidRPr="003D4A6F">
        <w:rPr>
          <w:color w:val="000000"/>
          <w:sz w:val="27"/>
          <w:szCs w:val="27"/>
          <w:lang w:val="sq-AL"/>
        </w:rPr>
        <w:t xml:space="preserve">, dok </w:t>
      </w:r>
      <w:r w:rsidR="0006324E">
        <w:rPr>
          <w:color w:val="000000"/>
          <w:sz w:val="27"/>
          <w:szCs w:val="27"/>
          <w:lang w:val="sq-AL"/>
        </w:rPr>
        <w:t xml:space="preserve">djelimično usvojenih </w:t>
      </w:r>
      <w:r w:rsidR="00100163" w:rsidRPr="003D4A6F">
        <w:rPr>
          <w:color w:val="000000"/>
          <w:sz w:val="27"/>
          <w:szCs w:val="27"/>
          <w:lang w:val="sq-AL"/>
        </w:rPr>
        <w:t xml:space="preserve">zahtjeva </w:t>
      </w:r>
      <w:r w:rsidR="0006324E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 xml:space="preserve">. Broj predmeta riješenih u roku je </w:t>
      </w:r>
      <w:r w:rsidR="00100163" w:rsidRPr="003D4A6F">
        <w:rPr>
          <w:color w:val="000000"/>
          <w:sz w:val="27"/>
          <w:szCs w:val="27"/>
          <w:lang w:val="sq-AL"/>
        </w:rPr>
        <w:t>478</w:t>
      </w:r>
      <w:r w:rsidRPr="003D4A6F">
        <w:rPr>
          <w:color w:val="000000"/>
          <w:sz w:val="27"/>
          <w:szCs w:val="27"/>
          <w:lang w:val="sq-AL"/>
        </w:rPr>
        <w:t>. Broj podnijetih žalbi je 1, a o činjenicama o kojima se vodi službena evidencija</w:t>
      </w:r>
      <w:r w:rsidR="0006324E">
        <w:rPr>
          <w:color w:val="000000"/>
          <w:sz w:val="27"/>
          <w:szCs w:val="27"/>
          <w:lang w:val="sq-AL"/>
        </w:rPr>
        <w:t>, nije bilo</w:t>
      </w:r>
      <w:r w:rsidRPr="003D4A6F">
        <w:rPr>
          <w:color w:val="000000"/>
          <w:sz w:val="27"/>
          <w:szCs w:val="27"/>
          <w:lang w:val="sq-AL"/>
        </w:rPr>
        <w:t>.</w:t>
      </w:r>
    </w:p>
    <w:p w14:paraId="486C0FD6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2) Služba Skupštine opštine</w:t>
      </w:r>
    </w:p>
    <w:p w14:paraId="74A86552" w14:textId="3C176A8D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Služba Skupštine opštine Tuzi obavlja poslove i nadležnosti utvrđene </w:t>
      </w:r>
      <w:r w:rsidR="006B3C46" w:rsidRPr="003D4A6F">
        <w:rPr>
          <w:color w:val="000000"/>
          <w:sz w:val="27"/>
          <w:szCs w:val="27"/>
          <w:lang w:val="sq-AL"/>
        </w:rPr>
        <w:t>Zakonom o lokalnoj samoupravi, Statutom opštine</w:t>
      </w:r>
      <w:r w:rsidR="008D4F68" w:rsidRPr="003D4A6F">
        <w:rPr>
          <w:color w:val="000000"/>
          <w:sz w:val="27"/>
          <w:szCs w:val="27"/>
          <w:lang w:val="sq-AL"/>
        </w:rPr>
        <w:t>, Odlukom o obrazovanju Službe skupštine i</w:t>
      </w:r>
      <w:r w:rsidR="006B3C46" w:rsidRPr="003D4A6F">
        <w:rPr>
          <w:color w:val="000000"/>
          <w:sz w:val="27"/>
          <w:szCs w:val="27"/>
          <w:lang w:val="sq-AL"/>
        </w:rPr>
        <w:t xml:space="preserve"> </w:t>
      </w:r>
      <w:r w:rsidR="008D4F68" w:rsidRPr="003D4A6F">
        <w:rPr>
          <w:color w:val="000000"/>
          <w:sz w:val="27"/>
          <w:szCs w:val="27"/>
          <w:lang w:val="sq-AL"/>
        </w:rPr>
        <w:t>P</w:t>
      </w:r>
      <w:r w:rsidR="006B3C46" w:rsidRPr="003D4A6F">
        <w:rPr>
          <w:color w:val="000000"/>
          <w:sz w:val="27"/>
          <w:szCs w:val="27"/>
          <w:lang w:val="sq-AL"/>
        </w:rPr>
        <w:t xml:space="preserve">oslovnikom </w:t>
      </w:r>
      <w:r w:rsidR="008D4F68" w:rsidRPr="003D4A6F">
        <w:rPr>
          <w:color w:val="000000"/>
          <w:sz w:val="27"/>
          <w:szCs w:val="27"/>
          <w:lang w:val="sq-AL"/>
        </w:rPr>
        <w:t>o radu Skupštine opštine.</w:t>
      </w:r>
    </w:p>
    <w:p w14:paraId="67CF8189" w14:textId="561AD186" w:rsidR="00585A99" w:rsidRPr="003D4A6F" w:rsidRDefault="00BA2E7F" w:rsidP="00585A99">
      <w:pPr>
        <w:pStyle w:val="NormalWeb"/>
        <w:jc w:val="both"/>
        <w:rPr>
          <w:color w:val="FF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Po zahtjevu stranke </w:t>
      </w:r>
      <w:r w:rsidR="007553F2" w:rsidRPr="003D4A6F">
        <w:rPr>
          <w:color w:val="000000"/>
          <w:sz w:val="27"/>
          <w:szCs w:val="27"/>
          <w:lang w:val="sq-AL"/>
        </w:rPr>
        <w:t>postu</w:t>
      </w:r>
      <w:r w:rsidRPr="003D4A6F">
        <w:rPr>
          <w:color w:val="000000"/>
          <w:sz w:val="27"/>
          <w:szCs w:val="27"/>
          <w:lang w:val="sq-AL"/>
        </w:rPr>
        <w:t>pak</w:t>
      </w:r>
      <w:r w:rsidR="007553F2" w:rsidRPr="003D4A6F">
        <w:rPr>
          <w:color w:val="000000"/>
          <w:sz w:val="27"/>
          <w:szCs w:val="27"/>
          <w:lang w:val="sq-AL"/>
        </w:rPr>
        <w:t xml:space="preserve"> je pokrenut </w:t>
      </w:r>
      <w:r w:rsidRPr="003D4A6F">
        <w:rPr>
          <w:color w:val="000000"/>
          <w:sz w:val="27"/>
          <w:szCs w:val="27"/>
          <w:lang w:val="sq-AL"/>
        </w:rPr>
        <w:t xml:space="preserve">u </w:t>
      </w:r>
      <w:r w:rsidR="00680C26">
        <w:rPr>
          <w:color w:val="000000"/>
          <w:sz w:val="27"/>
          <w:szCs w:val="27"/>
          <w:lang w:val="sq-AL"/>
        </w:rPr>
        <w:t>5</w:t>
      </w:r>
      <w:r w:rsidRPr="003D4A6F">
        <w:rPr>
          <w:color w:val="000000"/>
          <w:sz w:val="27"/>
          <w:szCs w:val="27"/>
          <w:lang w:val="sq-AL"/>
        </w:rPr>
        <w:t xml:space="preserve"> slučaja, dok po sluzbenoj dužnosti </w:t>
      </w:r>
      <w:r w:rsidR="008D4F68" w:rsidRPr="003D4A6F">
        <w:rPr>
          <w:color w:val="000000"/>
          <w:sz w:val="27"/>
          <w:szCs w:val="27"/>
          <w:lang w:val="sq-AL"/>
        </w:rPr>
        <w:t xml:space="preserve">nije </w:t>
      </w:r>
      <w:r w:rsidRPr="003D4A6F">
        <w:rPr>
          <w:color w:val="000000"/>
          <w:sz w:val="27"/>
          <w:szCs w:val="27"/>
          <w:lang w:val="sq-AL"/>
        </w:rPr>
        <w:t>pokrenut</w:t>
      </w:r>
      <w:r w:rsidR="003879A2" w:rsidRPr="003D4A6F">
        <w:rPr>
          <w:color w:val="000000"/>
          <w:sz w:val="27"/>
          <w:szCs w:val="27"/>
          <w:lang w:val="sq-AL"/>
        </w:rPr>
        <w:t xml:space="preserve"> u</w:t>
      </w:r>
      <w:r w:rsidRPr="003D4A6F">
        <w:rPr>
          <w:color w:val="000000"/>
          <w:sz w:val="27"/>
          <w:szCs w:val="27"/>
          <w:lang w:val="sq-AL"/>
        </w:rPr>
        <w:t xml:space="preserve">pravni postupak. Broj riješenih predmeta u izvještajnom periodu je </w:t>
      </w:r>
      <w:r w:rsidR="00680C26">
        <w:rPr>
          <w:color w:val="000000"/>
          <w:sz w:val="27"/>
          <w:szCs w:val="27"/>
          <w:lang w:val="sq-AL"/>
        </w:rPr>
        <w:t>17</w:t>
      </w:r>
      <w:r w:rsidRPr="003D4A6F">
        <w:rPr>
          <w:color w:val="000000"/>
          <w:sz w:val="27"/>
          <w:szCs w:val="27"/>
          <w:lang w:val="sq-AL"/>
        </w:rPr>
        <w:t>, od čega je isti broj usvojenih zahtjeva i svi su riješeni u zakonskom roku. Izdat</w:t>
      </w:r>
      <w:r w:rsidR="003879A2" w:rsidRPr="003D4A6F">
        <w:rPr>
          <w:color w:val="000000"/>
          <w:sz w:val="27"/>
          <w:szCs w:val="27"/>
          <w:lang w:val="sq-AL"/>
        </w:rPr>
        <w:t>ih</w:t>
      </w:r>
      <w:r w:rsidRPr="003D4A6F">
        <w:rPr>
          <w:color w:val="000000"/>
          <w:sz w:val="27"/>
          <w:szCs w:val="27"/>
          <w:lang w:val="sq-AL"/>
        </w:rPr>
        <w:t xml:space="preserve"> uvjerenj</w:t>
      </w:r>
      <w:r w:rsidR="003879A2" w:rsidRPr="003D4A6F">
        <w:rPr>
          <w:color w:val="000000"/>
          <w:sz w:val="27"/>
          <w:szCs w:val="27"/>
          <w:lang w:val="sq-AL"/>
        </w:rPr>
        <w:t>a</w:t>
      </w:r>
      <w:r w:rsidRPr="003D4A6F">
        <w:rPr>
          <w:color w:val="000000"/>
          <w:sz w:val="27"/>
          <w:szCs w:val="27"/>
          <w:lang w:val="sq-AL"/>
        </w:rPr>
        <w:t xml:space="preserve"> nije bilo.</w:t>
      </w:r>
      <w:r w:rsidR="00680C26">
        <w:rPr>
          <w:color w:val="000000"/>
          <w:sz w:val="27"/>
          <w:szCs w:val="27"/>
          <w:lang w:val="sq-AL"/>
        </w:rPr>
        <w:t xml:space="preserve"> Ukupan broj rješenih predmeta 22.</w:t>
      </w:r>
    </w:p>
    <w:p w14:paraId="7AC70B05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3) Sekretarijat za lokalnu samoupravu</w:t>
      </w:r>
    </w:p>
    <w:p w14:paraId="40FEAED6" w14:textId="3DA003EE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Sekretarijat za lokalnu samoupravu obavlja poslove i nadležnosti utvrđene </w:t>
      </w:r>
      <w:r w:rsidR="003879A2" w:rsidRPr="003D4A6F">
        <w:rPr>
          <w:color w:val="000000"/>
          <w:sz w:val="27"/>
          <w:szCs w:val="27"/>
          <w:lang w:val="sq-AL"/>
        </w:rPr>
        <w:t xml:space="preserve">članom 5 </w:t>
      </w:r>
      <w:r w:rsidRPr="003D4A6F">
        <w:rPr>
          <w:color w:val="000000"/>
          <w:sz w:val="27"/>
          <w:szCs w:val="27"/>
          <w:lang w:val="sq-AL"/>
        </w:rPr>
        <w:t>Odluk</w:t>
      </w:r>
      <w:r w:rsidR="003879A2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o organizaciji i načinu rada lokalne uprave opštine Tuzi („Službeni list Crne Gore – opštinski propisi“ br. </w:t>
      </w:r>
      <w:r w:rsidR="003879A2" w:rsidRPr="003D4A6F">
        <w:rPr>
          <w:color w:val="000000"/>
          <w:sz w:val="27"/>
          <w:szCs w:val="27"/>
          <w:lang w:val="sq-AL"/>
        </w:rPr>
        <w:t>043/20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Pr="003D4A6F">
        <w:rPr>
          <w:color w:val="000000"/>
          <w:sz w:val="27"/>
          <w:szCs w:val="27"/>
          <w:lang w:val="sq-AL"/>
        </w:rPr>
        <w:t>)</w:t>
      </w:r>
      <w:r w:rsidR="003879A2" w:rsidRPr="003D4A6F">
        <w:rPr>
          <w:color w:val="000000"/>
          <w:sz w:val="27"/>
          <w:szCs w:val="27"/>
          <w:lang w:val="sq-AL"/>
        </w:rPr>
        <w:t>.</w:t>
      </w:r>
    </w:p>
    <w:p w14:paraId="5B68A5C9" w14:textId="4B0C1C6F" w:rsidR="00AD5100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lastRenderedPageBreak/>
        <w:t xml:space="preserve">U izvještajnom periodu po zahtjevu stranke je pokrenuto </w:t>
      </w:r>
      <w:r w:rsidR="00EE4E59">
        <w:rPr>
          <w:color w:val="000000"/>
          <w:sz w:val="27"/>
          <w:szCs w:val="27"/>
          <w:lang w:val="sq-AL"/>
        </w:rPr>
        <w:t>3.153</w:t>
      </w:r>
      <w:r w:rsidRPr="003D4A6F">
        <w:rPr>
          <w:color w:val="000000"/>
          <w:sz w:val="27"/>
          <w:szCs w:val="27"/>
          <w:lang w:val="sq-AL"/>
        </w:rPr>
        <w:t xml:space="preserve"> upravnih postupaka, dok pokrenutih upravnih postupaka po službenoj dužnosti </w:t>
      </w:r>
      <w:r w:rsidR="00AD5100" w:rsidRPr="003D4A6F">
        <w:rPr>
          <w:color w:val="000000"/>
          <w:sz w:val="27"/>
          <w:szCs w:val="27"/>
          <w:lang w:val="sq-AL"/>
        </w:rPr>
        <w:t>je bilo</w:t>
      </w:r>
      <w:r w:rsidR="00EE4E59">
        <w:rPr>
          <w:color w:val="000000"/>
          <w:sz w:val="27"/>
          <w:szCs w:val="27"/>
          <w:lang w:val="sq-AL"/>
        </w:rPr>
        <w:t xml:space="preserve"> 52</w:t>
      </w:r>
      <w:r w:rsidRPr="003D4A6F">
        <w:rPr>
          <w:color w:val="000000"/>
          <w:sz w:val="27"/>
          <w:szCs w:val="27"/>
          <w:lang w:val="sq-AL"/>
        </w:rPr>
        <w:t xml:space="preserve">. </w:t>
      </w:r>
      <w:r w:rsidR="00EE4E59" w:rsidRPr="003D4A6F">
        <w:rPr>
          <w:color w:val="000000"/>
          <w:sz w:val="27"/>
          <w:szCs w:val="27"/>
          <w:lang w:val="sq-AL"/>
        </w:rPr>
        <w:t xml:space="preserve">Broj </w:t>
      </w:r>
      <w:r w:rsidR="00EE4E59">
        <w:rPr>
          <w:color w:val="000000"/>
          <w:sz w:val="27"/>
          <w:szCs w:val="27"/>
          <w:lang w:val="sq-AL"/>
        </w:rPr>
        <w:t>ne</w:t>
      </w:r>
      <w:r w:rsidR="00EE4E59" w:rsidRPr="003D4A6F">
        <w:rPr>
          <w:color w:val="000000"/>
          <w:sz w:val="27"/>
          <w:szCs w:val="27"/>
          <w:lang w:val="sq-AL"/>
        </w:rPr>
        <w:t xml:space="preserve">riješenih predmeta u izvještajnom periodu je </w:t>
      </w:r>
      <w:r w:rsidR="00EE4E59">
        <w:rPr>
          <w:color w:val="000000"/>
          <w:sz w:val="27"/>
          <w:szCs w:val="27"/>
          <w:lang w:val="sq-AL"/>
        </w:rPr>
        <w:t xml:space="preserve">143. </w:t>
      </w:r>
      <w:r w:rsidRPr="003D4A6F">
        <w:rPr>
          <w:color w:val="000000"/>
          <w:sz w:val="27"/>
          <w:szCs w:val="27"/>
          <w:lang w:val="sq-AL"/>
        </w:rPr>
        <w:t xml:space="preserve">Broj riješenih predmeta u izvještajnom periodu je </w:t>
      </w:r>
      <w:r w:rsidR="00EE4E59">
        <w:rPr>
          <w:color w:val="000000"/>
          <w:sz w:val="27"/>
          <w:szCs w:val="27"/>
          <w:lang w:val="sq-AL"/>
        </w:rPr>
        <w:t>3062</w:t>
      </w:r>
      <w:r w:rsidRPr="003D4A6F">
        <w:rPr>
          <w:color w:val="000000"/>
          <w:sz w:val="27"/>
          <w:szCs w:val="27"/>
          <w:lang w:val="sq-AL"/>
        </w:rPr>
        <w:t>, dok odbijen</w:t>
      </w:r>
      <w:r w:rsidR="00AD5100" w:rsidRPr="003D4A6F">
        <w:rPr>
          <w:color w:val="000000"/>
          <w:sz w:val="27"/>
          <w:szCs w:val="27"/>
          <w:lang w:val="sq-AL"/>
        </w:rPr>
        <w:t>ih zahtjeva nije bilo</w:t>
      </w:r>
      <w:r w:rsidRPr="003D4A6F">
        <w:rPr>
          <w:color w:val="000000"/>
          <w:sz w:val="27"/>
          <w:szCs w:val="27"/>
          <w:lang w:val="sq-AL"/>
        </w:rPr>
        <w:t xml:space="preserve">. Broj predmeta riješenih u roku je </w:t>
      </w:r>
      <w:r w:rsidR="00EE4E59">
        <w:rPr>
          <w:color w:val="000000"/>
          <w:sz w:val="27"/>
          <w:szCs w:val="27"/>
          <w:lang w:val="sq-AL"/>
        </w:rPr>
        <w:t>3071</w:t>
      </w:r>
      <w:r w:rsidR="00AD5100" w:rsidRPr="003D4A6F">
        <w:rPr>
          <w:color w:val="000000"/>
          <w:sz w:val="27"/>
          <w:szCs w:val="27"/>
          <w:lang w:val="sq-AL"/>
        </w:rPr>
        <w:t xml:space="preserve">, </w:t>
      </w:r>
      <w:r w:rsidR="00EE4E59">
        <w:rPr>
          <w:color w:val="000000"/>
          <w:sz w:val="27"/>
          <w:szCs w:val="27"/>
          <w:lang w:val="sq-AL"/>
        </w:rPr>
        <w:t>odbijenih zahtjeva 1, broj podnošenih žalbi 1</w:t>
      </w:r>
      <w:r w:rsidR="00AD5100" w:rsidRPr="003D4A6F">
        <w:rPr>
          <w:color w:val="000000"/>
          <w:sz w:val="27"/>
          <w:szCs w:val="27"/>
          <w:lang w:val="sq-AL"/>
        </w:rPr>
        <w:t>.</w:t>
      </w:r>
      <w:r w:rsidR="00EE4E59">
        <w:rPr>
          <w:color w:val="000000"/>
          <w:sz w:val="27"/>
          <w:szCs w:val="27"/>
          <w:lang w:val="sq-AL"/>
        </w:rPr>
        <w:t xml:space="preserve"> </w:t>
      </w:r>
      <w:r w:rsidR="00EE4E59" w:rsidRPr="003D4A6F">
        <w:rPr>
          <w:color w:val="000000"/>
          <w:sz w:val="27"/>
          <w:szCs w:val="27"/>
          <w:lang w:val="sq-AL"/>
        </w:rPr>
        <w:t>Izdatih uvjerenja je bilo</w:t>
      </w:r>
      <w:r w:rsidR="00EE4E59">
        <w:rPr>
          <w:color w:val="000000"/>
          <w:sz w:val="27"/>
          <w:szCs w:val="27"/>
          <w:lang w:val="sq-AL"/>
        </w:rPr>
        <w:t xml:space="preserve"> 131</w:t>
      </w:r>
      <w:r w:rsidR="00EE4E59" w:rsidRPr="00EE4E59">
        <w:rPr>
          <w:color w:val="000000"/>
          <w:sz w:val="27"/>
          <w:szCs w:val="27"/>
          <w:lang w:val="sq-AL"/>
        </w:rPr>
        <w:t xml:space="preserve"> </w:t>
      </w:r>
      <w:r w:rsidR="00EE4E59" w:rsidRPr="003D4A6F">
        <w:rPr>
          <w:color w:val="000000"/>
          <w:sz w:val="27"/>
          <w:szCs w:val="27"/>
          <w:lang w:val="sq-AL"/>
        </w:rPr>
        <w:t>o činjenicama o Kojima se vodi službena evidencija.</w:t>
      </w:r>
    </w:p>
    <w:p w14:paraId="51B32DD3" w14:textId="0F674638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 xml:space="preserve">4) Sekretarijat za </w:t>
      </w:r>
      <w:r w:rsidR="00C82371" w:rsidRPr="003D4A6F">
        <w:rPr>
          <w:b/>
          <w:bCs/>
          <w:color w:val="000000"/>
          <w:sz w:val="27"/>
          <w:szCs w:val="27"/>
          <w:lang w:val="sq-AL"/>
        </w:rPr>
        <w:t>urbanizam</w:t>
      </w:r>
    </w:p>
    <w:p w14:paraId="61F1EBCA" w14:textId="5C028DAE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Sekretarijat za </w:t>
      </w:r>
      <w:r w:rsidR="00C82371" w:rsidRPr="003D4A6F">
        <w:rPr>
          <w:color w:val="000000"/>
          <w:sz w:val="27"/>
          <w:szCs w:val="27"/>
          <w:lang w:val="sq-AL"/>
        </w:rPr>
        <w:t xml:space="preserve">urbanizam </w:t>
      </w:r>
      <w:r w:rsidRPr="003D4A6F">
        <w:rPr>
          <w:color w:val="000000"/>
          <w:sz w:val="27"/>
          <w:szCs w:val="27"/>
          <w:lang w:val="sq-AL"/>
        </w:rPr>
        <w:t xml:space="preserve">obavlja poslove i nadležnosti utvrđene </w:t>
      </w:r>
      <w:r w:rsidR="00C82371" w:rsidRPr="003D4A6F">
        <w:rPr>
          <w:color w:val="000000"/>
          <w:sz w:val="27"/>
          <w:szCs w:val="27"/>
          <w:lang w:val="sq-AL"/>
        </w:rPr>
        <w:t xml:space="preserve">članom 7 </w:t>
      </w:r>
      <w:r w:rsidRPr="003D4A6F">
        <w:rPr>
          <w:color w:val="000000"/>
          <w:sz w:val="27"/>
          <w:szCs w:val="27"/>
          <w:lang w:val="sq-AL"/>
        </w:rPr>
        <w:t>Odluk</w:t>
      </w:r>
      <w:r w:rsidR="00C82371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o organizaciji i načinu rada lokalne uprave opštine Tuzi („Službeni list Crne Gore – opštinski propisi“ br. </w:t>
      </w:r>
      <w:r w:rsidR="00C82371" w:rsidRPr="003D4A6F">
        <w:rPr>
          <w:color w:val="000000"/>
          <w:sz w:val="27"/>
          <w:szCs w:val="27"/>
          <w:lang w:val="sq-AL"/>
        </w:rPr>
        <w:t>043/20</w:t>
      </w:r>
      <w:r w:rsidR="003D4A6F">
        <w:rPr>
          <w:color w:val="000000"/>
          <w:sz w:val="27"/>
          <w:szCs w:val="27"/>
          <w:lang w:val="sq-AL"/>
        </w:rPr>
        <w:t xml:space="preserve"> i 04/23</w:t>
      </w:r>
      <w:r w:rsidR="00C82371" w:rsidRPr="003D4A6F">
        <w:rPr>
          <w:color w:val="000000"/>
          <w:sz w:val="27"/>
          <w:szCs w:val="27"/>
          <w:lang w:val="sq-AL"/>
        </w:rPr>
        <w:t>).</w:t>
      </w:r>
    </w:p>
    <w:p w14:paraId="18EF930E" w14:textId="75A7A1F6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po zahtjevu stranke je pokrenuto </w:t>
      </w:r>
      <w:r w:rsidR="00C82371" w:rsidRPr="003D4A6F">
        <w:rPr>
          <w:color w:val="000000"/>
          <w:sz w:val="27"/>
          <w:szCs w:val="27"/>
          <w:lang w:val="sq-AL"/>
        </w:rPr>
        <w:t>1</w:t>
      </w:r>
      <w:r w:rsidR="000E219F">
        <w:rPr>
          <w:color w:val="000000"/>
          <w:sz w:val="27"/>
          <w:szCs w:val="27"/>
          <w:lang w:val="sq-AL"/>
        </w:rPr>
        <w:t>25</w:t>
      </w:r>
      <w:r w:rsidRPr="003D4A6F">
        <w:rPr>
          <w:color w:val="000000"/>
          <w:sz w:val="27"/>
          <w:szCs w:val="27"/>
          <w:lang w:val="sq-AL"/>
        </w:rPr>
        <w:t xml:space="preserve"> upravnih postupaka, dok je broj pokrenutih upravnih postupaka po službenoj dužnosti </w:t>
      </w:r>
      <w:r w:rsidR="000E219F">
        <w:rPr>
          <w:color w:val="000000"/>
          <w:sz w:val="27"/>
          <w:szCs w:val="27"/>
          <w:lang w:val="sq-AL"/>
        </w:rPr>
        <w:t>10</w:t>
      </w:r>
      <w:r w:rsidRPr="003D4A6F">
        <w:rPr>
          <w:color w:val="000000"/>
          <w:sz w:val="27"/>
          <w:szCs w:val="27"/>
          <w:lang w:val="sq-AL"/>
        </w:rPr>
        <w:t xml:space="preserve">. </w:t>
      </w:r>
      <w:r w:rsidR="000E219F" w:rsidRPr="000E219F">
        <w:rPr>
          <w:color w:val="000000"/>
          <w:sz w:val="27"/>
          <w:szCs w:val="27"/>
          <w:lang w:val="sq-AL"/>
        </w:rPr>
        <w:t>Broj neriješenih predmeta na dan 1.1.2022.</w:t>
      </w:r>
      <w:r w:rsidR="000E219F">
        <w:rPr>
          <w:color w:val="000000"/>
          <w:sz w:val="27"/>
          <w:szCs w:val="27"/>
          <w:lang w:val="sq-AL"/>
        </w:rPr>
        <w:t>godine</w:t>
      </w:r>
      <w:r w:rsidR="00C85514" w:rsidRPr="003D4A6F">
        <w:rPr>
          <w:color w:val="000000"/>
          <w:sz w:val="27"/>
          <w:szCs w:val="27"/>
          <w:lang w:val="sq-AL"/>
        </w:rPr>
        <w:t xml:space="preserve"> je </w:t>
      </w:r>
      <w:r w:rsidR="000E219F">
        <w:rPr>
          <w:color w:val="000000"/>
          <w:sz w:val="27"/>
          <w:szCs w:val="27"/>
          <w:lang w:val="sq-AL"/>
        </w:rPr>
        <w:t>1500</w:t>
      </w:r>
      <w:r w:rsidR="00C85514" w:rsidRPr="003D4A6F">
        <w:rPr>
          <w:color w:val="000000"/>
          <w:sz w:val="27"/>
          <w:szCs w:val="27"/>
          <w:lang w:val="sq-AL"/>
        </w:rPr>
        <w:t>.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0E219F" w:rsidRPr="000E219F">
        <w:rPr>
          <w:color w:val="000000"/>
          <w:sz w:val="27"/>
          <w:szCs w:val="27"/>
          <w:lang w:val="sq-AL"/>
        </w:rPr>
        <w:t xml:space="preserve">Broj neriješenih predmeta na dan 31.12.2022. </w:t>
      </w:r>
      <w:r w:rsidR="000E219F">
        <w:rPr>
          <w:color w:val="000000"/>
          <w:sz w:val="27"/>
          <w:szCs w:val="27"/>
          <w:lang w:val="sq-AL"/>
        </w:rPr>
        <w:t xml:space="preserve">godine je 1469. </w:t>
      </w:r>
      <w:r w:rsidRPr="003D4A6F">
        <w:rPr>
          <w:color w:val="000000"/>
          <w:sz w:val="27"/>
          <w:szCs w:val="27"/>
          <w:lang w:val="sq-AL"/>
        </w:rPr>
        <w:t xml:space="preserve">Broj riješenih predmeta u izvještajnom periodu je </w:t>
      </w:r>
      <w:r w:rsidR="000E219F">
        <w:rPr>
          <w:color w:val="000000"/>
          <w:sz w:val="27"/>
          <w:szCs w:val="27"/>
          <w:lang w:val="sq-AL"/>
        </w:rPr>
        <w:t>154</w:t>
      </w:r>
      <w:r w:rsidRPr="003D4A6F">
        <w:rPr>
          <w:color w:val="000000"/>
          <w:sz w:val="27"/>
          <w:szCs w:val="27"/>
          <w:lang w:val="sq-AL"/>
        </w:rPr>
        <w:t>, od</w:t>
      </w:r>
      <w:r w:rsidR="00213AA4" w:rsidRPr="003D4A6F">
        <w:rPr>
          <w:color w:val="000000"/>
          <w:sz w:val="27"/>
          <w:szCs w:val="27"/>
          <w:lang w:val="sq-AL"/>
        </w:rPr>
        <w:t xml:space="preserve"> toga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0E219F">
        <w:rPr>
          <w:color w:val="000000"/>
          <w:sz w:val="27"/>
          <w:szCs w:val="27"/>
          <w:lang w:val="sq-AL"/>
        </w:rPr>
        <w:t xml:space="preserve">po isteku </w:t>
      </w:r>
      <w:r w:rsidRPr="003D4A6F">
        <w:rPr>
          <w:color w:val="000000"/>
          <w:sz w:val="27"/>
          <w:szCs w:val="27"/>
          <w:lang w:val="sq-AL"/>
        </w:rPr>
        <w:t>rok</w:t>
      </w:r>
      <w:r w:rsidR="000E219F">
        <w:rPr>
          <w:color w:val="000000"/>
          <w:sz w:val="27"/>
          <w:szCs w:val="27"/>
          <w:lang w:val="sq-AL"/>
        </w:rPr>
        <w:t>a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0E219F">
        <w:rPr>
          <w:color w:val="000000"/>
          <w:sz w:val="27"/>
          <w:szCs w:val="27"/>
          <w:lang w:val="sq-AL"/>
        </w:rPr>
        <w:t>51</w:t>
      </w:r>
      <w:r w:rsidRPr="003D4A6F">
        <w:rPr>
          <w:color w:val="000000"/>
          <w:sz w:val="27"/>
          <w:szCs w:val="27"/>
          <w:lang w:val="sq-AL"/>
        </w:rPr>
        <w:t xml:space="preserve"> predmeta. Usvojeno je </w:t>
      </w:r>
      <w:r w:rsidR="000E219F">
        <w:rPr>
          <w:color w:val="000000"/>
          <w:sz w:val="27"/>
          <w:szCs w:val="27"/>
          <w:lang w:val="sq-AL"/>
        </w:rPr>
        <w:t>96</w:t>
      </w:r>
      <w:r w:rsidRPr="003D4A6F">
        <w:rPr>
          <w:color w:val="000000"/>
          <w:sz w:val="27"/>
          <w:szCs w:val="27"/>
          <w:lang w:val="sq-AL"/>
        </w:rPr>
        <w:t xml:space="preserve"> zahtjeva a odbijeno je </w:t>
      </w:r>
      <w:r w:rsidR="000E219F">
        <w:rPr>
          <w:color w:val="000000"/>
          <w:sz w:val="27"/>
          <w:szCs w:val="27"/>
          <w:lang w:val="sq-AL"/>
        </w:rPr>
        <w:t>1</w:t>
      </w:r>
      <w:r w:rsidRPr="003D4A6F">
        <w:rPr>
          <w:color w:val="000000"/>
          <w:sz w:val="27"/>
          <w:szCs w:val="27"/>
          <w:lang w:val="sq-AL"/>
        </w:rPr>
        <w:t>.</w:t>
      </w:r>
      <w:r w:rsidR="000E219F">
        <w:rPr>
          <w:color w:val="000000"/>
          <w:sz w:val="27"/>
          <w:szCs w:val="27"/>
          <w:lang w:val="sq-AL"/>
        </w:rPr>
        <w:t xml:space="preserve"> Broj obustavljenih postupaka je 17. Ponavljani postupci 2. </w:t>
      </w:r>
    </w:p>
    <w:p w14:paraId="39E93E6D" w14:textId="02C26CBF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istom periodu, radi ostvarivanja prava pred drugim organima, službama i ustanovama na zahtjev pravnih i fizičkih lica od strane Sekretarijat za </w:t>
      </w:r>
      <w:r w:rsidR="00213AA4" w:rsidRPr="003D4A6F">
        <w:rPr>
          <w:color w:val="000000"/>
          <w:sz w:val="27"/>
          <w:szCs w:val="27"/>
          <w:lang w:val="sq-AL"/>
        </w:rPr>
        <w:t>urbanizam o</w:t>
      </w:r>
      <w:r w:rsidRPr="003D4A6F">
        <w:rPr>
          <w:color w:val="000000"/>
          <w:sz w:val="27"/>
          <w:szCs w:val="27"/>
          <w:lang w:val="sq-AL"/>
        </w:rPr>
        <w:t xml:space="preserve">pštine Tuzi izdata su </w:t>
      </w:r>
      <w:r w:rsidR="000E219F">
        <w:rPr>
          <w:color w:val="000000"/>
          <w:sz w:val="27"/>
          <w:szCs w:val="27"/>
          <w:lang w:val="sq-AL"/>
        </w:rPr>
        <w:t>14</w:t>
      </w:r>
      <w:r w:rsidRPr="003D4A6F">
        <w:rPr>
          <w:color w:val="000000"/>
          <w:sz w:val="27"/>
          <w:szCs w:val="27"/>
          <w:lang w:val="sq-AL"/>
        </w:rPr>
        <w:t xml:space="preserve"> uvjerenja o činjenicama o kojima se vodi službena evidencija.</w:t>
      </w:r>
      <w:r w:rsidR="000E219F" w:rsidRPr="000E219F">
        <w:t xml:space="preserve"> </w:t>
      </w:r>
      <w:r w:rsidR="000E219F" w:rsidRPr="000E219F">
        <w:rPr>
          <w:color w:val="000000"/>
          <w:sz w:val="27"/>
          <w:szCs w:val="27"/>
          <w:lang w:val="sq-AL"/>
        </w:rPr>
        <w:t>Broj podataka ili dokumenata pribavljenih po službenoj dužnosti u toku upravnog postupka</w:t>
      </w:r>
      <w:r w:rsidR="000E219F">
        <w:rPr>
          <w:color w:val="000000"/>
          <w:sz w:val="27"/>
          <w:szCs w:val="27"/>
          <w:lang w:val="sq-AL"/>
        </w:rPr>
        <w:t xml:space="preserve"> 47. </w:t>
      </w:r>
      <w:r w:rsidR="000E219F" w:rsidRPr="000E219F">
        <w:rPr>
          <w:color w:val="000000"/>
          <w:sz w:val="27"/>
          <w:szCs w:val="27"/>
          <w:lang w:val="sq-AL"/>
        </w:rPr>
        <w:t>Broj i vrsta izdatih uvjerenja i drugih isprava o činjenicama o kojima se ne vodi službena evidencija</w:t>
      </w:r>
      <w:r w:rsidR="000E219F">
        <w:rPr>
          <w:color w:val="000000"/>
          <w:sz w:val="27"/>
          <w:szCs w:val="27"/>
          <w:lang w:val="sq-AL"/>
        </w:rPr>
        <w:t xml:space="preserve"> je 4.</w:t>
      </w:r>
    </w:p>
    <w:p w14:paraId="440CBA3B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5) Sekretarijat za poljoprivredu i ruralni razvoj</w:t>
      </w:r>
    </w:p>
    <w:p w14:paraId="37515315" w14:textId="476581A3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Sekretarijat za poljoprivredu i ruralni razvoj obavlja poslove i nadležnosti utvrđene </w:t>
      </w:r>
      <w:r w:rsidR="00213AA4" w:rsidRPr="003D4A6F">
        <w:rPr>
          <w:color w:val="000000"/>
          <w:sz w:val="27"/>
          <w:szCs w:val="27"/>
          <w:lang w:val="sq-AL"/>
        </w:rPr>
        <w:t xml:space="preserve">članom 8 </w:t>
      </w:r>
      <w:r w:rsidRPr="003D4A6F">
        <w:rPr>
          <w:color w:val="000000"/>
          <w:sz w:val="27"/>
          <w:szCs w:val="27"/>
          <w:lang w:val="sq-AL"/>
        </w:rPr>
        <w:t>Odluk</w:t>
      </w:r>
      <w:r w:rsidR="00213AA4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o organizaciji i načinu rada lokalne uprave opštine Tuzi („Službeni list Crne Gore – opštinski propisi“ br. </w:t>
      </w:r>
      <w:r w:rsidR="00213AA4" w:rsidRPr="003D4A6F">
        <w:rPr>
          <w:color w:val="000000"/>
          <w:sz w:val="27"/>
          <w:szCs w:val="27"/>
          <w:lang w:val="sq-AL"/>
        </w:rPr>
        <w:t>043</w:t>
      </w:r>
      <w:r w:rsidRPr="003D4A6F">
        <w:rPr>
          <w:color w:val="000000"/>
          <w:sz w:val="27"/>
          <w:szCs w:val="27"/>
          <w:lang w:val="sq-AL"/>
        </w:rPr>
        <w:t>/</w:t>
      </w:r>
      <w:r w:rsidR="00213AA4" w:rsidRPr="003D4A6F">
        <w:rPr>
          <w:color w:val="000000"/>
          <w:sz w:val="27"/>
          <w:szCs w:val="27"/>
          <w:lang w:val="sq-AL"/>
        </w:rPr>
        <w:t>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Pr="003D4A6F">
        <w:rPr>
          <w:color w:val="000000"/>
          <w:sz w:val="27"/>
          <w:szCs w:val="27"/>
          <w:lang w:val="sq-AL"/>
        </w:rPr>
        <w:t>)</w:t>
      </w:r>
      <w:r w:rsidR="00213AA4" w:rsidRPr="003D4A6F">
        <w:rPr>
          <w:color w:val="000000"/>
          <w:sz w:val="27"/>
          <w:szCs w:val="27"/>
          <w:lang w:val="sq-AL"/>
        </w:rPr>
        <w:t>.</w:t>
      </w:r>
    </w:p>
    <w:p w14:paraId="45ED2AD0" w14:textId="0D8FEEFF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broj pokrenutih upravnih postupaka po zahtjevu stranke je </w:t>
      </w:r>
      <w:r w:rsidR="005F10E3">
        <w:rPr>
          <w:color w:val="000000"/>
          <w:sz w:val="27"/>
          <w:szCs w:val="27"/>
          <w:lang w:val="sq-AL"/>
        </w:rPr>
        <w:t>90, dok po službenoj dužnosti 37</w:t>
      </w:r>
      <w:r w:rsidRPr="003D4A6F">
        <w:rPr>
          <w:color w:val="000000"/>
          <w:sz w:val="27"/>
          <w:szCs w:val="27"/>
          <w:lang w:val="sq-AL"/>
        </w:rPr>
        <w:t>. Broj riješenih predmeta u izvještajnom periodu je</w:t>
      </w:r>
      <w:r w:rsidR="005F10E3">
        <w:rPr>
          <w:color w:val="000000"/>
          <w:sz w:val="27"/>
          <w:szCs w:val="27"/>
          <w:lang w:val="sq-AL"/>
        </w:rPr>
        <w:t xml:space="preserve"> 37</w:t>
      </w:r>
      <w:r w:rsidRPr="003D4A6F">
        <w:rPr>
          <w:color w:val="000000"/>
          <w:sz w:val="27"/>
          <w:szCs w:val="27"/>
          <w:lang w:val="sq-AL"/>
        </w:rPr>
        <w:t xml:space="preserve">, od čega je usvojeno </w:t>
      </w:r>
      <w:r w:rsidR="00C808E5" w:rsidRPr="003D4A6F">
        <w:rPr>
          <w:color w:val="000000"/>
          <w:sz w:val="27"/>
          <w:szCs w:val="27"/>
          <w:lang w:val="sq-AL"/>
        </w:rPr>
        <w:t xml:space="preserve">svih </w:t>
      </w:r>
      <w:r w:rsidR="005F10E3">
        <w:rPr>
          <w:color w:val="000000"/>
          <w:sz w:val="27"/>
          <w:szCs w:val="27"/>
          <w:lang w:val="sq-AL"/>
        </w:rPr>
        <w:t>37</w:t>
      </w:r>
      <w:r w:rsidRPr="003D4A6F">
        <w:rPr>
          <w:color w:val="000000"/>
          <w:sz w:val="27"/>
          <w:szCs w:val="27"/>
          <w:lang w:val="sq-AL"/>
        </w:rPr>
        <w:t xml:space="preserve"> zahtjeva, </w:t>
      </w:r>
      <w:r w:rsidR="00C808E5" w:rsidRPr="003D4A6F">
        <w:rPr>
          <w:color w:val="000000"/>
          <w:sz w:val="27"/>
          <w:szCs w:val="27"/>
          <w:lang w:val="sq-AL"/>
        </w:rPr>
        <w:t>i to u zakonskom roku</w:t>
      </w:r>
      <w:r w:rsidRPr="003D4A6F">
        <w:rPr>
          <w:color w:val="000000"/>
          <w:sz w:val="27"/>
          <w:szCs w:val="27"/>
          <w:lang w:val="sq-AL"/>
        </w:rPr>
        <w:t xml:space="preserve">. </w:t>
      </w:r>
    </w:p>
    <w:p w14:paraId="369053C4" w14:textId="429B4198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istom periodu, radi ostvarivanja prava pred drugim organima, službama i ustanovama na zahtjev pravnih i fizičkih lica od strane Sekretarijat za poljoprivredu i ruralni razvoj opštine Tuzi izdata su </w:t>
      </w:r>
      <w:r w:rsidR="005F10E3">
        <w:rPr>
          <w:color w:val="000000"/>
          <w:sz w:val="27"/>
          <w:szCs w:val="27"/>
          <w:lang w:val="sq-AL"/>
        </w:rPr>
        <w:t>68</w:t>
      </w:r>
      <w:r w:rsidRPr="003D4A6F">
        <w:rPr>
          <w:color w:val="000000"/>
          <w:sz w:val="27"/>
          <w:szCs w:val="27"/>
          <w:lang w:val="sq-AL"/>
        </w:rPr>
        <w:t xml:space="preserve"> uvjerenja o činjenicama o kojima se vodi službena evidencija.</w:t>
      </w:r>
    </w:p>
    <w:p w14:paraId="14BD21DD" w14:textId="77777777" w:rsidR="00C808E5" w:rsidRPr="003D4A6F" w:rsidRDefault="00C808E5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</w:p>
    <w:p w14:paraId="59EA56C0" w14:textId="0A5D350C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lastRenderedPageBreak/>
        <w:t xml:space="preserve">6) Sekretarijat za finansije </w:t>
      </w:r>
    </w:p>
    <w:p w14:paraId="0E0EE7B5" w14:textId="31581EB6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Sekretarijat za finansije i </w:t>
      </w:r>
      <w:r w:rsidR="00197511" w:rsidRPr="003D4A6F">
        <w:rPr>
          <w:color w:val="000000"/>
          <w:sz w:val="27"/>
          <w:szCs w:val="27"/>
          <w:lang w:val="sq-AL"/>
        </w:rPr>
        <w:t>o</w:t>
      </w:r>
      <w:r w:rsidRPr="003D4A6F">
        <w:rPr>
          <w:color w:val="000000"/>
          <w:sz w:val="27"/>
          <w:szCs w:val="27"/>
          <w:lang w:val="sq-AL"/>
        </w:rPr>
        <w:t xml:space="preserve">bavlja poslove i nadležnosti utvrđene </w:t>
      </w:r>
      <w:r w:rsidR="00197511" w:rsidRPr="003D4A6F">
        <w:rPr>
          <w:color w:val="000000"/>
          <w:sz w:val="27"/>
          <w:szCs w:val="27"/>
          <w:lang w:val="sq-AL"/>
        </w:rPr>
        <w:t xml:space="preserve"> članom 6 </w:t>
      </w:r>
      <w:r w:rsidRPr="003D4A6F">
        <w:rPr>
          <w:color w:val="000000"/>
          <w:sz w:val="27"/>
          <w:szCs w:val="27"/>
          <w:lang w:val="sq-AL"/>
        </w:rPr>
        <w:t>Odluk</w:t>
      </w:r>
      <w:r w:rsidR="00197511" w:rsidRPr="003D4A6F">
        <w:rPr>
          <w:color w:val="000000"/>
          <w:sz w:val="27"/>
          <w:szCs w:val="27"/>
          <w:lang w:val="sq-AL"/>
        </w:rPr>
        <w:t>e</w:t>
      </w:r>
      <w:r w:rsidRPr="003D4A6F">
        <w:rPr>
          <w:color w:val="000000"/>
          <w:sz w:val="27"/>
          <w:szCs w:val="27"/>
          <w:lang w:val="sq-AL"/>
        </w:rPr>
        <w:t xml:space="preserve"> o organizaciji i načinu rada lokalne uprave opštine Tuzi („Službeni list Crne Gore – opštinski propisi“ br. </w:t>
      </w:r>
      <w:r w:rsidR="00197511" w:rsidRPr="003D4A6F">
        <w:rPr>
          <w:color w:val="000000"/>
          <w:sz w:val="27"/>
          <w:szCs w:val="27"/>
          <w:lang w:val="sq-AL"/>
        </w:rPr>
        <w:t>043/20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Pr="003D4A6F">
        <w:rPr>
          <w:color w:val="000000"/>
          <w:sz w:val="27"/>
          <w:szCs w:val="27"/>
          <w:lang w:val="sq-AL"/>
        </w:rPr>
        <w:t>)</w:t>
      </w:r>
      <w:r w:rsidR="00197511" w:rsidRPr="003D4A6F">
        <w:rPr>
          <w:color w:val="000000"/>
          <w:sz w:val="27"/>
          <w:szCs w:val="27"/>
          <w:lang w:val="sq-AL"/>
        </w:rPr>
        <w:t>.</w:t>
      </w:r>
    </w:p>
    <w:p w14:paraId="024EF0DA" w14:textId="34208CF4" w:rsidR="005F10E3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Sekretarijata za finansije opštine Tuzi je pokrenuto po zahtjevu stranke </w:t>
      </w:r>
      <w:r w:rsidR="005F10E3">
        <w:rPr>
          <w:color w:val="000000"/>
          <w:sz w:val="27"/>
          <w:szCs w:val="27"/>
          <w:lang w:val="sq-AL"/>
        </w:rPr>
        <w:t>89</w:t>
      </w:r>
      <w:r w:rsidRPr="003D4A6F">
        <w:rPr>
          <w:color w:val="000000"/>
          <w:sz w:val="27"/>
          <w:szCs w:val="27"/>
          <w:lang w:val="sq-AL"/>
        </w:rPr>
        <w:t xml:space="preserve"> upravna postupka, dok je po službenoj dužnosti pokrenuto </w:t>
      </w:r>
      <w:r w:rsidR="005F10E3">
        <w:rPr>
          <w:color w:val="000000"/>
          <w:sz w:val="27"/>
          <w:szCs w:val="27"/>
          <w:lang w:val="sq-AL"/>
        </w:rPr>
        <w:t>7.522</w:t>
      </w:r>
      <w:r w:rsidRPr="003D4A6F">
        <w:rPr>
          <w:color w:val="000000"/>
          <w:sz w:val="27"/>
          <w:szCs w:val="27"/>
          <w:lang w:val="sq-AL"/>
        </w:rPr>
        <w:t xml:space="preserve">. Broj riješenih predmeta u izvještajnom periodu je </w:t>
      </w:r>
      <w:r w:rsidR="005F10E3">
        <w:rPr>
          <w:color w:val="000000"/>
          <w:sz w:val="27"/>
          <w:szCs w:val="27"/>
          <w:lang w:val="sq-AL"/>
        </w:rPr>
        <w:t>7.790</w:t>
      </w:r>
      <w:r w:rsidRPr="003D4A6F">
        <w:rPr>
          <w:color w:val="000000"/>
          <w:sz w:val="27"/>
          <w:szCs w:val="27"/>
          <w:lang w:val="sq-AL"/>
        </w:rPr>
        <w:t xml:space="preserve">. Svi su pozitivno riješeni (usvojeni u zakonskom roku), dok </w:t>
      </w:r>
      <w:r w:rsidR="006379E2" w:rsidRPr="003D4A6F">
        <w:rPr>
          <w:color w:val="000000"/>
          <w:sz w:val="27"/>
          <w:szCs w:val="27"/>
          <w:lang w:val="sq-AL"/>
        </w:rPr>
        <w:t xml:space="preserve">je </w:t>
      </w:r>
      <w:r w:rsidRPr="003D4A6F">
        <w:rPr>
          <w:color w:val="000000"/>
          <w:sz w:val="27"/>
          <w:szCs w:val="27"/>
          <w:lang w:val="sq-AL"/>
        </w:rPr>
        <w:t>izjavljenih žalbi bilo</w:t>
      </w:r>
      <w:r w:rsidR="006379E2" w:rsidRPr="003D4A6F">
        <w:rPr>
          <w:color w:val="000000"/>
          <w:sz w:val="27"/>
          <w:szCs w:val="27"/>
          <w:lang w:val="sq-AL"/>
        </w:rPr>
        <w:t xml:space="preserve"> </w:t>
      </w:r>
      <w:r w:rsidR="005F10E3">
        <w:rPr>
          <w:color w:val="000000"/>
          <w:sz w:val="27"/>
          <w:szCs w:val="27"/>
          <w:lang w:val="sq-AL"/>
        </w:rPr>
        <w:t>11, obustavljeno 1</w:t>
      </w:r>
      <w:r w:rsidRPr="003D4A6F">
        <w:rPr>
          <w:color w:val="000000"/>
          <w:sz w:val="27"/>
          <w:szCs w:val="27"/>
          <w:lang w:val="sq-AL"/>
        </w:rPr>
        <w:t>.</w:t>
      </w:r>
      <w:r w:rsidR="00215C39" w:rsidRPr="003D4A6F">
        <w:rPr>
          <w:color w:val="000000"/>
          <w:sz w:val="27"/>
          <w:szCs w:val="27"/>
          <w:lang w:val="sq-AL"/>
        </w:rPr>
        <w:t xml:space="preserve"> </w:t>
      </w:r>
      <w:r w:rsidR="005F10E3" w:rsidRPr="005F10E3">
        <w:rPr>
          <w:color w:val="000000"/>
          <w:sz w:val="27"/>
          <w:szCs w:val="27"/>
          <w:lang w:val="sq-AL"/>
        </w:rPr>
        <w:t>Broj po žalbi izmijenjenih rješenja od strane prvostepenog organa (devolutivno dejstvo žalbe)</w:t>
      </w:r>
      <w:r w:rsidR="005F10E3">
        <w:rPr>
          <w:color w:val="000000"/>
          <w:sz w:val="27"/>
          <w:szCs w:val="27"/>
          <w:lang w:val="sq-AL"/>
        </w:rPr>
        <w:t xml:space="preserve">  je bilo 1. </w:t>
      </w:r>
      <w:r w:rsidR="005F10E3" w:rsidRPr="005F10E3">
        <w:rPr>
          <w:color w:val="000000"/>
          <w:sz w:val="27"/>
          <w:szCs w:val="27"/>
          <w:lang w:val="sq-AL"/>
        </w:rPr>
        <w:t>Broj po žalbi poništenih rješenja kada je predmet vraćen prvostepenom organu na ponovni postupak</w:t>
      </w:r>
      <w:r w:rsidR="005F10E3">
        <w:rPr>
          <w:color w:val="000000"/>
          <w:sz w:val="27"/>
          <w:szCs w:val="27"/>
          <w:lang w:val="sq-AL"/>
        </w:rPr>
        <w:t xml:space="preserve"> je bilo 2. </w:t>
      </w:r>
      <w:r w:rsidR="005F10E3" w:rsidRPr="005F10E3">
        <w:rPr>
          <w:color w:val="000000"/>
          <w:sz w:val="27"/>
          <w:szCs w:val="27"/>
          <w:lang w:val="sq-AL"/>
        </w:rPr>
        <w:t>Broj podataka ili dokumenata pribavljenih po službenoj dužnosti u toku upravnog postupka</w:t>
      </w:r>
      <w:r w:rsidR="005F10E3">
        <w:rPr>
          <w:color w:val="000000"/>
          <w:sz w:val="27"/>
          <w:szCs w:val="27"/>
          <w:lang w:val="sq-AL"/>
        </w:rPr>
        <w:t xml:space="preserve"> je bilo 24. </w:t>
      </w:r>
      <w:r w:rsidR="005F10E3" w:rsidRPr="005F10E3">
        <w:rPr>
          <w:color w:val="000000"/>
          <w:sz w:val="27"/>
          <w:szCs w:val="27"/>
          <w:lang w:val="sq-AL"/>
        </w:rPr>
        <w:t>Upravno izvršenje preko drugih lica</w:t>
      </w:r>
      <w:r w:rsidR="005F10E3">
        <w:rPr>
          <w:color w:val="000000"/>
          <w:sz w:val="27"/>
          <w:szCs w:val="27"/>
          <w:lang w:val="sq-AL"/>
        </w:rPr>
        <w:t xml:space="preserve"> je bilo 50 dok </w:t>
      </w:r>
      <w:r w:rsidR="005F10E3" w:rsidRPr="005F10E3">
        <w:rPr>
          <w:color w:val="000000"/>
          <w:sz w:val="27"/>
          <w:szCs w:val="27"/>
          <w:lang w:val="sq-AL"/>
        </w:rPr>
        <w:t>Obustavljena i odložena</w:t>
      </w:r>
      <w:r w:rsidR="005F10E3">
        <w:rPr>
          <w:color w:val="000000"/>
          <w:sz w:val="27"/>
          <w:szCs w:val="27"/>
          <w:lang w:val="sq-AL"/>
        </w:rPr>
        <w:t xml:space="preserve"> je bilo 2 predmeta. </w:t>
      </w:r>
      <w:r w:rsidR="005F10E3" w:rsidRPr="005F10E3">
        <w:rPr>
          <w:color w:val="000000"/>
          <w:sz w:val="27"/>
          <w:szCs w:val="27"/>
          <w:lang w:val="sq-AL"/>
        </w:rPr>
        <w:t>Broj neriješenih predmeta na dan 1.1.2022.</w:t>
      </w:r>
      <w:r w:rsidR="005F10E3">
        <w:rPr>
          <w:color w:val="000000"/>
          <w:sz w:val="27"/>
          <w:szCs w:val="27"/>
          <w:lang w:val="sq-AL"/>
        </w:rPr>
        <w:t xml:space="preserve">godine je bilo 7 dok </w:t>
      </w:r>
      <w:r w:rsidR="005F10E3" w:rsidRPr="005F10E3">
        <w:rPr>
          <w:color w:val="000000"/>
          <w:sz w:val="27"/>
          <w:szCs w:val="27"/>
          <w:lang w:val="sq-AL"/>
        </w:rPr>
        <w:t>Broj neriješenih predmeta na dan 31.12.2022.</w:t>
      </w:r>
      <w:r w:rsidR="005F10E3">
        <w:rPr>
          <w:color w:val="000000"/>
          <w:sz w:val="27"/>
          <w:szCs w:val="27"/>
          <w:lang w:val="sq-AL"/>
        </w:rPr>
        <w:t>godine je bilo 43.</w:t>
      </w:r>
    </w:p>
    <w:p w14:paraId="2E48D2ED" w14:textId="1157F63A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istom periodu, radi ostvarivanja prava pred drugim organima, službama i ustanovama na zahtjev pravnih i fizičkih lica od strane Sekretarijata za finansije opštine Tuzi, izdato je </w:t>
      </w:r>
      <w:r w:rsidR="006379E2" w:rsidRPr="003D4A6F">
        <w:rPr>
          <w:color w:val="000000"/>
          <w:sz w:val="27"/>
          <w:szCs w:val="27"/>
          <w:lang w:val="sq-AL"/>
        </w:rPr>
        <w:t>2</w:t>
      </w:r>
      <w:r w:rsidR="005F10E3">
        <w:rPr>
          <w:color w:val="000000"/>
          <w:sz w:val="27"/>
          <w:szCs w:val="27"/>
          <w:lang w:val="sq-AL"/>
        </w:rPr>
        <w:t>51</w:t>
      </w:r>
      <w:r w:rsidR="002B796E">
        <w:rPr>
          <w:color w:val="000000"/>
          <w:sz w:val="27"/>
          <w:szCs w:val="27"/>
          <w:lang w:val="sq-AL"/>
        </w:rPr>
        <w:t xml:space="preserve"> </w:t>
      </w:r>
      <w:r w:rsidRPr="003D4A6F">
        <w:rPr>
          <w:color w:val="000000"/>
          <w:sz w:val="27"/>
          <w:szCs w:val="27"/>
          <w:lang w:val="sq-AL"/>
        </w:rPr>
        <w:t>uvjerenja i drugih isprava o činjenicama o kojima se vodi službena evidencija.</w:t>
      </w:r>
    </w:p>
    <w:p w14:paraId="3AD08ACA" w14:textId="31B64942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 xml:space="preserve">7) </w:t>
      </w:r>
      <w:r w:rsidR="006379E2" w:rsidRPr="003D4A6F">
        <w:rPr>
          <w:b/>
          <w:bCs/>
          <w:color w:val="000000"/>
          <w:sz w:val="27"/>
          <w:szCs w:val="27"/>
          <w:lang w:val="sq-AL"/>
        </w:rPr>
        <w:t>Sekretarijat za</w:t>
      </w:r>
      <w:r w:rsidRPr="003D4A6F">
        <w:rPr>
          <w:b/>
          <w:bCs/>
          <w:color w:val="000000"/>
          <w:sz w:val="27"/>
          <w:szCs w:val="27"/>
          <w:lang w:val="sq-AL"/>
        </w:rPr>
        <w:t xml:space="preserve"> imovinu </w:t>
      </w:r>
    </w:p>
    <w:p w14:paraId="6D69462A" w14:textId="1828028C" w:rsidR="00BA2E7F" w:rsidRPr="003D4A6F" w:rsidRDefault="00D93440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Sekretarijat za imovinu obavlja pos</w:t>
      </w:r>
      <w:r w:rsidR="00BA2E7F" w:rsidRPr="003D4A6F">
        <w:rPr>
          <w:color w:val="000000"/>
          <w:sz w:val="27"/>
          <w:szCs w:val="27"/>
          <w:lang w:val="sq-AL"/>
        </w:rPr>
        <w:t>love i nadležnosti utvrđene</w:t>
      </w:r>
      <w:r w:rsidR="00681DE6" w:rsidRPr="003D4A6F">
        <w:rPr>
          <w:color w:val="000000"/>
          <w:sz w:val="27"/>
          <w:szCs w:val="27"/>
          <w:lang w:val="sq-AL"/>
        </w:rPr>
        <w:t xml:space="preserve"> </w:t>
      </w:r>
      <w:r w:rsidRPr="003D4A6F">
        <w:rPr>
          <w:color w:val="000000"/>
          <w:sz w:val="27"/>
          <w:szCs w:val="27"/>
          <w:lang w:val="sq-AL"/>
        </w:rPr>
        <w:t>članom 9</w:t>
      </w:r>
      <w:r w:rsidR="00BA2E7F" w:rsidRPr="003D4A6F">
        <w:rPr>
          <w:color w:val="000000"/>
          <w:sz w:val="27"/>
          <w:szCs w:val="27"/>
          <w:lang w:val="sq-AL"/>
        </w:rPr>
        <w:t xml:space="preserve"> Odluk</w:t>
      </w:r>
      <w:r w:rsidRPr="003D4A6F">
        <w:rPr>
          <w:color w:val="000000"/>
          <w:sz w:val="27"/>
          <w:szCs w:val="27"/>
          <w:lang w:val="sq-AL"/>
        </w:rPr>
        <w:t>e</w:t>
      </w:r>
      <w:r w:rsidR="00BA2E7F" w:rsidRPr="003D4A6F">
        <w:rPr>
          <w:color w:val="000000"/>
          <w:sz w:val="27"/>
          <w:szCs w:val="27"/>
          <w:lang w:val="sq-AL"/>
        </w:rPr>
        <w:t xml:space="preserve"> o organizaciji i načinu rada lokalne uprave opštine Tuzi („Službeni list Crne Gore – opštinski propisi“ br. </w:t>
      </w:r>
      <w:r w:rsidRPr="003D4A6F">
        <w:rPr>
          <w:color w:val="000000"/>
          <w:sz w:val="27"/>
          <w:szCs w:val="27"/>
          <w:lang w:val="sq-AL"/>
        </w:rPr>
        <w:t>043</w:t>
      </w:r>
      <w:r w:rsidR="00BA2E7F" w:rsidRPr="003D4A6F">
        <w:rPr>
          <w:color w:val="000000"/>
          <w:sz w:val="27"/>
          <w:szCs w:val="27"/>
          <w:lang w:val="sq-AL"/>
        </w:rPr>
        <w:t>/</w:t>
      </w:r>
      <w:r w:rsidRPr="003D4A6F">
        <w:rPr>
          <w:color w:val="000000"/>
          <w:sz w:val="27"/>
          <w:szCs w:val="27"/>
          <w:lang w:val="sq-AL"/>
        </w:rPr>
        <w:t>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="00BA2E7F" w:rsidRPr="003D4A6F">
        <w:rPr>
          <w:color w:val="000000"/>
          <w:sz w:val="27"/>
          <w:szCs w:val="27"/>
          <w:lang w:val="sq-AL"/>
        </w:rPr>
        <w:t>)</w:t>
      </w:r>
      <w:r w:rsidRPr="003D4A6F">
        <w:rPr>
          <w:color w:val="000000"/>
          <w:sz w:val="27"/>
          <w:szCs w:val="27"/>
          <w:lang w:val="sq-AL"/>
        </w:rPr>
        <w:t>.</w:t>
      </w:r>
    </w:p>
    <w:p w14:paraId="7AB5B0D7" w14:textId="016C71D6" w:rsidR="00BA2E7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</w:t>
      </w:r>
      <w:r w:rsidR="00681DE6" w:rsidRPr="003D4A6F">
        <w:rPr>
          <w:color w:val="000000"/>
          <w:sz w:val="27"/>
          <w:szCs w:val="27"/>
          <w:lang w:val="sq-AL"/>
        </w:rPr>
        <w:t>kod Sekretarijata za</w:t>
      </w:r>
      <w:r w:rsidRPr="003D4A6F">
        <w:rPr>
          <w:color w:val="000000"/>
          <w:sz w:val="27"/>
          <w:szCs w:val="27"/>
          <w:lang w:val="sq-AL"/>
        </w:rPr>
        <w:t xml:space="preserve"> imovinu je pokrenuto </w:t>
      </w:r>
      <w:r w:rsidR="00681DE6" w:rsidRPr="003D4A6F">
        <w:rPr>
          <w:color w:val="000000"/>
          <w:sz w:val="27"/>
          <w:szCs w:val="27"/>
          <w:lang w:val="sq-AL"/>
        </w:rPr>
        <w:t xml:space="preserve">30 </w:t>
      </w:r>
      <w:r w:rsidRPr="003D4A6F">
        <w:rPr>
          <w:color w:val="000000"/>
          <w:sz w:val="27"/>
          <w:szCs w:val="27"/>
          <w:lang w:val="sq-AL"/>
        </w:rPr>
        <w:t>upravnih postupaka po zahtjevu stranke</w:t>
      </w:r>
      <w:r w:rsidR="002B796E">
        <w:rPr>
          <w:color w:val="000000"/>
          <w:sz w:val="27"/>
          <w:szCs w:val="27"/>
          <w:lang w:val="sq-AL"/>
        </w:rPr>
        <w:t xml:space="preserve"> 56</w:t>
      </w:r>
      <w:r w:rsidRPr="003D4A6F">
        <w:rPr>
          <w:color w:val="000000"/>
          <w:sz w:val="27"/>
          <w:szCs w:val="27"/>
          <w:lang w:val="sq-AL"/>
        </w:rPr>
        <w:t xml:space="preserve"> i </w:t>
      </w:r>
      <w:r w:rsidR="002B796E">
        <w:rPr>
          <w:color w:val="000000"/>
          <w:sz w:val="27"/>
          <w:szCs w:val="27"/>
          <w:lang w:val="sq-AL"/>
        </w:rPr>
        <w:t>30</w:t>
      </w:r>
      <w:r w:rsidRPr="003D4A6F">
        <w:rPr>
          <w:color w:val="000000"/>
          <w:sz w:val="27"/>
          <w:szCs w:val="27"/>
          <w:lang w:val="sq-AL"/>
        </w:rPr>
        <w:t xml:space="preserve"> po službenoj dužnosti. Broj riješenih predmeta u izvještajnom periodu je </w:t>
      </w:r>
      <w:r w:rsidR="002B796E">
        <w:rPr>
          <w:color w:val="000000"/>
          <w:sz w:val="27"/>
          <w:szCs w:val="27"/>
          <w:lang w:val="sq-AL"/>
        </w:rPr>
        <w:t>86</w:t>
      </w:r>
      <w:r w:rsidRPr="003D4A6F">
        <w:rPr>
          <w:color w:val="000000"/>
          <w:sz w:val="27"/>
          <w:szCs w:val="27"/>
          <w:lang w:val="sq-AL"/>
        </w:rPr>
        <w:t xml:space="preserve">, od čega je broj usvojenih zahtjeva </w:t>
      </w:r>
      <w:r w:rsidR="002B796E">
        <w:rPr>
          <w:color w:val="000000"/>
          <w:sz w:val="27"/>
          <w:szCs w:val="27"/>
          <w:lang w:val="sq-AL"/>
        </w:rPr>
        <w:t>56</w:t>
      </w:r>
      <w:r w:rsidRPr="003D4A6F">
        <w:rPr>
          <w:color w:val="000000"/>
          <w:sz w:val="27"/>
          <w:szCs w:val="27"/>
          <w:lang w:val="sq-AL"/>
        </w:rPr>
        <w:t xml:space="preserve"> i svi predmeti riješeni su u zakonskom roku. </w:t>
      </w:r>
      <w:r w:rsidR="00681DE6" w:rsidRPr="003D4A6F">
        <w:rPr>
          <w:color w:val="000000"/>
          <w:sz w:val="27"/>
          <w:szCs w:val="27"/>
          <w:lang w:val="sq-AL"/>
        </w:rPr>
        <w:t>Nije b</w:t>
      </w:r>
      <w:r w:rsidRPr="003D4A6F">
        <w:rPr>
          <w:color w:val="000000"/>
          <w:sz w:val="27"/>
          <w:szCs w:val="27"/>
          <w:lang w:val="sq-AL"/>
        </w:rPr>
        <w:t>il</w:t>
      </w:r>
      <w:r w:rsidR="00681DE6" w:rsidRPr="003D4A6F">
        <w:rPr>
          <w:color w:val="000000"/>
          <w:sz w:val="27"/>
          <w:szCs w:val="27"/>
          <w:lang w:val="sq-AL"/>
        </w:rPr>
        <w:t>o</w:t>
      </w:r>
      <w:r w:rsidRPr="003D4A6F">
        <w:rPr>
          <w:color w:val="000000"/>
          <w:sz w:val="27"/>
          <w:szCs w:val="27"/>
          <w:lang w:val="sq-AL"/>
        </w:rPr>
        <w:t xml:space="preserve"> je izjavljen</w:t>
      </w:r>
      <w:r w:rsidR="00681DE6" w:rsidRPr="003D4A6F">
        <w:rPr>
          <w:color w:val="000000"/>
          <w:sz w:val="27"/>
          <w:szCs w:val="27"/>
          <w:lang w:val="sq-AL"/>
        </w:rPr>
        <w:t>ih</w:t>
      </w:r>
      <w:r w:rsidRPr="003D4A6F">
        <w:rPr>
          <w:color w:val="000000"/>
          <w:sz w:val="27"/>
          <w:szCs w:val="27"/>
          <w:lang w:val="sq-AL"/>
        </w:rPr>
        <w:t xml:space="preserve"> žalb</w:t>
      </w:r>
      <w:r w:rsidR="00681DE6" w:rsidRPr="003D4A6F">
        <w:rPr>
          <w:color w:val="000000"/>
          <w:sz w:val="27"/>
          <w:szCs w:val="27"/>
          <w:lang w:val="sq-AL"/>
        </w:rPr>
        <w:t>i, dok je jedno rješenje donjeto po zahtjevu za ponavljanje postupka.</w:t>
      </w:r>
    </w:p>
    <w:p w14:paraId="1E956416" w14:textId="1C4B5711" w:rsidR="002B796E" w:rsidRPr="003D4A6F" w:rsidRDefault="002B796E" w:rsidP="002B796E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istom periodu, radi ostvarivanja prava pred drugim organima, službama i ustanovama na zahtjev pravnih i fizičkih lica od strane Sekretarijata za </w:t>
      </w:r>
      <w:r>
        <w:rPr>
          <w:color w:val="000000"/>
          <w:sz w:val="27"/>
          <w:szCs w:val="27"/>
          <w:lang w:val="sq-AL"/>
        </w:rPr>
        <w:t>imovinu opštine</w:t>
      </w:r>
      <w:r w:rsidRPr="003D4A6F">
        <w:rPr>
          <w:color w:val="000000"/>
          <w:sz w:val="27"/>
          <w:szCs w:val="27"/>
          <w:lang w:val="sq-AL"/>
        </w:rPr>
        <w:t xml:space="preserve"> Tuzi, izdato je 2</w:t>
      </w:r>
      <w:r>
        <w:rPr>
          <w:color w:val="000000"/>
          <w:sz w:val="27"/>
          <w:szCs w:val="27"/>
          <w:lang w:val="sq-AL"/>
        </w:rPr>
        <w:t xml:space="preserve">4 </w:t>
      </w:r>
      <w:r w:rsidRPr="003D4A6F">
        <w:rPr>
          <w:color w:val="000000"/>
          <w:sz w:val="27"/>
          <w:szCs w:val="27"/>
          <w:lang w:val="sq-AL"/>
        </w:rPr>
        <w:t>uvjerenja i drugih isprava o činjenicama o kojima se vodi službena evidencija.</w:t>
      </w:r>
    </w:p>
    <w:p w14:paraId="3857E267" w14:textId="77777777" w:rsidR="002B796E" w:rsidRPr="003D4A6F" w:rsidRDefault="002B796E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</w:p>
    <w:p w14:paraId="6373D78D" w14:textId="77777777" w:rsidR="00585A99" w:rsidRPr="003D4A6F" w:rsidRDefault="00585A99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</w:p>
    <w:p w14:paraId="274E246A" w14:textId="01878C43" w:rsidR="00BA2E7F" w:rsidRPr="003D4A6F" w:rsidRDefault="00BA2E7F" w:rsidP="00585A99">
      <w:pPr>
        <w:pStyle w:val="NormalWeb"/>
        <w:jc w:val="both"/>
        <w:rPr>
          <w:b/>
          <w:bCs/>
          <w:sz w:val="27"/>
          <w:szCs w:val="27"/>
          <w:lang w:val="sq-AL"/>
        </w:rPr>
      </w:pPr>
      <w:r w:rsidRPr="003D4A6F">
        <w:rPr>
          <w:b/>
          <w:bCs/>
          <w:sz w:val="27"/>
          <w:szCs w:val="27"/>
          <w:lang w:val="sq-AL"/>
        </w:rPr>
        <w:lastRenderedPageBreak/>
        <w:t xml:space="preserve">8) </w:t>
      </w:r>
      <w:r w:rsidR="009B13BF" w:rsidRPr="003D4A6F">
        <w:rPr>
          <w:b/>
          <w:bCs/>
          <w:sz w:val="27"/>
          <w:szCs w:val="27"/>
          <w:lang w:val="sq-AL"/>
        </w:rPr>
        <w:t>Sekretarijat za ekonomski razvoj</w:t>
      </w:r>
    </w:p>
    <w:p w14:paraId="7BD7B72B" w14:textId="74ABC14F" w:rsidR="00BA2E7F" w:rsidRPr="003D4A6F" w:rsidRDefault="009B13B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Sekretarijat za ekonomski razvoj</w:t>
      </w:r>
      <w:r w:rsidR="00BA2E7F" w:rsidRPr="003D4A6F">
        <w:rPr>
          <w:color w:val="000000"/>
          <w:sz w:val="27"/>
          <w:szCs w:val="27"/>
          <w:lang w:val="sq-AL"/>
        </w:rPr>
        <w:t xml:space="preserve"> obavlja poslove i nadležnosti utvrđene</w:t>
      </w:r>
      <w:r w:rsidRPr="003D4A6F">
        <w:rPr>
          <w:color w:val="000000"/>
          <w:sz w:val="27"/>
          <w:szCs w:val="27"/>
          <w:lang w:val="sq-AL"/>
        </w:rPr>
        <w:t xml:space="preserve"> članom 10 </w:t>
      </w:r>
      <w:r w:rsidR="00BA2E7F" w:rsidRPr="003D4A6F">
        <w:rPr>
          <w:color w:val="000000"/>
          <w:sz w:val="27"/>
          <w:szCs w:val="27"/>
          <w:lang w:val="sq-AL"/>
        </w:rPr>
        <w:t xml:space="preserve"> Odluk</w:t>
      </w:r>
      <w:r w:rsidRPr="003D4A6F">
        <w:rPr>
          <w:color w:val="000000"/>
          <w:sz w:val="27"/>
          <w:szCs w:val="27"/>
          <w:lang w:val="sq-AL"/>
        </w:rPr>
        <w:t xml:space="preserve">e </w:t>
      </w:r>
      <w:r w:rsidR="00BA2E7F" w:rsidRPr="003D4A6F">
        <w:rPr>
          <w:color w:val="000000"/>
          <w:sz w:val="27"/>
          <w:szCs w:val="27"/>
          <w:lang w:val="sq-AL"/>
        </w:rPr>
        <w:t xml:space="preserve">o organizaciji i načinu rada lokalne uprave („Službeni list Crne Gore – opštinski propisi“ br. </w:t>
      </w:r>
      <w:r w:rsidRPr="003D4A6F">
        <w:rPr>
          <w:color w:val="000000"/>
          <w:sz w:val="27"/>
          <w:szCs w:val="27"/>
          <w:lang w:val="sq-AL"/>
        </w:rPr>
        <w:t>043/20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="00BA2E7F" w:rsidRPr="003D4A6F">
        <w:rPr>
          <w:color w:val="000000"/>
          <w:sz w:val="27"/>
          <w:szCs w:val="27"/>
          <w:lang w:val="sq-AL"/>
        </w:rPr>
        <w:t>).</w:t>
      </w:r>
    </w:p>
    <w:p w14:paraId="1D9AE376" w14:textId="4E4759D3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</w:t>
      </w:r>
      <w:r w:rsidR="009B13BF" w:rsidRPr="003D4A6F">
        <w:rPr>
          <w:color w:val="000000"/>
          <w:sz w:val="27"/>
          <w:szCs w:val="27"/>
          <w:lang w:val="sq-AL"/>
        </w:rPr>
        <w:t>kod Sekretarijata za ekonomski razvoj opštine Tuzi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6C32EA" w:rsidRPr="003D4A6F">
        <w:rPr>
          <w:color w:val="000000"/>
          <w:sz w:val="27"/>
          <w:szCs w:val="27"/>
          <w:lang w:val="sq-AL"/>
        </w:rPr>
        <w:t xml:space="preserve">pokrenuto je </w:t>
      </w:r>
      <w:r w:rsidR="000B5CF1">
        <w:rPr>
          <w:color w:val="000000"/>
          <w:sz w:val="27"/>
          <w:szCs w:val="27"/>
          <w:lang w:val="sq-AL"/>
        </w:rPr>
        <w:t>101</w:t>
      </w:r>
      <w:r w:rsidR="006C32EA" w:rsidRPr="003D4A6F">
        <w:rPr>
          <w:color w:val="000000"/>
          <w:sz w:val="27"/>
          <w:szCs w:val="27"/>
          <w:lang w:val="sq-AL"/>
        </w:rPr>
        <w:t xml:space="preserve"> </w:t>
      </w:r>
      <w:r w:rsidRPr="003D4A6F">
        <w:rPr>
          <w:color w:val="000000"/>
          <w:sz w:val="27"/>
          <w:szCs w:val="27"/>
          <w:lang w:val="sq-AL"/>
        </w:rPr>
        <w:t xml:space="preserve">upravnih postupaka po </w:t>
      </w:r>
      <w:r w:rsidR="006C32EA" w:rsidRPr="003D4A6F">
        <w:rPr>
          <w:color w:val="000000"/>
          <w:sz w:val="27"/>
          <w:szCs w:val="27"/>
          <w:lang w:val="sq-AL"/>
        </w:rPr>
        <w:t xml:space="preserve">zahtjevu stranke i </w:t>
      </w:r>
      <w:r w:rsidR="00737130" w:rsidRPr="003D4A6F">
        <w:rPr>
          <w:color w:val="000000"/>
          <w:sz w:val="27"/>
          <w:szCs w:val="27"/>
          <w:lang w:val="sq-AL"/>
        </w:rPr>
        <w:t xml:space="preserve">u </w:t>
      </w:r>
      <w:r w:rsidR="000B5CF1">
        <w:rPr>
          <w:color w:val="000000"/>
          <w:sz w:val="27"/>
          <w:szCs w:val="27"/>
          <w:lang w:val="sq-AL"/>
        </w:rPr>
        <w:t>22</w:t>
      </w:r>
      <w:r w:rsidR="006C32EA" w:rsidRPr="003D4A6F">
        <w:rPr>
          <w:color w:val="000000"/>
          <w:sz w:val="27"/>
          <w:szCs w:val="27"/>
          <w:lang w:val="sq-AL"/>
        </w:rPr>
        <w:t xml:space="preserve"> p</w:t>
      </w:r>
      <w:r w:rsidR="00737130" w:rsidRPr="003D4A6F">
        <w:rPr>
          <w:color w:val="000000"/>
          <w:sz w:val="27"/>
          <w:szCs w:val="27"/>
          <w:lang w:val="sq-AL"/>
        </w:rPr>
        <w:t>redmeta p</w:t>
      </w:r>
      <w:r w:rsidR="006C32EA" w:rsidRPr="003D4A6F">
        <w:rPr>
          <w:color w:val="000000"/>
          <w:sz w:val="27"/>
          <w:szCs w:val="27"/>
          <w:lang w:val="sq-AL"/>
        </w:rPr>
        <w:t>o</w:t>
      </w:r>
      <w:r w:rsidR="00737130" w:rsidRPr="003D4A6F">
        <w:rPr>
          <w:color w:val="000000"/>
          <w:sz w:val="27"/>
          <w:szCs w:val="27"/>
          <w:lang w:val="sq-AL"/>
        </w:rPr>
        <w:t xml:space="preserve">stupak je pokrenut </w:t>
      </w:r>
      <w:r w:rsidR="000B5CF1">
        <w:rPr>
          <w:color w:val="000000"/>
          <w:sz w:val="27"/>
          <w:szCs w:val="27"/>
          <w:lang w:val="sq-AL"/>
        </w:rPr>
        <w:t>po službenoj dužnosti</w:t>
      </w:r>
      <w:r w:rsidRPr="003D4A6F">
        <w:rPr>
          <w:color w:val="000000"/>
          <w:sz w:val="27"/>
          <w:szCs w:val="27"/>
          <w:lang w:val="sq-AL"/>
        </w:rPr>
        <w:t xml:space="preserve">. Broj riješenih predmeta u izvještajnom periodu je </w:t>
      </w:r>
      <w:r w:rsidR="006C32EA" w:rsidRPr="003D4A6F">
        <w:rPr>
          <w:color w:val="000000"/>
          <w:sz w:val="27"/>
          <w:szCs w:val="27"/>
          <w:lang w:val="sq-AL"/>
        </w:rPr>
        <w:t>1</w:t>
      </w:r>
      <w:r w:rsidR="000B5CF1">
        <w:rPr>
          <w:color w:val="000000"/>
          <w:sz w:val="27"/>
          <w:szCs w:val="27"/>
          <w:lang w:val="sq-AL"/>
        </w:rPr>
        <w:t>23</w:t>
      </w:r>
      <w:r w:rsidRPr="003D4A6F">
        <w:rPr>
          <w:color w:val="000000"/>
          <w:sz w:val="27"/>
          <w:szCs w:val="27"/>
          <w:lang w:val="sq-AL"/>
        </w:rPr>
        <w:t xml:space="preserve">, od kojih je </w:t>
      </w:r>
      <w:r w:rsidR="000B5CF1">
        <w:rPr>
          <w:color w:val="000000"/>
          <w:sz w:val="27"/>
          <w:szCs w:val="27"/>
          <w:lang w:val="sq-AL"/>
        </w:rPr>
        <w:t>38</w:t>
      </w:r>
      <w:r w:rsidRPr="003D4A6F">
        <w:rPr>
          <w:color w:val="000000"/>
          <w:sz w:val="27"/>
          <w:szCs w:val="27"/>
          <w:lang w:val="sq-AL"/>
        </w:rPr>
        <w:t xml:space="preserve"> riješen</w:t>
      </w:r>
      <w:r w:rsidR="006C32EA" w:rsidRPr="003D4A6F">
        <w:rPr>
          <w:color w:val="000000"/>
          <w:sz w:val="27"/>
          <w:szCs w:val="27"/>
          <w:lang w:val="sq-AL"/>
        </w:rPr>
        <w:t>ja donjeta u skraćenom postupku</w:t>
      </w:r>
      <w:r w:rsidRPr="003D4A6F">
        <w:rPr>
          <w:color w:val="000000"/>
          <w:sz w:val="27"/>
          <w:szCs w:val="27"/>
          <w:lang w:val="sq-AL"/>
        </w:rPr>
        <w:t xml:space="preserve">, </w:t>
      </w:r>
      <w:r w:rsidR="00D03540" w:rsidRPr="003D4A6F">
        <w:rPr>
          <w:color w:val="000000"/>
          <w:sz w:val="27"/>
          <w:szCs w:val="27"/>
          <w:lang w:val="sq-AL"/>
        </w:rPr>
        <w:t>usvojeno 1</w:t>
      </w:r>
      <w:r w:rsidR="000B5CF1">
        <w:rPr>
          <w:color w:val="000000"/>
          <w:sz w:val="27"/>
          <w:szCs w:val="27"/>
          <w:lang w:val="sq-AL"/>
        </w:rPr>
        <w:t>18</w:t>
      </w:r>
      <w:r w:rsidR="00D03540" w:rsidRPr="003D4A6F">
        <w:rPr>
          <w:color w:val="000000"/>
          <w:sz w:val="27"/>
          <w:szCs w:val="27"/>
          <w:lang w:val="sq-AL"/>
        </w:rPr>
        <w:t xml:space="preserve">, dok je odbijeno </w:t>
      </w:r>
      <w:r w:rsidR="000B5CF1">
        <w:rPr>
          <w:color w:val="000000"/>
          <w:sz w:val="27"/>
          <w:szCs w:val="27"/>
          <w:lang w:val="sq-AL"/>
        </w:rPr>
        <w:t>5</w:t>
      </w:r>
      <w:r w:rsidR="00D03540" w:rsidRPr="003D4A6F">
        <w:rPr>
          <w:color w:val="000000"/>
          <w:sz w:val="27"/>
          <w:szCs w:val="27"/>
          <w:lang w:val="sq-AL"/>
        </w:rPr>
        <w:t xml:space="preserve"> zahtjeva. Svi zahtjevi su riješeni u zakonskom roku,</w:t>
      </w:r>
      <w:r w:rsidR="000B5CF1">
        <w:rPr>
          <w:color w:val="000000"/>
          <w:sz w:val="27"/>
          <w:szCs w:val="27"/>
          <w:lang w:val="sq-AL"/>
        </w:rPr>
        <w:t xml:space="preserve"> donošene 2 </w:t>
      </w:r>
      <w:r w:rsidR="00315496">
        <w:rPr>
          <w:color w:val="000000"/>
          <w:sz w:val="27"/>
          <w:szCs w:val="27"/>
          <w:lang w:val="sq-AL"/>
        </w:rPr>
        <w:t>od</w:t>
      </w:r>
      <w:r w:rsidR="000B5CF1">
        <w:rPr>
          <w:color w:val="000000"/>
          <w:sz w:val="27"/>
          <w:szCs w:val="27"/>
          <w:lang w:val="sq-AL"/>
        </w:rPr>
        <w:t>luke</w:t>
      </w:r>
      <w:r w:rsidR="00D03540" w:rsidRPr="003D4A6F">
        <w:rPr>
          <w:color w:val="000000"/>
          <w:sz w:val="27"/>
          <w:szCs w:val="27"/>
          <w:lang w:val="sq-AL"/>
        </w:rPr>
        <w:t xml:space="preserve">. </w:t>
      </w:r>
    </w:p>
    <w:p w14:paraId="5A14DCA3" w14:textId="660F5EE0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istom periodu, radi ostvarivanja prava pred drugim organima, službama i ustanovama na zahtjev pravnih i fizičkih lica </w:t>
      </w:r>
      <w:r w:rsidR="000B5CF1">
        <w:rPr>
          <w:color w:val="000000"/>
          <w:sz w:val="27"/>
          <w:szCs w:val="27"/>
          <w:lang w:val="sq-AL"/>
        </w:rPr>
        <w:t>nije bilo izdatih</w:t>
      </w:r>
      <w:r w:rsidR="00D03540" w:rsidRPr="003D4A6F">
        <w:rPr>
          <w:color w:val="000000"/>
          <w:sz w:val="27"/>
          <w:szCs w:val="27"/>
          <w:lang w:val="sq-AL"/>
        </w:rPr>
        <w:t xml:space="preserve"> uvjer</w:t>
      </w:r>
      <w:r w:rsidRPr="003D4A6F">
        <w:rPr>
          <w:color w:val="000000"/>
          <w:sz w:val="27"/>
          <w:szCs w:val="27"/>
          <w:lang w:val="sq-AL"/>
        </w:rPr>
        <w:t>enja o činjenicama o kojima se vodi službena evidencija.</w:t>
      </w:r>
    </w:p>
    <w:p w14:paraId="6D6150F3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9) Služba komunalne policije i komunalne inspekcije</w:t>
      </w:r>
    </w:p>
    <w:p w14:paraId="5DE949CB" w14:textId="083FCE77" w:rsidR="00BA2E7F" w:rsidRPr="003D4A6F" w:rsidRDefault="00BA2E7F" w:rsidP="00585A9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>Odlukom o organizaciji i načinu rada lokalne uprave opštine Tuzi</w:t>
      </w:r>
      <w:r w:rsidR="00683D2A" w:rsidRPr="003D4A6F">
        <w:rPr>
          <w:color w:val="000000"/>
          <w:sz w:val="27"/>
          <w:szCs w:val="27"/>
          <w:lang w:val="sq-AL"/>
        </w:rPr>
        <w:t xml:space="preserve"> </w:t>
      </w:r>
      <w:r w:rsidRPr="003D4A6F">
        <w:rPr>
          <w:color w:val="000000"/>
          <w:sz w:val="27"/>
          <w:szCs w:val="27"/>
          <w:lang w:val="sq-AL"/>
        </w:rPr>
        <w:t xml:space="preserve">(„Službeni list Crne Gore – opštinski propisi“ br. </w:t>
      </w:r>
      <w:r w:rsidR="007D0672" w:rsidRPr="003D4A6F">
        <w:rPr>
          <w:color w:val="000000"/>
          <w:sz w:val="27"/>
          <w:szCs w:val="27"/>
          <w:lang w:val="sq-AL"/>
        </w:rPr>
        <w:t>043/20</w:t>
      </w:r>
      <w:r w:rsidR="003D4A6F" w:rsidRPr="003D4A6F">
        <w:rPr>
          <w:color w:val="000000"/>
          <w:sz w:val="27"/>
          <w:szCs w:val="27"/>
          <w:lang w:val="sq-AL"/>
        </w:rPr>
        <w:t xml:space="preserve"> </w:t>
      </w:r>
      <w:r w:rsidR="003D4A6F">
        <w:rPr>
          <w:color w:val="000000"/>
          <w:sz w:val="27"/>
          <w:szCs w:val="27"/>
          <w:lang w:val="sq-AL"/>
        </w:rPr>
        <w:t>i 04/23</w:t>
      </w:r>
      <w:r w:rsidRPr="003D4A6F">
        <w:rPr>
          <w:color w:val="000000"/>
          <w:sz w:val="27"/>
          <w:szCs w:val="27"/>
          <w:lang w:val="sq-AL"/>
        </w:rPr>
        <w:t>) formirana je posebna služba</w:t>
      </w:r>
      <w:r w:rsidR="00737130" w:rsidRPr="003D4A6F">
        <w:rPr>
          <w:color w:val="000000"/>
          <w:sz w:val="27"/>
          <w:szCs w:val="27"/>
          <w:lang w:val="sq-AL"/>
        </w:rPr>
        <w:t xml:space="preserve"> -</w:t>
      </w:r>
      <w:r w:rsidRPr="003D4A6F">
        <w:rPr>
          <w:color w:val="000000"/>
          <w:sz w:val="27"/>
          <w:szCs w:val="27"/>
          <w:lang w:val="sq-AL"/>
        </w:rPr>
        <w:t xml:space="preserve"> Služba komunalne policije i komunalne inspekcije</w:t>
      </w:r>
      <w:r w:rsidR="007D0672" w:rsidRPr="003D4A6F">
        <w:rPr>
          <w:color w:val="000000"/>
          <w:sz w:val="27"/>
          <w:szCs w:val="27"/>
          <w:lang w:val="sq-AL"/>
        </w:rPr>
        <w:t>, koja na osnovu odredaba člana 16 obavlja određene  poslove</w:t>
      </w:r>
      <w:r w:rsidR="00683D2A" w:rsidRPr="003D4A6F">
        <w:rPr>
          <w:color w:val="000000"/>
          <w:sz w:val="27"/>
          <w:szCs w:val="27"/>
          <w:lang w:val="sq-AL"/>
        </w:rPr>
        <w:t xml:space="preserve"> i nadležnosti</w:t>
      </w:r>
      <w:r w:rsidRPr="003D4A6F">
        <w:rPr>
          <w:color w:val="000000"/>
          <w:sz w:val="27"/>
          <w:szCs w:val="27"/>
          <w:lang w:val="sq-AL"/>
        </w:rPr>
        <w:t>.</w:t>
      </w:r>
    </w:p>
    <w:p w14:paraId="04870419" w14:textId="1010F875" w:rsidR="00315496" w:rsidRPr="003D4A6F" w:rsidRDefault="00315496" w:rsidP="0031549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</w:t>
      </w:r>
      <w:r>
        <w:rPr>
          <w:color w:val="000000"/>
          <w:sz w:val="27"/>
          <w:szCs w:val="27"/>
          <w:lang w:val="sq-AL"/>
        </w:rPr>
        <w:t>Službe komunalne policije i komunalne inspekcije</w:t>
      </w:r>
      <w:r w:rsidRPr="003D4A6F">
        <w:rPr>
          <w:color w:val="000000"/>
          <w:sz w:val="27"/>
          <w:szCs w:val="27"/>
          <w:lang w:val="sq-AL"/>
        </w:rPr>
        <w:t xml:space="preserve"> opštine Tuzi pokrenuto je </w:t>
      </w:r>
      <w:r>
        <w:rPr>
          <w:color w:val="000000"/>
          <w:sz w:val="27"/>
          <w:szCs w:val="27"/>
          <w:lang w:val="sq-AL"/>
        </w:rPr>
        <w:t>24</w:t>
      </w:r>
      <w:r w:rsidRPr="003D4A6F">
        <w:rPr>
          <w:color w:val="000000"/>
          <w:sz w:val="27"/>
          <w:szCs w:val="27"/>
          <w:lang w:val="sq-AL"/>
        </w:rPr>
        <w:t xml:space="preserve"> upravnih postupaka po zahtjevu stranke i </w:t>
      </w:r>
      <w:r>
        <w:rPr>
          <w:color w:val="000000"/>
          <w:sz w:val="27"/>
          <w:szCs w:val="27"/>
          <w:lang w:val="sq-AL"/>
        </w:rPr>
        <w:t>55</w:t>
      </w:r>
      <w:r w:rsidRPr="003D4A6F">
        <w:rPr>
          <w:color w:val="000000"/>
          <w:sz w:val="27"/>
          <w:szCs w:val="27"/>
          <w:lang w:val="sq-AL"/>
        </w:rPr>
        <w:t xml:space="preserve"> predmeta postupak je pokrenut </w:t>
      </w:r>
      <w:r>
        <w:rPr>
          <w:color w:val="000000"/>
          <w:sz w:val="27"/>
          <w:szCs w:val="27"/>
          <w:lang w:val="sq-AL"/>
        </w:rPr>
        <w:t>po službenoj dužnosti</w:t>
      </w:r>
      <w:r w:rsidRPr="003D4A6F">
        <w:rPr>
          <w:color w:val="000000"/>
          <w:sz w:val="27"/>
          <w:szCs w:val="27"/>
          <w:lang w:val="sq-AL"/>
        </w:rPr>
        <w:t xml:space="preserve">. Broj riješenih predmeta u izvještajnom periodu je </w:t>
      </w:r>
      <w:r>
        <w:rPr>
          <w:color w:val="000000"/>
          <w:sz w:val="27"/>
          <w:szCs w:val="27"/>
          <w:lang w:val="sq-AL"/>
        </w:rPr>
        <w:t>79</w:t>
      </w:r>
      <w:r w:rsidRPr="003D4A6F">
        <w:rPr>
          <w:color w:val="000000"/>
          <w:sz w:val="27"/>
          <w:szCs w:val="27"/>
          <w:lang w:val="sq-AL"/>
        </w:rPr>
        <w:t xml:space="preserve">, od kojih je usvojeno </w:t>
      </w:r>
      <w:r>
        <w:rPr>
          <w:color w:val="000000"/>
          <w:sz w:val="27"/>
          <w:szCs w:val="27"/>
          <w:lang w:val="sq-AL"/>
        </w:rPr>
        <w:t>56</w:t>
      </w:r>
      <w:r w:rsidRPr="003D4A6F">
        <w:rPr>
          <w:color w:val="000000"/>
          <w:sz w:val="27"/>
          <w:szCs w:val="27"/>
          <w:lang w:val="sq-AL"/>
        </w:rPr>
        <w:t xml:space="preserve">. </w:t>
      </w:r>
    </w:p>
    <w:p w14:paraId="4AB4E85B" w14:textId="748ED894" w:rsidR="00315496" w:rsidRDefault="00315496" w:rsidP="0031549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istom periodu, radi ostvarivanja prava pred drugim organima, službama i ustanovama na zahtjev pravnih i fizičkih lica </w:t>
      </w:r>
      <w:r>
        <w:rPr>
          <w:color w:val="000000"/>
          <w:sz w:val="27"/>
          <w:szCs w:val="27"/>
          <w:lang w:val="sq-AL"/>
        </w:rPr>
        <w:t>nije bilo izdatih</w:t>
      </w:r>
      <w:r w:rsidRPr="003D4A6F">
        <w:rPr>
          <w:color w:val="000000"/>
          <w:sz w:val="27"/>
          <w:szCs w:val="27"/>
          <w:lang w:val="sq-AL"/>
        </w:rPr>
        <w:t xml:space="preserve"> uvjerenja o činjenicama o kojima se vodi službena evidencija.</w:t>
      </w:r>
    </w:p>
    <w:p w14:paraId="5132CDAC" w14:textId="2DDF5095" w:rsidR="004D72E6" w:rsidRPr="003D4A6F" w:rsidRDefault="004D72E6" w:rsidP="004D72E6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>
        <w:rPr>
          <w:b/>
          <w:bCs/>
          <w:color w:val="000000"/>
          <w:sz w:val="27"/>
          <w:szCs w:val="27"/>
          <w:lang w:val="sq-AL"/>
        </w:rPr>
        <w:t>10) JU KIC “Malesija”</w:t>
      </w:r>
    </w:p>
    <w:p w14:paraId="25090F5C" w14:textId="4DD949B7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Odlukom o </w:t>
      </w:r>
      <w:r>
        <w:rPr>
          <w:color w:val="000000"/>
          <w:sz w:val="27"/>
          <w:szCs w:val="27"/>
          <w:lang w:val="sq-AL"/>
        </w:rPr>
        <w:t>osnivanju ove javne ustanove JU KIC “Malesija”</w:t>
      </w:r>
      <w:r w:rsidRPr="003D4A6F">
        <w:rPr>
          <w:color w:val="000000"/>
          <w:sz w:val="27"/>
          <w:szCs w:val="27"/>
          <w:lang w:val="sq-AL"/>
        </w:rPr>
        <w:t xml:space="preserve"> obavlja određene  poslove i nadležnosti.</w:t>
      </w:r>
    </w:p>
    <w:p w14:paraId="679F0806" w14:textId="35C8D087" w:rsidR="004D72E6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</w:t>
      </w:r>
      <w:r>
        <w:rPr>
          <w:color w:val="000000"/>
          <w:sz w:val="27"/>
          <w:szCs w:val="27"/>
          <w:lang w:val="sq-AL"/>
        </w:rPr>
        <w:t>ove Javne ustanove</w:t>
      </w:r>
      <w:r w:rsidRPr="003D4A6F">
        <w:rPr>
          <w:color w:val="000000"/>
          <w:sz w:val="27"/>
          <w:szCs w:val="27"/>
          <w:lang w:val="sq-AL"/>
        </w:rPr>
        <w:t xml:space="preserve"> pokrenuto je </w:t>
      </w:r>
      <w:r>
        <w:rPr>
          <w:color w:val="000000"/>
          <w:sz w:val="27"/>
          <w:szCs w:val="27"/>
          <w:lang w:val="sq-AL"/>
        </w:rPr>
        <w:t>35</w:t>
      </w:r>
      <w:r w:rsidRPr="003D4A6F">
        <w:rPr>
          <w:color w:val="000000"/>
          <w:sz w:val="27"/>
          <w:szCs w:val="27"/>
          <w:lang w:val="sq-AL"/>
        </w:rPr>
        <w:t xml:space="preserve"> upravnih postupaka po zahtjevu stranke i </w:t>
      </w:r>
      <w:r>
        <w:rPr>
          <w:color w:val="000000"/>
          <w:sz w:val="27"/>
          <w:szCs w:val="27"/>
          <w:lang w:val="sq-AL"/>
        </w:rPr>
        <w:t>72 predmeta riješeno u</w:t>
      </w:r>
      <w:r w:rsidRPr="003D4A6F">
        <w:rPr>
          <w:color w:val="000000"/>
          <w:sz w:val="27"/>
          <w:szCs w:val="27"/>
          <w:lang w:val="sq-AL"/>
        </w:rPr>
        <w:t xml:space="preserve"> izvještajnom periodu, usvojeno </w:t>
      </w:r>
      <w:r>
        <w:rPr>
          <w:color w:val="000000"/>
          <w:sz w:val="27"/>
          <w:szCs w:val="27"/>
          <w:lang w:val="sq-AL"/>
        </w:rPr>
        <w:t>2</w:t>
      </w:r>
      <w:r w:rsidRPr="003D4A6F">
        <w:rPr>
          <w:color w:val="000000"/>
          <w:sz w:val="27"/>
          <w:szCs w:val="27"/>
          <w:lang w:val="sq-AL"/>
        </w:rPr>
        <w:t xml:space="preserve">. </w:t>
      </w:r>
    </w:p>
    <w:p w14:paraId="4E76CE9C" w14:textId="77777777" w:rsidR="00866552" w:rsidRDefault="00866552" w:rsidP="004D72E6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</w:p>
    <w:p w14:paraId="0AB9CB89" w14:textId="59C750E2" w:rsidR="004D72E6" w:rsidRPr="003D4A6F" w:rsidRDefault="004D72E6" w:rsidP="004D72E6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>
        <w:rPr>
          <w:b/>
          <w:bCs/>
          <w:color w:val="000000"/>
          <w:sz w:val="27"/>
          <w:szCs w:val="27"/>
          <w:lang w:val="sq-AL"/>
        </w:rPr>
        <w:lastRenderedPageBreak/>
        <w:t>11) DOO “Komunalno-Komunalet”- Tuzi</w:t>
      </w:r>
    </w:p>
    <w:p w14:paraId="14C20B08" w14:textId="26D13B53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Odlukom o </w:t>
      </w:r>
      <w:r>
        <w:rPr>
          <w:color w:val="000000"/>
          <w:sz w:val="27"/>
          <w:szCs w:val="27"/>
          <w:lang w:val="sq-AL"/>
        </w:rPr>
        <w:t xml:space="preserve">osnivanju ovog privrednog društva </w:t>
      </w:r>
      <w:r w:rsidRPr="004D72E6">
        <w:rPr>
          <w:color w:val="000000"/>
          <w:sz w:val="27"/>
          <w:szCs w:val="27"/>
          <w:lang w:val="sq-AL"/>
        </w:rPr>
        <w:t>DOO “Komunalno-Komunalet”- Tuzi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>
        <w:rPr>
          <w:color w:val="000000"/>
          <w:sz w:val="27"/>
          <w:szCs w:val="27"/>
          <w:lang w:val="sq-AL"/>
        </w:rPr>
        <w:t xml:space="preserve"> ista </w:t>
      </w:r>
      <w:r w:rsidRPr="003D4A6F">
        <w:rPr>
          <w:color w:val="000000"/>
          <w:sz w:val="27"/>
          <w:szCs w:val="27"/>
          <w:lang w:val="sq-AL"/>
        </w:rPr>
        <w:t>obavlja određene  poslove i nadležnosti.</w:t>
      </w:r>
    </w:p>
    <w:p w14:paraId="732DF796" w14:textId="7AD200C6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</w:t>
      </w:r>
      <w:r w:rsidR="00764283">
        <w:rPr>
          <w:color w:val="000000"/>
          <w:sz w:val="27"/>
          <w:szCs w:val="27"/>
          <w:lang w:val="sq-AL"/>
        </w:rPr>
        <w:t>ovog privrednog društva pokrenuto</w:t>
      </w:r>
      <w:r w:rsidRPr="003D4A6F">
        <w:rPr>
          <w:color w:val="000000"/>
          <w:sz w:val="27"/>
          <w:szCs w:val="27"/>
          <w:lang w:val="sq-AL"/>
        </w:rPr>
        <w:t xml:space="preserve"> je  upravnih postupaka po zahtjevu stranke  </w:t>
      </w:r>
      <w:r w:rsidR="00764283">
        <w:rPr>
          <w:color w:val="000000"/>
          <w:sz w:val="27"/>
          <w:szCs w:val="27"/>
          <w:lang w:val="sq-AL"/>
        </w:rPr>
        <w:t>4</w:t>
      </w:r>
      <w:r>
        <w:rPr>
          <w:color w:val="000000"/>
          <w:sz w:val="27"/>
          <w:szCs w:val="27"/>
          <w:lang w:val="sq-AL"/>
        </w:rPr>
        <w:t>2</w:t>
      </w:r>
      <w:r w:rsidR="00764283">
        <w:rPr>
          <w:color w:val="000000"/>
          <w:sz w:val="27"/>
          <w:szCs w:val="27"/>
          <w:lang w:val="sq-AL"/>
        </w:rPr>
        <w:t xml:space="preserve">, 1 elektronskim putem, 17 po službenoj dužnosti, 53 riješeno u izvještajnom periodu, 41 usvojenih zahtjeva, 1 djelimično usvojen i 1 odbijen zahtjev. </w:t>
      </w:r>
      <w:r w:rsidRPr="003D4A6F">
        <w:rPr>
          <w:color w:val="000000"/>
          <w:sz w:val="27"/>
          <w:szCs w:val="27"/>
          <w:lang w:val="sq-AL"/>
        </w:rPr>
        <w:t xml:space="preserve">. </w:t>
      </w:r>
    </w:p>
    <w:p w14:paraId="5950EEBA" w14:textId="5D190605" w:rsidR="004D72E6" w:rsidRPr="003D4A6F" w:rsidRDefault="004D72E6" w:rsidP="004D72E6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>
        <w:rPr>
          <w:b/>
          <w:bCs/>
          <w:color w:val="000000"/>
          <w:sz w:val="27"/>
          <w:szCs w:val="27"/>
          <w:lang w:val="sq-AL"/>
        </w:rPr>
        <w:t>12) DOO “Vodovod i kanalizacija”- Tuzi</w:t>
      </w:r>
    </w:p>
    <w:p w14:paraId="10E32ED0" w14:textId="43DD9C5E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Odlukom o </w:t>
      </w:r>
      <w:r>
        <w:rPr>
          <w:color w:val="000000"/>
          <w:sz w:val="27"/>
          <w:szCs w:val="27"/>
          <w:lang w:val="sq-AL"/>
        </w:rPr>
        <w:t xml:space="preserve">osnivanju ovog privrednog društva </w:t>
      </w:r>
      <w:r w:rsidRPr="004D72E6">
        <w:rPr>
          <w:color w:val="000000"/>
          <w:sz w:val="27"/>
          <w:szCs w:val="27"/>
          <w:lang w:val="sq-AL"/>
        </w:rPr>
        <w:t>DOO “</w:t>
      </w:r>
      <w:r>
        <w:rPr>
          <w:color w:val="000000"/>
          <w:sz w:val="27"/>
          <w:szCs w:val="27"/>
          <w:lang w:val="sq-AL"/>
        </w:rPr>
        <w:t>Vodovod i Kanalizacija</w:t>
      </w:r>
      <w:r w:rsidRPr="004D72E6">
        <w:rPr>
          <w:color w:val="000000"/>
          <w:sz w:val="27"/>
          <w:szCs w:val="27"/>
          <w:lang w:val="sq-AL"/>
        </w:rPr>
        <w:t>”- Tuzi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>
        <w:rPr>
          <w:color w:val="000000"/>
          <w:sz w:val="27"/>
          <w:szCs w:val="27"/>
          <w:lang w:val="sq-AL"/>
        </w:rPr>
        <w:t xml:space="preserve"> ista </w:t>
      </w:r>
      <w:r w:rsidRPr="003D4A6F">
        <w:rPr>
          <w:color w:val="000000"/>
          <w:sz w:val="27"/>
          <w:szCs w:val="27"/>
          <w:lang w:val="sq-AL"/>
        </w:rPr>
        <w:t>obavlja određene  poslove i nadležnosti.</w:t>
      </w:r>
    </w:p>
    <w:p w14:paraId="4885291C" w14:textId="30CC520F" w:rsidR="004D72E6" w:rsidRPr="003D4A6F" w:rsidRDefault="004D72E6" w:rsidP="004D72E6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</w:t>
      </w:r>
      <w:r w:rsidR="00764283">
        <w:rPr>
          <w:color w:val="000000"/>
          <w:sz w:val="27"/>
          <w:szCs w:val="27"/>
          <w:lang w:val="sq-AL"/>
        </w:rPr>
        <w:t>ovog privrednog društva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B05FF9">
        <w:rPr>
          <w:color w:val="000000"/>
          <w:sz w:val="27"/>
          <w:szCs w:val="27"/>
          <w:lang w:val="sq-AL"/>
        </w:rPr>
        <w:t>b</w:t>
      </w:r>
      <w:r w:rsidR="00B05FF9" w:rsidRPr="00257303">
        <w:t>roj pokrenutih upravnih postupaka po zahtjevu stranke 989, po službenoj dužnosti 440, riješeno 989, usvojeno 866, odbijeno 123, svi premeti riješeni u roku.</w:t>
      </w:r>
      <w:r w:rsidR="00B05FF9" w:rsidRPr="003D4A6F">
        <w:rPr>
          <w:color w:val="000000"/>
          <w:sz w:val="27"/>
          <w:szCs w:val="27"/>
          <w:lang w:val="sq-AL"/>
        </w:rPr>
        <w:t xml:space="preserve"> </w:t>
      </w:r>
      <w:r>
        <w:rPr>
          <w:b/>
          <w:bCs/>
          <w:color w:val="000000"/>
          <w:sz w:val="27"/>
          <w:szCs w:val="27"/>
          <w:lang w:val="sq-AL"/>
        </w:rPr>
        <w:t>13) DOO “Pijace”- Tuzi</w:t>
      </w:r>
    </w:p>
    <w:p w14:paraId="3786E9E5" w14:textId="788A65EC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Odlukom o </w:t>
      </w:r>
      <w:r>
        <w:rPr>
          <w:color w:val="000000"/>
          <w:sz w:val="27"/>
          <w:szCs w:val="27"/>
          <w:lang w:val="sq-AL"/>
        </w:rPr>
        <w:t xml:space="preserve">osnivanju ovog privrednog društva </w:t>
      </w:r>
      <w:r w:rsidRPr="004D72E6">
        <w:rPr>
          <w:color w:val="000000"/>
          <w:sz w:val="27"/>
          <w:szCs w:val="27"/>
          <w:lang w:val="sq-AL"/>
        </w:rPr>
        <w:t>DOO “</w:t>
      </w:r>
      <w:r>
        <w:rPr>
          <w:color w:val="000000"/>
          <w:sz w:val="27"/>
          <w:szCs w:val="27"/>
          <w:lang w:val="sq-AL"/>
        </w:rPr>
        <w:t>Pijace</w:t>
      </w:r>
      <w:r w:rsidRPr="004D72E6">
        <w:rPr>
          <w:color w:val="000000"/>
          <w:sz w:val="27"/>
          <w:szCs w:val="27"/>
          <w:lang w:val="sq-AL"/>
        </w:rPr>
        <w:t>”- Tuzi</w:t>
      </w:r>
      <w:r w:rsidR="00B71C7F">
        <w:rPr>
          <w:color w:val="000000"/>
          <w:sz w:val="27"/>
          <w:szCs w:val="27"/>
          <w:lang w:val="sq-AL"/>
        </w:rPr>
        <w:t>,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>
        <w:rPr>
          <w:color w:val="000000"/>
          <w:sz w:val="27"/>
          <w:szCs w:val="27"/>
          <w:lang w:val="sq-AL"/>
        </w:rPr>
        <w:t xml:space="preserve"> ista </w:t>
      </w:r>
      <w:r w:rsidRPr="003D4A6F">
        <w:rPr>
          <w:color w:val="000000"/>
          <w:sz w:val="27"/>
          <w:szCs w:val="27"/>
          <w:lang w:val="sq-AL"/>
        </w:rPr>
        <w:t>obavlja određene  poslove i nadležnosti.</w:t>
      </w:r>
    </w:p>
    <w:p w14:paraId="4DC7BE0C" w14:textId="7353C45B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</w:t>
      </w:r>
      <w:r w:rsidR="00764283">
        <w:rPr>
          <w:color w:val="000000"/>
          <w:sz w:val="27"/>
          <w:szCs w:val="27"/>
          <w:lang w:val="sq-AL"/>
        </w:rPr>
        <w:t xml:space="preserve">ovog privrednog društva </w:t>
      </w:r>
      <w:r w:rsidRPr="003D4A6F">
        <w:rPr>
          <w:color w:val="000000"/>
          <w:sz w:val="27"/>
          <w:szCs w:val="27"/>
          <w:lang w:val="sq-AL"/>
        </w:rPr>
        <w:t xml:space="preserve">pokrenuto je </w:t>
      </w:r>
      <w:r w:rsidR="00866552">
        <w:rPr>
          <w:color w:val="000000"/>
          <w:sz w:val="27"/>
          <w:szCs w:val="27"/>
          <w:lang w:val="sq-AL"/>
        </w:rPr>
        <w:t>6</w:t>
      </w:r>
      <w:r w:rsidRPr="003D4A6F">
        <w:rPr>
          <w:color w:val="000000"/>
          <w:sz w:val="27"/>
          <w:szCs w:val="27"/>
          <w:lang w:val="sq-AL"/>
        </w:rPr>
        <w:t xml:space="preserve"> upravnih postupaka po zahtjevu stranke</w:t>
      </w:r>
      <w:r w:rsidR="00866552">
        <w:rPr>
          <w:color w:val="000000"/>
          <w:sz w:val="27"/>
          <w:szCs w:val="27"/>
          <w:lang w:val="sq-AL"/>
        </w:rPr>
        <w:t>, 1 po slu</w:t>
      </w:r>
      <w:r w:rsidR="00B71C7F">
        <w:rPr>
          <w:color w:val="000000"/>
          <w:sz w:val="27"/>
          <w:szCs w:val="27"/>
          <w:lang w:val="sq-AL"/>
        </w:rPr>
        <w:t>ž</w:t>
      </w:r>
      <w:r w:rsidR="00866552">
        <w:rPr>
          <w:color w:val="000000"/>
          <w:sz w:val="27"/>
          <w:szCs w:val="27"/>
          <w:lang w:val="sq-AL"/>
        </w:rPr>
        <w:t>benoj du</w:t>
      </w:r>
      <w:r w:rsidR="00B71C7F">
        <w:rPr>
          <w:color w:val="000000"/>
          <w:sz w:val="27"/>
          <w:szCs w:val="27"/>
          <w:lang w:val="sq-AL"/>
        </w:rPr>
        <w:t>ž</w:t>
      </w:r>
      <w:r w:rsidR="00866552">
        <w:rPr>
          <w:color w:val="000000"/>
          <w:sz w:val="27"/>
          <w:szCs w:val="27"/>
          <w:lang w:val="sq-AL"/>
        </w:rPr>
        <w:t>nosti</w:t>
      </w:r>
      <w:r w:rsidRPr="003D4A6F">
        <w:rPr>
          <w:color w:val="000000"/>
          <w:sz w:val="27"/>
          <w:szCs w:val="27"/>
          <w:lang w:val="sq-AL"/>
        </w:rPr>
        <w:t xml:space="preserve"> i </w:t>
      </w:r>
      <w:r>
        <w:rPr>
          <w:color w:val="000000"/>
          <w:sz w:val="27"/>
          <w:szCs w:val="27"/>
          <w:lang w:val="sq-AL"/>
        </w:rPr>
        <w:t>7 predmeta riješeno u</w:t>
      </w:r>
      <w:r w:rsidRPr="003D4A6F">
        <w:rPr>
          <w:color w:val="000000"/>
          <w:sz w:val="27"/>
          <w:szCs w:val="27"/>
          <w:lang w:val="sq-AL"/>
        </w:rPr>
        <w:t xml:space="preserve"> izvještajnom periodu. </w:t>
      </w:r>
    </w:p>
    <w:p w14:paraId="3F25F800" w14:textId="364440D6" w:rsidR="004D72E6" w:rsidRPr="003D4A6F" w:rsidRDefault="004D72E6" w:rsidP="004D72E6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>
        <w:rPr>
          <w:b/>
          <w:bCs/>
          <w:color w:val="000000"/>
          <w:sz w:val="27"/>
          <w:szCs w:val="27"/>
          <w:lang w:val="sq-AL"/>
        </w:rPr>
        <w:t>14) Turistička organizacija opštine Tuzi</w:t>
      </w:r>
    </w:p>
    <w:p w14:paraId="2EA7DC1C" w14:textId="10D414F8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Odlukom o </w:t>
      </w:r>
      <w:r>
        <w:rPr>
          <w:color w:val="000000"/>
          <w:sz w:val="27"/>
          <w:szCs w:val="27"/>
          <w:lang w:val="sq-AL"/>
        </w:rPr>
        <w:t>osnivanju ovog Turistiëke organizacije op</w:t>
      </w:r>
      <w:r w:rsidR="00B71C7F">
        <w:rPr>
          <w:color w:val="000000"/>
          <w:sz w:val="27"/>
          <w:szCs w:val="27"/>
          <w:lang w:val="sq-AL"/>
        </w:rPr>
        <w:t>š</w:t>
      </w:r>
      <w:r>
        <w:rPr>
          <w:color w:val="000000"/>
          <w:sz w:val="27"/>
          <w:szCs w:val="27"/>
          <w:lang w:val="sq-AL"/>
        </w:rPr>
        <w:t>tine Tuzi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>
        <w:rPr>
          <w:color w:val="000000"/>
          <w:sz w:val="27"/>
          <w:szCs w:val="27"/>
          <w:lang w:val="sq-AL"/>
        </w:rPr>
        <w:t xml:space="preserve"> ista </w:t>
      </w:r>
      <w:r w:rsidRPr="003D4A6F">
        <w:rPr>
          <w:color w:val="000000"/>
          <w:sz w:val="27"/>
          <w:szCs w:val="27"/>
          <w:lang w:val="sq-AL"/>
        </w:rPr>
        <w:t>obavlja određene  poslove i nadležnosti.</w:t>
      </w:r>
    </w:p>
    <w:p w14:paraId="78B3FC47" w14:textId="0990AAF7" w:rsidR="004D72E6" w:rsidRPr="003D4A6F" w:rsidRDefault="004D72E6" w:rsidP="004D72E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kod </w:t>
      </w:r>
      <w:r>
        <w:rPr>
          <w:color w:val="000000"/>
          <w:sz w:val="27"/>
          <w:szCs w:val="27"/>
          <w:lang w:val="sq-AL"/>
        </w:rPr>
        <w:t xml:space="preserve">ove </w:t>
      </w:r>
      <w:r w:rsidR="00764283">
        <w:rPr>
          <w:color w:val="000000"/>
          <w:sz w:val="27"/>
          <w:szCs w:val="27"/>
          <w:lang w:val="sq-AL"/>
        </w:rPr>
        <w:t>organizacije,</w:t>
      </w:r>
      <w:r w:rsidRPr="003D4A6F">
        <w:rPr>
          <w:color w:val="000000"/>
          <w:sz w:val="27"/>
          <w:szCs w:val="27"/>
          <w:lang w:val="sq-AL"/>
        </w:rPr>
        <w:t xml:space="preserve"> pokrenuto je </w:t>
      </w:r>
      <w:r w:rsidR="00EB181F">
        <w:rPr>
          <w:color w:val="000000"/>
          <w:sz w:val="27"/>
          <w:szCs w:val="27"/>
          <w:lang w:val="sq-AL"/>
        </w:rPr>
        <w:t>10</w:t>
      </w:r>
      <w:r w:rsidRPr="003D4A6F">
        <w:rPr>
          <w:color w:val="000000"/>
          <w:sz w:val="27"/>
          <w:szCs w:val="27"/>
          <w:lang w:val="sq-AL"/>
        </w:rPr>
        <w:t xml:space="preserve"> upravnih postupaka po zahtjevu stranke </w:t>
      </w:r>
      <w:r w:rsidR="00EB181F">
        <w:rPr>
          <w:color w:val="000000"/>
          <w:sz w:val="27"/>
          <w:szCs w:val="27"/>
          <w:lang w:val="sq-AL"/>
        </w:rPr>
        <w:t xml:space="preserve">3 </w:t>
      </w:r>
      <w:r w:rsidRPr="003D4A6F">
        <w:rPr>
          <w:color w:val="000000"/>
          <w:sz w:val="27"/>
          <w:szCs w:val="27"/>
          <w:lang w:val="sq-AL"/>
        </w:rPr>
        <w:t xml:space="preserve">i </w:t>
      </w:r>
      <w:r w:rsidR="00EB181F">
        <w:rPr>
          <w:color w:val="000000"/>
          <w:sz w:val="27"/>
          <w:szCs w:val="27"/>
          <w:lang w:val="sq-AL"/>
        </w:rPr>
        <w:t xml:space="preserve">7 po službenoj </w:t>
      </w:r>
      <w:r w:rsidR="00EB181F">
        <w:rPr>
          <w:color w:val="000000"/>
          <w:sz w:val="27"/>
          <w:szCs w:val="27"/>
        </w:rPr>
        <w:t>dužnosti. U</w:t>
      </w:r>
      <w:r w:rsidRPr="003D4A6F">
        <w:rPr>
          <w:color w:val="000000"/>
          <w:sz w:val="27"/>
          <w:szCs w:val="27"/>
          <w:lang w:val="sq-AL"/>
        </w:rPr>
        <w:t xml:space="preserve">svojeno </w:t>
      </w:r>
      <w:r w:rsidR="00EB181F">
        <w:rPr>
          <w:color w:val="000000"/>
          <w:sz w:val="27"/>
          <w:szCs w:val="27"/>
          <w:lang w:val="sq-AL"/>
        </w:rPr>
        <w:t>10</w:t>
      </w:r>
      <w:r w:rsidRPr="003D4A6F">
        <w:rPr>
          <w:color w:val="000000"/>
          <w:sz w:val="27"/>
          <w:szCs w:val="27"/>
          <w:lang w:val="sq-AL"/>
        </w:rPr>
        <w:t xml:space="preserve">. </w:t>
      </w:r>
    </w:p>
    <w:p w14:paraId="2717A572" w14:textId="77777777" w:rsidR="004D72E6" w:rsidRPr="003D4A6F" w:rsidRDefault="004D72E6" w:rsidP="00315496">
      <w:pPr>
        <w:pStyle w:val="NormalWeb"/>
        <w:jc w:val="both"/>
        <w:rPr>
          <w:color w:val="000000"/>
          <w:sz w:val="27"/>
          <w:szCs w:val="27"/>
          <w:lang w:val="sq-AL"/>
        </w:rPr>
      </w:pPr>
    </w:p>
    <w:p w14:paraId="1C5B30F4" w14:textId="77777777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>III RAD DRUGOSTEPENOG ORGANA</w:t>
      </w:r>
    </w:p>
    <w:p w14:paraId="7171D4EF" w14:textId="246059D1" w:rsidR="00BA2E7F" w:rsidRPr="003D4A6F" w:rsidRDefault="00BA2E7F" w:rsidP="00585A9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 xml:space="preserve">1) Postupanje </w:t>
      </w:r>
      <w:r w:rsidR="00683D2A" w:rsidRPr="003D4A6F">
        <w:rPr>
          <w:b/>
          <w:bCs/>
          <w:color w:val="000000"/>
          <w:sz w:val="27"/>
          <w:szCs w:val="27"/>
          <w:lang w:val="sq-AL"/>
        </w:rPr>
        <w:t xml:space="preserve"> Službe </w:t>
      </w:r>
      <w:r w:rsidRPr="003D4A6F">
        <w:rPr>
          <w:b/>
          <w:bCs/>
          <w:color w:val="000000"/>
          <w:sz w:val="27"/>
          <w:szCs w:val="27"/>
          <w:lang w:val="sq-AL"/>
        </w:rPr>
        <w:t>glavnog administratora</w:t>
      </w:r>
    </w:p>
    <w:p w14:paraId="7638DA72" w14:textId="67ECBFFE" w:rsidR="00315496" w:rsidRPr="003D4A6F" w:rsidRDefault="00BA2E7F" w:rsidP="00315496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t xml:space="preserve">U izvještajnom periodu Glavnom administratoru je podnijeto ukupno </w:t>
      </w:r>
      <w:r w:rsidR="00315496">
        <w:rPr>
          <w:color w:val="000000"/>
          <w:sz w:val="27"/>
          <w:szCs w:val="27"/>
          <w:lang w:val="sq-AL"/>
        </w:rPr>
        <w:t>29</w:t>
      </w:r>
      <w:r w:rsidRPr="003D4A6F">
        <w:rPr>
          <w:color w:val="000000"/>
          <w:sz w:val="27"/>
          <w:szCs w:val="27"/>
          <w:lang w:val="sq-AL"/>
        </w:rPr>
        <w:t xml:space="preserve"> žalbi na rješenja prvostepenog postupka kod organa lokalne uprave od čega je </w:t>
      </w:r>
      <w:r w:rsidR="00315496">
        <w:rPr>
          <w:color w:val="000000"/>
          <w:sz w:val="27"/>
          <w:szCs w:val="27"/>
          <w:lang w:val="sq-AL"/>
        </w:rPr>
        <w:t>29</w:t>
      </w:r>
      <w:r w:rsidRPr="003D4A6F">
        <w:rPr>
          <w:color w:val="000000"/>
          <w:sz w:val="27"/>
          <w:szCs w:val="27"/>
          <w:lang w:val="sq-AL"/>
        </w:rPr>
        <w:t xml:space="preserve"> riješeno u izvještajnom </w:t>
      </w:r>
      <w:r w:rsidR="0046457A" w:rsidRPr="003D4A6F">
        <w:rPr>
          <w:color w:val="000000"/>
          <w:sz w:val="27"/>
          <w:szCs w:val="27"/>
          <w:lang w:val="sq-AL"/>
        </w:rPr>
        <w:t>period</w:t>
      </w:r>
      <w:r w:rsidR="00315496">
        <w:rPr>
          <w:color w:val="000000"/>
          <w:sz w:val="27"/>
          <w:szCs w:val="27"/>
          <w:lang w:val="sq-AL"/>
        </w:rPr>
        <w:t>.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315496">
        <w:rPr>
          <w:color w:val="000000"/>
          <w:sz w:val="27"/>
          <w:szCs w:val="27"/>
          <w:lang w:val="sq-AL"/>
        </w:rPr>
        <w:t xml:space="preserve">Broj usvojenih žalbi je 5, odbijenij 24. Broj podnijetih tužbi je bilo </w:t>
      </w:r>
      <w:r w:rsidR="00315496">
        <w:rPr>
          <w:color w:val="000000"/>
          <w:sz w:val="27"/>
          <w:szCs w:val="27"/>
          <w:lang w:val="sq-AL"/>
        </w:rPr>
        <w:lastRenderedPageBreak/>
        <w:t xml:space="preserve">5. </w:t>
      </w:r>
      <w:r w:rsidR="00315496" w:rsidRPr="00315496">
        <w:rPr>
          <w:color w:val="000000"/>
          <w:sz w:val="27"/>
          <w:szCs w:val="27"/>
          <w:lang w:val="sq-AL"/>
        </w:rPr>
        <w:t>Ukupan broj odluka Upravnog suda Crne Gore</w:t>
      </w:r>
      <w:r w:rsidR="00315496">
        <w:rPr>
          <w:color w:val="000000"/>
          <w:sz w:val="27"/>
          <w:szCs w:val="27"/>
          <w:lang w:val="sq-AL"/>
        </w:rPr>
        <w:t xml:space="preserve"> je bilo 4 dok broj odbijenih tužbi 5.</w:t>
      </w:r>
      <w:r w:rsidRPr="003D4A6F">
        <w:rPr>
          <w:color w:val="000000"/>
          <w:sz w:val="27"/>
          <w:szCs w:val="27"/>
          <w:lang w:val="sq-AL"/>
        </w:rPr>
        <w:t xml:space="preserve"> Treba ukazati da Glavni administrator vodi i prvostepeni postupak u upravnim stvarima za koje je po zakonu nadležan (sukob nadležnosti i Slobodan pristup informaciji i ostalo). </w:t>
      </w:r>
      <w:r w:rsidR="00315496" w:rsidRPr="003D4A6F">
        <w:rPr>
          <w:color w:val="000000"/>
          <w:sz w:val="27"/>
          <w:szCs w:val="27"/>
          <w:lang w:val="sq-AL"/>
        </w:rPr>
        <w:t xml:space="preserve">U izvještajnom periodu kod </w:t>
      </w:r>
      <w:r w:rsidR="00315496">
        <w:rPr>
          <w:color w:val="000000"/>
          <w:sz w:val="27"/>
          <w:szCs w:val="27"/>
          <w:lang w:val="sq-AL"/>
        </w:rPr>
        <w:t>Službe glavnog administratora</w:t>
      </w:r>
      <w:r w:rsidR="00315496" w:rsidRPr="003D4A6F">
        <w:rPr>
          <w:color w:val="000000"/>
          <w:sz w:val="27"/>
          <w:szCs w:val="27"/>
          <w:lang w:val="sq-AL"/>
        </w:rPr>
        <w:t xml:space="preserve"> opštine Tuzi pokrenuto je </w:t>
      </w:r>
      <w:r w:rsidR="00315496">
        <w:rPr>
          <w:color w:val="000000"/>
          <w:sz w:val="27"/>
          <w:szCs w:val="27"/>
          <w:lang w:val="sq-AL"/>
        </w:rPr>
        <w:t>1</w:t>
      </w:r>
      <w:r w:rsidR="00315496" w:rsidRPr="003D4A6F">
        <w:rPr>
          <w:color w:val="000000"/>
          <w:sz w:val="27"/>
          <w:szCs w:val="27"/>
          <w:lang w:val="sq-AL"/>
        </w:rPr>
        <w:t xml:space="preserve"> upravnih postupaka po zahtjevu stranke</w:t>
      </w:r>
      <w:r w:rsidR="00315496">
        <w:rPr>
          <w:color w:val="000000"/>
          <w:sz w:val="27"/>
          <w:szCs w:val="27"/>
          <w:lang w:val="sq-AL"/>
        </w:rPr>
        <w:t>, dok broj pokrenutih postupaka po službenoj dužnosti nje bilo 3</w:t>
      </w:r>
      <w:r w:rsidR="00315496" w:rsidRPr="003D4A6F">
        <w:rPr>
          <w:color w:val="000000"/>
          <w:sz w:val="27"/>
          <w:szCs w:val="27"/>
          <w:lang w:val="sq-AL"/>
        </w:rPr>
        <w:t>. Broj riješenih predmeta u izvještajnom periodu je</w:t>
      </w:r>
      <w:r w:rsidR="00315496">
        <w:rPr>
          <w:color w:val="000000"/>
          <w:sz w:val="27"/>
          <w:szCs w:val="27"/>
          <w:lang w:val="sq-AL"/>
        </w:rPr>
        <w:t xml:space="preserve"> 4</w:t>
      </w:r>
      <w:r w:rsidR="00315496" w:rsidRPr="003D4A6F">
        <w:rPr>
          <w:color w:val="000000"/>
          <w:sz w:val="27"/>
          <w:szCs w:val="27"/>
          <w:lang w:val="sq-AL"/>
        </w:rPr>
        <w:t xml:space="preserve">. </w:t>
      </w:r>
    </w:p>
    <w:p w14:paraId="50B8347A" w14:textId="5EBFD6F6" w:rsidR="00FB5DC5" w:rsidRDefault="00FB5DC5" w:rsidP="00A56219">
      <w:pPr>
        <w:pStyle w:val="NormalWeb"/>
        <w:jc w:val="both"/>
        <w:rPr>
          <w:color w:val="000000"/>
          <w:sz w:val="27"/>
          <w:szCs w:val="27"/>
          <w:lang w:val="sq-AL"/>
        </w:rPr>
      </w:pPr>
    </w:p>
    <w:p w14:paraId="00A682D9" w14:textId="1CF8D649" w:rsidR="00FB5DC5" w:rsidRDefault="00FB5DC5" w:rsidP="00A56219">
      <w:pPr>
        <w:pStyle w:val="NormalWeb"/>
        <w:jc w:val="both"/>
        <w:rPr>
          <w:color w:val="000000"/>
          <w:sz w:val="27"/>
          <w:szCs w:val="27"/>
          <w:lang w:val="sq-AL"/>
        </w:rPr>
      </w:pPr>
      <w:r w:rsidRPr="00FB5DC5">
        <w:rPr>
          <w:b/>
          <w:bCs/>
          <w:color w:val="000000"/>
          <w:sz w:val="27"/>
          <w:szCs w:val="27"/>
          <w:lang w:val="sq-AL"/>
        </w:rPr>
        <w:t>NAPOMENA:</w:t>
      </w:r>
      <w:r>
        <w:rPr>
          <w:color w:val="000000"/>
          <w:sz w:val="27"/>
          <w:szCs w:val="27"/>
          <w:lang w:val="sq-AL"/>
        </w:rPr>
        <w:t xml:space="preserve"> Prilog tekstualnog dijela izvještaja je i tabelarni prikaz u exel formatu</w:t>
      </w:r>
    </w:p>
    <w:p w14:paraId="7E4601CB" w14:textId="77777777" w:rsidR="00FB5DC5" w:rsidRDefault="00FB5DC5" w:rsidP="00FB5DC5">
      <w:pPr>
        <w:pStyle w:val="NoSpacing"/>
        <w:rPr>
          <w:rFonts w:ascii="Times New Roman" w:hAnsi="Times New Roman" w:cs="Times New Roman"/>
          <w:b/>
          <w:bCs/>
          <w:sz w:val="19"/>
          <w:szCs w:val="19"/>
        </w:rPr>
      </w:pPr>
    </w:p>
    <w:p w14:paraId="144BD177" w14:textId="030552CC" w:rsidR="00FB5DC5" w:rsidRDefault="00FB5DC5" w:rsidP="00FB5DC5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Nr./Br. </w:t>
      </w:r>
      <w:r>
        <w:rPr>
          <w:rFonts w:ascii="Times New Roman" w:hAnsi="Times New Roman" w:cs="Times New Roman"/>
          <w:sz w:val="19"/>
          <w:szCs w:val="19"/>
        </w:rPr>
        <w:t>03-043/23-</w:t>
      </w:r>
    </w:p>
    <w:p w14:paraId="7B36DE91" w14:textId="77777777" w:rsidR="00FB5DC5" w:rsidRDefault="00FB5DC5" w:rsidP="00FB5DC5">
      <w:pPr>
        <w:pStyle w:val="NoSpacing"/>
        <w:rPr>
          <w:rFonts w:ascii="Times New Roman" w:hAnsi="Times New Roman" w:cs="Times New Roman"/>
          <w:b/>
          <w:bCs/>
          <w:sz w:val="19"/>
          <w:szCs w:val="19"/>
        </w:rPr>
      </w:pPr>
    </w:p>
    <w:p w14:paraId="35B65668" w14:textId="7761BA59" w:rsidR="00FB5DC5" w:rsidRPr="00110E46" w:rsidRDefault="00FB5DC5" w:rsidP="00FB5DC5">
      <w:pPr>
        <w:pStyle w:val="NoSpacing"/>
        <w:rPr>
          <w:rFonts w:ascii="Times New Roman" w:hAnsi="Times New Roman" w:cs="Times New Roman"/>
          <w:b/>
          <w:bCs/>
          <w:sz w:val="19"/>
          <w:szCs w:val="19"/>
        </w:rPr>
      </w:pPr>
      <w:r w:rsidRPr="00110E46">
        <w:rPr>
          <w:rFonts w:ascii="Times New Roman" w:hAnsi="Times New Roman" w:cs="Times New Roman"/>
          <w:b/>
          <w:bCs/>
          <w:sz w:val="19"/>
          <w:szCs w:val="19"/>
        </w:rPr>
        <w:t xml:space="preserve">Tuz – Tuzi, </w:t>
      </w:r>
      <w:r>
        <w:rPr>
          <w:rFonts w:ascii="Times New Roman" w:hAnsi="Times New Roman" w:cs="Times New Roman"/>
          <w:sz w:val="19"/>
          <w:szCs w:val="19"/>
        </w:rPr>
        <w:t>11</w:t>
      </w:r>
      <w:r w:rsidRPr="00110E46">
        <w:rPr>
          <w:rFonts w:ascii="Times New Roman" w:hAnsi="Times New Roman" w:cs="Times New Roman"/>
          <w:sz w:val="19"/>
          <w:szCs w:val="19"/>
        </w:rPr>
        <w:t>.0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110E46">
        <w:rPr>
          <w:rFonts w:ascii="Times New Roman" w:hAnsi="Times New Roman" w:cs="Times New Roman"/>
          <w:sz w:val="19"/>
          <w:szCs w:val="19"/>
        </w:rPr>
        <w:t>.2023.</w:t>
      </w:r>
      <w:r>
        <w:rPr>
          <w:rFonts w:ascii="Times New Roman" w:hAnsi="Times New Roman" w:cs="Times New Roman"/>
          <w:sz w:val="19"/>
          <w:szCs w:val="19"/>
        </w:rPr>
        <w:t xml:space="preserve"> godine</w:t>
      </w:r>
    </w:p>
    <w:p w14:paraId="2AFA7D79" w14:textId="1B240A9F" w:rsidR="004605DC" w:rsidRPr="003D4A6F" w:rsidRDefault="00585A99" w:rsidP="00A56219">
      <w:pPr>
        <w:pStyle w:val="NormalWeb"/>
        <w:jc w:val="both"/>
        <w:rPr>
          <w:b/>
          <w:bCs/>
          <w:color w:val="000000"/>
          <w:sz w:val="27"/>
          <w:szCs w:val="27"/>
          <w:lang w:val="sq-AL"/>
        </w:rPr>
      </w:pPr>
      <w:r w:rsidRPr="003D4A6F">
        <w:rPr>
          <w:color w:val="000000"/>
          <w:sz w:val="27"/>
          <w:szCs w:val="27"/>
          <w:lang w:val="sq-AL"/>
        </w:rPr>
        <w:br/>
      </w:r>
      <w:r w:rsidRPr="003D4A6F">
        <w:rPr>
          <w:color w:val="000000"/>
          <w:sz w:val="27"/>
          <w:szCs w:val="27"/>
          <w:lang w:val="sq-AL"/>
        </w:rPr>
        <w:br/>
      </w:r>
      <w:r w:rsidR="004605DC" w:rsidRPr="003D4A6F">
        <w:rPr>
          <w:color w:val="000000"/>
          <w:sz w:val="27"/>
          <w:szCs w:val="27"/>
          <w:lang w:val="sq-AL"/>
        </w:rPr>
        <w:t xml:space="preserve">                                                         </w:t>
      </w:r>
      <w:r w:rsidRPr="003D4A6F">
        <w:rPr>
          <w:color w:val="000000"/>
          <w:sz w:val="27"/>
          <w:szCs w:val="27"/>
          <w:lang w:val="sq-AL"/>
        </w:rPr>
        <w:t xml:space="preserve"> </w:t>
      </w:r>
      <w:r w:rsidR="00A56219" w:rsidRPr="003D4A6F">
        <w:rPr>
          <w:color w:val="000000"/>
          <w:sz w:val="27"/>
          <w:szCs w:val="27"/>
          <w:lang w:val="sq-AL"/>
        </w:rPr>
        <w:t xml:space="preserve">         </w:t>
      </w:r>
      <w:r w:rsidR="00BA2E7F" w:rsidRPr="003D4A6F">
        <w:rPr>
          <w:b/>
          <w:bCs/>
          <w:color w:val="000000"/>
          <w:sz w:val="27"/>
          <w:szCs w:val="27"/>
          <w:lang w:val="sq-AL"/>
        </w:rPr>
        <w:t>VD</w:t>
      </w:r>
      <w:r w:rsidR="00CC2C20" w:rsidRPr="003D4A6F">
        <w:rPr>
          <w:b/>
          <w:bCs/>
          <w:color w:val="000000"/>
          <w:sz w:val="27"/>
          <w:szCs w:val="27"/>
          <w:lang w:val="sq-AL"/>
        </w:rPr>
        <w:t xml:space="preserve"> </w:t>
      </w:r>
      <w:r w:rsidR="00BA2E7F" w:rsidRPr="003D4A6F">
        <w:rPr>
          <w:b/>
          <w:bCs/>
          <w:color w:val="000000"/>
          <w:sz w:val="27"/>
          <w:szCs w:val="27"/>
          <w:lang w:val="sq-AL"/>
        </w:rPr>
        <w:t>GLAVNI ADMINISTRATOR,</w:t>
      </w:r>
      <w:r w:rsidR="004605DC" w:rsidRPr="003D4A6F">
        <w:rPr>
          <w:b/>
          <w:bCs/>
          <w:color w:val="000000"/>
          <w:sz w:val="27"/>
          <w:szCs w:val="27"/>
          <w:lang w:val="sq-AL"/>
        </w:rPr>
        <w:t xml:space="preserve">   </w:t>
      </w:r>
    </w:p>
    <w:p w14:paraId="0A47692F" w14:textId="66464047" w:rsidR="00D84600" w:rsidRPr="003D4A6F" w:rsidRDefault="004605DC" w:rsidP="004605DC">
      <w:pPr>
        <w:pStyle w:val="NormalWeb"/>
        <w:jc w:val="center"/>
        <w:rPr>
          <w:lang w:val="sq-AL"/>
        </w:rPr>
      </w:pPr>
      <w:r w:rsidRPr="003D4A6F">
        <w:rPr>
          <w:b/>
          <w:bCs/>
          <w:color w:val="000000"/>
          <w:sz w:val="27"/>
          <w:szCs w:val="27"/>
          <w:lang w:val="sq-AL"/>
        </w:rPr>
        <w:t xml:space="preserve">                                                       </w:t>
      </w:r>
      <w:r w:rsidR="00277C47" w:rsidRPr="003D4A6F">
        <w:rPr>
          <w:b/>
          <w:bCs/>
          <w:color w:val="000000"/>
          <w:sz w:val="27"/>
          <w:szCs w:val="27"/>
          <w:lang w:val="sq-AL"/>
        </w:rPr>
        <w:t>Robert Camaj</w:t>
      </w:r>
      <w:r w:rsidRPr="003D4A6F">
        <w:rPr>
          <w:b/>
          <w:bCs/>
          <w:color w:val="000000"/>
          <w:sz w:val="27"/>
          <w:szCs w:val="27"/>
          <w:lang w:val="sq-AL"/>
        </w:rPr>
        <w:t xml:space="preserve">      </w:t>
      </w:r>
      <w:r w:rsidR="005E7280" w:rsidRPr="003D4A6F">
        <w:rPr>
          <w:b/>
          <w:bCs/>
          <w:color w:val="000000"/>
          <w:sz w:val="27"/>
          <w:szCs w:val="27"/>
          <w:lang w:val="sq-AL"/>
        </w:rPr>
        <w:t xml:space="preserve">                                                                          </w:t>
      </w:r>
      <w:r w:rsidRPr="003D4A6F">
        <w:rPr>
          <w:b/>
          <w:bCs/>
          <w:color w:val="000000"/>
          <w:sz w:val="27"/>
          <w:szCs w:val="27"/>
          <w:lang w:val="sq-AL"/>
        </w:rPr>
        <w:t xml:space="preserve">             </w:t>
      </w:r>
    </w:p>
    <w:sectPr w:rsidR="00D84600" w:rsidRPr="003D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F"/>
    <w:rsid w:val="00042A20"/>
    <w:rsid w:val="000560D5"/>
    <w:rsid w:val="0006324E"/>
    <w:rsid w:val="000B5CF1"/>
    <w:rsid w:val="000E219F"/>
    <w:rsid w:val="000F799E"/>
    <w:rsid w:val="000F7E3B"/>
    <w:rsid w:val="00100163"/>
    <w:rsid w:val="00197511"/>
    <w:rsid w:val="00213AA4"/>
    <w:rsid w:val="00215C39"/>
    <w:rsid w:val="00257303"/>
    <w:rsid w:val="00277C47"/>
    <w:rsid w:val="002B796E"/>
    <w:rsid w:val="00315496"/>
    <w:rsid w:val="003879A2"/>
    <w:rsid w:val="003D4A6F"/>
    <w:rsid w:val="004605DC"/>
    <w:rsid w:val="0046457A"/>
    <w:rsid w:val="004D72E6"/>
    <w:rsid w:val="00585A99"/>
    <w:rsid w:val="005A6881"/>
    <w:rsid w:val="005E7280"/>
    <w:rsid w:val="005F10E3"/>
    <w:rsid w:val="0060423C"/>
    <w:rsid w:val="006379E2"/>
    <w:rsid w:val="0065107A"/>
    <w:rsid w:val="00680C26"/>
    <w:rsid w:val="00681DE6"/>
    <w:rsid w:val="00683D2A"/>
    <w:rsid w:val="006B3C46"/>
    <w:rsid w:val="006C32EA"/>
    <w:rsid w:val="00737130"/>
    <w:rsid w:val="007553F2"/>
    <w:rsid w:val="00764283"/>
    <w:rsid w:val="007D0672"/>
    <w:rsid w:val="008059B6"/>
    <w:rsid w:val="00866552"/>
    <w:rsid w:val="008D4F68"/>
    <w:rsid w:val="008F3E2E"/>
    <w:rsid w:val="0096400A"/>
    <w:rsid w:val="009B13BF"/>
    <w:rsid w:val="00A56219"/>
    <w:rsid w:val="00AD5100"/>
    <w:rsid w:val="00B05FF9"/>
    <w:rsid w:val="00B243BA"/>
    <w:rsid w:val="00B71C7F"/>
    <w:rsid w:val="00BA2E7F"/>
    <w:rsid w:val="00BB28BE"/>
    <w:rsid w:val="00C66A86"/>
    <w:rsid w:val="00C808E5"/>
    <w:rsid w:val="00C82371"/>
    <w:rsid w:val="00C85514"/>
    <w:rsid w:val="00CC2C20"/>
    <w:rsid w:val="00D03540"/>
    <w:rsid w:val="00D13B35"/>
    <w:rsid w:val="00D31856"/>
    <w:rsid w:val="00D813F6"/>
    <w:rsid w:val="00D84600"/>
    <w:rsid w:val="00D85148"/>
    <w:rsid w:val="00D93440"/>
    <w:rsid w:val="00E016A0"/>
    <w:rsid w:val="00E80413"/>
    <w:rsid w:val="00EB181F"/>
    <w:rsid w:val="00EE4E59"/>
    <w:rsid w:val="00EF54CE"/>
    <w:rsid w:val="00F9338F"/>
    <w:rsid w:val="00FB5DC5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82B9"/>
  <w15:chartTrackingRefBased/>
  <w15:docId w15:val="{965ECDB5-3962-42CB-A325-D8DF9A5C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3F60-E85C-493A-9215-90D389C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Vasel Sinishtaj</dc:creator>
  <cp:keywords/>
  <dc:description/>
  <cp:lastModifiedBy>Robert Camaj</cp:lastModifiedBy>
  <cp:revision>36</cp:revision>
  <cp:lastPrinted>2022-03-22T08:21:00Z</cp:lastPrinted>
  <dcterms:created xsi:type="dcterms:W3CDTF">2022-03-21T10:02:00Z</dcterms:created>
  <dcterms:modified xsi:type="dcterms:W3CDTF">2023-04-11T08:25:00Z</dcterms:modified>
</cp:coreProperties>
</file>