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0724" w14:textId="21BC21E3" w:rsidR="00AD5932" w:rsidRPr="00E35162" w:rsidRDefault="00A30848" w:rsidP="008B59C5">
      <w:pPr>
        <w:autoSpaceDE w:val="0"/>
        <w:autoSpaceDN w:val="0"/>
        <w:adjustRightInd w:val="0"/>
        <w:spacing w:before="60" w:after="60"/>
        <w:jc w:val="both"/>
        <w:rPr>
          <w:rFonts w:ascii="Garamond" w:hAnsi="Garamond" w:cs="Times New Roman"/>
          <w:bCs/>
          <w:sz w:val="24"/>
          <w:szCs w:val="24"/>
        </w:rPr>
      </w:pPr>
      <w:r w:rsidRPr="00E35162">
        <w:rPr>
          <w:rFonts w:ascii="Garamond" w:hAnsi="Garamond" w:cs="Times New Roman"/>
          <w:sz w:val="24"/>
          <w:szCs w:val="24"/>
          <w:lang w:val="sr-Latn-ME"/>
        </w:rPr>
        <w:t>Na osnovu člana 116 Zakona o planiranju prostora i izgradnji objekata („Službeni list Crne Gore“, br.</w:t>
      </w:r>
      <w:r w:rsidR="00176A36" w:rsidRPr="00E35162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>64/17, 44/18, 63/18 i 11/19)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 xml:space="preserve">, člana 38 stav 1 tačka 4 Zakona o lokalnoj samoupravi („Službeni list Crne Gore“, br. 02/18, 34/19, 38/20), 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člana 53 stav 1 tačka 4 Statuta Opštine Tuzi („Službeni list Crne Gore – opštinski propisi“, br. 24/19 i 05/20), uz predhodnu saglasnost</w:t>
      </w:r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Uprave za zaštitu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kulturnih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dobara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broj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03-5/2019-28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od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03.04.2024. godine, Sekretarijata za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urbanizam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Opštine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Tuzi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broj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07-332/24-2108/1 od 03.04.2024. godine,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Agencije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za zaštitu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životne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sredine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broj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03-D-1052/6 od 04.04.2024. godine, Uprave za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saobraćaj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broj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04-4100/2 od 20.03.2024. godine,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Ministarstva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turizma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,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ekologije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,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održivog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razvoja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i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razvoja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sjevera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broj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01-332/24-825/2 od 09.04.2024. godine,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Ministarstva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prostornog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planiranja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,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urbanizma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i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državne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imovine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8B59C5" w:rsidRPr="00E35162">
        <w:rPr>
          <w:rFonts w:ascii="Garamond" w:hAnsi="Garamond" w:cs="Times New Roman"/>
          <w:bCs/>
          <w:sz w:val="24"/>
          <w:szCs w:val="24"/>
        </w:rPr>
        <w:t>broj</w:t>
      </w:r>
      <w:proofErr w:type="spellEnd"/>
      <w:r w:rsidR="008B59C5" w:rsidRPr="00E35162">
        <w:rPr>
          <w:rFonts w:ascii="Garamond" w:hAnsi="Garamond" w:cs="Times New Roman"/>
          <w:bCs/>
          <w:sz w:val="24"/>
          <w:szCs w:val="24"/>
        </w:rPr>
        <w:t xml:space="preserve"> 04-332/24-4571/3 od 23.05.2024. godine. 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>Skupština</w:t>
      </w:r>
      <w:r w:rsidR="00176A36" w:rsidRPr="00E35162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Opština Tuzi, na sjednici održanoj dana </w:t>
      </w:r>
      <w:r w:rsidR="00877646">
        <w:rPr>
          <w:rFonts w:ascii="Garamond" w:hAnsi="Garamond" w:cs="Times New Roman"/>
          <w:sz w:val="24"/>
          <w:szCs w:val="24"/>
          <w:lang w:val="sr-Latn-ME"/>
        </w:rPr>
        <w:t>28.06.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>202</w:t>
      </w:r>
      <w:r w:rsidR="00E55A83" w:rsidRPr="00E35162">
        <w:rPr>
          <w:rFonts w:ascii="Garamond" w:hAnsi="Garamond" w:cs="Times New Roman"/>
          <w:sz w:val="24"/>
          <w:szCs w:val="24"/>
          <w:lang w:val="sr-Latn-ME"/>
        </w:rPr>
        <w:t>4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>. godine, donijela je</w:t>
      </w:r>
    </w:p>
    <w:p w14:paraId="4FF52153" w14:textId="0A0C5681" w:rsidR="00A30848" w:rsidRPr="00E35162" w:rsidRDefault="00A30848" w:rsidP="00A30848">
      <w:pPr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165F552D" w14:textId="3DFADD2D" w:rsidR="00A30848" w:rsidRPr="00E35162" w:rsidRDefault="00A30848" w:rsidP="00A30848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>ODLUKU</w:t>
      </w:r>
    </w:p>
    <w:p w14:paraId="7CAAE52D" w14:textId="06229FD8" w:rsidR="00A30848" w:rsidRPr="00E35162" w:rsidRDefault="00343E85" w:rsidP="00A30848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bookmarkStart w:id="0" w:name="_Hlk170208975"/>
      <w:r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>o</w:t>
      </w:r>
      <w:r w:rsidR="00A30848"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r w:rsidR="00040AEB"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>usvajanju izmjena i dopuna Programa privremenih objekata</w:t>
      </w:r>
      <w:r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za teritoriju </w:t>
      </w:r>
      <w:r w:rsidR="00E55A83"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>O</w:t>
      </w:r>
      <w:r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>pštine Tuzi</w:t>
      </w:r>
    </w:p>
    <w:bookmarkEnd w:id="0"/>
    <w:p w14:paraId="3A1096B0" w14:textId="77777777" w:rsidR="00343E85" w:rsidRPr="00E35162" w:rsidRDefault="00343E85" w:rsidP="00A30848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1DAEAB6B" w14:textId="50F2FA11" w:rsidR="00A30848" w:rsidRPr="00E35162" w:rsidRDefault="00A30848" w:rsidP="00A30848">
      <w:pPr>
        <w:pStyle w:val="NoSpacing"/>
        <w:jc w:val="center"/>
        <w:rPr>
          <w:rFonts w:ascii="Garamond" w:hAnsi="Garamond" w:cs="Times New Roman"/>
          <w:sz w:val="24"/>
          <w:szCs w:val="24"/>
          <w:lang w:val="sr-Latn-ME"/>
        </w:rPr>
      </w:pPr>
    </w:p>
    <w:p w14:paraId="33C9E556" w14:textId="0E0C0A5A" w:rsidR="00A30848" w:rsidRPr="00E35162" w:rsidRDefault="00A30848" w:rsidP="00343E85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>Član 1</w:t>
      </w:r>
    </w:p>
    <w:p w14:paraId="7CF0F31A" w14:textId="2FFA14C1" w:rsidR="00A30848" w:rsidRPr="00E35162" w:rsidRDefault="00343E85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    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 xml:space="preserve">Ovom Odlukom usvajaju se </w:t>
      </w:r>
      <w:bookmarkStart w:id="1" w:name="_Hlk169177414"/>
      <w:r w:rsidR="00E55A83" w:rsidRPr="00E35162">
        <w:rPr>
          <w:rFonts w:ascii="Garamond" w:hAnsi="Garamond" w:cs="Times New Roman"/>
          <w:sz w:val="24"/>
          <w:szCs w:val="24"/>
          <w:lang w:val="sr-Latn-ME"/>
        </w:rPr>
        <w:t>I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 xml:space="preserve">zmjene i dopune </w:t>
      </w:r>
      <w:r w:rsidR="00A30848" w:rsidRPr="00E35162">
        <w:rPr>
          <w:rFonts w:ascii="Garamond" w:hAnsi="Garamond" w:cs="Times New Roman"/>
          <w:sz w:val="24"/>
          <w:szCs w:val="24"/>
          <w:lang w:val="sr-Latn-ME"/>
        </w:rPr>
        <w:t>Program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 xml:space="preserve">a </w:t>
      </w:r>
      <w:r w:rsidR="00A30848" w:rsidRPr="00E35162">
        <w:rPr>
          <w:rFonts w:ascii="Garamond" w:hAnsi="Garamond" w:cs="Times New Roman"/>
          <w:sz w:val="24"/>
          <w:szCs w:val="24"/>
          <w:lang w:val="sr-Latn-ME"/>
        </w:rPr>
        <w:t>privremenih objekata</w:t>
      </w:r>
      <w:r w:rsidR="00C95F2D" w:rsidRPr="00E35162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bookmarkEnd w:id="1"/>
      <w:r w:rsidR="00C95F2D" w:rsidRPr="00E35162">
        <w:rPr>
          <w:rFonts w:ascii="Garamond" w:hAnsi="Garamond" w:cs="Times New Roman"/>
          <w:sz w:val="24"/>
          <w:szCs w:val="24"/>
          <w:lang w:val="sr-Latn-ME"/>
        </w:rPr>
        <w:t>za ter</w:t>
      </w:r>
      <w:r w:rsidR="00E55A83" w:rsidRPr="00E35162">
        <w:rPr>
          <w:rFonts w:ascii="Garamond" w:hAnsi="Garamond" w:cs="Times New Roman"/>
          <w:sz w:val="24"/>
          <w:szCs w:val="24"/>
          <w:lang w:val="sr-Latn-ME"/>
        </w:rPr>
        <w:t>i</w:t>
      </w:r>
      <w:r w:rsidR="00C95F2D" w:rsidRPr="00E35162">
        <w:rPr>
          <w:rFonts w:ascii="Garamond" w:hAnsi="Garamond" w:cs="Times New Roman"/>
          <w:sz w:val="24"/>
          <w:szCs w:val="24"/>
          <w:lang w:val="sr-Latn-ME"/>
        </w:rPr>
        <w:t>toriju</w:t>
      </w:r>
      <w:r w:rsidR="00A30848" w:rsidRPr="00E35162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E55A83" w:rsidRPr="00E35162">
        <w:rPr>
          <w:rFonts w:ascii="Garamond" w:hAnsi="Garamond" w:cs="Times New Roman"/>
          <w:sz w:val="24"/>
          <w:szCs w:val="24"/>
          <w:lang w:val="sr-Latn-ME"/>
        </w:rPr>
        <w:t>O</w:t>
      </w:r>
      <w:r w:rsidR="00A30848" w:rsidRPr="00E35162">
        <w:rPr>
          <w:rFonts w:ascii="Garamond" w:hAnsi="Garamond" w:cs="Times New Roman"/>
          <w:sz w:val="24"/>
          <w:szCs w:val="24"/>
          <w:lang w:val="sr-Latn-ME"/>
        </w:rPr>
        <w:t>pštine Tuzi</w:t>
      </w:r>
      <w:r w:rsidR="00E55A83" w:rsidRPr="00E35162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C95F2D" w:rsidRPr="00E35162">
        <w:rPr>
          <w:rFonts w:ascii="Garamond" w:hAnsi="Garamond" w:cs="Times New Roman"/>
          <w:sz w:val="24"/>
          <w:szCs w:val="24"/>
          <w:lang w:val="sr-Latn-ME"/>
        </w:rPr>
        <w:t xml:space="preserve">(u daljem tekstu 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 xml:space="preserve">Izmjene i dopune </w:t>
      </w:r>
      <w:r w:rsidR="00C95F2D" w:rsidRPr="00E35162">
        <w:rPr>
          <w:rFonts w:ascii="Garamond" w:hAnsi="Garamond" w:cs="Times New Roman"/>
          <w:sz w:val="24"/>
          <w:szCs w:val="24"/>
          <w:lang w:val="sr-Latn-ME"/>
        </w:rPr>
        <w:t>Progr</w:t>
      </w:r>
      <w:r w:rsidR="00E55A83" w:rsidRPr="00E35162">
        <w:rPr>
          <w:rFonts w:ascii="Garamond" w:hAnsi="Garamond" w:cs="Times New Roman"/>
          <w:sz w:val="24"/>
          <w:szCs w:val="24"/>
          <w:lang w:val="sr-Latn-ME"/>
        </w:rPr>
        <w:t>ama</w:t>
      </w:r>
      <w:r w:rsidR="00C95F2D" w:rsidRPr="00E35162">
        <w:rPr>
          <w:rFonts w:ascii="Garamond" w:hAnsi="Garamond" w:cs="Times New Roman"/>
          <w:sz w:val="24"/>
          <w:szCs w:val="24"/>
          <w:lang w:val="sr-Latn-ME"/>
        </w:rPr>
        <w:t>).</w:t>
      </w:r>
    </w:p>
    <w:p w14:paraId="700F0D78" w14:textId="4423A8C1" w:rsidR="00040AEB" w:rsidRPr="00E35162" w:rsidRDefault="00040AEB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    Izmjene i dopune Programa iz stava 1 ovog člana čine sastavni dio ove Odluke.</w:t>
      </w:r>
    </w:p>
    <w:p w14:paraId="270DC212" w14:textId="77777777" w:rsidR="003E023B" w:rsidRPr="00E35162" w:rsidRDefault="003E023B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</w:p>
    <w:p w14:paraId="2BCF541A" w14:textId="36D2A36F" w:rsidR="00C95F2D" w:rsidRPr="00E35162" w:rsidRDefault="00343E85" w:rsidP="008B59C5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    </w:t>
      </w:r>
    </w:p>
    <w:p w14:paraId="0F067CB0" w14:textId="74A987CB" w:rsidR="00C95F2D" w:rsidRPr="00E35162" w:rsidRDefault="00C95F2D" w:rsidP="00343E85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>Član 2</w:t>
      </w:r>
    </w:p>
    <w:p w14:paraId="26CB6EC8" w14:textId="11EF7DFD" w:rsidR="00C95F2D" w:rsidRPr="00E35162" w:rsidRDefault="00343E85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    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>Izmjene i dopune Programa se sastoje se od grafičkog i tekstualnog dijela koji je izrađen u digitalnoj i analognoj formi.</w:t>
      </w:r>
    </w:p>
    <w:p w14:paraId="29F8F4CA" w14:textId="7DF6B604" w:rsidR="00040AEB" w:rsidRPr="00E35162" w:rsidRDefault="00040AEB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    Izmjene i dopune Programa su izrađene od strane Komisije za izradu Izmjena i dopuna Programa privremenih objekata za teritoriju </w:t>
      </w:r>
      <w:r w:rsidR="00E55A83" w:rsidRPr="00E35162">
        <w:rPr>
          <w:rFonts w:ascii="Garamond" w:hAnsi="Garamond" w:cs="Times New Roman"/>
          <w:sz w:val="24"/>
          <w:szCs w:val="24"/>
          <w:lang w:val="sr-Latn-ME"/>
        </w:rPr>
        <w:t>O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>pštine Tuzi</w:t>
      </w:r>
      <w:r w:rsidR="003E023B" w:rsidRPr="00E35162">
        <w:rPr>
          <w:rFonts w:ascii="Garamond" w:hAnsi="Garamond" w:cs="Times New Roman"/>
          <w:sz w:val="24"/>
          <w:szCs w:val="24"/>
          <w:lang w:val="sr-Latn-ME"/>
        </w:rPr>
        <w:t>.</w:t>
      </w:r>
    </w:p>
    <w:p w14:paraId="49636487" w14:textId="77777777" w:rsidR="003E023B" w:rsidRPr="00E35162" w:rsidRDefault="003E023B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</w:p>
    <w:p w14:paraId="5A676718" w14:textId="4BEADA43" w:rsidR="00C95F2D" w:rsidRPr="00E35162" w:rsidRDefault="00C95F2D" w:rsidP="00A30848">
      <w:pPr>
        <w:pStyle w:val="NoSpacing"/>
        <w:rPr>
          <w:rFonts w:ascii="Garamond" w:hAnsi="Garamond" w:cs="Times New Roman"/>
          <w:sz w:val="24"/>
          <w:szCs w:val="24"/>
          <w:lang w:val="sr-Latn-ME"/>
        </w:rPr>
      </w:pPr>
    </w:p>
    <w:p w14:paraId="0BC40E51" w14:textId="2A0774FD" w:rsidR="00C95F2D" w:rsidRPr="00E35162" w:rsidRDefault="00C95F2D" w:rsidP="00343E85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>Član 3</w:t>
      </w:r>
    </w:p>
    <w:p w14:paraId="1842B178" w14:textId="0B87AA98" w:rsidR="00C713C8" w:rsidRPr="00E35162" w:rsidRDefault="00E55A83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      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 xml:space="preserve">O primjeni i sprovođenju Izmjena i dopuna Programa staraće se organ lokalne uprave nadležan za </w:t>
      </w:r>
      <w:r w:rsidR="00675FCA" w:rsidRPr="00E35162">
        <w:rPr>
          <w:rFonts w:ascii="Garamond" w:hAnsi="Garamond" w:cs="Times New Roman"/>
          <w:sz w:val="24"/>
          <w:szCs w:val="24"/>
          <w:lang w:val="sr-Latn-ME"/>
        </w:rPr>
        <w:t>inspekcijske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 xml:space="preserve"> poslove</w:t>
      </w:r>
      <w:r w:rsidR="008B59C5" w:rsidRPr="00E35162">
        <w:rPr>
          <w:rFonts w:ascii="Garamond" w:hAnsi="Garamond" w:cs="Times New Roman"/>
          <w:sz w:val="24"/>
          <w:szCs w:val="24"/>
          <w:lang w:val="sr-Latn-ME"/>
        </w:rPr>
        <w:t>.</w:t>
      </w:r>
    </w:p>
    <w:p w14:paraId="17ABF4E5" w14:textId="3ADEBACD" w:rsidR="00040AEB" w:rsidRPr="00E35162" w:rsidRDefault="00040AEB" w:rsidP="00A30848">
      <w:pPr>
        <w:pStyle w:val="NoSpacing"/>
        <w:rPr>
          <w:rFonts w:ascii="Garamond" w:hAnsi="Garamond" w:cs="Times New Roman"/>
          <w:sz w:val="24"/>
          <w:szCs w:val="24"/>
          <w:lang w:val="sr-Latn-ME"/>
        </w:rPr>
      </w:pPr>
    </w:p>
    <w:p w14:paraId="0DB11A80" w14:textId="0C1CB3A0" w:rsidR="00040AEB" w:rsidRPr="00E35162" w:rsidRDefault="00040AEB" w:rsidP="00040AE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Član </w:t>
      </w:r>
      <w:r w:rsidR="003E023B" w:rsidRPr="00E35162">
        <w:rPr>
          <w:rFonts w:ascii="Garamond" w:hAnsi="Garamond" w:cs="Times New Roman"/>
          <w:b/>
          <w:bCs/>
          <w:sz w:val="24"/>
          <w:szCs w:val="24"/>
          <w:lang w:val="sr-Latn-ME"/>
        </w:rPr>
        <w:t>4</w:t>
      </w:r>
    </w:p>
    <w:p w14:paraId="4FFC93D8" w14:textId="514EAB5C" w:rsidR="00040AEB" w:rsidRPr="00E35162" w:rsidRDefault="00E55A83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      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>Ova Odluka stupa na snagu osmog dana od dana objavljivanja u „Slu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>ž</w:t>
      </w:r>
      <w:r w:rsidR="00040AEB" w:rsidRPr="00E35162">
        <w:rPr>
          <w:rFonts w:ascii="Garamond" w:hAnsi="Garamond" w:cs="Times New Roman"/>
          <w:sz w:val="24"/>
          <w:szCs w:val="24"/>
          <w:lang w:val="sr-Latn-ME"/>
        </w:rPr>
        <w:t>benom listu Crne Gore – Opštinski propisi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>“.</w:t>
      </w:r>
    </w:p>
    <w:p w14:paraId="3F5356C9" w14:textId="2ECAD27C" w:rsidR="00E55A83" w:rsidRDefault="00E55A83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</w:p>
    <w:p w14:paraId="35F9AC00" w14:textId="46484461" w:rsidR="00B70DE0" w:rsidRDefault="00B70DE0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</w:p>
    <w:p w14:paraId="5D7428E9" w14:textId="69405F80" w:rsidR="00B70DE0" w:rsidRDefault="00B70DE0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</w:p>
    <w:p w14:paraId="659C9A3F" w14:textId="43D6608B" w:rsidR="00A479A5" w:rsidRDefault="00A479A5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</w:p>
    <w:p w14:paraId="76997C27" w14:textId="77777777" w:rsidR="00A479A5" w:rsidRPr="00E35162" w:rsidRDefault="00A479A5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</w:p>
    <w:p w14:paraId="48979D16" w14:textId="77777777" w:rsidR="003E023B" w:rsidRPr="00E35162" w:rsidRDefault="003E023B" w:rsidP="00E55A83">
      <w:pPr>
        <w:pStyle w:val="NoSpacing"/>
        <w:jc w:val="both"/>
        <w:rPr>
          <w:rFonts w:ascii="Garamond" w:hAnsi="Garamond" w:cs="Times New Roman"/>
          <w:sz w:val="24"/>
          <w:szCs w:val="24"/>
          <w:lang w:val="sr-Latn-ME"/>
        </w:rPr>
      </w:pPr>
    </w:p>
    <w:p w14:paraId="21ED7217" w14:textId="6D9D32F5" w:rsidR="00E35162" w:rsidRPr="00B70DE0" w:rsidRDefault="00E35162" w:rsidP="00B70DE0">
      <w:pPr>
        <w:pStyle w:val="NoSpacing"/>
        <w:rPr>
          <w:rFonts w:ascii="Garamond" w:hAnsi="Garamond"/>
          <w:sz w:val="24"/>
          <w:szCs w:val="24"/>
        </w:rPr>
      </w:pPr>
      <w:proofErr w:type="spellStart"/>
      <w:r w:rsidRPr="00B70DE0">
        <w:rPr>
          <w:rFonts w:ascii="Garamond" w:hAnsi="Garamond"/>
          <w:sz w:val="24"/>
          <w:szCs w:val="24"/>
        </w:rPr>
        <w:t>Broj</w:t>
      </w:r>
      <w:proofErr w:type="spellEnd"/>
      <w:r w:rsidRPr="00B70DE0">
        <w:rPr>
          <w:rFonts w:ascii="Garamond" w:hAnsi="Garamond"/>
          <w:sz w:val="24"/>
          <w:szCs w:val="24"/>
        </w:rPr>
        <w:t xml:space="preserve">: </w:t>
      </w:r>
      <w:r w:rsidR="00877646">
        <w:rPr>
          <w:rFonts w:ascii="Garamond" w:hAnsi="Garamond"/>
          <w:sz w:val="24"/>
          <w:szCs w:val="24"/>
        </w:rPr>
        <w:t>02-016/24-4599/1</w:t>
      </w:r>
    </w:p>
    <w:p w14:paraId="60C80E9E" w14:textId="05CB379C" w:rsidR="00E35162" w:rsidRPr="00B70DE0" w:rsidRDefault="00E35162" w:rsidP="00B70DE0">
      <w:pPr>
        <w:pStyle w:val="NoSpacing"/>
        <w:rPr>
          <w:rFonts w:ascii="Garamond" w:hAnsi="Garamond"/>
          <w:b/>
          <w:sz w:val="24"/>
          <w:szCs w:val="24"/>
        </w:rPr>
      </w:pPr>
      <w:r w:rsidRPr="00B70DE0">
        <w:rPr>
          <w:rFonts w:ascii="Garamond" w:hAnsi="Garamond"/>
          <w:sz w:val="24"/>
          <w:szCs w:val="24"/>
        </w:rPr>
        <w:t xml:space="preserve">Tuzi, </w:t>
      </w:r>
      <w:r w:rsidR="00877646">
        <w:rPr>
          <w:rFonts w:ascii="Garamond" w:hAnsi="Garamond"/>
          <w:sz w:val="24"/>
          <w:szCs w:val="24"/>
        </w:rPr>
        <w:t>28.</w:t>
      </w:r>
      <w:proofErr w:type="gramStart"/>
      <w:r w:rsidRPr="00B70DE0">
        <w:rPr>
          <w:rFonts w:ascii="Garamond" w:hAnsi="Garamond"/>
          <w:sz w:val="24"/>
          <w:szCs w:val="24"/>
        </w:rPr>
        <w:t>06.2024.godine</w:t>
      </w:r>
      <w:proofErr w:type="gramEnd"/>
    </w:p>
    <w:p w14:paraId="75E59F68" w14:textId="77777777" w:rsidR="00E35162" w:rsidRPr="00B70DE0" w:rsidRDefault="00E35162" w:rsidP="00B70DE0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B70DE0">
        <w:rPr>
          <w:rFonts w:ascii="Garamond" w:hAnsi="Garamond"/>
          <w:b/>
          <w:sz w:val="24"/>
          <w:szCs w:val="24"/>
        </w:rPr>
        <w:t>SKUPŠTINA OPŠTINE TUZI</w:t>
      </w:r>
    </w:p>
    <w:p w14:paraId="05215B16" w14:textId="77777777" w:rsidR="00E35162" w:rsidRPr="00B70DE0" w:rsidRDefault="00E35162" w:rsidP="00B70DE0">
      <w:pPr>
        <w:pStyle w:val="NoSpacing"/>
        <w:jc w:val="center"/>
        <w:rPr>
          <w:rFonts w:ascii="Garamond" w:hAnsi="Garamond"/>
          <w:sz w:val="24"/>
          <w:szCs w:val="24"/>
        </w:rPr>
      </w:pPr>
      <w:r w:rsidRPr="00B70DE0">
        <w:rPr>
          <w:rFonts w:ascii="Garamond" w:hAnsi="Garamond"/>
          <w:b/>
          <w:sz w:val="24"/>
          <w:szCs w:val="24"/>
        </w:rPr>
        <w:t>PREDSJEDNIK,</w:t>
      </w:r>
    </w:p>
    <w:p w14:paraId="703D8BBD" w14:textId="2EA7B28E" w:rsidR="00877646" w:rsidRDefault="00E35162" w:rsidP="00A479A5">
      <w:pPr>
        <w:pStyle w:val="NoSpacing"/>
        <w:jc w:val="center"/>
        <w:rPr>
          <w:rFonts w:ascii="Garamond" w:eastAsia="Calibri" w:hAnsi="Garamond" w:cs="Times New Roman"/>
          <w:b/>
          <w:sz w:val="24"/>
          <w:szCs w:val="24"/>
          <w:lang w:val="sr-Latn-ME"/>
        </w:rPr>
      </w:pPr>
      <w:r w:rsidRPr="00B70DE0">
        <w:rPr>
          <w:rFonts w:ascii="Garamond" w:hAnsi="Garamond"/>
          <w:b/>
          <w:sz w:val="24"/>
          <w:szCs w:val="24"/>
        </w:rPr>
        <w:t xml:space="preserve">Fadil </w:t>
      </w:r>
      <w:proofErr w:type="spellStart"/>
      <w:r w:rsidRPr="00B70DE0">
        <w:rPr>
          <w:rFonts w:ascii="Garamond" w:hAnsi="Garamond"/>
          <w:b/>
          <w:sz w:val="24"/>
          <w:szCs w:val="24"/>
        </w:rPr>
        <w:t>Kajoshaj</w:t>
      </w:r>
      <w:proofErr w:type="spellEnd"/>
    </w:p>
    <w:sectPr w:rsidR="0087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48"/>
    <w:rsid w:val="00040AEB"/>
    <w:rsid w:val="00164BF7"/>
    <w:rsid w:val="00176A36"/>
    <w:rsid w:val="0022689E"/>
    <w:rsid w:val="00343E85"/>
    <w:rsid w:val="003B71DB"/>
    <w:rsid w:val="003E023B"/>
    <w:rsid w:val="00410651"/>
    <w:rsid w:val="00467BB2"/>
    <w:rsid w:val="004739B9"/>
    <w:rsid w:val="004B01FD"/>
    <w:rsid w:val="004E1E31"/>
    <w:rsid w:val="005E230B"/>
    <w:rsid w:val="00606D30"/>
    <w:rsid w:val="00675FCA"/>
    <w:rsid w:val="0068194E"/>
    <w:rsid w:val="00710B11"/>
    <w:rsid w:val="007753A3"/>
    <w:rsid w:val="0084317A"/>
    <w:rsid w:val="00877646"/>
    <w:rsid w:val="008B59C5"/>
    <w:rsid w:val="008E702D"/>
    <w:rsid w:val="008F5E61"/>
    <w:rsid w:val="00974CC2"/>
    <w:rsid w:val="00A30848"/>
    <w:rsid w:val="00A479A5"/>
    <w:rsid w:val="00AC417A"/>
    <w:rsid w:val="00AD5932"/>
    <w:rsid w:val="00B70DE0"/>
    <w:rsid w:val="00B8710D"/>
    <w:rsid w:val="00C713C8"/>
    <w:rsid w:val="00C95F2D"/>
    <w:rsid w:val="00D02299"/>
    <w:rsid w:val="00D665E5"/>
    <w:rsid w:val="00E2208B"/>
    <w:rsid w:val="00E35162"/>
    <w:rsid w:val="00E55A83"/>
    <w:rsid w:val="00E7176C"/>
    <w:rsid w:val="00EE79EF"/>
    <w:rsid w:val="00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0E28"/>
  <w15:chartTrackingRefBased/>
  <w15:docId w15:val="{213C72E1-6C43-4786-BD24-C487306A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848"/>
    <w:pPr>
      <w:spacing w:after="0" w:line="240" w:lineRule="auto"/>
    </w:pPr>
  </w:style>
  <w:style w:type="paragraph" w:customStyle="1" w:styleId="T30X">
    <w:name w:val="T30X"/>
    <w:basedOn w:val="Normal"/>
    <w:uiPriority w:val="99"/>
    <w:rsid w:val="00C713C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6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689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2689E"/>
  </w:style>
  <w:style w:type="paragraph" w:customStyle="1" w:styleId="N01X">
    <w:name w:val="N01X"/>
    <w:basedOn w:val="Normal"/>
    <w:uiPriority w:val="99"/>
    <w:rsid w:val="0068194E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Drita Rukaj</cp:lastModifiedBy>
  <cp:revision>3</cp:revision>
  <cp:lastPrinted>2024-07-02T07:51:00Z</cp:lastPrinted>
  <dcterms:created xsi:type="dcterms:W3CDTF">2024-07-02T07:50:00Z</dcterms:created>
  <dcterms:modified xsi:type="dcterms:W3CDTF">2024-07-02T07:51:00Z</dcterms:modified>
</cp:coreProperties>
</file>