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65BC9" w14:textId="2CC4598B" w:rsidR="00A409CE" w:rsidRPr="000B10C3" w:rsidRDefault="00A409CE" w:rsidP="00A409CE">
      <w:pPr>
        <w:pStyle w:val="BodyText"/>
        <w:spacing w:before="60" w:line="235" w:lineRule="auto"/>
        <w:ind w:left="876" w:right="423"/>
        <w:jc w:val="both"/>
        <w:rPr>
          <w:rFonts w:ascii="Garamond" w:hAnsi="Garamond"/>
        </w:rPr>
      </w:pPr>
      <w:r w:rsidRPr="000B10C3">
        <w:rPr>
          <w:rFonts w:ascii="Garamond" w:hAnsi="Garamond"/>
          <w:spacing w:val="-2"/>
        </w:rPr>
        <w:t>Bazuar</w:t>
      </w:r>
      <w:r w:rsidRPr="000B10C3">
        <w:rPr>
          <w:rFonts w:ascii="Garamond" w:hAnsi="Garamond"/>
          <w:spacing w:val="-15"/>
        </w:rPr>
        <w:t xml:space="preserve"> </w:t>
      </w:r>
      <w:r w:rsidRPr="000B10C3">
        <w:rPr>
          <w:rFonts w:ascii="Garamond" w:hAnsi="Garamond"/>
          <w:spacing w:val="-2"/>
        </w:rPr>
        <w:t>në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2"/>
        </w:rPr>
        <w:t>nenin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2"/>
        </w:rPr>
        <w:t>29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2"/>
        </w:rPr>
        <w:t>paragrafin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2"/>
        </w:rPr>
        <w:t>2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2"/>
        </w:rPr>
        <w:t>të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2"/>
        </w:rPr>
        <w:t>Ligjit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2"/>
        </w:rPr>
        <w:t>mbi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2"/>
        </w:rPr>
        <w:t>Pronën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2"/>
        </w:rPr>
        <w:t>Shtetërore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2"/>
        </w:rPr>
        <w:t>(„Fleta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2"/>
        </w:rPr>
        <w:t>Zyrtare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2"/>
        </w:rPr>
        <w:t>e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2"/>
        </w:rPr>
        <w:t>Malit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2"/>
        </w:rPr>
        <w:t>të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2"/>
        </w:rPr>
        <w:t>Zi”,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2"/>
        </w:rPr>
        <w:t>nr.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2"/>
        </w:rPr>
        <w:t xml:space="preserve">21/09, </w:t>
      </w:r>
      <w:r w:rsidRPr="000B10C3">
        <w:rPr>
          <w:rFonts w:ascii="Garamond" w:hAnsi="Garamond"/>
          <w:spacing w:val="-4"/>
        </w:rPr>
        <w:t>40/11)</w:t>
      </w:r>
      <w:r w:rsidRPr="000B10C3">
        <w:rPr>
          <w:rFonts w:ascii="Garamond" w:hAnsi="Garamond"/>
          <w:spacing w:val="-10"/>
        </w:rPr>
        <w:t xml:space="preserve"> </w:t>
      </w:r>
      <w:r w:rsidRPr="000B10C3">
        <w:rPr>
          <w:rFonts w:ascii="Garamond" w:hAnsi="Garamond"/>
          <w:spacing w:val="-4"/>
        </w:rPr>
        <w:t>dhe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  <w:spacing w:val="-4"/>
        </w:rPr>
        <w:t>nenin</w:t>
      </w:r>
      <w:r w:rsidRPr="000B10C3">
        <w:rPr>
          <w:rFonts w:ascii="Garamond" w:hAnsi="Garamond"/>
          <w:spacing w:val="-10"/>
        </w:rPr>
        <w:t xml:space="preserve"> </w:t>
      </w:r>
      <w:r w:rsidRPr="000B10C3">
        <w:rPr>
          <w:rFonts w:ascii="Garamond" w:hAnsi="Garamond"/>
          <w:spacing w:val="-4"/>
        </w:rPr>
        <w:t>53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  <w:spacing w:val="-4"/>
        </w:rPr>
        <w:t>paragrafin</w:t>
      </w:r>
      <w:r w:rsidRPr="000B10C3">
        <w:rPr>
          <w:rFonts w:ascii="Garamond" w:hAnsi="Garamond"/>
          <w:spacing w:val="-10"/>
        </w:rPr>
        <w:t xml:space="preserve"> </w:t>
      </w:r>
      <w:r w:rsidRPr="000B10C3">
        <w:rPr>
          <w:rFonts w:ascii="Garamond" w:hAnsi="Garamond"/>
          <w:spacing w:val="-4"/>
        </w:rPr>
        <w:t>1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  <w:spacing w:val="-4"/>
        </w:rPr>
        <w:t>të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  <w:spacing w:val="-4"/>
        </w:rPr>
        <w:t>Statutit</w:t>
      </w:r>
      <w:r w:rsidRPr="000B10C3">
        <w:rPr>
          <w:rFonts w:ascii="Garamond" w:hAnsi="Garamond"/>
          <w:spacing w:val="-10"/>
        </w:rPr>
        <w:t xml:space="preserve"> </w:t>
      </w:r>
      <w:r w:rsidRPr="000B10C3">
        <w:rPr>
          <w:rFonts w:ascii="Garamond" w:hAnsi="Garamond"/>
          <w:spacing w:val="-4"/>
        </w:rPr>
        <w:t>të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  <w:spacing w:val="-4"/>
        </w:rPr>
        <w:t>Komunës</w:t>
      </w:r>
      <w:r w:rsidRPr="000B10C3">
        <w:rPr>
          <w:rFonts w:ascii="Garamond" w:hAnsi="Garamond"/>
          <w:spacing w:val="-8"/>
        </w:rPr>
        <w:t xml:space="preserve"> </w:t>
      </w:r>
      <w:r w:rsidRPr="000B10C3">
        <w:rPr>
          <w:rFonts w:ascii="Garamond" w:hAnsi="Garamond"/>
          <w:spacing w:val="-4"/>
        </w:rPr>
        <w:t>së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  <w:spacing w:val="-4"/>
        </w:rPr>
        <w:t>Tuzit</w:t>
      </w:r>
      <w:r w:rsidRPr="000B10C3">
        <w:rPr>
          <w:rFonts w:ascii="Garamond" w:hAnsi="Garamond"/>
          <w:spacing w:val="-10"/>
        </w:rPr>
        <w:t xml:space="preserve"> </w:t>
      </w:r>
      <w:r w:rsidRPr="000B10C3">
        <w:rPr>
          <w:rFonts w:ascii="Garamond" w:hAnsi="Garamond"/>
          <w:spacing w:val="-4"/>
        </w:rPr>
        <w:t>(„Fleta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  <w:spacing w:val="-4"/>
        </w:rPr>
        <w:t>Zyrtare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  <w:spacing w:val="-4"/>
        </w:rPr>
        <w:t>e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  <w:spacing w:val="-4"/>
        </w:rPr>
        <w:t>Malit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  <w:spacing w:val="-4"/>
        </w:rPr>
        <w:t>të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  <w:spacing w:val="-4"/>
        </w:rPr>
        <w:t>Zi</w:t>
      </w:r>
      <w:r w:rsidRPr="000B10C3">
        <w:rPr>
          <w:rFonts w:ascii="Garamond" w:hAnsi="Garamond"/>
          <w:spacing w:val="-7"/>
        </w:rPr>
        <w:t xml:space="preserve"> </w:t>
      </w:r>
      <w:r w:rsidRPr="000B10C3">
        <w:rPr>
          <w:rFonts w:ascii="Garamond" w:hAnsi="Garamond"/>
          <w:spacing w:val="-4"/>
        </w:rPr>
        <w:t>-</w:t>
      </w:r>
      <w:r w:rsidRPr="000B10C3">
        <w:rPr>
          <w:rFonts w:ascii="Garamond" w:hAnsi="Garamond"/>
          <w:spacing w:val="-10"/>
        </w:rPr>
        <w:t xml:space="preserve"> </w:t>
      </w:r>
      <w:r w:rsidRPr="000B10C3">
        <w:rPr>
          <w:rFonts w:ascii="Garamond" w:hAnsi="Garamond"/>
          <w:spacing w:val="-4"/>
        </w:rPr>
        <w:t xml:space="preserve">Dispozitat </w:t>
      </w:r>
      <w:r w:rsidRPr="000B10C3">
        <w:rPr>
          <w:rFonts w:ascii="Garamond" w:hAnsi="Garamond"/>
        </w:rPr>
        <w:t>Komunale” nr. 24/19, 05/20, 51/22, 55/22), në seancën e Kuvendit të Komunës së Tuzit të mbajtur 23</w:t>
      </w:r>
      <w:r w:rsidRPr="000B10C3">
        <w:rPr>
          <w:rFonts w:ascii="Garamond" w:hAnsi="Garamond"/>
          <w:spacing w:val="-6"/>
        </w:rPr>
        <w:t>.12.2024</w:t>
      </w:r>
      <w:r w:rsidRPr="000B10C3">
        <w:rPr>
          <w:rFonts w:ascii="Garamond" w:hAnsi="Garamond"/>
          <w:spacing w:val="2"/>
        </w:rPr>
        <w:t xml:space="preserve"> </w:t>
      </w:r>
      <w:r w:rsidRPr="000B10C3">
        <w:rPr>
          <w:rFonts w:ascii="Garamond" w:hAnsi="Garamond"/>
          <w:spacing w:val="-6"/>
        </w:rPr>
        <w:t>është</w:t>
      </w:r>
      <w:r w:rsidRPr="000B10C3">
        <w:rPr>
          <w:rFonts w:ascii="Garamond" w:hAnsi="Garamond"/>
          <w:spacing w:val="-3"/>
        </w:rPr>
        <w:t xml:space="preserve"> </w:t>
      </w:r>
      <w:r w:rsidRPr="000B10C3">
        <w:rPr>
          <w:rFonts w:ascii="Garamond" w:hAnsi="Garamond"/>
          <w:spacing w:val="-6"/>
        </w:rPr>
        <w:t>sjell</w:t>
      </w:r>
    </w:p>
    <w:p w14:paraId="309C15A6" w14:textId="77777777" w:rsidR="00A409CE" w:rsidRPr="000B10C3" w:rsidRDefault="00A409CE" w:rsidP="00A409CE">
      <w:pPr>
        <w:pStyle w:val="BodyText"/>
        <w:spacing w:before="256"/>
        <w:rPr>
          <w:rFonts w:ascii="Garamond" w:hAnsi="Garamond"/>
        </w:rPr>
      </w:pPr>
    </w:p>
    <w:p w14:paraId="6EF73CCC" w14:textId="77777777" w:rsidR="00A409CE" w:rsidRPr="000B10C3" w:rsidRDefault="00A409CE" w:rsidP="00A409CE">
      <w:pPr>
        <w:pStyle w:val="Heading1"/>
        <w:spacing w:before="1"/>
        <w:rPr>
          <w:rFonts w:ascii="Garamond" w:hAnsi="Garamond"/>
        </w:rPr>
      </w:pPr>
      <w:r w:rsidRPr="000B10C3">
        <w:rPr>
          <w:rFonts w:ascii="Garamond" w:hAnsi="Garamond"/>
          <w:spacing w:val="-2"/>
          <w:w w:val="105"/>
        </w:rPr>
        <w:t>VENDIM</w:t>
      </w:r>
    </w:p>
    <w:p w14:paraId="1DE4407E" w14:textId="77777777" w:rsidR="00A409CE" w:rsidRPr="000B10C3" w:rsidRDefault="00A409CE" w:rsidP="00A409CE">
      <w:pPr>
        <w:spacing w:before="264" w:line="274" w:lineRule="exact"/>
        <w:ind w:left="710" w:right="262"/>
        <w:jc w:val="center"/>
        <w:rPr>
          <w:rFonts w:ascii="Garamond" w:hAnsi="Garamond"/>
          <w:b/>
          <w:sz w:val="24"/>
        </w:rPr>
      </w:pPr>
      <w:r w:rsidRPr="000B10C3">
        <w:rPr>
          <w:rFonts w:ascii="Garamond" w:hAnsi="Garamond"/>
          <w:b/>
          <w:sz w:val="24"/>
        </w:rPr>
        <w:t>mbi</w:t>
      </w:r>
      <w:r w:rsidRPr="000B10C3">
        <w:rPr>
          <w:rFonts w:ascii="Garamond" w:hAnsi="Garamond"/>
          <w:b/>
          <w:spacing w:val="-10"/>
          <w:sz w:val="24"/>
        </w:rPr>
        <w:t xml:space="preserve"> </w:t>
      </w:r>
      <w:r w:rsidRPr="000B10C3">
        <w:rPr>
          <w:rFonts w:ascii="Garamond" w:hAnsi="Garamond"/>
          <w:b/>
          <w:sz w:val="24"/>
        </w:rPr>
        <w:t>dhënien</w:t>
      </w:r>
      <w:r w:rsidRPr="000B10C3">
        <w:rPr>
          <w:rFonts w:ascii="Garamond" w:hAnsi="Garamond"/>
          <w:b/>
          <w:spacing w:val="-10"/>
          <w:sz w:val="24"/>
        </w:rPr>
        <w:t xml:space="preserve"> </w:t>
      </w:r>
      <w:r w:rsidRPr="000B10C3">
        <w:rPr>
          <w:rFonts w:ascii="Garamond" w:hAnsi="Garamond"/>
          <w:b/>
          <w:sz w:val="24"/>
        </w:rPr>
        <w:t>pa</w:t>
      </w:r>
      <w:r w:rsidRPr="000B10C3">
        <w:rPr>
          <w:rFonts w:ascii="Garamond" w:hAnsi="Garamond"/>
          <w:b/>
          <w:spacing w:val="-8"/>
          <w:sz w:val="24"/>
        </w:rPr>
        <w:t xml:space="preserve"> </w:t>
      </w:r>
      <w:r w:rsidRPr="000B10C3">
        <w:rPr>
          <w:rFonts w:ascii="Garamond" w:hAnsi="Garamond"/>
          <w:b/>
          <w:sz w:val="24"/>
        </w:rPr>
        <w:t>kompensim</w:t>
      </w:r>
      <w:r w:rsidRPr="000B10C3">
        <w:rPr>
          <w:rFonts w:ascii="Garamond" w:hAnsi="Garamond"/>
          <w:b/>
          <w:spacing w:val="-9"/>
          <w:sz w:val="24"/>
        </w:rPr>
        <w:t xml:space="preserve"> </w:t>
      </w:r>
      <w:r w:rsidRPr="000B10C3">
        <w:rPr>
          <w:rFonts w:ascii="Garamond" w:hAnsi="Garamond"/>
          <w:b/>
          <w:sz w:val="24"/>
        </w:rPr>
        <w:t>të</w:t>
      </w:r>
      <w:r w:rsidRPr="000B10C3">
        <w:rPr>
          <w:rFonts w:ascii="Garamond" w:hAnsi="Garamond"/>
          <w:b/>
          <w:spacing w:val="-9"/>
          <w:sz w:val="24"/>
        </w:rPr>
        <w:t xml:space="preserve"> </w:t>
      </w:r>
      <w:r w:rsidRPr="000B10C3">
        <w:rPr>
          <w:rFonts w:ascii="Garamond" w:hAnsi="Garamond"/>
          <w:b/>
          <w:sz w:val="24"/>
        </w:rPr>
        <w:t>automjetit</w:t>
      </w:r>
      <w:r w:rsidRPr="000B10C3">
        <w:rPr>
          <w:rFonts w:ascii="Garamond" w:hAnsi="Garamond"/>
          <w:b/>
          <w:spacing w:val="-8"/>
          <w:sz w:val="24"/>
        </w:rPr>
        <w:t xml:space="preserve"> </w:t>
      </w:r>
      <w:r w:rsidRPr="000B10C3">
        <w:rPr>
          <w:rFonts w:ascii="Garamond" w:hAnsi="Garamond"/>
          <w:b/>
          <w:sz w:val="24"/>
        </w:rPr>
        <w:t>në</w:t>
      </w:r>
      <w:r w:rsidRPr="000B10C3">
        <w:rPr>
          <w:rFonts w:ascii="Garamond" w:hAnsi="Garamond"/>
          <w:b/>
          <w:spacing w:val="-9"/>
          <w:sz w:val="24"/>
        </w:rPr>
        <w:t xml:space="preserve"> </w:t>
      </w:r>
      <w:r w:rsidRPr="000B10C3">
        <w:rPr>
          <w:rFonts w:ascii="Garamond" w:hAnsi="Garamond"/>
          <w:b/>
          <w:sz w:val="24"/>
        </w:rPr>
        <w:t>shfrytëzim</w:t>
      </w:r>
      <w:r w:rsidRPr="000B10C3">
        <w:rPr>
          <w:rFonts w:ascii="Garamond" w:hAnsi="Garamond"/>
          <w:b/>
          <w:spacing w:val="-10"/>
          <w:sz w:val="24"/>
        </w:rPr>
        <w:t xml:space="preserve"> </w:t>
      </w:r>
      <w:r w:rsidRPr="000B10C3">
        <w:rPr>
          <w:rFonts w:ascii="Garamond" w:hAnsi="Garamond"/>
          <w:b/>
          <w:sz w:val="24"/>
        </w:rPr>
        <w:t>të</w:t>
      </w:r>
      <w:r w:rsidRPr="000B10C3">
        <w:rPr>
          <w:rFonts w:ascii="Garamond" w:hAnsi="Garamond"/>
          <w:b/>
          <w:spacing w:val="-9"/>
          <w:sz w:val="24"/>
        </w:rPr>
        <w:t xml:space="preserve"> </w:t>
      </w:r>
      <w:r w:rsidRPr="000B10C3">
        <w:rPr>
          <w:rFonts w:ascii="Garamond" w:hAnsi="Garamond"/>
          <w:b/>
          <w:sz w:val="24"/>
        </w:rPr>
        <w:t>përhershëm</w:t>
      </w:r>
      <w:r w:rsidRPr="000B10C3">
        <w:rPr>
          <w:rFonts w:ascii="Garamond" w:hAnsi="Garamond"/>
          <w:b/>
          <w:spacing w:val="46"/>
          <w:sz w:val="24"/>
        </w:rPr>
        <w:t xml:space="preserve"> </w:t>
      </w:r>
      <w:r w:rsidRPr="000B10C3">
        <w:rPr>
          <w:rFonts w:ascii="Garamond" w:hAnsi="Garamond"/>
          <w:b/>
          <w:spacing w:val="-2"/>
          <w:sz w:val="24"/>
        </w:rPr>
        <w:t>sh.p.k</w:t>
      </w:r>
    </w:p>
    <w:p w14:paraId="588AE848" w14:textId="77777777" w:rsidR="00A409CE" w:rsidRPr="000B10C3" w:rsidRDefault="00A409CE" w:rsidP="00A409CE">
      <w:pPr>
        <w:spacing w:line="274" w:lineRule="exact"/>
        <w:ind w:left="706" w:right="262"/>
        <w:jc w:val="center"/>
        <w:rPr>
          <w:rFonts w:ascii="Garamond" w:hAnsi="Garamond"/>
          <w:b/>
          <w:sz w:val="24"/>
        </w:rPr>
      </w:pPr>
      <w:r w:rsidRPr="000B10C3">
        <w:rPr>
          <w:rFonts w:ascii="Garamond" w:hAnsi="Garamond"/>
          <w:b/>
          <w:sz w:val="24"/>
        </w:rPr>
        <w:t>„Komunalno/Komunale”</w:t>
      </w:r>
      <w:r w:rsidRPr="000B10C3">
        <w:rPr>
          <w:rFonts w:ascii="Garamond" w:hAnsi="Garamond"/>
          <w:b/>
          <w:spacing w:val="-8"/>
          <w:sz w:val="24"/>
        </w:rPr>
        <w:t xml:space="preserve"> </w:t>
      </w:r>
      <w:r w:rsidRPr="000B10C3">
        <w:rPr>
          <w:rFonts w:ascii="Garamond" w:hAnsi="Garamond"/>
          <w:b/>
          <w:spacing w:val="-5"/>
          <w:sz w:val="24"/>
        </w:rPr>
        <w:t>Tuz</w:t>
      </w:r>
    </w:p>
    <w:p w14:paraId="63FDE912" w14:textId="77777777" w:rsidR="00A409CE" w:rsidRPr="000B10C3" w:rsidRDefault="00A409CE" w:rsidP="00A409CE">
      <w:pPr>
        <w:pStyle w:val="BodyText"/>
        <w:spacing w:before="256"/>
        <w:rPr>
          <w:rFonts w:ascii="Garamond" w:hAnsi="Garamond"/>
          <w:b/>
        </w:rPr>
      </w:pPr>
    </w:p>
    <w:p w14:paraId="1EE34C5B" w14:textId="56A3B8BB" w:rsidR="00A409CE" w:rsidRPr="000B10C3" w:rsidRDefault="00586B50" w:rsidP="00586B50">
      <w:pPr>
        <w:spacing w:line="274" w:lineRule="exact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                          </w:t>
      </w:r>
      <w:r w:rsidR="00A409CE" w:rsidRPr="000B10C3">
        <w:rPr>
          <w:rFonts w:ascii="Garamond" w:hAnsi="Garamond"/>
          <w:b/>
          <w:sz w:val="24"/>
        </w:rPr>
        <w:t>Neni</w:t>
      </w:r>
      <w:r w:rsidR="00A409CE" w:rsidRPr="000B10C3">
        <w:rPr>
          <w:rFonts w:ascii="Garamond" w:hAnsi="Garamond"/>
          <w:b/>
          <w:spacing w:val="26"/>
          <w:sz w:val="24"/>
        </w:rPr>
        <w:t xml:space="preserve"> </w:t>
      </w:r>
      <w:r w:rsidR="00A409CE" w:rsidRPr="000B10C3">
        <w:rPr>
          <w:rFonts w:ascii="Garamond" w:hAnsi="Garamond"/>
          <w:b/>
          <w:spacing w:val="-10"/>
          <w:sz w:val="24"/>
        </w:rPr>
        <w:t>1</w:t>
      </w:r>
    </w:p>
    <w:p w14:paraId="10F4F95B" w14:textId="77777777" w:rsidR="00A409CE" w:rsidRPr="000B10C3" w:rsidRDefault="00A409CE" w:rsidP="00A409CE">
      <w:pPr>
        <w:pStyle w:val="BodyText"/>
        <w:spacing w:before="3" w:line="235" w:lineRule="auto"/>
        <w:ind w:left="876" w:right="425" w:firstLine="719"/>
        <w:jc w:val="both"/>
        <w:rPr>
          <w:rFonts w:ascii="Garamond" w:hAnsi="Garamond"/>
        </w:rPr>
      </w:pPr>
      <w:r w:rsidRPr="000B10C3">
        <w:rPr>
          <w:rFonts w:ascii="Garamond" w:hAnsi="Garamond"/>
        </w:rPr>
        <w:t>Komuna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>e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>Tuzit</w:t>
      </w:r>
      <w:r w:rsidRPr="000B10C3">
        <w:rPr>
          <w:rFonts w:ascii="Garamond" w:hAnsi="Garamond"/>
          <w:spacing w:val="-11"/>
        </w:rPr>
        <w:t xml:space="preserve"> </w:t>
      </w:r>
      <w:r w:rsidRPr="000B10C3">
        <w:rPr>
          <w:rFonts w:ascii="Garamond" w:hAnsi="Garamond"/>
        </w:rPr>
        <w:t>si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>bartëse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>e</w:t>
      </w:r>
      <w:r w:rsidRPr="000B10C3">
        <w:rPr>
          <w:rFonts w:ascii="Garamond" w:hAnsi="Garamond"/>
          <w:spacing w:val="40"/>
        </w:rPr>
        <w:t xml:space="preserve"> </w:t>
      </w:r>
      <w:r w:rsidRPr="000B10C3">
        <w:rPr>
          <w:rFonts w:ascii="Garamond" w:hAnsi="Garamond"/>
        </w:rPr>
        <w:t>së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>drejtës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>pronësore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>ia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>kalon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>në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>shfrytëzim</w:t>
      </w:r>
      <w:r w:rsidRPr="000B10C3">
        <w:rPr>
          <w:rFonts w:ascii="Garamond" w:hAnsi="Garamond"/>
          <w:spacing w:val="-10"/>
        </w:rPr>
        <w:t xml:space="preserve"> </w:t>
      </w:r>
      <w:r w:rsidRPr="000B10C3">
        <w:rPr>
          <w:rFonts w:ascii="Garamond" w:hAnsi="Garamond"/>
        </w:rPr>
        <w:t>të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>përhershëm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>dhe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 xml:space="preserve">pa pagesë sh.p.k „Komunalno/Kumanale” Tuz, eskavator (makineri pune) tip/model: HMK102S, me </w:t>
      </w:r>
      <w:r w:rsidRPr="000B10C3">
        <w:rPr>
          <w:rFonts w:ascii="Garamond" w:hAnsi="Garamond"/>
          <w:spacing w:val="-4"/>
        </w:rPr>
        <w:t>qëllim</w:t>
      </w:r>
      <w:r w:rsidRPr="000B10C3">
        <w:rPr>
          <w:rFonts w:ascii="Garamond" w:hAnsi="Garamond"/>
          <w:spacing w:val="-10"/>
        </w:rPr>
        <w:t xml:space="preserve"> </w:t>
      </w:r>
      <w:r w:rsidRPr="000B10C3">
        <w:rPr>
          <w:rFonts w:ascii="Garamond" w:hAnsi="Garamond"/>
          <w:spacing w:val="-4"/>
        </w:rPr>
        <w:t>përmirësimin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  <w:spacing w:val="-4"/>
        </w:rPr>
        <w:t>e</w:t>
      </w:r>
      <w:r w:rsidRPr="000B10C3">
        <w:rPr>
          <w:rFonts w:ascii="Garamond" w:hAnsi="Garamond"/>
          <w:spacing w:val="-11"/>
        </w:rPr>
        <w:t xml:space="preserve"> </w:t>
      </w:r>
      <w:r w:rsidRPr="000B10C3">
        <w:rPr>
          <w:rFonts w:ascii="Garamond" w:hAnsi="Garamond"/>
          <w:spacing w:val="-4"/>
        </w:rPr>
        <w:t>cilësisë</w:t>
      </w:r>
      <w:r w:rsidRPr="000B10C3">
        <w:rPr>
          <w:rFonts w:ascii="Garamond" w:hAnsi="Garamond"/>
          <w:spacing w:val="-11"/>
        </w:rPr>
        <w:t xml:space="preserve"> </w:t>
      </w:r>
      <w:r w:rsidRPr="000B10C3">
        <w:rPr>
          <w:rFonts w:ascii="Garamond" w:hAnsi="Garamond"/>
          <w:spacing w:val="-4"/>
        </w:rPr>
        <w:t>së</w:t>
      </w:r>
      <w:r w:rsidRPr="000B10C3">
        <w:rPr>
          <w:rFonts w:ascii="Garamond" w:hAnsi="Garamond"/>
          <w:spacing w:val="-11"/>
        </w:rPr>
        <w:t xml:space="preserve"> </w:t>
      </w:r>
      <w:r w:rsidRPr="000B10C3">
        <w:rPr>
          <w:rFonts w:ascii="Garamond" w:hAnsi="Garamond"/>
          <w:spacing w:val="-4"/>
        </w:rPr>
        <w:t>punëve</w:t>
      </w:r>
      <w:r w:rsidRPr="000B10C3">
        <w:rPr>
          <w:rFonts w:ascii="Garamond" w:hAnsi="Garamond"/>
          <w:spacing w:val="-11"/>
        </w:rPr>
        <w:t xml:space="preserve"> </w:t>
      </w:r>
      <w:r w:rsidRPr="000B10C3">
        <w:rPr>
          <w:rFonts w:ascii="Garamond" w:hAnsi="Garamond"/>
          <w:spacing w:val="-4"/>
        </w:rPr>
        <w:t>të</w:t>
      </w:r>
      <w:r w:rsidRPr="000B10C3">
        <w:rPr>
          <w:rFonts w:ascii="Garamond" w:hAnsi="Garamond"/>
          <w:spacing w:val="-11"/>
        </w:rPr>
        <w:t xml:space="preserve"> </w:t>
      </w:r>
      <w:r w:rsidRPr="000B10C3">
        <w:rPr>
          <w:rFonts w:ascii="Garamond" w:hAnsi="Garamond"/>
          <w:spacing w:val="-4"/>
        </w:rPr>
        <w:t>cilat</w:t>
      </w:r>
      <w:r w:rsidRPr="000B10C3">
        <w:rPr>
          <w:rFonts w:ascii="Garamond" w:hAnsi="Garamond"/>
          <w:spacing w:val="-11"/>
        </w:rPr>
        <w:t xml:space="preserve"> </w:t>
      </w:r>
      <w:r w:rsidRPr="000B10C3">
        <w:rPr>
          <w:rFonts w:ascii="Garamond" w:hAnsi="Garamond"/>
          <w:spacing w:val="-4"/>
        </w:rPr>
        <w:t>i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  <w:spacing w:val="-4"/>
        </w:rPr>
        <w:t>kryen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  <w:spacing w:val="-4"/>
        </w:rPr>
        <w:t>sh.p.k</w:t>
      </w:r>
      <w:r w:rsidRPr="000B10C3">
        <w:rPr>
          <w:rFonts w:ascii="Garamond" w:hAnsi="Garamond"/>
          <w:spacing w:val="-7"/>
        </w:rPr>
        <w:t xml:space="preserve"> </w:t>
      </w:r>
      <w:r w:rsidRPr="000B10C3">
        <w:rPr>
          <w:rFonts w:ascii="Garamond" w:hAnsi="Garamond"/>
          <w:spacing w:val="-4"/>
        </w:rPr>
        <w:t>„Komunalno/Komunale”</w:t>
      </w:r>
      <w:r w:rsidRPr="000B10C3">
        <w:rPr>
          <w:rFonts w:ascii="Garamond" w:hAnsi="Garamond"/>
          <w:spacing w:val="-11"/>
        </w:rPr>
        <w:t xml:space="preserve"> </w:t>
      </w:r>
      <w:r w:rsidRPr="000B10C3">
        <w:rPr>
          <w:rFonts w:ascii="Garamond" w:hAnsi="Garamond"/>
          <w:spacing w:val="-4"/>
        </w:rPr>
        <w:t>Tuz</w:t>
      </w:r>
      <w:r w:rsidRPr="000B10C3">
        <w:rPr>
          <w:rFonts w:ascii="Garamond" w:hAnsi="Garamond"/>
          <w:spacing w:val="-11"/>
        </w:rPr>
        <w:t xml:space="preserve"> </w:t>
      </w:r>
      <w:r w:rsidRPr="000B10C3">
        <w:rPr>
          <w:rFonts w:ascii="Garamond" w:hAnsi="Garamond"/>
          <w:spacing w:val="-4"/>
        </w:rPr>
        <w:t>në</w:t>
      </w:r>
      <w:r w:rsidRPr="000B10C3">
        <w:rPr>
          <w:rFonts w:ascii="Garamond" w:hAnsi="Garamond"/>
          <w:spacing w:val="-8"/>
        </w:rPr>
        <w:t xml:space="preserve"> </w:t>
      </w:r>
      <w:r w:rsidRPr="000B10C3">
        <w:rPr>
          <w:rFonts w:ascii="Garamond" w:hAnsi="Garamond"/>
          <w:spacing w:val="-4"/>
        </w:rPr>
        <w:t xml:space="preserve">territorin </w:t>
      </w:r>
      <w:r w:rsidRPr="000B10C3">
        <w:rPr>
          <w:rFonts w:ascii="Garamond" w:hAnsi="Garamond"/>
        </w:rPr>
        <w:t>e Komunës së Tuzit.</w:t>
      </w:r>
    </w:p>
    <w:p w14:paraId="210ED7AD" w14:textId="5A865FAF" w:rsidR="00A409CE" w:rsidRPr="000B10C3" w:rsidRDefault="00586B50" w:rsidP="00586B50">
      <w:pPr>
        <w:spacing w:before="262" w:line="274" w:lineRule="exact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                          </w:t>
      </w:r>
      <w:r w:rsidR="00A409CE" w:rsidRPr="000B10C3">
        <w:rPr>
          <w:rFonts w:ascii="Garamond" w:hAnsi="Garamond"/>
          <w:b/>
          <w:sz w:val="24"/>
        </w:rPr>
        <w:t>Neni</w:t>
      </w:r>
      <w:r w:rsidR="00A409CE" w:rsidRPr="000B10C3">
        <w:rPr>
          <w:rFonts w:ascii="Garamond" w:hAnsi="Garamond"/>
          <w:b/>
          <w:spacing w:val="26"/>
          <w:sz w:val="24"/>
        </w:rPr>
        <w:t xml:space="preserve"> </w:t>
      </w:r>
      <w:r w:rsidR="00A409CE" w:rsidRPr="000B10C3">
        <w:rPr>
          <w:rFonts w:ascii="Garamond" w:hAnsi="Garamond"/>
          <w:b/>
          <w:spacing w:val="-10"/>
          <w:sz w:val="24"/>
        </w:rPr>
        <w:t>2</w:t>
      </w:r>
    </w:p>
    <w:p w14:paraId="5174C37D" w14:textId="77777777" w:rsidR="00A409CE" w:rsidRPr="000B10C3" w:rsidRDefault="00A409CE" w:rsidP="00A409CE">
      <w:pPr>
        <w:pStyle w:val="BodyText"/>
        <w:spacing w:before="2" w:line="235" w:lineRule="auto"/>
        <w:ind w:left="876" w:right="428" w:firstLine="719"/>
        <w:jc w:val="both"/>
        <w:rPr>
          <w:rFonts w:ascii="Garamond" w:hAnsi="Garamond"/>
        </w:rPr>
      </w:pPr>
      <w:r w:rsidRPr="000B10C3">
        <w:rPr>
          <w:rFonts w:ascii="Garamond" w:hAnsi="Garamond"/>
        </w:rPr>
        <w:t>Kryetari i Komunës së Tuzit obligohet që pas hyrjes në fuqi të këtij Vendimi, me drejtorin ekzekutiv</w:t>
      </w:r>
      <w:r w:rsidRPr="000B10C3">
        <w:rPr>
          <w:rFonts w:ascii="Garamond" w:hAnsi="Garamond"/>
          <w:spacing w:val="-15"/>
        </w:rPr>
        <w:t xml:space="preserve"> </w:t>
      </w:r>
      <w:r w:rsidRPr="000B10C3">
        <w:rPr>
          <w:rFonts w:ascii="Garamond" w:hAnsi="Garamond"/>
        </w:rPr>
        <w:t>të</w:t>
      </w:r>
      <w:r w:rsidRPr="000B10C3">
        <w:rPr>
          <w:rFonts w:ascii="Garamond" w:hAnsi="Garamond"/>
          <w:spacing w:val="-15"/>
        </w:rPr>
        <w:t xml:space="preserve"> </w:t>
      </w:r>
      <w:r w:rsidRPr="000B10C3">
        <w:rPr>
          <w:rFonts w:ascii="Garamond" w:hAnsi="Garamond"/>
        </w:rPr>
        <w:t>shoqërisë</w:t>
      </w:r>
      <w:r w:rsidRPr="000B10C3">
        <w:rPr>
          <w:rFonts w:ascii="Garamond" w:hAnsi="Garamond"/>
          <w:spacing w:val="-15"/>
        </w:rPr>
        <w:t xml:space="preserve"> </w:t>
      </w:r>
      <w:r w:rsidRPr="000B10C3">
        <w:rPr>
          <w:rFonts w:ascii="Garamond" w:hAnsi="Garamond"/>
        </w:rPr>
        <w:t>„Komunalno</w:t>
      </w:r>
      <w:r w:rsidRPr="000B10C3">
        <w:rPr>
          <w:rFonts w:ascii="Garamond" w:hAnsi="Garamond"/>
          <w:spacing w:val="-15"/>
        </w:rPr>
        <w:t xml:space="preserve"> </w:t>
      </w:r>
      <w:r w:rsidRPr="000B10C3">
        <w:rPr>
          <w:rFonts w:ascii="Garamond" w:hAnsi="Garamond"/>
          <w:w w:val="150"/>
        </w:rPr>
        <w:t>/</w:t>
      </w:r>
      <w:r w:rsidRPr="000B10C3">
        <w:rPr>
          <w:rFonts w:ascii="Garamond" w:hAnsi="Garamond"/>
          <w:spacing w:val="-23"/>
          <w:w w:val="150"/>
        </w:rPr>
        <w:t xml:space="preserve"> </w:t>
      </w:r>
      <w:r w:rsidRPr="000B10C3">
        <w:rPr>
          <w:rFonts w:ascii="Garamond" w:hAnsi="Garamond"/>
        </w:rPr>
        <w:t>Kumanale”</w:t>
      </w:r>
      <w:r w:rsidRPr="000B10C3">
        <w:rPr>
          <w:rFonts w:ascii="Garamond" w:hAnsi="Garamond"/>
          <w:spacing w:val="-15"/>
        </w:rPr>
        <w:t xml:space="preserve"> </w:t>
      </w:r>
      <w:r w:rsidRPr="000B10C3">
        <w:rPr>
          <w:rFonts w:ascii="Garamond" w:hAnsi="Garamond"/>
        </w:rPr>
        <w:t>të</w:t>
      </w:r>
      <w:r w:rsidRPr="000B10C3">
        <w:rPr>
          <w:rFonts w:ascii="Garamond" w:hAnsi="Garamond"/>
          <w:spacing w:val="-15"/>
        </w:rPr>
        <w:t xml:space="preserve"> </w:t>
      </w:r>
      <w:r w:rsidRPr="000B10C3">
        <w:rPr>
          <w:rFonts w:ascii="Garamond" w:hAnsi="Garamond"/>
        </w:rPr>
        <w:t>lidhë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</w:rPr>
        <w:t>Marrëveshjen</w:t>
      </w:r>
      <w:r w:rsidRPr="000B10C3">
        <w:rPr>
          <w:rFonts w:ascii="Garamond" w:hAnsi="Garamond"/>
          <w:spacing w:val="-12"/>
        </w:rPr>
        <w:t xml:space="preserve"> </w:t>
      </w:r>
      <w:r w:rsidRPr="000B10C3">
        <w:rPr>
          <w:rFonts w:ascii="Garamond" w:hAnsi="Garamond"/>
        </w:rPr>
        <w:t>për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</w:rPr>
        <w:t>kalimin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</w:rPr>
        <w:t>e</w:t>
      </w:r>
      <w:r w:rsidRPr="000B10C3">
        <w:rPr>
          <w:rFonts w:ascii="Garamond" w:hAnsi="Garamond"/>
          <w:spacing w:val="-14"/>
        </w:rPr>
        <w:t xml:space="preserve"> </w:t>
      </w:r>
      <w:r w:rsidRPr="000B10C3">
        <w:rPr>
          <w:rFonts w:ascii="Garamond" w:hAnsi="Garamond"/>
        </w:rPr>
        <w:t>automjeteve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</w:rPr>
        <w:t>në fjalë në përdorim të përhershëm pa kompensim, e cila do të rregullojë më në detaje të drejtat dhe detyrimet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>e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>ndërsjella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>të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>palëve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>nënshkruese.</w:t>
      </w:r>
    </w:p>
    <w:p w14:paraId="077C82BB" w14:textId="5A90E16C" w:rsidR="00A409CE" w:rsidRPr="000B10C3" w:rsidRDefault="00A409CE" w:rsidP="00A409CE">
      <w:pPr>
        <w:spacing w:before="263" w:line="274" w:lineRule="exact"/>
        <w:ind w:left="710" w:right="262"/>
        <w:jc w:val="center"/>
        <w:rPr>
          <w:rFonts w:ascii="Garamond" w:hAnsi="Garamond"/>
          <w:b/>
          <w:sz w:val="24"/>
        </w:rPr>
      </w:pPr>
      <w:r w:rsidRPr="000B10C3">
        <w:rPr>
          <w:rFonts w:ascii="Garamond" w:hAnsi="Garamond"/>
          <w:b/>
          <w:sz w:val="24"/>
        </w:rPr>
        <w:t xml:space="preserve"> Neni</w:t>
      </w:r>
      <w:r w:rsidRPr="000B10C3">
        <w:rPr>
          <w:rFonts w:ascii="Garamond" w:hAnsi="Garamond"/>
          <w:b/>
          <w:spacing w:val="26"/>
          <w:sz w:val="24"/>
        </w:rPr>
        <w:t xml:space="preserve"> </w:t>
      </w:r>
      <w:r w:rsidRPr="000B10C3">
        <w:rPr>
          <w:rFonts w:ascii="Garamond" w:hAnsi="Garamond"/>
          <w:b/>
          <w:spacing w:val="-10"/>
          <w:sz w:val="24"/>
        </w:rPr>
        <w:t>3</w:t>
      </w:r>
    </w:p>
    <w:p w14:paraId="76BD20C8" w14:textId="00C2D643" w:rsidR="00A409CE" w:rsidRPr="000B10C3" w:rsidRDefault="00A409CE" w:rsidP="00A409CE">
      <w:pPr>
        <w:pStyle w:val="BodyText"/>
        <w:spacing w:line="270" w:lineRule="exact"/>
        <w:ind w:left="851" w:right="262"/>
        <w:jc w:val="center"/>
        <w:rPr>
          <w:rFonts w:ascii="Garamond" w:hAnsi="Garamond"/>
        </w:rPr>
      </w:pPr>
      <w:r w:rsidRPr="000B10C3">
        <w:rPr>
          <w:rFonts w:ascii="Garamond" w:hAnsi="Garamond"/>
        </w:rPr>
        <w:t>Ky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</w:rPr>
        <w:t>vendim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</w:rPr>
        <w:t>hyn</w:t>
      </w:r>
      <w:r w:rsidRPr="000B10C3">
        <w:rPr>
          <w:rFonts w:ascii="Garamond" w:hAnsi="Garamond"/>
          <w:spacing w:val="-12"/>
        </w:rPr>
        <w:t xml:space="preserve"> </w:t>
      </w:r>
      <w:r w:rsidRPr="000B10C3">
        <w:rPr>
          <w:rFonts w:ascii="Garamond" w:hAnsi="Garamond"/>
        </w:rPr>
        <w:t>në</w:t>
      </w:r>
      <w:r w:rsidRPr="000B10C3">
        <w:rPr>
          <w:rFonts w:ascii="Garamond" w:hAnsi="Garamond"/>
          <w:spacing w:val="-12"/>
        </w:rPr>
        <w:t xml:space="preserve"> </w:t>
      </w:r>
      <w:r w:rsidRPr="000B10C3">
        <w:rPr>
          <w:rFonts w:ascii="Garamond" w:hAnsi="Garamond"/>
        </w:rPr>
        <w:t>fuqi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</w:rPr>
        <w:t>ditën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</w:rPr>
        <w:t>e</w:t>
      </w:r>
      <w:r w:rsidRPr="000B10C3">
        <w:rPr>
          <w:rFonts w:ascii="Garamond" w:hAnsi="Garamond"/>
          <w:spacing w:val="-12"/>
        </w:rPr>
        <w:t xml:space="preserve"> </w:t>
      </w:r>
      <w:r w:rsidRPr="000B10C3">
        <w:rPr>
          <w:rFonts w:ascii="Garamond" w:hAnsi="Garamond"/>
        </w:rPr>
        <w:t>miratimit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</w:rPr>
        <w:t>dhe</w:t>
      </w:r>
      <w:r w:rsidRPr="000B10C3">
        <w:rPr>
          <w:rFonts w:ascii="Garamond" w:hAnsi="Garamond"/>
          <w:spacing w:val="-12"/>
        </w:rPr>
        <w:t xml:space="preserve"> </w:t>
      </w:r>
      <w:r w:rsidRPr="000B10C3">
        <w:rPr>
          <w:rFonts w:ascii="Garamond" w:hAnsi="Garamond"/>
        </w:rPr>
        <w:t>do</w:t>
      </w:r>
      <w:r w:rsidRPr="000B10C3">
        <w:rPr>
          <w:rFonts w:ascii="Garamond" w:hAnsi="Garamond"/>
          <w:spacing w:val="-11"/>
        </w:rPr>
        <w:t xml:space="preserve"> </w:t>
      </w:r>
      <w:r w:rsidRPr="000B10C3">
        <w:rPr>
          <w:rFonts w:ascii="Garamond" w:hAnsi="Garamond"/>
        </w:rPr>
        <w:t>të</w:t>
      </w:r>
      <w:r w:rsidRPr="000B10C3">
        <w:rPr>
          <w:rFonts w:ascii="Garamond" w:hAnsi="Garamond"/>
          <w:spacing w:val="-11"/>
        </w:rPr>
        <w:t xml:space="preserve"> </w:t>
      </w:r>
      <w:r w:rsidRPr="000B10C3">
        <w:rPr>
          <w:rFonts w:ascii="Garamond" w:hAnsi="Garamond"/>
        </w:rPr>
        <w:t>publikohet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</w:rPr>
        <w:t>në</w:t>
      </w:r>
      <w:r w:rsidRPr="000B10C3">
        <w:rPr>
          <w:rFonts w:ascii="Garamond" w:hAnsi="Garamond"/>
          <w:spacing w:val="-9"/>
        </w:rPr>
        <w:t xml:space="preserve"> </w:t>
      </w:r>
      <w:r w:rsidRPr="000B10C3">
        <w:rPr>
          <w:rFonts w:ascii="Garamond" w:hAnsi="Garamond"/>
        </w:rPr>
        <w:t>„Fletën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</w:rPr>
        <w:t>Zyrtare</w:t>
      </w:r>
      <w:r w:rsidRPr="000B10C3">
        <w:rPr>
          <w:rFonts w:ascii="Garamond" w:hAnsi="Garamond"/>
          <w:spacing w:val="-12"/>
        </w:rPr>
        <w:t xml:space="preserve"> </w:t>
      </w:r>
      <w:r w:rsidRPr="000B10C3">
        <w:rPr>
          <w:rFonts w:ascii="Garamond" w:hAnsi="Garamond"/>
        </w:rPr>
        <w:t>të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</w:rPr>
        <w:t>Malit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</w:rPr>
        <w:t>të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5"/>
        </w:rPr>
        <w:t>Zi</w:t>
      </w:r>
      <w:r w:rsidRPr="000B10C3">
        <w:rPr>
          <w:rFonts w:ascii="Garamond" w:hAnsi="Garamond"/>
        </w:rPr>
        <w:t xml:space="preserve">       </w:t>
      </w:r>
    </w:p>
    <w:p w14:paraId="50B4E252" w14:textId="172DB0DC" w:rsidR="00A409CE" w:rsidRPr="000B10C3" w:rsidRDefault="00A409CE" w:rsidP="00A409CE">
      <w:pPr>
        <w:pStyle w:val="BodyText"/>
        <w:tabs>
          <w:tab w:val="left" w:pos="450"/>
        </w:tabs>
        <w:spacing w:line="272" w:lineRule="exact"/>
        <w:ind w:left="450" w:right="6972"/>
        <w:jc w:val="center"/>
        <w:rPr>
          <w:rFonts w:ascii="Garamond" w:hAnsi="Garamond"/>
        </w:rPr>
      </w:pPr>
      <w:r w:rsidRPr="000B10C3">
        <w:rPr>
          <w:rFonts w:ascii="Garamond" w:hAnsi="Garamond"/>
        </w:rPr>
        <w:t xml:space="preserve">      –</w:t>
      </w:r>
      <w:r w:rsidRPr="000B10C3">
        <w:rPr>
          <w:rFonts w:ascii="Garamond" w:hAnsi="Garamond"/>
          <w:spacing w:val="-12"/>
        </w:rPr>
        <w:t xml:space="preserve"> </w:t>
      </w:r>
      <w:r w:rsidRPr="000B10C3">
        <w:rPr>
          <w:rFonts w:ascii="Garamond" w:hAnsi="Garamond"/>
        </w:rPr>
        <w:t>Dispozitat</w:t>
      </w:r>
      <w:r w:rsidRPr="000B10C3">
        <w:rPr>
          <w:rFonts w:ascii="Garamond" w:hAnsi="Garamond"/>
          <w:spacing w:val="-11"/>
        </w:rPr>
        <w:t xml:space="preserve"> </w:t>
      </w:r>
      <w:r w:rsidRPr="000B10C3">
        <w:rPr>
          <w:rFonts w:ascii="Garamond" w:hAnsi="Garamond"/>
          <w:spacing w:val="-2"/>
        </w:rPr>
        <w:t>Komunale”.</w:t>
      </w:r>
    </w:p>
    <w:p w14:paraId="465B55AE" w14:textId="77777777" w:rsidR="00A409CE" w:rsidRPr="000B10C3" w:rsidRDefault="00A409CE" w:rsidP="00A409CE">
      <w:pPr>
        <w:pStyle w:val="BodyText"/>
        <w:rPr>
          <w:rFonts w:ascii="Garamond" w:hAnsi="Garamond"/>
        </w:rPr>
      </w:pPr>
    </w:p>
    <w:p w14:paraId="38F2D1A6" w14:textId="77777777" w:rsidR="00A409CE" w:rsidRPr="000B10C3" w:rsidRDefault="00A409CE" w:rsidP="00A409CE">
      <w:pPr>
        <w:pStyle w:val="BodyText"/>
        <w:rPr>
          <w:rFonts w:ascii="Garamond" w:hAnsi="Garamond"/>
        </w:rPr>
      </w:pPr>
    </w:p>
    <w:p w14:paraId="5278CE8C" w14:textId="5D5C8086" w:rsidR="00A409CE" w:rsidRPr="000B10C3" w:rsidRDefault="00A409CE" w:rsidP="00A409CE">
      <w:pPr>
        <w:pStyle w:val="BodyText"/>
        <w:spacing w:before="230"/>
        <w:rPr>
          <w:rFonts w:ascii="Garamond" w:hAnsi="Garamond"/>
        </w:rPr>
      </w:pPr>
    </w:p>
    <w:p w14:paraId="7288FC10" w14:textId="006C5A70" w:rsidR="00A409CE" w:rsidRPr="000B10C3" w:rsidRDefault="00A409CE" w:rsidP="00A409CE">
      <w:pPr>
        <w:pStyle w:val="BodyText"/>
        <w:tabs>
          <w:tab w:val="left" w:pos="1773"/>
        </w:tabs>
        <w:spacing w:line="232" w:lineRule="auto"/>
        <w:ind w:left="876" w:right="5958"/>
        <w:rPr>
          <w:rFonts w:ascii="Garamond" w:hAnsi="Garamond"/>
          <w:spacing w:val="-2"/>
        </w:rPr>
      </w:pPr>
      <w:r w:rsidRPr="000B10C3">
        <w:rPr>
          <w:rFonts w:ascii="Garamond" w:hAnsi="Garamond"/>
          <w:spacing w:val="-2"/>
        </w:rPr>
        <w:t>Numër:</w:t>
      </w:r>
      <w:r w:rsidRPr="000B10C3">
        <w:rPr>
          <w:rFonts w:ascii="Garamond" w:hAnsi="Garamond"/>
          <w:spacing w:val="-13"/>
        </w:rPr>
        <w:t xml:space="preserve"> </w:t>
      </w:r>
      <w:r w:rsidRPr="000B10C3">
        <w:rPr>
          <w:rFonts w:ascii="Garamond" w:hAnsi="Garamond"/>
          <w:spacing w:val="-2"/>
        </w:rPr>
        <w:t xml:space="preserve">02-016/24-8665/1 </w:t>
      </w:r>
    </w:p>
    <w:p w14:paraId="7F98BEED" w14:textId="3EA12F0A" w:rsidR="00A409CE" w:rsidRPr="000B10C3" w:rsidRDefault="00A409CE" w:rsidP="00A409CE">
      <w:pPr>
        <w:pStyle w:val="BodyText"/>
        <w:tabs>
          <w:tab w:val="left" w:pos="1773"/>
        </w:tabs>
        <w:spacing w:line="232" w:lineRule="auto"/>
        <w:ind w:left="876" w:right="5958"/>
        <w:rPr>
          <w:rFonts w:ascii="Garamond" w:hAnsi="Garamond"/>
        </w:rPr>
      </w:pPr>
      <w:r w:rsidRPr="000B10C3">
        <w:rPr>
          <w:rFonts w:ascii="Garamond" w:hAnsi="Garamond"/>
        </w:rPr>
        <w:t>Tuz,23.</w:t>
      </w:r>
      <w:r w:rsidRPr="000B10C3">
        <w:rPr>
          <w:rFonts w:ascii="Garamond" w:hAnsi="Garamond"/>
          <w:spacing w:val="-2"/>
        </w:rPr>
        <w:t>12.2024</w:t>
      </w:r>
    </w:p>
    <w:p w14:paraId="21E183C9" w14:textId="77777777" w:rsidR="00A409CE" w:rsidRPr="000B10C3" w:rsidRDefault="00A409CE" w:rsidP="00A409CE">
      <w:pPr>
        <w:pStyle w:val="BodyText"/>
        <w:rPr>
          <w:rFonts w:ascii="Garamond" w:hAnsi="Garamond"/>
        </w:rPr>
      </w:pPr>
    </w:p>
    <w:p w14:paraId="638968E5" w14:textId="77777777" w:rsidR="00A409CE" w:rsidRPr="000B10C3" w:rsidRDefault="00A409CE" w:rsidP="00A409CE">
      <w:pPr>
        <w:pStyle w:val="BodyText"/>
        <w:rPr>
          <w:rFonts w:ascii="Garamond" w:hAnsi="Garamond"/>
        </w:rPr>
      </w:pPr>
    </w:p>
    <w:p w14:paraId="2989FFD8" w14:textId="77777777" w:rsidR="00A409CE" w:rsidRPr="000B10C3" w:rsidRDefault="00A409CE" w:rsidP="00A409CE">
      <w:pPr>
        <w:pStyle w:val="BodyText"/>
        <w:rPr>
          <w:rFonts w:ascii="Garamond" w:hAnsi="Garamond"/>
        </w:rPr>
      </w:pPr>
    </w:p>
    <w:p w14:paraId="2E28D577" w14:textId="77777777" w:rsidR="00A409CE" w:rsidRPr="000B10C3" w:rsidRDefault="00A409CE" w:rsidP="00A409CE">
      <w:pPr>
        <w:pStyle w:val="BodyText"/>
        <w:spacing w:before="248"/>
        <w:rPr>
          <w:rFonts w:ascii="Garamond" w:hAnsi="Garamond"/>
        </w:rPr>
      </w:pPr>
    </w:p>
    <w:p w14:paraId="6F920175" w14:textId="77777777" w:rsidR="00A409CE" w:rsidRPr="000B10C3" w:rsidRDefault="00A409CE" w:rsidP="00A409CE">
      <w:pPr>
        <w:pStyle w:val="Heading1"/>
        <w:spacing w:line="235" w:lineRule="auto"/>
        <w:ind w:left="3213" w:right="2763"/>
        <w:rPr>
          <w:rFonts w:ascii="Garamond" w:hAnsi="Garamond"/>
        </w:rPr>
      </w:pPr>
      <w:r w:rsidRPr="000B10C3">
        <w:rPr>
          <w:rFonts w:ascii="Garamond" w:hAnsi="Garamond"/>
        </w:rPr>
        <w:t xml:space="preserve">KUVENDI I KOMUNËS SË TUZIT </w:t>
      </w:r>
      <w:r w:rsidRPr="000B10C3">
        <w:rPr>
          <w:rFonts w:ascii="Garamond" w:hAnsi="Garamond"/>
          <w:spacing w:val="-2"/>
        </w:rPr>
        <w:t>KRYETAR,</w:t>
      </w:r>
    </w:p>
    <w:p w14:paraId="4F4ECD6E" w14:textId="77777777" w:rsidR="00A409CE" w:rsidRPr="000B10C3" w:rsidRDefault="00A409CE" w:rsidP="00A409CE">
      <w:pPr>
        <w:spacing w:line="271" w:lineRule="exact"/>
        <w:ind w:left="712" w:right="262"/>
        <w:jc w:val="center"/>
        <w:rPr>
          <w:rFonts w:ascii="Garamond" w:hAnsi="Garamond"/>
          <w:b/>
          <w:sz w:val="24"/>
        </w:rPr>
      </w:pPr>
      <w:r w:rsidRPr="000B10C3">
        <w:rPr>
          <w:rFonts w:ascii="Garamond" w:hAnsi="Garamond"/>
          <w:b/>
          <w:sz w:val="24"/>
        </w:rPr>
        <w:t>Fadil</w:t>
      </w:r>
      <w:r w:rsidRPr="000B10C3">
        <w:rPr>
          <w:rFonts w:ascii="Garamond" w:hAnsi="Garamond"/>
          <w:b/>
          <w:spacing w:val="-15"/>
          <w:sz w:val="24"/>
        </w:rPr>
        <w:t xml:space="preserve"> </w:t>
      </w:r>
      <w:r w:rsidRPr="000B10C3">
        <w:rPr>
          <w:rFonts w:ascii="Garamond" w:hAnsi="Garamond"/>
          <w:b/>
          <w:spacing w:val="-2"/>
          <w:sz w:val="24"/>
        </w:rPr>
        <w:t>Kajoshaj</w:t>
      </w:r>
    </w:p>
    <w:p w14:paraId="172E65A4" w14:textId="77777777" w:rsidR="002E5BF6" w:rsidRPr="000B10C3" w:rsidRDefault="002E5BF6">
      <w:pPr>
        <w:rPr>
          <w:rFonts w:ascii="Garamond" w:hAnsi="Garamond"/>
        </w:rPr>
      </w:pPr>
    </w:p>
    <w:sectPr w:rsidR="002E5BF6" w:rsidRPr="000B10C3" w:rsidSect="00A409CE">
      <w:pgSz w:w="12240" w:h="15840"/>
      <w:pgMar w:top="1440" w:right="1440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CE"/>
    <w:rsid w:val="000B10C3"/>
    <w:rsid w:val="002E5BF6"/>
    <w:rsid w:val="00586B50"/>
    <w:rsid w:val="00A4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B8585"/>
  <w15:chartTrackingRefBased/>
  <w15:docId w15:val="{AE1B638E-7FDE-42A2-B45A-C5988097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9"/>
    <w:qFormat/>
    <w:rsid w:val="00A409CE"/>
    <w:pPr>
      <w:ind w:left="709" w:right="26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9CE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1"/>
    <w:qFormat/>
    <w:rsid w:val="00A409C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09CE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 Dresaj</dc:creator>
  <cp:keywords/>
  <dc:description/>
  <cp:lastModifiedBy>Semina Dresaj</cp:lastModifiedBy>
  <cp:revision>3</cp:revision>
  <dcterms:created xsi:type="dcterms:W3CDTF">2024-12-26T13:42:00Z</dcterms:created>
  <dcterms:modified xsi:type="dcterms:W3CDTF">2024-12-27T08:23:00Z</dcterms:modified>
</cp:coreProperties>
</file>