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4CC8" w14:textId="02B30D6B" w:rsidR="000C095D" w:rsidRPr="00663E9A" w:rsidRDefault="000C095D" w:rsidP="000C095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Bazuar në nenin 38 të Ligjit mbi </w:t>
      </w:r>
      <w:r w:rsidR="00663E9A" w:rsidRPr="00663E9A">
        <w:rPr>
          <w:rFonts w:ascii="Garamond" w:hAnsi="Garamond" w:cs="Times New Roman"/>
          <w:sz w:val="24"/>
          <w:szCs w:val="24"/>
          <w:lang w:val="sq-AL"/>
        </w:rPr>
        <w:t>o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rganizimin </w:t>
      </w:r>
      <w:r w:rsidR="00663E9A" w:rsidRPr="00663E9A">
        <w:rPr>
          <w:rFonts w:ascii="Garamond" w:hAnsi="Garamond" w:cs="Times New Roman"/>
          <w:sz w:val="24"/>
          <w:szCs w:val="24"/>
          <w:lang w:val="sq-AL"/>
        </w:rPr>
        <w:t>t</w:t>
      </w:r>
      <w:r w:rsidRPr="00663E9A">
        <w:rPr>
          <w:rFonts w:ascii="Garamond" w:hAnsi="Garamond" w:cs="Times New Roman"/>
          <w:sz w:val="24"/>
          <w:szCs w:val="24"/>
          <w:lang w:val="sq-AL"/>
        </w:rPr>
        <w:t>erritorial të Malit të Zi (</w:t>
      </w:r>
      <w:r w:rsidR="00663E9A">
        <w:rPr>
          <w:rFonts w:ascii="Garamond" w:hAnsi="Garamond" w:cs="Times New Roman"/>
          <w:sz w:val="24"/>
          <w:szCs w:val="24"/>
          <w:lang w:val="sq-AL"/>
        </w:rPr>
        <w:t>„</w:t>
      </w:r>
      <w:r w:rsidRPr="00663E9A">
        <w:rPr>
          <w:rFonts w:ascii="Garamond" w:hAnsi="Garamond" w:cs="Times New Roman"/>
          <w:sz w:val="24"/>
          <w:szCs w:val="24"/>
          <w:lang w:val="sq-AL"/>
        </w:rPr>
        <w:t>Fleta Zyrtare e Malit të Zi”, nr. 54/11, 26/12, 27/13, 62/13, 12/14, 16/03, 31/17, 86/ 18, 03/20, 92/22) dhe nenit 53 paragrafit 1 pikës 2 të Statutit të Komunës së Tuzit (</w:t>
      </w:r>
      <w:r w:rsidR="00663E9A">
        <w:rPr>
          <w:rFonts w:ascii="Garamond" w:hAnsi="Garamond" w:cs="Times New Roman"/>
          <w:sz w:val="24"/>
          <w:szCs w:val="24"/>
          <w:lang w:val="sq-AL"/>
        </w:rPr>
        <w:t>„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Fleta </w:t>
      </w:r>
      <w:r w:rsidR="00663E9A">
        <w:rPr>
          <w:rFonts w:ascii="Garamond" w:hAnsi="Garamond" w:cs="Times New Roman"/>
          <w:sz w:val="24"/>
          <w:szCs w:val="24"/>
          <w:lang w:val="sq-AL"/>
        </w:rPr>
        <w:t>z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yrtare e Malit të Zi – </w:t>
      </w:r>
      <w:r w:rsidR="00663E9A">
        <w:rPr>
          <w:rFonts w:ascii="Garamond" w:hAnsi="Garamond" w:cs="Times New Roman"/>
          <w:sz w:val="24"/>
          <w:szCs w:val="24"/>
          <w:lang w:val="sq-AL"/>
        </w:rPr>
        <w:t>d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ispozitat komunale” nr. 24/19, 20/05, 51/22 , 55/22), Kuvendi i Komunës së Tuzit, në seancën e mbajtur më </w:t>
      </w:r>
      <w:r w:rsidR="00377A2F">
        <w:rPr>
          <w:rFonts w:ascii="Garamond" w:hAnsi="Garamond" w:cs="Times New Roman"/>
          <w:sz w:val="24"/>
          <w:szCs w:val="24"/>
          <w:lang w:val="sq-AL"/>
        </w:rPr>
        <w:t>03.04.2025</w:t>
      </w:r>
      <w:r w:rsidRPr="00663E9A">
        <w:rPr>
          <w:rFonts w:ascii="Garamond" w:hAnsi="Garamond" w:cs="Times New Roman"/>
          <w:sz w:val="24"/>
          <w:szCs w:val="24"/>
          <w:lang w:val="sq-AL"/>
        </w:rPr>
        <w:t>, sjell</w:t>
      </w:r>
    </w:p>
    <w:p w14:paraId="78877D8D" w14:textId="77777777" w:rsidR="000C095D" w:rsidRPr="00663E9A" w:rsidRDefault="000C095D" w:rsidP="000C095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0E895D1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663E9A">
        <w:rPr>
          <w:rFonts w:ascii="Garamond" w:hAnsi="Garamond" w:cs="Times New Roman"/>
          <w:b/>
          <w:bCs/>
          <w:sz w:val="24"/>
          <w:szCs w:val="24"/>
          <w:lang w:val="sq-AL"/>
        </w:rPr>
        <w:t>VENDIM</w:t>
      </w:r>
    </w:p>
    <w:p w14:paraId="75C835AF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CC074B6" w14:textId="15209F36" w:rsidR="000C095D" w:rsidRPr="00663E9A" w:rsidRDefault="00663E9A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663E9A">
        <w:rPr>
          <w:rFonts w:ascii="Garamond" w:hAnsi="Garamond" w:cs="Times New Roman"/>
          <w:b/>
          <w:bCs/>
          <w:sz w:val="24"/>
          <w:szCs w:val="24"/>
          <w:lang w:val="sq-AL"/>
        </w:rPr>
        <w:t>m</w:t>
      </w:r>
      <w:r w:rsidR="000C095D" w:rsidRPr="00663E9A">
        <w:rPr>
          <w:rFonts w:ascii="Garamond" w:hAnsi="Garamond" w:cs="Times New Roman"/>
          <w:b/>
          <w:bCs/>
          <w:sz w:val="24"/>
          <w:szCs w:val="24"/>
          <w:lang w:val="sq-AL"/>
        </w:rPr>
        <w:t>bi ndryshimin e Vendimit mbi themelimin e Këshillit Organizativ për krijimin e kushteve për fillimin e punës së komunës së sapo themeluar të Tuzit</w:t>
      </w:r>
    </w:p>
    <w:p w14:paraId="1E4A2BFB" w14:textId="77777777" w:rsidR="000C095D" w:rsidRPr="00663E9A" w:rsidRDefault="000C095D" w:rsidP="000C095D">
      <w:pPr>
        <w:pStyle w:val="NoSpacing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E860910" w14:textId="77777777" w:rsidR="000C095D" w:rsidRPr="00663E9A" w:rsidRDefault="000C095D" w:rsidP="000C095D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7166C3A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5242B680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663E9A">
        <w:rPr>
          <w:rFonts w:ascii="Garamond" w:hAnsi="Garamond" w:cs="Times New Roman"/>
          <w:b/>
          <w:bCs/>
          <w:sz w:val="24"/>
          <w:szCs w:val="24"/>
          <w:lang w:val="sq-AL"/>
        </w:rPr>
        <w:t>Neni 1</w:t>
      </w:r>
    </w:p>
    <w:p w14:paraId="646026A3" w14:textId="0601011E" w:rsidR="000C095D" w:rsidRPr="00663E9A" w:rsidRDefault="000C095D" w:rsidP="000C095D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Në Vendimin për formimin e Këshillit </w:t>
      </w:r>
      <w:r w:rsidR="00663E9A">
        <w:rPr>
          <w:rFonts w:ascii="Garamond" w:hAnsi="Garamond" w:cs="Times New Roman"/>
          <w:sz w:val="24"/>
          <w:szCs w:val="24"/>
          <w:lang w:val="sq-AL"/>
        </w:rPr>
        <w:t>o</w:t>
      </w:r>
      <w:r w:rsidRPr="00663E9A">
        <w:rPr>
          <w:rFonts w:ascii="Garamond" w:hAnsi="Garamond" w:cs="Times New Roman"/>
          <w:sz w:val="24"/>
          <w:szCs w:val="24"/>
          <w:lang w:val="sq-AL"/>
        </w:rPr>
        <w:t>rganizativ për krijimin e kushteve për fillimin e punës së komunës së sapo themeluar të Tuzit (</w:t>
      </w:r>
      <w:r w:rsidR="00663E9A">
        <w:rPr>
          <w:rFonts w:ascii="Garamond" w:hAnsi="Garamond" w:cs="Times New Roman"/>
          <w:sz w:val="24"/>
          <w:szCs w:val="24"/>
          <w:lang w:val="sq-AL"/>
        </w:rPr>
        <w:t>„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Fleta </w:t>
      </w:r>
      <w:r w:rsidR="00663E9A">
        <w:rPr>
          <w:rFonts w:ascii="Garamond" w:hAnsi="Garamond" w:cs="Times New Roman"/>
          <w:sz w:val="24"/>
          <w:szCs w:val="24"/>
          <w:lang w:val="sq-AL"/>
        </w:rPr>
        <w:t>z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yrtare e Malit të Zi – </w:t>
      </w:r>
      <w:r w:rsidR="00663E9A">
        <w:rPr>
          <w:rFonts w:ascii="Garamond" w:hAnsi="Garamond" w:cs="Times New Roman"/>
          <w:sz w:val="24"/>
          <w:szCs w:val="24"/>
          <w:lang w:val="sq-AL"/>
        </w:rPr>
        <w:t>d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ispozitat komunale” nr. </w:t>
      </w:r>
      <w:r w:rsidR="00BF660B" w:rsidRPr="0040577D">
        <w:rPr>
          <w:rFonts w:ascii="Garamond" w:hAnsi="Garamond" w:cs="Times New Roman"/>
          <w:sz w:val="24"/>
          <w:szCs w:val="24"/>
          <w:lang w:val="sr-Cyrl-ME"/>
        </w:rPr>
        <w:t>35/18, 33/19, 32/21, 15/22, 38/22, 43/23, 06/24, 21/24</w:t>
      </w:r>
      <w:r w:rsidRPr="00663E9A">
        <w:rPr>
          <w:rFonts w:ascii="Garamond" w:hAnsi="Garamond" w:cs="Times New Roman"/>
          <w:sz w:val="24"/>
          <w:szCs w:val="24"/>
          <w:lang w:val="sq-AL"/>
        </w:rPr>
        <w:t>)</w:t>
      </w:r>
      <w:r w:rsidR="00BF660B">
        <w:rPr>
          <w:rFonts w:ascii="Garamond" w:hAnsi="Garamond" w:cs="Times New Roman"/>
          <w:sz w:val="24"/>
          <w:szCs w:val="24"/>
          <w:lang w:val="sq-AL"/>
        </w:rPr>
        <w:t xml:space="preserve"> n</w:t>
      </w:r>
      <w:r w:rsidRPr="00663E9A">
        <w:rPr>
          <w:rFonts w:ascii="Garamond" w:hAnsi="Garamond" w:cs="Times New Roman"/>
          <w:sz w:val="24"/>
          <w:szCs w:val="24"/>
          <w:lang w:val="sq-AL"/>
        </w:rPr>
        <w:t>eni 1, paragrafi 1, pika</w:t>
      </w:r>
      <w:r w:rsidR="00BF660B">
        <w:rPr>
          <w:rFonts w:ascii="Garamond" w:hAnsi="Garamond" w:cs="Times New Roman"/>
          <w:sz w:val="24"/>
          <w:szCs w:val="24"/>
          <w:lang w:val="sq-AL"/>
        </w:rPr>
        <w:t xml:space="preserve"> 3 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ndryshon si </w:t>
      </w:r>
      <w:r w:rsidR="00BF660B">
        <w:rPr>
          <w:rFonts w:ascii="Garamond" w:hAnsi="Garamond" w:cs="Times New Roman"/>
          <w:sz w:val="24"/>
          <w:szCs w:val="24"/>
          <w:lang w:val="sq-AL"/>
        </w:rPr>
        <w:t>n</w:t>
      </w:r>
      <w:r w:rsidR="00BF660B">
        <w:rPr>
          <w:rFonts w:ascii="Garamond" w:hAnsi="Garamond" w:cs="Times New Roman"/>
          <w:sz w:val="24"/>
          <w:szCs w:val="24"/>
        </w:rPr>
        <w:t xml:space="preserve">ë </w:t>
      </w:r>
      <w:proofErr w:type="spellStart"/>
      <w:r w:rsidR="00BF660B">
        <w:rPr>
          <w:rFonts w:ascii="Garamond" w:hAnsi="Garamond" w:cs="Times New Roman"/>
          <w:sz w:val="24"/>
          <w:szCs w:val="24"/>
        </w:rPr>
        <w:t>vijim</w:t>
      </w:r>
      <w:proofErr w:type="spellEnd"/>
      <w:r w:rsidRPr="00663E9A">
        <w:rPr>
          <w:rFonts w:ascii="Garamond" w:hAnsi="Garamond" w:cs="Times New Roman"/>
          <w:sz w:val="24"/>
          <w:szCs w:val="24"/>
          <w:lang w:val="sq-AL"/>
        </w:rPr>
        <w:t>:</w:t>
      </w:r>
    </w:p>
    <w:p w14:paraId="57B728C2" w14:textId="77777777" w:rsidR="000C095D" w:rsidRPr="00663E9A" w:rsidRDefault="000C095D" w:rsidP="000C095D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4E8341D" w14:textId="45D3A629" w:rsidR="000C095D" w:rsidRPr="00663E9A" w:rsidRDefault="00BF660B" w:rsidP="000C095D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sz w:val="24"/>
          <w:szCs w:val="24"/>
          <w:lang w:val="sq-AL"/>
        </w:rPr>
        <w:t>„3. Gavrillo Vukoviq</w:t>
      </w:r>
      <w:r w:rsidR="006B71DD">
        <w:rPr>
          <w:rFonts w:ascii="Garamond" w:hAnsi="Garamond" w:cs="Times New Roman"/>
          <w:sz w:val="24"/>
          <w:szCs w:val="24"/>
          <w:lang w:val="sq-AL"/>
        </w:rPr>
        <w:t>, ushtrues detyre i sekretarit të Sekretariatit për planifikim të hapësirës dhe zhvillim të qëndrueshëm</w:t>
      </w:r>
      <w:r w:rsidR="000C095D" w:rsidRPr="00663E9A">
        <w:rPr>
          <w:rFonts w:ascii="Garamond" w:hAnsi="Garamond" w:cs="Times New Roman"/>
          <w:sz w:val="24"/>
          <w:szCs w:val="24"/>
          <w:lang w:val="sq-AL"/>
        </w:rPr>
        <w:t>”</w:t>
      </w:r>
      <w:r w:rsidR="006B71DD">
        <w:rPr>
          <w:rFonts w:ascii="Garamond" w:hAnsi="Garamond" w:cs="Times New Roman"/>
          <w:sz w:val="24"/>
          <w:szCs w:val="24"/>
          <w:lang w:val="sq-AL"/>
        </w:rPr>
        <w:t>.</w:t>
      </w:r>
    </w:p>
    <w:p w14:paraId="7B23FA33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2E42632D" w14:textId="77777777" w:rsidR="000C095D" w:rsidRPr="00663E9A" w:rsidRDefault="000C095D" w:rsidP="000C095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663E9A">
        <w:rPr>
          <w:rFonts w:ascii="Garamond" w:hAnsi="Garamond" w:cs="Times New Roman"/>
          <w:b/>
          <w:bCs/>
          <w:sz w:val="24"/>
          <w:szCs w:val="24"/>
          <w:lang w:val="sq-AL"/>
        </w:rPr>
        <w:t>Neni 2</w:t>
      </w:r>
    </w:p>
    <w:p w14:paraId="43E37782" w14:textId="43F3D43B" w:rsidR="000C095D" w:rsidRPr="00663E9A" w:rsidRDefault="000C095D" w:rsidP="000C095D">
      <w:pPr>
        <w:spacing w:line="240" w:lineRule="auto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Ky Vendim hynë në fuqi me ditën e tetë nga dita e sjelljes, dhe do të publikohet në „Fletën </w:t>
      </w:r>
      <w:r w:rsidR="006B71DD">
        <w:rPr>
          <w:rFonts w:ascii="Garamond" w:hAnsi="Garamond" w:cs="Times New Roman"/>
          <w:sz w:val="24"/>
          <w:szCs w:val="24"/>
          <w:lang w:val="sq-AL"/>
        </w:rPr>
        <w:t>z</w:t>
      </w:r>
      <w:r w:rsidRPr="00663E9A">
        <w:rPr>
          <w:rFonts w:ascii="Garamond" w:hAnsi="Garamond" w:cs="Times New Roman"/>
          <w:sz w:val="24"/>
          <w:szCs w:val="24"/>
          <w:lang w:val="sq-AL"/>
        </w:rPr>
        <w:t>yrtare të Malit të Zi</w:t>
      </w:r>
      <w:r w:rsidR="006B71DD">
        <w:rPr>
          <w:rFonts w:ascii="Garamond" w:hAnsi="Garamond" w:cs="Times New Roman"/>
          <w:sz w:val="24"/>
          <w:szCs w:val="24"/>
          <w:lang w:val="sq-AL"/>
        </w:rPr>
        <w:t xml:space="preserve"> –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6B71DD">
        <w:rPr>
          <w:rFonts w:ascii="Garamond" w:hAnsi="Garamond" w:cs="Times New Roman"/>
          <w:sz w:val="24"/>
          <w:szCs w:val="24"/>
          <w:lang w:val="sq-AL"/>
        </w:rPr>
        <w:t>di</w:t>
      </w:r>
      <w:r w:rsidRPr="00663E9A">
        <w:rPr>
          <w:rFonts w:ascii="Garamond" w:hAnsi="Garamond" w:cs="Times New Roman"/>
          <w:sz w:val="24"/>
          <w:szCs w:val="24"/>
          <w:lang w:val="sq-AL"/>
        </w:rPr>
        <w:t>spozitat</w:t>
      </w:r>
      <w:r w:rsidR="006B71DD">
        <w:rPr>
          <w:rFonts w:ascii="Garamond" w:hAnsi="Garamond" w:cs="Times New Roman"/>
          <w:sz w:val="24"/>
          <w:szCs w:val="24"/>
          <w:lang w:val="sq-AL"/>
        </w:rPr>
        <w:t xml:space="preserve"> k</w:t>
      </w:r>
      <w:r w:rsidRPr="00663E9A">
        <w:rPr>
          <w:rFonts w:ascii="Garamond" w:hAnsi="Garamond" w:cs="Times New Roman"/>
          <w:sz w:val="24"/>
          <w:szCs w:val="24"/>
          <w:lang w:val="sq-AL"/>
        </w:rPr>
        <w:t>omunale</w:t>
      </w:r>
      <w:r w:rsidR="006B71DD">
        <w:rPr>
          <w:rFonts w:ascii="Garamond" w:hAnsi="Garamond" w:cs="Times New Roman"/>
          <w:sz w:val="24"/>
          <w:szCs w:val="24"/>
          <w:lang w:val="sq-AL"/>
        </w:rPr>
        <w:t>”</w:t>
      </w:r>
      <w:r w:rsidRPr="00663E9A">
        <w:rPr>
          <w:rFonts w:ascii="Garamond" w:hAnsi="Garamond" w:cs="Times New Roman"/>
          <w:sz w:val="24"/>
          <w:szCs w:val="24"/>
          <w:lang w:val="sq-AL"/>
        </w:rPr>
        <w:t xml:space="preserve">. </w:t>
      </w:r>
    </w:p>
    <w:p w14:paraId="086C9EFB" w14:textId="77777777" w:rsidR="000C095D" w:rsidRPr="00663E9A" w:rsidRDefault="000C095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A1BB41D" w14:textId="0783C11A" w:rsidR="000C095D" w:rsidRDefault="000C095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493BB9D" w14:textId="12916695" w:rsidR="006B71DD" w:rsidRDefault="006B71D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F190EDC" w14:textId="2F5BF89F" w:rsidR="006B71DD" w:rsidRDefault="006B71D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65DB869" w14:textId="04788D62" w:rsidR="006B71DD" w:rsidRDefault="006B71D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FD4982F" w14:textId="39DF03AA" w:rsidR="006B71DD" w:rsidRDefault="006B71D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B9C5A43" w14:textId="77777777" w:rsidR="006B71DD" w:rsidRPr="00663E9A" w:rsidRDefault="006B71DD" w:rsidP="000C095D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3D98777" w14:textId="7E940E9F" w:rsidR="000C095D" w:rsidRPr="00663E9A" w:rsidRDefault="000C095D" w:rsidP="000C095D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63E9A">
        <w:rPr>
          <w:rFonts w:ascii="Garamond" w:hAnsi="Garamond"/>
          <w:iCs/>
          <w:sz w:val="24"/>
          <w:szCs w:val="24"/>
          <w:lang w:val="sq-AL"/>
        </w:rPr>
        <w:t>Numër: 02-016/2</w:t>
      </w:r>
      <w:r w:rsidR="006B71DD">
        <w:rPr>
          <w:rFonts w:ascii="Garamond" w:hAnsi="Garamond"/>
          <w:iCs/>
          <w:sz w:val="24"/>
          <w:szCs w:val="24"/>
          <w:lang w:val="sq-AL"/>
        </w:rPr>
        <w:t>5-</w:t>
      </w:r>
      <w:r w:rsidR="00377A2F">
        <w:rPr>
          <w:rFonts w:ascii="Garamond" w:hAnsi="Garamond"/>
          <w:iCs/>
          <w:sz w:val="24"/>
          <w:szCs w:val="24"/>
          <w:lang w:val="sq-AL"/>
        </w:rPr>
        <w:t>2183/1</w:t>
      </w:r>
    </w:p>
    <w:p w14:paraId="6B2EAC48" w14:textId="15A89169" w:rsidR="000C095D" w:rsidRPr="00663E9A" w:rsidRDefault="000C095D" w:rsidP="000C095D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63E9A">
        <w:rPr>
          <w:rFonts w:ascii="Garamond" w:hAnsi="Garamond"/>
          <w:iCs/>
          <w:sz w:val="24"/>
          <w:szCs w:val="24"/>
          <w:lang w:val="sq-AL"/>
        </w:rPr>
        <w:t>Tuz,</w:t>
      </w:r>
      <w:r w:rsidR="00377A2F">
        <w:rPr>
          <w:rFonts w:ascii="Garamond" w:hAnsi="Garamond"/>
          <w:sz w:val="24"/>
          <w:szCs w:val="24"/>
          <w:lang w:val="sq-AL"/>
        </w:rPr>
        <w:t xml:space="preserve"> 03.04.2025</w:t>
      </w:r>
      <w:r w:rsidRPr="00663E9A">
        <w:rPr>
          <w:rFonts w:ascii="Garamond" w:hAnsi="Garamond"/>
          <w:iCs/>
          <w:sz w:val="24"/>
          <w:szCs w:val="24"/>
          <w:lang w:val="sq-AL"/>
        </w:rPr>
        <w:t xml:space="preserve">    </w:t>
      </w:r>
    </w:p>
    <w:p w14:paraId="78942E01" w14:textId="77777777" w:rsidR="000C095D" w:rsidRPr="00663E9A" w:rsidRDefault="000C095D" w:rsidP="000C095D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67B5D346" w14:textId="77777777" w:rsidR="000C095D" w:rsidRPr="00663E9A" w:rsidRDefault="000C095D" w:rsidP="000C095D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63E9A">
        <w:rPr>
          <w:rFonts w:ascii="Garamond" w:hAnsi="Garamond"/>
          <w:iCs/>
          <w:sz w:val="24"/>
          <w:szCs w:val="24"/>
          <w:lang w:val="sq-AL"/>
        </w:rPr>
        <w:t xml:space="preserve">                             </w:t>
      </w:r>
    </w:p>
    <w:p w14:paraId="45770875" w14:textId="77777777" w:rsidR="000C095D" w:rsidRPr="00663E9A" w:rsidRDefault="000C095D" w:rsidP="000C095D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663E9A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028C5D27" w14:textId="77777777" w:rsidR="000C095D" w:rsidRPr="00663E9A" w:rsidRDefault="000C095D" w:rsidP="000C095D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663E9A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7996CB66" w14:textId="515F29F9" w:rsidR="000C095D" w:rsidRPr="00663E9A" w:rsidRDefault="000C095D" w:rsidP="00377A2F">
      <w:pPr>
        <w:pStyle w:val="T30X"/>
        <w:ind w:firstLine="0"/>
        <w:jc w:val="center"/>
        <w:rPr>
          <w:sz w:val="24"/>
          <w:szCs w:val="24"/>
          <w:lang w:val="sq-AL"/>
        </w:rPr>
      </w:pPr>
      <w:r w:rsidRPr="00663E9A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0BEF2DC7" w14:textId="77777777" w:rsidR="00AA6001" w:rsidRPr="00663E9A" w:rsidRDefault="00AA6001">
      <w:pPr>
        <w:rPr>
          <w:sz w:val="24"/>
          <w:szCs w:val="24"/>
          <w:lang w:val="sq-AL"/>
        </w:rPr>
      </w:pPr>
    </w:p>
    <w:sectPr w:rsidR="00AA6001" w:rsidRPr="0066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5D"/>
    <w:rsid w:val="000C095D"/>
    <w:rsid w:val="00136BD3"/>
    <w:rsid w:val="001C1287"/>
    <w:rsid w:val="001F1B6F"/>
    <w:rsid w:val="002A681B"/>
    <w:rsid w:val="002F2B42"/>
    <w:rsid w:val="0033339F"/>
    <w:rsid w:val="00377A2F"/>
    <w:rsid w:val="005B577A"/>
    <w:rsid w:val="00625351"/>
    <w:rsid w:val="00663E9A"/>
    <w:rsid w:val="006905F1"/>
    <w:rsid w:val="006B71DD"/>
    <w:rsid w:val="00717CA2"/>
    <w:rsid w:val="00733D13"/>
    <w:rsid w:val="007529D9"/>
    <w:rsid w:val="00AA6001"/>
    <w:rsid w:val="00BB59FD"/>
    <w:rsid w:val="00BF660B"/>
    <w:rsid w:val="00F94DAB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F1DB"/>
  <w15:chartTrackingRefBased/>
  <w15:docId w15:val="{624F468F-5C62-4C0B-9F23-49BE54FF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095D"/>
    <w:pPr>
      <w:spacing w:after="0" w:line="240" w:lineRule="auto"/>
    </w:pPr>
    <w:rPr>
      <w:lang w:val="en-US"/>
    </w:rPr>
  </w:style>
  <w:style w:type="paragraph" w:customStyle="1" w:styleId="T30X">
    <w:name w:val="T30X"/>
    <w:basedOn w:val="Normal"/>
    <w:uiPriority w:val="99"/>
    <w:rsid w:val="000C095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0C09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Semina Dresaj</cp:lastModifiedBy>
  <cp:revision>2</cp:revision>
  <cp:lastPrinted>2025-03-11T09:07:00Z</cp:lastPrinted>
  <dcterms:created xsi:type="dcterms:W3CDTF">2025-04-04T10:18:00Z</dcterms:created>
  <dcterms:modified xsi:type="dcterms:W3CDTF">2025-04-04T10:18:00Z</dcterms:modified>
</cp:coreProperties>
</file>