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BEDC9" w14:textId="3F8A6C6B" w:rsidR="006363AE" w:rsidRPr="002B692B" w:rsidRDefault="006363AE" w:rsidP="006363AE">
      <w:pPr>
        <w:widowControl w:val="0"/>
        <w:jc w:val="both"/>
        <w:rPr>
          <w:rFonts w:ascii="Garamond" w:hAnsi="Garamond"/>
          <w:sz w:val="24"/>
          <w:szCs w:val="24"/>
          <w:lang w:val="sq-AL"/>
        </w:rPr>
      </w:pPr>
      <w:r w:rsidRPr="002B692B">
        <w:rPr>
          <w:rFonts w:ascii="Garamond" w:hAnsi="Garamond"/>
          <w:sz w:val="24"/>
          <w:szCs w:val="24"/>
          <w:lang w:val="sq-AL"/>
        </w:rPr>
        <w:t xml:space="preserve">Në bazë të nenit 38, paragrafit 1, pikës 2 e Ligjit për Vetëqeverisjen Lokale ("Fleta Zyrtare e Malit të Zi", Nr. 2/18, 34/19, 38/20, 50/22), nenit 2, paragrafi 1, pikat 3 dhe 4 të Vendimit për marrjen në dorëzim të të drejtave të themelimit mbi KF "Deçiq" Tuzi ("Fleta Zyrtare e Malit të Zi - Dispozitat Komunale", Nr. 50/18, 46/19), pasi shqyrtoi Raportin e Punës dhe Raportin Financiar të Klubit të Futbollit "Deçiq" për vitin 2024, Kuvendi i Komunës së Tuzit, në seancën e mbajtur më </w:t>
      </w:r>
      <w:r w:rsidR="00DC37CA">
        <w:rPr>
          <w:rFonts w:ascii="Garamond" w:hAnsi="Garamond"/>
          <w:sz w:val="24"/>
          <w:szCs w:val="24"/>
          <w:lang w:val="sq-AL"/>
        </w:rPr>
        <w:t>09.07.2025</w:t>
      </w:r>
      <w:r w:rsidRPr="002B692B">
        <w:rPr>
          <w:rFonts w:ascii="Garamond" w:hAnsi="Garamond"/>
          <w:sz w:val="24"/>
          <w:szCs w:val="24"/>
          <w:lang w:val="sq-AL"/>
        </w:rPr>
        <w:t>, sjell</w:t>
      </w:r>
    </w:p>
    <w:p w14:paraId="1A9E1336" w14:textId="77777777" w:rsidR="006363AE" w:rsidRPr="002B692B" w:rsidRDefault="006363AE" w:rsidP="006363AE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3D53B444" w14:textId="77777777" w:rsidR="006363AE" w:rsidRPr="002B692B" w:rsidRDefault="006363AE" w:rsidP="006363AE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B692B">
        <w:rPr>
          <w:rFonts w:ascii="Garamond" w:hAnsi="Garamond"/>
          <w:b/>
          <w:bCs/>
          <w:sz w:val="24"/>
          <w:szCs w:val="24"/>
          <w:lang w:val="sq-AL"/>
        </w:rPr>
        <w:t>KONKLUDIM</w:t>
      </w:r>
    </w:p>
    <w:p w14:paraId="4F3770A4" w14:textId="77777777" w:rsidR="006363AE" w:rsidRPr="002B692B" w:rsidRDefault="006363AE" w:rsidP="006363AE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B692B">
        <w:rPr>
          <w:rFonts w:ascii="Garamond" w:hAnsi="Garamond"/>
          <w:b/>
          <w:bCs/>
          <w:sz w:val="24"/>
          <w:szCs w:val="24"/>
          <w:lang w:val="sq-AL"/>
        </w:rPr>
        <w:t>mbi miratimin e Raportit të Punës me Raportin Financiar të Klubit të Futbollit "Deçiq" për vitin 2024</w:t>
      </w:r>
    </w:p>
    <w:p w14:paraId="1CE9188D" w14:textId="77777777" w:rsidR="006363AE" w:rsidRPr="002B692B" w:rsidRDefault="006363AE" w:rsidP="006363AE">
      <w:pPr>
        <w:widowControl w:val="0"/>
        <w:jc w:val="center"/>
        <w:rPr>
          <w:rFonts w:ascii="Garamond" w:hAnsi="Garamond"/>
          <w:sz w:val="24"/>
          <w:szCs w:val="24"/>
          <w:lang w:val="sq-AL"/>
        </w:rPr>
      </w:pPr>
    </w:p>
    <w:p w14:paraId="5EB49D96" w14:textId="77777777" w:rsidR="002B692B" w:rsidRDefault="002B692B" w:rsidP="006363AE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355F8BF3" w14:textId="7A2453ED" w:rsidR="006363AE" w:rsidRPr="002B692B" w:rsidRDefault="006363AE" w:rsidP="006363AE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B692B">
        <w:rPr>
          <w:rFonts w:ascii="Garamond" w:hAnsi="Garamond"/>
          <w:b/>
          <w:bCs/>
          <w:sz w:val="24"/>
          <w:szCs w:val="24"/>
          <w:lang w:val="sq-AL"/>
        </w:rPr>
        <w:t>Neni 1</w:t>
      </w:r>
    </w:p>
    <w:p w14:paraId="72870982" w14:textId="2DE62F09" w:rsidR="006363AE" w:rsidRPr="002B692B" w:rsidRDefault="006363AE" w:rsidP="002B692B">
      <w:pPr>
        <w:widowControl w:val="0"/>
        <w:numPr>
          <w:ilvl w:val="0"/>
          <w:numId w:val="2"/>
        </w:numPr>
        <w:rPr>
          <w:rFonts w:ascii="Garamond" w:hAnsi="Garamond"/>
          <w:sz w:val="24"/>
          <w:szCs w:val="24"/>
          <w:lang w:val="sq-AL"/>
        </w:rPr>
      </w:pPr>
      <w:r w:rsidRPr="002B692B">
        <w:rPr>
          <w:rFonts w:ascii="Garamond" w:hAnsi="Garamond"/>
          <w:sz w:val="24"/>
          <w:szCs w:val="24"/>
          <w:lang w:val="sq-AL"/>
        </w:rPr>
        <w:t>Miratohet, Raporti i Punës së Klubit të Futbollit "Deçiq" për vitin 2024, Nr. 04-077/25-2167/2 i datës 05.06.2025</w:t>
      </w:r>
      <w:r w:rsidR="002B692B">
        <w:rPr>
          <w:rFonts w:ascii="Garamond" w:hAnsi="Garamond"/>
          <w:sz w:val="24"/>
          <w:szCs w:val="24"/>
          <w:lang w:val="sq-AL"/>
        </w:rPr>
        <w:t>.</w:t>
      </w:r>
    </w:p>
    <w:p w14:paraId="4184B112" w14:textId="6495F296" w:rsidR="006363AE" w:rsidRPr="002B692B" w:rsidRDefault="006363AE" w:rsidP="002B692B">
      <w:pPr>
        <w:widowControl w:val="0"/>
        <w:numPr>
          <w:ilvl w:val="0"/>
          <w:numId w:val="2"/>
        </w:numPr>
        <w:rPr>
          <w:rFonts w:ascii="Garamond" w:hAnsi="Garamond"/>
          <w:sz w:val="24"/>
          <w:szCs w:val="24"/>
          <w:lang w:val="sq-AL"/>
        </w:rPr>
      </w:pPr>
      <w:r w:rsidRPr="002B692B">
        <w:rPr>
          <w:rFonts w:ascii="Garamond" w:hAnsi="Garamond"/>
          <w:sz w:val="24"/>
          <w:szCs w:val="24"/>
          <w:lang w:val="sq-AL"/>
        </w:rPr>
        <w:t>Miratohet, Raporti Financiar i Klubit të Futbollit "Deçić" për vitin 2024 Nr. 04-402/2167/1 i datës 03.04.2025.</w:t>
      </w:r>
    </w:p>
    <w:p w14:paraId="1A89C84C" w14:textId="77777777" w:rsidR="006363AE" w:rsidRPr="002B692B" w:rsidRDefault="006363AE" w:rsidP="006363AE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32D5CD66" w14:textId="77777777" w:rsidR="006363AE" w:rsidRPr="002B692B" w:rsidRDefault="006363AE" w:rsidP="006363AE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B692B">
        <w:rPr>
          <w:rFonts w:ascii="Garamond" w:hAnsi="Garamond"/>
          <w:b/>
          <w:bCs/>
          <w:sz w:val="24"/>
          <w:szCs w:val="24"/>
          <w:lang w:val="sq-AL"/>
        </w:rPr>
        <w:t>Neni 2</w:t>
      </w:r>
    </w:p>
    <w:p w14:paraId="53ADD443" w14:textId="77777777" w:rsidR="006363AE" w:rsidRPr="002B692B" w:rsidRDefault="006363AE" w:rsidP="002B692B">
      <w:pPr>
        <w:widowControl w:val="0"/>
        <w:ind w:firstLine="720"/>
        <w:rPr>
          <w:rFonts w:ascii="Garamond" w:hAnsi="Garamond"/>
          <w:sz w:val="24"/>
          <w:szCs w:val="24"/>
          <w:lang w:val="sq-AL"/>
        </w:rPr>
      </w:pPr>
      <w:r w:rsidRPr="002B692B">
        <w:rPr>
          <w:rFonts w:ascii="Garamond" w:hAnsi="Garamond"/>
          <w:sz w:val="24"/>
          <w:szCs w:val="24"/>
          <w:lang w:val="sq-AL"/>
        </w:rPr>
        <w:t xml:space="preserve">Ky </w:t>
      </w:r>
      <w:r w:rsidR="00631A00" w:rsidRPr="002B692B">
        <w:rPr>
          <w:rFonts w:ascii="Garamond" w:hAnsi="Garamond"/>
          <w:sz w:val="24"/>
          <w:szCs w:val="24"/>
          <w:lang w:val="sq-AL"/>
        </w:rPr>
        <w:t>Konkludim</w:t>
      </w:r>
      <w:r w:rsidRPr="002B692B">
        <w:rPr>
          <w:rFonts w:ascii="Garamond" w:hAnsi="Garamond"/>
          <w:sz w:val="24"/>
          <w:szCs w:val="24"/>
          <w:lang w:val="sq-AL"/>
        </w:rPr>
        <w:t xml:space="preserve"> hyn në fuqi në ditën e tetë nga dita e publikimit në "Fletën Zyrtare të Malit të Zi - Dispozitat Komunale".</w:t>
      </w:r>
    </w:p>
    <w:p w14:paraId="4EB4FDC2" w14:textId="77777777" w:rsidR="006363AE" w:rsidRPr="002B692B" w:rsidRDefault="006363AE" w:rsidP="006363AE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42662C3C" w14:textId="77777777" w:rsidR="002B692B" w:rsidRDefault="002B692B" w:rsidP="006363AE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16F78BC4" w14:textId="77777777" w:rsidR="002B692B" w:rsidRDefault="002B692B" w:rsidP="006363AE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38BFFEBE" w14:textId="77777777" w:rsidR="002B692B" w:rsidRDefault="002B692B" w:rsidP="006363AE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4CF23196" w14:textId="4EF5DF05" w:rsidR="001C5895" w:rsidRDefault="001C5895" w:rsidP="001C5895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</w:p>
    <w:p w14:paraId="4979ACFD" w14:textId="5BEE4E82" w:rsidR="00620C23" w:rsidRDefault="00620C23" w:rsidP="001C5895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</w:p>
    <w:p w14:paraId="6046C0F1" w14:textId="77777777" w:rsidR="00620C23" w:rsidRDefault="00620C23" w:rsidP="001C5895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</w:p>
    <w:p w14:paraId="061D330F" w14:textId="05569604" w:rsidR="00620C23" w:rsidRPr="00BB18D2" w:rsidRDefault="00620C23" w:rsidP="00620C23">
      <w:pPr>
        <w:pStyle w:val="NoSpacing"/>
        <w:jc w:val="both"/>
        <w:rPr>
          <w:rFonts w:ascii="Garamond" w:hAnsi="Garamond" w:cs="Tahoma"/>
          <w:sz w:val="24"/>
          <w:szCs w:val="24"/>
        </w:rPr>
      </w:pPr>
      <w:r w:rsidRPr="00BB18D2">
        <w:rPr>
          <w:rFonts w:ascii="Garamond" w:hAnsi="Garamond" w:cs="Tahoma"/>
          <w:sz w:val="24"/>
          <w:szCs w:val="24"/>
        </w:rPr>
        <w:t>Broj: 02-016/25-</w:t>
      </w:r>
      <w:r w:rsidR="00DC37CA">
        <w:rPr>
          <w:rFonts w:ascii="Garamond" w:hAnsi="Garamond" w:cs="Tahoma"/>
          <w:sz w:val="24"/>
          <w:szCs w:val="24"/>
        </w:rPr>
        <w:t>4379/1</w:t>
      </w:r>
    </w:p>
    <w:p w14:paraId="293C755B" w14:textId="745BEA31" w:rsidR="00620C23" w:rsidRPr="00BB18D2" w:rsidRDefault="00620C23" w:rsidP="00620C23">
      <w:pPr>
        <w:pStyle w:val="NoSpacing"/>
        <w:jc w:val="both"/>
        <w:rPr>
          <w:rFonts w:ascii="Garamond" w:hAnsi="Garamond" w:cs="Tahoma"/>
          <w:sz w:val="24"/>
          <w:szCs w:val="24"/>
        </w:rPr>
      </w:pPr>
      <w:r w:rsidRPr="00BB18D2">
        <w:rPr>
          <w:rFonts w:ascii="Garamond" w:hAnsi="Garamond" w:cs="Tahoma"/>
          <w:sz w:val="24"/>
          <w:szCs w:val="24"/>
        </w:rPr>
        <w:t xml:space="preserve">Tuzi, </w:t>
      </w:r>
      <w:r w:rsidR="00DC37CA">
        <w:rPr>
          <w:rFonts w:ascii="Garamond" w:hAnsi="Garamond" w:cs="Tahoma"/>
          <w:sz w:val="24"/>
          <w:szCs w:val="24"/>
        </w:rPr>
        <w:t>09.07</w:t>
      </w:r>
      <w:r w:rsidRPr="00BB18D2">
        <w:rPr>
          <w:rFonts w:ascii="Garamond" w:hAnsi="Garamond" w:cs="Tahoma"/>
          <w:sz w:val="24"/>
          <w:szCs w:val="24"/>
        </w:rPr>
        <w:t>.2025. godine</w:t>
      </w:r>
    </w:p>
    <w:p w14:paraId="0F6EF2A9" w14:textId="77777777" w:rsidR="00620C23" w:rsidRPr="00BB18D2" w:rsidRDefault="00620C23" w:rsidP="00620C23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E6005A0" w14:textId="77777777" w:rsidR="00620C23" w:rsidRPr="00BB18D2" w:rsidRDefault="00620C23" w:rsidP="00620C23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34C4A8DC" w14:textId="77777777" w:rsidR="00620C23" w:rsidRPr="00BB18D2" w:rsidRDefault="00620C23" w:rsidP="00620C23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778EE2AD" w14:textId="77777777" w:rsidR="00620C23" w:rsidRPr="00BB18D2" w:rsidRDefault="00620C23" w:rsidP="00620C23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3F9AF01F" w14:textId="77777777" w:rsidR="00620C23" w:rsidRPr="00BB18D2" w:rsidRDefault="00620C23" w:rsidP="00620C23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35FAB70B" w14:textId="77777777" w:rsidR="00620C23" w:rsidRPr="00BB18D2" w:rsidRDefault="00620C23" w:rsidP="00620C23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BB18D2">
        <w:rPr>
          <w:rFonts w:ascii="Garamond" w:hAnsi="Garamond"/>
          <w:b/>
          <w:bCs/>
          <w:sz w:val="24"/>
          <w:szCs w:val="24"/>
        </w:rPr>
        <w:t>KUVENDI I KOMUNËS SË TUZIT</w:t>
      </w:r>
    </w:p>
    <w:p w14:paraId="6E4CFC68" w14:textId="77777777" w:rsidR="00620C23" w:rsidRPr="00BB18D2" w:rsidRDefault="00620C23" w:rsidP="00620C23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BB18D2">
        <w:rPr>
          <w:rFonts w:ascii="Garamond" w:hAnsi="Garamond"/>
          <w:b/>
          <w:bCs/>
          <w:sz w:val="24"/>
          <w:szCs w:val="24"/>
        </w:rPr>
        <w:t>KRYETARI,</w:t>
      </w:r>
    </w:p>
    <w:p w14:paraId="1A7C12B3" w14:textId="77777777" w:rsidR="00620C23" w:rsidRPr="00BB18D2" w:rsidRDefault="00620C23" w:rsidP="00620C23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BB18D2">
        <w:rPr>
          <w:rFonts w:ascii="Garamond" w:hAnsi="Garamond"/>
          <w:b/>
          <w:bCs/>
          <w:sz w:val="24"/>
          <w:szCs w:val="24"/>
        </w:rPr>
        <w:t>Fadil Kajoshaj</w:t>
      </w:r>
    </w:p>
    <w:p w14:paraId="53E73ED5" w14:textId="6E38F5C3" w:rsidR="007C593E" w:rsidRPr="00DC37CA" w:rsidRDefault="007C593E" w:rsidP="00DC37CA">
      <w:pPr>
        <w:autoSpaceDE/>
        <w:autoSpaceDN/>
        <w:adjustRightInd/>
        <w:spacing w:after="160" w:line="259" w:lineRule="auto"/>
        <w:rPr>
          <w:rStyle w:val="DefaultParagraphFont0"/>
          <w:rFonts w:ascii="Garamond" w:hAnsi="Garamond" w:cs="Arial"/>
          <w:b/>
          <w:bCs/>
          <w:sz w:val="24"/>
          <w:szCs w:val="24"/>
          <w:lang w:val="sr-Latn-CS"/>
        </w:rPr>
      </w:pPr>
    </w:p>
    <w:sectPr w:rsidR="007C593E" w:rsidRPr="00DC37CA" w:rsidSect="001C5895">
      <w:footerReference w:type="even" r:id="rId7"/>
      <w:footerReference w:type="default" r:id="rId8"/>
      <w:pgSz w:w="11906" w:h="16838"/>
      <w:pgMar w:top="993" w:right="1133" w:bottom="850" w:left="993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C614C" w14:textId="77777777" w:rsidR="00E071E4" w:rsidRDefault="00E071E4">
      <w:r>
        <w:separator/>
      </w:r>
    </w:p>
  </w:endnote>
  <w:endnote w:type="continuationSeparator" w:id="0">
    <w:p w14:paraId="0D85551B" w14:textId="77777777" w:rsidR="00E071E4" w:rsidRDefault="00E0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68" w:type="dxa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034"/>
      <w:gridCol w:w="5103"/>
    </w:tblGrid>
    <w:tr w:rsidR="000038A6" w14:paraId="5C9C641B" w14:textId="77777777">
      <w:trPr>
        <w:cantSplit/>
        <w:trHeight w:val="240"/>
      </w:trPr>
      <w:tc>
        <w:tcPr>
          <w:tcW w:w="5034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3C071559" w14:textId="77777777" w:rsidR="000038A6" w:rsidRDefault="000038A6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76CAC960" w14:textId="77777777" w:rsidR="000038A6" w:rsidRDefault="000038A6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CBD01" w14:textId="77777777" w:rsidR="007924C5" w:rsidRDefault="00605B4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F2FCF" w14:textId="77777777" w:rsidR="00E071E4" w:rsidRDefault="00E071E4">
      <w:r>
        <w:separator/>
      </w:r>
    </w:p>
  </w:footnote>
  <w:footnote w:type="continuationSeparator" w:id="0">
    <w:p w14:paraId="69E1D295" w14:textId="77777777" w:rsidR="00E071E4" w:rsidRDefault="00E0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02BE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1FE96E30"/>
    <w:multiLevelType w:val="hybridMultilevel"/>
    <w:tmpl w:val="F6801588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22"/>
    <w:rsid w:val="000038A6"/>
    <w:rsid w:val="00086421"/>
    <w:rsid w:val="001A7296"/>
    <w:rsid w:val="001C5895"/>
    <w:rsid w:val="001F4F22"/>
    <w:rsid w:val="0020465A"/>
    <w:rsid w:val="002742D9"/>
    <w:rsid w:val="00287363"/>
    <w:rsid w:val="002B692B"/>
    <w:rsid w:val="00401BB0"/>
    <w:rsid w:val="004C7AF3"/>
    <w:rsid w:val="004F54BE"/>
    <w:rsid w:val="00507BEA"/>
    <w:rsid w:val="005442AA"/>
    <w:rsid w:val="00571DCB"/>
    <w:rsid w:val="00605B43"/>
    <w:rsid w:val="00620C23"/>
    <w:rsid w:val="00631A00"/>
    <w:rsid w:val="006363AE"/>
    <w:rsid w:val="006F644E"/>
    <w:rsid w:val="007479CA"/>
    <w:rsid w:val="00762CBB"/>
    <w:rsid w:val="007924C5"/>
    <w:rsid w:val="007C593E"/>
    <w:rsid w:val="008A5CD9"/>
    <w:rsid w:val="00925178"/>
    <w:rsid w:val="00952AB2"/>
    <w:rsid w:val="009753BF"/>
    <w:rsid w:val="00984A51"/>
    <w:rsid w:val="009B1611"/>
    <w:rsid w:val="00A314C0"/>
    <w:rsid w:val="00A56E81"/>
    <w:rsid w:val="00AE22D1"/>
    <w:rsid w:val="00C61765"/>
    <w:rsid w:val="00D600B4"/>
    <w:rsid w:val="00DC37CA"/>
    <w:rsid w:val="00E071E4"/>
    <w:rsid w:val="00E57BAB"/>
    <w:rsid w:val="00F2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D6560"/>
  <w14:defaultImageDpi w14:val="0"/>
  <w15:docId w15:val="{17994E8F-549C-40D6-9B84-E84B6000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sr-Latn-BA" w:eastAsia="sr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1C5895"/>
    <w:rPr>
      <w:lang w:val="sq-AL"/>
    </w:rPr>
  </w:style>
  <w:style w:type="paragraph" w:styleId="NoSpacing">
    <w:name w:val="No Spacing"/>
    <w:link w:val="NoSpacingChar"/>
    <w:uiPriority w:val="1"/>
    <w:qFormat/>
    <w:rsid w:val="001C589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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</dc:title>
  <dc:subject></dc:subject>
  <dc:creator></dc:creator>
  <cp:keywords/>
  <dc:description/>
  <cp:lastModifiedBy>Semina Dresaj</cp:lastModifiedBy>
  <cp:revision>4</cp:revision>
  <cp:lastPrinted>2025-06-19T18:40:00Z</cp:lastPrinted>
  <dcterms:created xsi:type="dcterms:W3CDTF">2025-06-19T18:39:00Z</dcterms:created>
  <dcterms:modified xsi:type="dcterms:W3CDTF">2025-07-10T09:13:00Z</dcterms:modified>
</cp:coreProperties>
</file>