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D4218" w14:textId="77777777" w:rsidR="00192F64" w:rsidRPr="00192F64" w:rsidRDefault="00192F64" w:rsidP="00192F64">
      <w:pPr>
        <w:jc w:val="center"/>
        <w:rPr>
          <w:rFonts w:asciiTheme="minorHAnsi" w:hAnsiTheme="minorHAnsi"/>
          <w:b/>
          <w:sz w:val="28"/>
          <w:szCs w:val="28"/>
        </w:rPr>
      </w:pPr>
      <w:r w:rsidRPr="00192F64">
        <w:rPr>
          <w:rFonts w:asciiTheme="minorHAnsi" w:hAnsiTheme="minorHAnsi"/>
          <w:b/>
          <w:sz w:val="28"/>
          <w:szCs w:val="28"/>
        </w:rPr>
        <w:t>DOKUMENTACIJA ZA ODLUČIVANJE O POTREBI IZRADE</w:t>
      </w:r>
    </w:p>
    <w:p w14:paraId="5F8D4B37" w14:textId="77777777" w:rsidR="00192F64" w:rsidRPr="00192F64" w:rsidRDefault="00192F64" w:rsidP="00192F64">
      <w:pPr>
        <w:jc w:val="center"/>
        <w:rPr>
          <w:rFonts w:asciiTheme="minorHAnsi" w:hAnsiTheme="minorHAnsi"/>
          <w:b/>
          <w:sz w:val="28"/>
          <w:szCs w:val="28"/>
        </w:rPr>
      </w:pPr>
      <w:r w:rsidRPr="00192F64">
        <w:rPr>
          <w:rFonts w:asciiTheme="minorHAnsi" w:hAnsiTheme="minorHAnsi"/>
          <w:b/>
          <w:sz w:val="28"/>
          <w:szCs w:val="28"/>
        </w:rPr>
        <w:t>ELABORATA O PROCJENU UTICAJA NA ŽIVOTNU SREDINU</w:t>
      </w:r>
    </w:p>
    <w:p w14:paraId="4A8B552C" w14:textId="77777777" w:rsidR="00192F64" w:rsidRDefault="00192F64" w:rsidP="00192F64"/>
    <w:p w14:paraId="5E4F4ACE" w14:textId="77777777" w:rsidR="00192F64" w:rsidRDefault="00192F64" w:rsidP="00192F64"/>
    <w:p w14:paraId="22F5A82A" w14:textId="77777777" w:rsidR="00192F64" w:rsidRDefault="00192F64" w:rsidP="00192F64"/>
    <w:p w14:paraId="4541193E" w14:textId="77777777" w:rsidR="00192F64" w:rsidRDefault="00192F64" w:rsidP="00192F64"/>
    <w:p w14:paraId="6D722C06" w14:textId="77777777" w:rsidR="00192F64" w:rsidRDefault="00192F64" w:rsidP="00192F64"/>
    <w:p w14:paraId="500FCD7A" w14:textId="77777777" w:rsidR="00192F64" w:rsidRDefault="00192F64" w:rsidP="00192F64"/>
    <w:p w14:paraId="094A9F5C" w14:textId="77777777" w:rsidR="00192F64" w:rsidRDefault="00192F64" w:rsidP="00192F64"/>
    <w:p w14:paraId="0ED03E54" w14:textId="2DBB9953" w:rsidR="00192F64" w:rsidRDefault="00192F64" w:rsidP="00192F64">
      <w:pPr>
        <w:rPr>
          <w:rFonts w:asciiTheme="minorHAnsi" w:hAnsiTheme="minorHAnsi"/>
          <w:sz w:val="24"/>
          <w:szCs w:val="24"/>
        </w:rPr>
      </w:pPr>
      <w:r w:rsidRPr="00192F64">
        <w:rPr>
          <w:rFonts w:asciiTheme="minorHAnsi" w:hAnsiTheme="minorHAnsi"/>
          <w:b/>
          <w:sz w:val="24"/>
          <w:szCs w:val="24"/>
        </w:rPr>
        <w:t>INVESTITOR:</w:t>
      </w:r>
      <w:r w:rsidRPr="00192F64">
        <w:rPr>
          <w:rFonts w:asciiTheme="minorHAnsi" w:hAnsiTheme="minorHAnsi"/>
          <w:sz w:val="24"/>
          <w:szCs w:val="24"/>
        </w:rPr>
        <w:t xml:space="preserve"> </w:t>
      </w:r>
      <w:r w:rsidR="00C668D1">
        <w:rPr>
          <w:rFonts w:asciiTheme="minorHAnsi" w:hAnsiTheme="minorHAnsi"/>
          <w:sz w:val="24"/>
          <w:szCs w:val="24"/>
        </w:rPr>
        <w:t>ALMIRA KOCIĆ</w:t>
      </w:r>
    </w:p>
    <w:p w14:paraId="65F3CEF1" w14:textId="77777777" w:rsidR="00192F64" w:rsidRPr="00192F64" w:rsidRDefault="00192F64" w:rsidP="00192F64">
      <w:pPr>
        <w:rPr>
          <w:rFonts w:asciiTheme="minorHAnsi" w:hAnsiTheme="minorHAnsi"/>
          <w:sz w:val="24"/>
          <w:szCs w:val="24"/>
        </w:rPr>
      </w:pPr>
    </w:p>
    <w:p w14:paraId="5556D6C1" w14:textId="77777777" w:rsidR="00192F64" w:rsidRDefault="00192F64" w:rsidP="00192F64">
      <w:pPr>
        <w:rPr>
          <w:rFonts w:asciiTheme="minorHAnsi" w:hAnsiTheme="minorHAnsi"/>
          <w:sz w:val="24"/>
          <w:szCs w:val="24"/>
        </w:rPr>
      </w:pPr>
      <w:r w:rsidRPr="00192F64">
        <w:rPr>
          <w:rFonts w:asciiTheme="minorHAnsi" w:hAnsiTheme="minorHAnsi"/>
          <w:b/>
          <w:sz w:val="24"/>
          <w:szCs w:val="24"/>
        </w:rPr>
        <w:t>OBJEKAT:</w:t>
      </w:r>
      <w:r w:rsidRPr="00192F64">
        <w:rPr>
          <w:rFonts w:asciiTheme="minorHAnsi" w:hAnsiTheme="minorHAnsi"/>
          <w:sz w:val="24"/>
          <w:szCs w:val="24"/>
        </w:rPr>
        <w:t xml:space="preserve">   </w:t>
      </w:r>
      <w:proofErr w:type="spellStart"/>
      <w:r w:rsidR="000B1783">
        <w:rPr>
          <w:rFonts w:asciiTheme="minorHAnsi" w:hAnsiTheme="minorHAnsi"/>
          <w:sz w:val="24"/>
          <w:szCs w:val="24"/>
        </w:rPr>
        <w:t>Lokalni</w:t>
      </w:r>
      <w:proofErr w:type="spellEnd"/>
      <w:r w:rsidR="000B1783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0B1783">
        <w:rPr>
          <w:rFonts w:asciiTheme="minorHAnsi" w:hAnsiTheme="minorHAnsi"/>
          <w:sz w:val="24"/>
          <w:szCs w:val="24"/>
        </w:rPr>
        <w:t>objekat</w:t>
      </w:r>
      <w:proofErr w:type="spellEnd"/>
      <w:r w:rsidR="000B1783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0B1783">
        <w:rPr>
          <w:rFonts w:asciiTheme="minorHAnsi" w:hAnsiTheme="minorHAnsi"/>
          <w:sz w:val="24"/>
          <w:szCs w:val="24"/>
        </w:rPr>
        <w:t>od</w:t>
      </w:r>
      <w:proofErr w:type="spellEnd"/>
      <w:r w:rsidR="000B1783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0B1783">
        <w:rPr>
          <w:rFonts w:asciiTheme="minorHAnsi" w:hAnsiTheme="minorHAnsi"/>
          <w:sz w:val="24"/>
          <w:szCs w:val="24"/>
        </w:rPr>
        <w:t>opšteg</w:t>
      </w:r>
      <w:proofErr w:type="spellEnd"/>
      <w:r w:rsidR="000B1783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0B1783">
        <w:rPr>
          <w:rFonts w:asciiTheme="minorHAnsi" w:hAnsiTheme="minorHAnsi"/>
          <w:sz w:val="24"/>
          <w:szCs w:val="24"/>
        </w:rPr>
        <w:t>interesa</w:t>
      </w:r>
      <w:proofErr w:type="spellEnd"/>
      <w:r w:rsidR="000B1783">
        <w:rPr>
          <w:rFonts w:asciiTheme="minorHAnsi" w:hAnsiTheme="minorHAnsi"/>
          <w:sz w:val="24"/>
          <w:szCs w:val="24"/>
        </w:rPr>
        <w:t xml:space="preserve"> – </w:t>
      </w:r>
      <w:proofErr w:type="spellStart"/>
      <w:r w:rsidR="000B1783">
        <w:rPr>
          <w:rFonts w:asciiTheme="minorHAnsi" w:hAnsiTheme="minorHAnsi"/>
          <w:sz w:val="24"/>
          <w:szCs w:val="24"/>
        </w:rPr>
        <w:t>objekat</w:t>
      </w:r>
      <w:proofErr w:type="spellEnd"/>
      <w:r w:rsidR="000B1783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0B1783">
        <w:rPr>
          <w:rFonts w:asciiTheme="minorHAnsi" w:hAnsiTheme="minorHAnsi"/>
          <w:sz w:val="24"/>
          <w:szCs w:val="24"/>
        </w:rPr>
        <w:t>privrednog</w:t>
      </w:r>
      <w:proofErr w:type="spellEnd"/>
      <w:r w:rsidR="000B1783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0B1783">
        <w:rPr>
          <w:rFonts w:asciiTheme="minorHAnsi" w:hAnsiTheme="minorHAnsi"/>
          <w:sz w:val="24"/>
          <w:szCs w:val="24"/>
        </w:rPr>
        <w:t>razvoja</w:t>
      </w:r>
      <w:proofErr w:type="spellEnd"/>
      <w:r w:rsidR="000B1783">
        <w:rPr>
          <w:rFonts w:asciiTheme="minorHAnsi" w:hAnsiTheme="minorHAnsi"/>
          <w:sz w:val="24"/>
          <w:szCs w:val="24"/>
        </w:rPr>
        <w:t xml:space="preserve"> - </w:t>
      </w:r>
      <w:proofErr w:type="spellStart"/>
      <w:r w:rsidR="000B1783">
        <w:rPr>
          <w:rFonts w:asciiTheme="minorHAnsi" w:hAnsiTheme="minorHAnsi"/>
          <w:sz w:val="24"/>
          <w:szCs w:val="24"/>
        </w:rPr>
        <w:t>skladište</w:t>
      </w:r>
      <w:proofErr w:type="spellEnd"/>
    </w:p>
    <w:p w14:paraId="7F7996D5" w14:textId="77777777" w:rsidR="00192F64" w:rsidRPr="00192F64" w:rsidRDefault="00192F64" w:rsidP="00192F64">
      <w:pPr>
        <w:rPr>
          <w:rFonts w:asciiTheme="minorHAnsi" w:hAnsiTheme="minorHAnsi"/>
          <w:b/>
          <w:sz w:val="24"/>
          <w:szCs w:val="24"/>
        </w:rPr>
      </w:pPr>
    </w:p>
    <w:p w14:paraId="769C58B8" w14:textId="308A6581" w:rsidR="00192F64" w:rsidRPr="00192F64" w:rsidRDefault="00192F64" w:rsidP="00192F64">
      <w:pPr>
        <w:rPr>
          <w:rFonts w:asciiTheme="minorHAnsi" w:hAnsiTheme="minorHAnsi"/>
          <w:sz w:val="24"/>
          <w:szCs w:val="24"/>
        </w:rPr>
      </w:pPr>
      <w:r w:rsidRPr="00192F64">
        <w:rPr>
          <w:rFonts w:asciiTheme="minorHAnsi" w:hAnsiTheme="minorHAnsi"/>
          <w:b/>
          <w:sz w:val="24"/>
          <w:szCs w:val="24"/>
        </w:rPr>
        <w:t>LOKACIJA:</w:t>
      </w:r>
      <w:r w:rsidRPr="00192F64">
        <w:rPr>
          <w:rFonts w:asciiTheme="minorHAnsi" w:hAnsiTheme="minorHAnsi"/>
          <w:sz w:val="24"/>
          <w:szCs w:val="24"/>
        </w:rPr>
        <w:t xml:space="preserve">  </w:t>
      </w:r>
      <w:proofErr w:type="spellStart"/>
      <w:r w:rsidRPr="00192F64">
        <w:rPr>
          <w:rFonts w:asciiTheme="minorHAnsi" w:hAnsiTheme="minorHAnsi"/>
          <w:sz w:val="24"/>
          <w:szCs w:val="24"/>
        </w:rPr>
        <w:t>Katastarsk</w:t>
      </w:r>
      <w:r w:rsidR="000B1783">
        <w:rPr>
          <w:rFonts w:asciiTheme="minorHAnsi" w:hAnsiTheme="minorHAnsi"/>
          <w:sz w:val="24"/>
          <w:szCs w:val="24"/>
        </w:rPr>
        <w:t>a</w:t>
      </w:r>
      <w:proofErr w:type="spellEnd"/>
      <w:r w:rsidRPr="00192F6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192F64">
        <w:rPr>
          <w:rFonts w:asciiTheme="minorHAnsi" w:hAnsiTheme="minorHAnsi"/>
          <w:sz w:val="24"/>
          <w:szCs w:val="24"/>
        </w:rPr>
        <w:t>parcel</w:t>
      </w:r>
      <w:r w:rsidR="000B1783">
        <w:rPr>
          <w:rFonts w:asciiTheme="minorHAnsi" w:hAnsiTheme="minorHAnsi"/>
          <w:sz w:val="24"/>
          <w:szCs w:val="24"/>
        </w:rPr>
        <w:t>a</w:t>
      </w:r>
      <w:proofErr w:type="spellEnd"/>
      <w:r w:rsidRPr="00192F6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192F64">
        <w:rPr>
          <w:rFonts w:asciiTheme="minorHAnsi" w:hAnsiTheme="minorHAnsi"/>
          <w:sz w:val="24"/>
          <w:szCs w:val="24"/>
        </w:rPr>
        <w:t>broj</w:t>
      </w:r>
      <w:proofErr w:type="spellEnd"/>
      <w:r w:rsidRPr="00192F64">
        <w:rPr>
          <w:rFonts w:asciiTheme="minorHAnsi" w:hAnsiTheme="minorHAnsi"/>
          <w:sz w:val="24"/>
          <w:szCs w:val="24"/>
        </w:rPr>
        <w:t xml:space="preserve"> </w:t>
      </w:r>
      <w:r w:rsidR="000B1783">
        <w:rPr>
          <w:rFonts w:asciiTheme="minorHAnsi" w:hAnsiTheme="minorHAnsi"/>
          <w:sz w:val="24"/>
          <w:szCs w:val="24"/>
        </w:rPr>
        <w:t>3</w:t>
      </w:r>
      <w:r w:rsidR="00C668D1">
        <w:rPr>
          <w:rFonts w:asciiTheme="minorHAnsi" w:hAnsiTheme="minorHAnsi"/>
          <w:sz w:val="24"/>
          <w:szCs w:val="24"/>
        </w:rPr>
        <w:t>22/10</w:t>
      </w:r>
      <w:r w:rsidRPr="00192F64">
        <w:rPr>
          <w:rFonts w:asciiTheme="minorHAnsi" w:hAnsiTheme="minorHAnsi"/>
          <w:sz w:val="24"/>
          <w:szCs w:val="24"/>
        </w:rPr>
        <w:t xml:space="preserve"> KO Tuzi, </w:t>
      </w:r>
      <w:proofErr w:type="spellStart"/>
      <w:r w:rsidRPr="00192F64">
        <w:rPr>
          <w:rFonts w:asciiTheme="minorHAnsi" w:hAnsiTheme="minorHAnsi"/>
          <w:sz w:val="24"/>
          <w:szCs w:val="24"/>
        </w:rPr>
        <w:t>Opština</w:t>
      </w:r>
      <w:proofErr w:type="spellEnd"/>
      <w:r w:rsidRPr="00192F64">
        <w:rPr>
          <w:rFonts w:asciiTheme="minorHAnsi" w:hAnsiTheme="minorHAnsi"/>
          <w:sz w:val="24"/>
          <w:szCs w:val="24"/>
        </w:rPr>
        <w:t xml:space="preserve"> Tuzi</w:t>
      </w:r>
    </w:p>
    <w:p w14:paraId="6704880C" w14:textId="234785DC" w:rsidR="00192F64" w:rsidRDefault="00192F64" w:rsidP="004D0B8F">
      <w:pPr>
        <w:tabs>
          <w:tab w:val="left" w:pos="7050"/>
        </w:tabs>
        <w:rPr>
          <w:rFonts w:asciiTheme="minorHAnsi" w:hAnsiTheme="minorHAnsi"/>
          <w:sz w:val="24"/>
          <w:szCs w:val="24"/>
        </w:rPr>
      </w:pPr>
      <w:r w:rsidRPr="00192F64">
        <w:rPr>
          <w:rFonts w:asciiTheme="minorHAnsi" w:hAnsiTheme="minorHAnsi"/>
          <w:sz w:val="24"/>
          <w:szCs w:val="24"/>
        </w:rPr>
        <w:t xml:space="preserve">                                                                </w:t>
      </w:r>
      <w:r w:rsidR="004D0B8F">
        <w:rPr>
          <w:rFonts w:asciiTheme="minorHAnsi" w:hAnsiTheme="minorHAnsi"/>
          <w:sz w:val="24"/>
          <w:szCs w:val="24"/>
        </w:rPr>
        <w:tab/>
      </w:r>
    </w:p>
    <w:p w14:paraId="33E42248" w14:textId="77777777" w:rsidR="00192F64" w:rsidRDefault="00192F64" w:rsidP="00192F64">
      <w:pPr>
        <w:rPr>
          <w:rFonts w:asciiTheme="minorHAnsi" w:hAnsiTheme="minorHAnsi"/>
          <w:sz w:val="24"/>
          <w:szCs w:val="24"/>
        </w:rPr>
      </w:pPr>
    </w:p>
    <w:p w14:paraId="5203E98A" w14:textId="77777777" w:rsidR="00192F64" w:rsidRDefault="00192F64" w:rsidP="00192F64">
      <w:pPr>
        <w:rPr>
          <w:rFonts w:asciiTheme="minorHAnsi" w:hAnsiTheme="minorHAnsi"/>
          <w:sz w:val="24"/>
          <w:szCs w:val="24"/>
        </w:rPr>
      </w:pPr>
    </w:p>
    <w:p w14:paraId="7B23349C" w14:textId="77777777" w:rsidR="00192F64" w:rsidRDefault="00192F64" w:rsidP="00192F64">
      <w:pPr>
        <w:rPr>
          <w:rFonts w:asciiTheme="minorHAnsi" w:hAnsiTheme="minorHAnsi"/>
          <w:sz w:val="24"/>
          <w:szCs w:val="24"/>
        </w:rPr>
      </w:pPr>
    </w:p>
    <w:p w14:paraId="10A650F1" w14:textId="77777777" w:rsidR="00192F64" w:rsidRDefault="00192F64" w:rsidP="00192F64">
      <w:pPr>
        <w:rPr>
          <w:rFonts w:asciiTheme="minorHAnsi" w:hAnsiTheme="minorHAnsi"/>
          <w:sz w:val="24"/>
          <w:szCs w:val="24"/>
        </w:rPr>
      </w:pPr>
    </w:p>
    <w:p w14:paraId="577BE239" w14:textId="77777777" w:rsidR="00192F64" w:rsidRDefault="00192F64" w:rsidP="00192F64">
      <w:pPr>
        <w:rPr>
          <w:rFonts w:asciiTheme="minorHAnsi" w:hAnsiTheme="minorHAnsi"/>
          <w:sz w:val="24"/>
          <w:szCs w:val="24"/>
        </w:rPr>
      </w:pPr>
    </w:p>
    <w:p w14:paraId="46A29925" w14:textId="77777777" w:rsidR="00192F64" w:rsidRDefault="00192F64" w:rsidP="00192F64">
      <w:pPr>
        <w:rPr>
          <w:rFonts w:asciiTheme="minorHAnsi" w:hAnsiTheme="minorHAnsi"/>
          <w:sz w:val="24"/>
          <w:szCs w:val="24"/>
        </w:rPr>
      </w:pPr>
    </w:p>
    <w:p w14:paraId="66DA049E" w14:textId="77777777" w:rsidR="00192F64" w:rsidRDefault="00192F64" w:rsidP="00192F64">
      <w:pPr>
        <w:rPr>
          <w:rFonts w:asciiTheme="minorHAnsi" w:hAnsiTheme="minorHAnsi"/>
          <w:sz w:val="24"/>
          <w:szCs w:val="24"/>
        </w:rPr>
      </w:pPr>
    </w:p>
    <w:p w14:paraId="54F01BFB" w14:textId="77777777" w:rsidR="00192F64" w:rsidRDefault="00192F64" w:rsidP="00192F64">
      <w:pPr>
        <w:rPr>
          <w:rFonts w:asciiTheme="minorHAnsi" w:hAnsiTheme="minorHAnsi"/>
          <w:sz w:val="24"/>
          <w:szCs w:val="24"/>
        </w:rPr>
      </w:pPr>
    </w:p>
    <w:p w14:paraId="1A6E4C52" w14:textId="77777777" w:rsidR="00192F64" w:rsidRDefault="00192F64" w:rsidP="00192F64">
      <w:pPr>
        <w:rPr>
          <w:rFonts w:asciiTheme="minorHAnsi" w:hAnsiTheme="minorHAnsi"/>
          <w:sz w:val="24"/>
          <w:szCs w:val="24"/>
        </w:rPr>
      </w:pPr>
    </w:p>
    <w:p w14:paraId="14729AFE" w14:textId="77777777" w:rsidR="00192F64" w:rsidRDefault="00192F64" w:rsidP="00192F64">
      <w:pPr>
        <w:rPr>
          <w:rFonts w:asciiTheme="minorHAnsi" w:hAnsiTheme="minorHAnsi"/>
          <w:sz w:val="24"/>
          <w:szCs w:val="24"/>
        </w:rPr>
      </w:pPr>
    </w:p>
    <w:p w14:paraId="0BB0B467" w14:textId="77777777" w:rsidR="00192F64" w:rsidRDefault="00192F64" w:rsidP="00192F64">
      <w:pPr>
        <w:rPr>
          <w:rFonts w:asciiTheme="minorHAnsi" w:hAnsiTheme="minorHAnsi"/>
          <w:sz w:val="24"/>
          <w:szCs w:val="24"/>
        </w:rPr>
      </w:pPr>
    </w:p>
    <w:p w14:paraId="15059AC1" w14:textId="77777777" w:rsidR="00192F64" w:rsidRDefault="00192F64" w:rsidP="00192F64">
      <w:pPr>
        <w:rPr>
          <w:rFonts w:asciiTheme="minorHAnsi" w:hAnsiTheme="minorHAnsi"/>
          <w:sz w:val="24"/>
          <w:szCs w:val="24"/>
        </w:rPr>
      </w:pPr>
    </w:p>
    <w:p w14:paraId="130E8E98" w14:textId="77777777" w:rsidR="00192F64" w:rsidRDefault="00192F64" w:rsidP="00192F64">
      <w:pPr>
        <w:rPr>
          <w:rFonts w:asciiTheme="minorHAnsi" w:hAnsiTheme="minorHAnsi"/>
          <w:sz w:val="24"/>
          <w:szCs w:val="24"/>
        </w:rPr>
      </w:pPr>
    </w:p>
    <w:p w14:paraId="308124B4" w14:textId="77777777" w:rsidR="00192F64" w:rsidRDefault="00192F64" w:rsidP="00192F64">
      <w:pPr>
        <w:rPr>
          <w:rFonts w:asciiTheme="minorHAnsi" w:hAnsiTheme="minorHAnsi"/>
          <w:sz w:val="24"/>
          <w:szCs w:val="24"/>
        </w:rPr>
      </w:pPr>
    </w:p>
    <w:p w14:paraId="6569CBCE" w14:textId="77777777" w:rsidR="00192F64" w:rsidRDefault="00192F64" w:rsidP="00192F64">
      <w:pPr>
        <w:rPr>
          <w:rFonts w:asciiTheme="minorHAnsi" w:hAnsiTheme="minorHAnsi"/>
          <w:sz w:val="24"/>
          <w:szCs w:val="24"/>
        </w:rPr>
      </w:pPr>
    </w:p>
    <w:p w14:paraId="26BC8371" w14:textId="77777777" w:rsidR="00192F64" w:rsidRDefault="00192F64" w:rsidP="00192F64">
      <w:pPr>
        <w:rPr>
          <w:rFonts w:asciiTheme="minorHAnsi" w:hAnsiTheme="minorHAnsi"/>
          <w:sz w:val="24"/>
          <w:szCs w:val="24"/>
        </w:rPr>
      </w:pPr>
    </w:p>
    <w:p w14:paraId="290B4538" w14:textId="77777777" w:rsidR="00192F64" w:rsidRDefault="00192F64" w:rsidP="00192F64">
      <w:pPr>
        <w:rPr>
          <w:rFonts w:asciiTheme="minorHAnsi" w:hAnsiTheme="minorHAnsi"/>
          <w:sz w:val="24"/>
          <w:szCs w:val="24"/>
        </w:rPr>
      </w:pPr>
    </w:p>
    <w:p w14:paraId="306B2D8B" w14:textId="77777777" w:rsidR="00192F64" w:rsidRDefault="00192F64" w:rsidP="00192F64">
      <w:pPr>
        <w:rPr>
          <w:rFonts w:asciiTheme="minorHAnsi" w:hAnsiTheme="minorHAnsi"/>
          <w:sz w:val="24"/>
          <w:szCs w:val="24"/>
        </w:rPr>
      </w:pPr>
    </w:p>
    <w:p w14:paraId="1ABEE9D1" w14:textId="77777777" w:rsidR="00192F64" w:rsidRDefault="00192F64" w:rsidP="00192F64">
      <w:pPr>
        <w:rPr>
          <w:rFonts w:asciiTheme="minorHAnsi" w:hAnsiTheme="minorHAnsi"/>
          <w:sz w:val="24"/>
          <w:szCs w:val="24"/>
        </w:rPr>
      </w:pPr>
    </w:p>
    <w:p w14:paraId="291CB2DF" w14:textId="77777777" w:rsidR="00192F64" w:rsidRDefault="00192F64" w:rsidP="00192F64">
      <w:pPr>
        <w:rPr>
          <w:rFonts w:asciiTheme="minorHAnsi" w:hAnsiTheme="minorHAnsi"/>
          <w:sz w:val="24"/>
          <w:szCs w:val="24"/>
        </w:rPr>
      </w:pPr>
    </w:p>
    <w:p w14:paraId="4D06D47A" w14:textId="77777777" w:rsidR="00192F64" w:rsidRDefault="00192F64" w:rsidP="00192F64">
      <w:pPr>
        <w:rPr>
          <w:rFonts w:asciiTheme="minorHAnsi" w:hAnsiTheme="minorHAnsi"/>
          <w:sz w:val="24"/>
          <w:szCs w:val="24"/>
        </w:rPr>
      </w:pPr>
    </w:p>
    <w:p w14:paraId="1A122064" w14:textId="77777777" w:rsidR="00192F64" w:rsidRDefault="00192F64" w:rsidP="00192F64">
      <w:pPr>
        <w:rPr>
          <w:rFonts w:asciiTheme="minorHAnsi" w:hAnsiTheme="minorHAnsi"/>
          <w:sz w:val="24"/>
          <w:szCs w:val="24"/>
        </w:rPr>
      </w:pPr>
    </w:p>
    <w:p w14:paraId="44716E86" w14:textId="77777777" w:rsidR="00192F64" w:rsidRDefault="00192F64" w:rsidP="00192F64">
      <w:pPr>
        <w:rPr>
          <w:rFonts w:asciiTheme="minorHAnsi" w:hAnsiTheme="minorHAnsi"/>
          <w:sz w:val="24"/>
          <w:szCs w:val="24"/>
        </w:rPr>
      </w:pPr>
    </w:p>
    <w:p w14:paraId="4EA9EE7C" w14:textId="77777777" w:rsidR="00192F64" w:rsidRDefault="00192F64" w:rsidP="00192F64">
      <w:pPr>
        <w:rPr>
          <w:rFonts w:asciiTheme="minorHAnsi" w:hAnsiTheme="minorHAnsi"/>
          <w:sz w:val="24"/>
          <w:szCs w:val="24"/>
        </w:rPr>
      </w:pPr>
    </w:p>
    <w:p w14:paraId="682EE2C9" w14:textId="77777777" w:rsidR="00192F64" w:rsidRDefault="00192F64" w:rsidP="00192F64">
      <w:pPr>
        <w:rPr>
          <w:rFonts w:asciiTheme="minorHAnsi" w:hAnsiTheme="minorHAnsi"/>
          <w:sz w:val="24"/>
          <w:szCs w:val="24"/>
        </w:rPr>
      </w:pPr>
    </w:p>
    <w:p w14:paraId="69BF2DC1" w14:textId="77777777" w:rsidR="00192F64" w:rsidRDefault="00192F64" w:rsidP="00192F64">
      <w:pPr>
        <w:rPr>
          <w:rFonts w:asciiTheme="minorHAnsi" w:hAnsiTheme="minorHAnsi"/>
          <w:sz w:val="24"/>
          <w:szCs w:val="24"/>
        </w:rPr>
      </w:pPr>
    </w:p>
    <w:p w14:paraId="664B452A" w14:textId="16DE9AF5" w:rsidR="004021C8" w:rsidRDefault="000B1783" w:rsidP="00192F64">
      <w:pPr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</w:t>
      </w:r>
      <w:proofErr w:type="gramStart"/>
      <w:r w:rsidR="00C668D1">
        <w:rPr>
          <w:rFonts w:asciiTheme="minorHAnsi" w:hAnsiTheme="minorHAnsi"/>
          <w:sz w:val="24"/>
          <w:szCs w:val="24"/>
        </w:rPr>
        <w:t>Jun</w:t>
      </w:r>
      <w:r>
        <w:rPr>
          <w:rFonts w:asciiTheme="minorHAnsi" w:hAnsiTheme="minorHAnsi"/>
          <w:sz w:val="24"/>
          <w:szCs w:val="24"/>
        </w:rPr>
        <w:t>,2025</w:t>
      </w:r>
      <w:r w:rsidR="00192F64" w:rsidRPr="00192F64">
        <w:rPr>
          <w:rFonts w:asciiTheme="minorHAnsi" w:hAnsiTheme="minorHAnsi"/>
          <w:sz w:val="24"/>
          <w:szCs w:val="24"/>
        </w:rPr>
        <w:t>.god</w:t>
      </w:r>
      <w:proofErr w:type="gramEnd"/>
      <w:r w:rsidR="00192F64" w:rsidRPr="00192F64">
        <w:rPr>
          <w:rFonts w:asciiTheme="minorHAnsi" w:hAnsiTheme="minorHAnsi"/>
          <w:sz w:val="24"/>
          <w:szCs w:val="24"/>
        </w:rPr>
        <w:t>.</w:t>
      </w:r>
    </w:p>
    <w:p w14:paraId="70A9465B" w14:textId="77777777" w:rsidR="00192F64" w:rsidRDefault="00192F64" w:rsidP="00192F64">
      <w:pPr>
        <w:jc w:val="right"/>
        <w:rPr>
          <w:rFonts w:asciiTheme="minorHAnsi" w:hAnsiTheme="minorHAnsi"/>
          <w:sz w:val="24"/>
          <w:szCs w:val="24"/>
        </w:rPr>
      </w:pPr>
    </w:p>
    <w:p w14:paraId="28FCF2B1" w14:textId="77777777" w:rsidR="00192F64" w:rsidRDefault="00192F64" w:rsidP="00192F64">
      <w:pPr>
        <w:jc w:val="right"/>
        <w:rPr>
          <w:rFonts w:asciiTheme="minorHAnsi" w:hAnsiTheme="minorHAnsi"/>
          <w:sz w:val="24"/>
          <w:szCs w:val="24"/>
        </w:rPr>
      </w:pPr>
    </w:p>
    <w:p w14:paraId="0AF73DDB" w14:textId="77777777" w:rsidR="00192F64" w:rsidRPr="00192F64" w:rsidRDefault="00192F64" w:rsidP="00192F64">
      <w:pPr>
        <w:rPr>
          <w:rFonts w:asciiTheme="minorHAnsi" w:hAnsiTheme="minorHAnsi"/>
          <w:b/>
          <w:sz w:val="24"/>
          <w:szCs w:val="24"/>
        </w:rPr>
      </w:pPr>
    </w:p>
    <w:p w14:paraId="4A0CADF6" w14:textId="77777777" w:rsidR="00192F64" w:rsidRPr="00192F64" w:rsidRDefault="00192F64" w:rsidP="00192F64">
      <w:pPr>
        <w:rPr>
          <w:rFonts w:asciiTheme="minorHAnsi" w:hAnsiTheme="minorHAnsi"/>
          <w:b/>
          <w:sz w:val="24"/>
          <w:szCs w:val="24"/>
        </w:rPr>
      </w:pPr>
      <w:r w:rsidRPr="00192F64">
        <w:rPr>
          <w:rFonts w:asciiTheme="minorHAnsi" w:hAnsiTheme="minorHAnsi"/>
          <w:b/>
          <w:sz w:val="24"/>
          <w:szCs w:val="24"/>
        </w:rPr>
        <w:t>1.OPŠTE INFORMACIJE</w:t>
      </w:r>
    </w:p>
    <w:p w14:paraId="637A8112" w14:textId="77777777" w:rsidR="00192F64" w:rsidRPr="00192F64" w:rsidRDefault="00192F64" w:rsidP="00192F64">
      <w:pPr>
        <w:rPr>
          <w:rFonts w:asciiTheme="minorHAnsi" w:hAnsiTheme="minorHAnsi"/>
          <w:sz w:val="24"/>
          <w:szCs w:val="24"/>
        </w:rPr>
      </w:pPr>
    </w:p>
    <w:p w14:paraId="6DB66D0C" w14:textId="3153C52E" w:rsidR="00192F64" w:rsidRDefault="00192F64" w:rsidP="00192F64">
      <w:pPr>
        <w:rPr>
          <w:rFonts w:asciiTheme="minorHAnsi" w:hAnsiTheme="minorHAnsi"/>
          <w:sz w:val="24"/>
          <w:szCs w:val="24"/>
        </w:rPr>
      </w:pPr>
      <w:proofErr w:type="spellStart"/>
      <w:r w:rsidRPr="00192F64">
        <w:rPr>
          <w:rFonts w:asciiTheme="minorHAnsi" w:hAnsiTheme="minorHAnsi"/>
          <w:sz w:val="24"/>
          <w:szCs w:val="24"/>
        </w:rPr>
        <w:t>Nosilac</w:t>
      </w:r>
      <w:proofErr w:type="spellEnd"/>
      <w:r w:rsidRPr="00192F6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192F64">
        <w:rPr>
          <w:rFonts w:asciiTheme="minorHAnsi" w:hAnsiTheme="minorHAnsi"/>
          <w:sz w:val="24"/>
          <w:szCs w:val="24"/>
        </w:rPr>
        <w:t>projekta</w:t>
      </w:r>
      <w:proofErr w:type="spellEnd"/>
      <w:r w:rsidRPr="00192F64">
        <w:rPr>
          <w:rFonts w:asciiTheme="minorHAnsi" w:hAnsiTheme="minorHAnsi"/>
          <w:sz w:val="24"/>
          <w:szCs w:val="24"/>
        </w:rPr>
        <w:t xml:space="preserve">: </w:t>
      </w:r>
      <w:r w:rsidR="00C668D1">
        <w:rPr>
          <w:rFonts w:asciiTheme="minorHAnsi" w:hAnsiTheme="minorHAnsi"/>
          <w:sz w:val="24"/>
          <w:szCs w:val="24"/>
        </w:rPr>
        <w:t xml:space="preserve">Almira </w:t>
      </w:r>
      <w:proofErr w:type="spellStart"/>
      <w:r w:rsidR="00C668D1">
        <w:rPr>
          <w:rFonts w:asciiTheme="minorHAnsi" w:hAnsiTheme="minorHAnsi"/>
          <w:sz w:val="24"/>
          <w:szCs w:val="24"/>
        </w:rPr>
        <w:t>Kocić</w:t>
      </w:r>
      <w:proofErr w:type="spellEnd"/>
    </w:p>
    <w:p w14:paraId="0A825994" w14:textId="77777777" w:rsidR="00192F64" w:rsidRPr="00192F64" w:rsidRDefault="00192F64" w:rsidP="00192F64">
      <w:pPr>
        <w:rPr>
          <w:rFonts w:asciiTheme="minorHAnsi" w:hAnsiTheme="minorHAnsi"/>
          <w:sz w:val="24"/>
          <w:szCs w:val="24"/>
        </w:rPr>
      </w:pPr>
    </w:p>
    <w:p w14:paraId="45B32BC0" w14:textId="5E10A4F4" w:rsidR="00192F64" w:rsidRDefault="00192F64" w:rsidP="00192F64">
      <w:pPr>
        <w:rPr>
          <w:rFonts w:asciiTheme="minorHAnsi" w:hAnsiTheme="minorHAnsi"/>
          <w:sz w:val="24"/>
          <w:szCs w:val="24"/>
        </w:rPr>
      </w:pPr>
      <w:proofErr w:type="spellStart"/>
      <w:r w:rsidRPr="00192F64">
        <w:rPr>
          <w:rFonts w:asciiTheme="minorHAnsi" w:hAnsiTheme="minorHAnsi"/>
          <w:sz w:val="24"/>
          <w:szCs w:val="24"/>
        </w:rPr>
        <w:t>Kontakt</w:t>
      </w:r>
      <w:proofErr w:type="spellEnd"/>
      <w:r w:rsidRPr="00192F64">
        <w:rPr>
          <w:rFonts w:asciiTheme="minorHAnsi" w:hAnsiTheme="minorHAnsi"/>
          <w:sz w:val="24"/>
          <w:szCs w:val="24"/>
        </w:rPr>
        <w:t xml:space="preserve">: 069 </w:t>
      </w:r>
      <w:r w:rsidR="00C668D1">
        <w:rPr>
          <w:rFonts w:asciiTheme="minorHAnsi" w:hAnsiTheme="minorHAnsi"/>
          <w:sz w:val="24"/>
          <w:szCs w:val="24"/>
        </w:rPr>
        <w:t>523 523</w:t>
      </w:r>
    </w:p>
    <w:p w14:paraId="05A24C4E" w14:textId="77777777" w:rsidR="00192F64" w:rsidRPr="00192F64" w:rsidRDefault="00192F64" w:rsidP="00192F64">
      <w:pPr>
        <w:rPr>
          <w:rFonts w:asciiTheme="minorHAnsi" w:hAnsiTheme="minorHAnsi"/>
          <w:sz w:val="24"/>
          <w:szCs w:val="24"/>
        </w:rPr>
      </w:pPr>
    </w:p>
    <w:p w14:paraId="3E5600DC" w14:textId="77777777" w:rsidR="00192F64" w:rsidRDefault="00192F64" w:rsidP="00192F64">
      <w:pPr>
        <w:rPr>
          <w:rFonts w:asciiTheme="minorHAnsi" w:hAnsiTheme="minorHAnsi"/>
          <w:sz w:val="24"/>
          <w:szCs w:val="24"/>
        </w:rPr>
      </w:pPr>
      <w:proofErr w:type="spellStart"/>
      <w:r w:rsidRPr="00192F64">
        <w:rPr>
          <w:rFonts w:asciiTheme="minorHAnsi" w:hAnsiTheme="minorHAnsi"/>
          <w:sz w:val="24"/>
          <w:szCs w:val="24"/>
        </w:rPr>
        <w:t>Adresa</w:t>
      </w:r>
      <w:proofErr w:type="spellEnd"/>
      <w:r w:rsidRPr="00192F64">
        <w:rPr>
          <w:rFonts w:asciiTheme="minorHAnsi" w:hAnsiTheme="minorHAnsi"/>
          <w:sz w:val="24"/>
          <w:szCs w:val="24"/>
        </w:rPr>
        <w:t xml:space="preserve">: </w:t>
      </w:r>
      <w:r w:rsidR="009F4096">
        <w:rPr>
          <w:rFonts w:asciiTheme="minorHAnsi" w:hAnsiTheme="minorHAnsi"/>
          <w:sz w:val="24"/>
          <w:szCs w:val="24"/>
        </w:rPr>
        <w:t>Podgorica</w:t>
      </w:r>
    </w:p>
    <w:p w14:paraId="046BDE6E" w14:textId="77777777" w:rsidR="00192F64" w:rsidRPr="00192F64" w:rsidRDefault="00192F64" w:rsidP="00192F64">
      <w:pPr>
        <w:rPr>
          <w:rFonts w:asciiTheme="minorHAnsi" w:hAnsiTheme="minorHAnsi"/>
          <w:sz w:val="24"/>
          <w:szCs w:val="24"/>
        </w:rPr>
      </w:pPr>
    </w:p>
    <w:p w14:paraId="3940C1A8" w14:textId="77777777" w:rsidR="00192F64" w:rsidRDefault="00192F64" w:rsidP="00192F64">
      <w:pPr>
        <w:rPr>
          <w:rFonts w:asciiTheme="minorHAnsi" w:hAnsiTheme="minorHAnsi"/>
          <w:sz w:val="24"/>
          <w:szCs w:val="24"/>
        </w:rPr>
      </w:pPr>
      <w:r w:rsidRPr="00192F64">
        <w:rPr>
          <w:rFonts w:asciiTheme="minorHAnsi" w:hAnsiTheme="minorHAnsi"/>
          <w:sz w:val="24"/>
          <w:szCs w:val="24"/>
        </w:rPr>
        <w:t xml:space="preserve">e-mail: </w:t>
      </w:r>
    </w:p>
    <w:p w14:paraId="04521D81" w14:textId="77777777" w:rsidR="00192F64" w:rsidRPr="00192F64" w:rsidRDefault="00192F64" w:rsidP="00192F64">
      <w:pPr>
        <w:rPr>
          <w:rFonts w:asciiTheme="minorHAnsi" w:hAnsiTheme="minorHAnsi"/>
          <w:sz w:val="24"/>
          <w:szCs w:val="24"/>
        </w:rPr>
      </w:pPr>
    </w:p>
    <w:p w14:paraId="5D429EAD" w14:textId="77777777" w:rsidR="00192F64" w:rsidRDefault="00192F64" w:rsidP="00192F64">
      <w:pPr>
        <w:rPr>
          <w:rFonts w:asciiTheme="minorHAnsi" w:hAnsiTheme="minorHAnsi"/>
          <w:sz w:val="24"/>
          <w:szCs w:val="24"/>
        </w:rPr>
      </w:pPr>
      <w:proofErr w:type="spellStart"/>
      <w:r w:rsidRPr="00192F64">
        <w:rPr>
          <w:rFonts w:asciiTheme="minorHAnsi" w:hAnsiTheme="minorHAnsi"/>
          <w:sz w:val="24"/>
          <w:szCs w:val="24"/>
        </w:rPr>
        <w:t>Naziv</w:t>
      </w:r>
      <w:proofErr w:type="spellEnd"/>
      <w:r w:rsidRPr="00192F6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192F64">
        <w:rPr>
          <w:rFonts w:asciiTheme="minorHAnsi" w:hAnsiTheme="minorHAnsi"/>
          <w:sz w:val="24"/>
          <w:szCs w:val="24"/>
        </w:rPr>
        <w:t>projekta</w:t>
      </w:r>
      <w:proofErr w:type="spellEnd"/>
      <w:r w:rsidRPr="00192F64">
        <w:rPr>
          <w:rFonts w:asciiTheme="minorHAnsi" w:hAnsiTheme="minorHAnsi"/>
          <w:sz w:val="24"/>
          <w:szCs w:val="24"/>
        </w:rPr>
        <w:t xml:space="preserve">: </w:t>
      </w:r>
      <w:proofErr w:type="spellStart"/>
      <w:r w:rsidR="009F4096">
        <w:rPr>
          <w:rFonts w:asciiTheme="minorHAnsi" w:hAnsiTheme="minorHAnsi"/>
          <w:sz w:val="24"/>
          <w:szCs w:val="24"/>
        </w:rPr>
        <w:t>Lokalni</w:t>
      </w:r>
      <w:proofErr w:type="spellEnd"/>
      <w:r w:rsidR="009F409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9F4096">
        <w:rPr>
          <w:rFonts w:asciiTheme="minorHAnsi" w:hAnsiTheme="minorHAnsi"/>
          <w:sz w:val="24"/>
          <w:szCs w:val="24"/>
        </w:rPr>
        <w:t>objekat</w:t>
      </w:r>
      <w:proofErr w:type="spellEnd"/>
      <w:r w:rsidR="009F409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9F4096">
        <w:rPr>
          <w:rFonts w:asciiTheme="minorHAnsi" w:hAnsiTheme="minorHAnsi"/>
          <w:sz w:val="24"/>
          <w:szCs w:val="24"/>
        </w:rPr>
        <w:t>od</w:t>
      </w:r>
      <w:proofErr w:type="spellEnd"/>
      <w:r w:rsidR="009F409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9F4096">
        <w:rPr>
          <w:rFonts w:asciiTheme="minorHAnsi" w:hAnsiTheme="minorHAnsi"/>
          <w:sz w:val="24"/>
          <w:szCs w:val="24"/>
        </w:rPr>
        <w:t>opšteg</w:t>
      </w:r>
      <w:proofErr w:type="spellEnd"/>
      <w:r w:rsidR="009F409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9F4096">
        <w:rPr>
          <w:rFonts w:asciiTheme="minorHAnsi" w:hAnsiTheme="minorHAnsi"/>
          <w:sz w:val="24"/>
          <w:szCs w:val="24"/>
        </w:rPr>
        <w:t>interesa</w:t>
      </w:r>
      <w:proofErr w:type="spellEnd"/>
      <w:r w:rsidR="009F4096">
        <w:rPr>
          <w:rFonts w:asciiTheme="minorHAnsi" w:hAnsiTheme="minorHAnsi"/>
          <w:sz w:val="24"/>
          <w:szCs w:val="24"/>
        </w:rPr>
        <w:t xml:space="preserve"> – </w:t>
      </w:r>
      <w:proofErr w:type="spellStart"/>
      <w:r w:rsidR="009F4096">
        <w:rPr>
          <w:rFonts w:asciiTheme="minorHAnsi" w:hAnsiTheme="minorHAnsi"/>
          <w:sz w:val="24"/>
          <w:szCs w:val="24"/>
        </w:rPr>
        <w:t>objekat</w:t>
      </w:r>
      <w:proofErr w:type="spellEnd"/>
      <w:r w:rsidR="009F409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9F4096">
        <w:rPr>
          <w:rFonts w:asciiTheme="minorHAnsi" w:hAnsiTheme="minorHAnsi"/>
          <w:sz w:val="24"/>
          <w:szCs w:val="24"/>
        </w:rPr>
        <w:t>privrednog</w:t>
      </w:r>
      <w:proofErr w:type="spellEnd"/>
      <w:r w:rsidR="009F409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9F4096">
        <w:rPr>
          <w:rFonts w:asciiTheme="minorHAnsi" w:hAnsiTheme="minorHAnsi"/>
          <w:sz w:val="24"/>
          <w:szCs w:val="24"/>
        </w:rPr>
        <w:t>razvoja</w:t>
      </w:r>
      <w:proofErr w:type="spellEnd"/>
      <w:r w:rsidR="009F4096">
        <w:rPr>
          <w:rFonts w:asciiTheme="minorHAnsi" w:hAnsiTheme="minorHAnsi"/>
          <w:sz w:val="24"/>
          <w:szCs w:val="24"/>
        </w:rPr>
        <w:t xml:space="preserve"> - </w:t>
      </w:r>
      <w:proofErr w:type="spellStart"/>
      <w:r w:rsidR="009F4096">
        <w:rPr>
          <w:rFonts w:asciiTheme="minorHAnsi" w:hAnsiTheme="minorHAnsi"/>
          <w:sz w:val="24"/>
          <w:szCs w:val="24"/>
        </w:rPr>
        <w:t>skladište</w:t>
      </w:r>
      <w:proofErr w:type="spellEnd"/>
    </w:p>
    <w:p w14:paraId="5FCE3141" w14:textId="77777777" w:rsidR="00192F64" w:rsidRPr="00192F64" w:rsidRDefault="00192F64" w:rsidP="00192F64">
      <w:pPr>
        <w:rPr>
          <w:rFonts w:asciiTheme="minorHAnsi" w:hAnsiTheme="minorHAnsi"/>
          <w:sz w:val="24"/>
          <w:szCs w:val="24"/>
        </w:rPr>
      </w:pPr>
    </w:p>
    <w:p w14:paraId="044485B9" w14:textId="008221D4" w:rsidR="00192F64" w:rsidRDefault="009F4096" w:rsidP="00192F64">
      <w:pPr>
        <w:rPr>
          <w:rFonts w:asciiTheme="minorHAnsi" w:hAnsiTheme="minorHAnsi"/>
          <w:sz w:val="24"/>
          <w:szCs w:val="24"/>
        </w:rPr>
      </w:pPr>
      <w:proofErr w:type="spellStart"/>
      <w:r>
        <w:rPr>
          <w:rFonts w:asciiTheme="minorHAnsi" w:hAnsiTheme="minorHAnsi"/>
          <w:sz w:val="24"/>
          <w:szCs w:val="24"/>
        </w:rPr>
        <w:t>Mjesto</w:t>
      </w:r>
      <w:proofErr w:type="spellEnd"/>
      <w:r>
        <w:rPr>
          <w:rFonts w:asciiTheme="minorHAnsi" w:hAnsiTheme="minorHAnsi"/>
          <w:sz w:val="24"/>
          <w:szCs w:val="24"/>
        </w:rPr>
        <w:t>:</w:t>
      </w:r>
      <w:r w:rsidR="00902DCB">
        <w:rPr>
          <w:rFonts w:asciiTheme="minorHAnsi" w:hAnsiTheme="minorHAnsi"/>
          <w:sz w:val="24"/>
          <w:szCs w:val="24"/>
        </w:rPr>
        <w:t xml:space="preserve"> </w:t>
      </w:r>
      <w:r w:rsidR="00C668D1">
        <w:rPr>
          <w:rFonts w:asciiTheme="minorHAnsi" w:hAnsiTheme="minorHAnsi"/>
          <w:sz w:val="24"/>
          <w:szCs w:val="24"/>
        </w:rPr>
        <w:t>322/10 KO Tuzi,</w:t>
      </w:r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Kuće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Rakića</w:t>
      </w:r>
      <w:proofErr w:type="spellEnd"/>
      <w:r w:rsidR="00192F64" w:rsidRPr="00192F64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="00192F64" w:rsidRPr="00192F64">
        <w:rPr>
          <w:rFonts w:asciiTheme="minorHAnsi" w:hAnsiTheme="minorHAnsi"/>
          <w:sz w:val="24"/>
          <w:szCs w:val="24"/>
        </w:rPr>
        <w:t>opština</w:t>
      </w:r>
      <w:proofErr w:type="spellEnd"/>
      <w:r w:rsidR="00192F64" w:rsidRPr="00192F64">
        <w:rPr>
          <w:rFonts w:asciiTheme="minorHAnsi" w:hAnsiTheme="minorHAnsi"/>
          <w:sz w:val="24"/>
          <w:szCs w:val="24"/>
        </w:rPr>
        <w:t xml:space="preserve"> Tuzi                   </w:t>
      </w:r>
    </w:p>
    <w:p w14:paraId="53CACE64" w14:textId="77777777" w:rsidR="00192F64" w:rsidRDefault="00192F64" w:rsidP="00192F64">
      <w:pPr>
        <w:rPr>
          <w:rFonts w:asciiTheme="minorHAnsi" w:hAnsiTheme="minorHAnsi"/>
          <w:sz w:val="24"/>
          <w:szCs w:val="24"/>
        </w:rPr>
      </w:pPr>
    </w:p>
    <w:p w14:paraId="265CB769" w14:textId="77777777" w:rsidR="00192F64" w:rsidRDefault="00192F64" w:rsidP="00192F64">
      <w:pPr>
        <w:rPr>
          <w:rFonts w:asciiTheme="minorHAnsi" w:hAnsiTheme="minorHAnsi"/>
          <w:sz w:val="24"/>
          <w:szCs w:val="24"/>
        </w:rPr>
      </w:pPr>
    </w:p>
    <w:p w14:paraId="4DF4EBE5" w14:textId="77777777" w:rsidR="00192F64" w:rsidRDefault="00192F64" w:rsidP="00192F64">
      <w:pPr>
        <w:rPr>
          <w:rFonts w:asciiTheme="minorHAnsi" w:hAnsiTheme="minorHAnsi"/>
          <w:sz w:val="24"/>
          <w:szCs w:val="24"/>
        </w:rPr>
      </w:pPr>
    </w:p>
    <w:p w14:paraId="480A853C" w14:textId="77777777" w:rsidR="00192F64" w:rsidRDefault="00192F64" w:rsidP="00192F64">
      <w:pPr>
        <w:rPr>
          <w:rFonts w:asciiTheme="minorHAnsi" w:hAnsiTheme="minorHAnsi"/>
          <w:sz w:val="24"/>
          <w:szCs w:val="24"/>
        </w:rPr>
      </w:pPr>
    </w:p>
    <w:p w14:paraId="56A62EDB" w14:textId="77777777" w:rsidR="00192F64" w:rsidRDefault="00192F64" w:rsidP="00192F64">
      <w:pPr>
        <w:rPr>
          <w:rFonts w:asciiTheme="minorHAnsi" w:hAnsiTheme="minorHAnsi"/>
          <w:sz w:val="24"/>
          <w:szCs w:val="24"/>
        </w:rPr>
      </w:pPr>
    </w:p>
    <w:p w14:paraId="40605C27" w14:textId="77777777" w:rsidR="00192F64" w:rsidRDefault="00192F64" w:rsidP="00192F64">
      <w:pPr>
        <w:rPr>
          <w:rFonts w:asciiTheme="minorHAnsi" w:hAnsiTheme="minorHAnsi"/>
          <w:sz w:val="24"/>
          <w:szCs w:val="24"/>
        </w:rPr>
      </w:pPr>
    </w:p>
    <w:p w14:paraId="4BBC20C7" w14:textId="77777777" w:rsidR="00192F64" w:rsidRDefault="00192F64" w:rsidP="00192F64">
      <w:pPr>
        <w:rPr>
          <w:rFonts w:asciiTheme="minorHAnsi" w:hAnsiTheme="minorHAnsi"/>
          <w:sz w:val="24"/>
          <w:szCs w:val="24"/>
        </w:rPr>
      </w:pPr>
    </w:p>
    <w:p w14:paraId="0B425F9E" w14:textId="77777777" w:rsidR="00192F64" w:rsidRDefault="00192F64" w:rsidP="00192F64">
      <w:pPr>
        <w:rPr>
          <w:rFonts w:asciiTheme="minorHAnsi" w:hAnsiTheme="minorHAnsi"/>
          <w:sz w:val="24"/>
          <w:szCs w:val="24"/>
        </w:rPr>
      </w:pPr>
    </w:p>
    <w:p w14:paraId="0C5AE467" w14:textId="77777777" w:rsidR="00192F64" w:rsidRDefault="00192F64" w:rsidP="00192F64">
      <w:pPr>
        <w:rPr>
          <w:rFonts w:asciiTheme="minorHAnsi" w:hAnsiTheme="minorHAnsi"/>
          <w:sz w:val="24"/>
          <w:szCs w:val="24"/>
        </w:rPr>
      </w:pPr>
    </w:p>
    <w:p w14:paraId="15F8F925" w14:textId="77777777" w:rsidR="00192F64" w:rsidRDefault="00192F64" w:rsidP="00192F64">
      <w:pPr>
        <w:rPr>
          <w:rFonts w:asciiTheme="minorHAnsi" w:hAnsiTheme="minorHAnsi"/>
          <w:sz w:val="24"/>
          <w:szCs w:val="24"/>
        </w:rPr>
      </w:pPr>
    </w:p>
    <w:p w14:paraId="0B7ABCFD" w14:textId="77777777" w:rsidR="00192F64" w:rsidRDefault="00192F64" w:rsidP="00192F64">
      <w:pPr>
        <w:rPr>
          <w:rFonts w:asciiTheme="minorHAnsi" w:hAnsiTheme="minorHAnsi"/>
          <w:sz w:val="24"/>
          <w:szCs w:val="24"/>
        </w:rPr>
      </w:pPr>
    </w:p>
    <w:p w14:paraId="7EB0E064" w14:textId="77777777" w:rsidR="00192F64" w:rsidRDefault="00192F64" w:rsidP="00192F64">
      <w:pPr>
        <w:rPr>
          <w:rFonts w:asciiTheme="minorHAnsi" w:hAnsiTheme="minorHAnsi"/>
          <w:sz w:val="24"/>
          <w:szCs w:val="24"/>
        </w:rPr>
      </w:pPr>
    </w:p>
    <w:p w14:paraId="629D5C27" w14:textId="77777777" w:rsidR="00192F64" w:rsidRDefault="00192F64" w:rsidP="00192F64">
      <w:pPr>
        <w:rPr>
          <w:rFonts w:asciiTheme="minorHAnsi" w:hAnsiTheme="minorHAnsi"/>
          <w:sz w:val="24"/>
          <w:szCs w:val="24"/>
        </w:rPr>
      </w:pPr>
    </w:p>
    <w:p w14:paraId="49E53FE0" w14:textId="77777777" w:rsidR="00192F64" w:rsidRDefault="00192F64" w:rsidP="00192F64">
      <w:pPr>
        <w:rPr>
          <w:rFonts w:asciiTheme="minorHAnsi" w:hAnsiTheme="minorHAnsi"/>
          <w:sz w:val="24"/>
          <w:szCs w:val="24"/>
        </w:rPr>
      </w:pPr>
    </w:p>
    <w:p w14:paraId="7AD049F1" w14:textId="77777777" w:rsidR="00192F64" w:rsidRDefault="00192F64" w:rsidP="00192F64">
      <w:pPr>
        <w:rPr>
          <w:rFonts w:asciiTheme="minorHAnsi" w:hAnsiTheme="minorHAnsi"/>
          <w:sz w:val="24"/>
          <w:szCs w:val="24"/>
        </w:rPr>
      </w:pPr>
    </w:p>
    <w:p w14:paraId="23B18D07" w14:textId="77777777" w:rsidR="00192F64" w:rsidRDefault="00192F64" w:rsidP="00192F64">
      <w:pPr>
        <w:rPr>
          <w:rFonts w:asciiTheme="minorHAnsi" w:hAnsiTheme="minorHAnsi"/>
          <w:sz w:val="24"/>
          <w:szCs w:val="24"/>
        </w:rPr>
      </w:pPr>
    </w:p>
    <w:p w14:paraId="6D7BFD5D" w14:textId="77777777" w:rsidR="00192F64" w:rsidRDefault="00192F64" w:rsidP="00192F64">
      <w:pPr>
        <w:rPr>
          <w:rFonts w:asciiTheme="minorHAnsi" w:hAnsiTheme="minorHAnsi"/>
          <w:sz w:val="24"/>
          <w:szCs w:val="24"/>
        </w:rPr>
      </w:pPr>
    </w:p>
    <w:p w14:paraId="48B3BEFD" w14:textId="77777777" w:rsidR="00192F64" w:rsidRDefault="00192F64" w:rsidP="00192F64">
      <w:pPr>
        <w:rPr>
          <w:rFonts w:asciiTheme="minorHAnsi" w:hAnsiTheme="minorHAnsi"/>
          <w:sz w:val="24"/>
          <w:szCs w:val="24"/>
        </w:rPr>
      </w:pPr>
    </w:p>
    <w:p w14:paraId="32B2C076" w14:textId="77777777" w:rsidR="00192F64" w:rsidRDefault="00192F64" w:rsidP="00192F64">
      <w:pPr>
        <w:rPr>
          <w:rFonts w:asciiTheme="minorHAnsi" w:hAnsiTheme="minorHAnsi"/>
          <w:sz w:val="24"/>
          <w:szCs w:val="24"/>
        </w:rPr>
      </w:pPr>
    </w:p>
    <w:p w14:paraId="0E8E2C76" w14:textId="77777777" w:rsidR="00192F64" w:rsidRDefault="00192F64" w:rsidP="00192F64">
      <w:pPr>
        <w:rPr>
          <w:rFonts w:asciiTheme="minorHAnsi" w:hAnsiTheme="minorHAnsi"/>
          <w:sz w:val="24"/>
          <w:szCs w:val="24"/>
        </w:rPr>
      </w:pPr>
    </w:p>
    <w:p w14:paraId="7F4C6A2E" w14:textId="77777777" w:rsidR="00192F64" w:rsidRDefault="00192F64" w:rsidP="00192F64">
      <w:pPr>
        <w:rPr>
          <w:rFonts w:asciiTheme="minorHAnsi" w:hAnsiTheme="minorHAnsi"/>
          <w:sz w:val="24"/>
          <w:szCs w:val="24"/>
        </w:rPr>
      </w:pPr>
    </w:p>
    <w:p w14:paraId="31925335" w14:textId="77777777" w:rsidR="00192F64" w:rsidRDefault="00192F64" w:rsidP="00192F64">
      <w:pPr>
        <w:rPr>
          <w:rFonts w:asciiTheme="minorHAnsi" w:hAnsiTheme="minorHAnsi"/>
          <w:sz w:val="24"/>
          <w:szCs w:val="24"/>
        </w:rPr>
      </w:pPr>
    </w:p>
    <w:p w14:paraId="558EF2B1" w14:textId="77777777" w:rsidR="00192F64" w:rsidRDefault="00192F64" w:rsidP="00192F64">
      <w:pPr>
        <w:rPr>
          <w:rFonts w:asciiTheme="minorHAnsi" w:hAnsiTheme="minorHAnsi"/>
          <w:sz w:val="24"/>
          <w:szCs w:val="24"/>
        </w:rPr>
      </w:pPr>
    </w:p>
    <w:p w14:paraId="6801535B" w14:textId="77777777" w:rsidR="009F4096" w:rsidRDefault="009F4096" w:rsidP="00192F64">
      <w:pPr>
        <w:rPr>
          <w:rFonts w:asciiTheme="minorHAnsi" w:hAnsiTheme="minorHAnsi"/>
          <w:sz w:val="24"/>
          <w:szCs w:val="24"/>
        </w:rPr>
      </w:pPr>
    </w:p>
    <w:p w14:paraId="15E7A8D9" w14:textId="77777777" w:rsidR="009F4096" w:rsidRDefault="009F4096" w:rsidP="00192F64">
      <w:pPr>
        <w:rPr>
          <w:rFonts w:asciiTheme="minorHAnsi" w:hAnsiTheme="minorHAnsi"/>
          <w:sz w:val="24"/>
          <w:szCs w:val="24"/>
        </w:rPr>
      </w:pPr>
    </w:p>
    <w:p w14:paraId="734537B0" w14:textId="77777777" w:rsidR="009F4096" w:rsidRDefault="009F4096" w:rsidP="00192F64">
      <w:pPr>
        <w:rPr>
          <w:rFonts w:asciiTheme="minorHAnsi" w:hAnsiTheme="minorHAnsi"/>
          <w:sz w:val="24"/>
          <w:szCs w:val="24"/>
        </w:rPr>
      </w:pPr>
    </w:p>
    <w:p w14:paraId="4176573E" w14:textId="77777777" w:rsidR="009F4096" w:rsidRDefault="009F4096" w:rsidP="00192F64">
      <w:pPr>
        <w:rPr>
          <w:rFonts w:asciiTheme="minorHAnsi" w:hAnsiTheme="minorHAnsi"/>
          <w:sz w:val="24"/>
          <w:szCs w:val="24"/>
        </w:rPr>
      </w:pPr>
    </w:p>
    <w:p w14:paraId="73FDCC8C" w14:textId="77777777" w:rsidR="00192F64" w:rsidRDefault="00192F64" w:rsidP="00192F64">
      <w:pPr>
        <w:rPr>
          <w:rFonts w:asciiTheme="minorHAnsi" w:hAnsiTheme="minorHAnsi"/>
          <w:sz w:val="24"/>
          <w:szCs w:val="24"/>
        </w:rPr>
      </w:pPr>
    </w:p>
    <w:p w14:paraId="6A9D0DB2" w14:textId="77777777" w:rsidR="00192F64" w:rsidRDefault="00192F64" w:rsidP="00192F64">
      <w:pPr>
        <w:rPr>
          <w:rFonts w:asciiTheme="minorHAnsi" w:hAnsiTheme="minorHAnsi"/>
          <w:sz w:val="24"/>
          <w:szCs w:val="24"/>
        </w:rPr>
      </w:pPr>
    </w:p>
    <w:p w14:paraId="262342CD" w14:textId="77777777" w:rsidR="00192F64" w:rsidRDefault="00192F64" w:rsidP="00192F64">
      <w:pPr>
        <w:rPr>
          <w:rFonts w:asciiTheme="minorHAnsi" w:hAnsiTheme="minorHAnsi"/>
          <w:sz w:val="24"/>
          <w:szCs w:val="24"/>
        </w:rPr>
      </w:pPr>
    </w:p>
    <w:p w14:paraId="31C683D9" w14:textId="77777777" w:rsidR="00192F64" w:rsidRPr="00192F64" w:rsidRDefault="00192F64" w:rsidP="00192F64">
      <w:pPr>
        <w:rPr>
          <w:rFonts w:asciiTheme="minorHAnsi" w:hAnsiTheme="minorHAnsi"/>
          <w:b/>
          <w:sz w:val="24"/>
          <w:szCs w:val="24"/>
        </w:rPr>
      </w:pPr>
      <w:r w:rsidRPr="00192F64">
        <w:rPr>
          <w:rFonts w:asciiTheme="minorHAnsi" w:hAnsiTheme="minorHAnsi"/>
          <w:b/>
          <w:sz w:val="24"/>
          <w:szCs w:val="24"/>
        </w:rPr>
        <w:lastRenderedPageBreak/>
        <w:t xml:space="preserve"> 2. OPIS LOKACIJE</w:t>
      </w:r>
    </w:p>
    <w:p w14:paraId="27BCD95A" w14:textId="77777777" w:rsidR="00192F64" w:rsidRPr="00192F64" w:rsidRDefault="00192F64" w:rsidP="00192F64">
      <w:pPr>
        <w:rPr>
          <w:rFonts w:asciiTheme="minorHAnsi" w:hAnsiTheme="minorHAnsi"/>
          <w:sz w:val="24"/>
          <w:szCs w:val="24"/>
        </w:rPr>
      </w:pPr>
    </w:p>
    <w:p w14:paraId="12EB0A0B" w14:textId="77777777" w:rsidR="00192F64" w:rsidRDefault="00192F64" w:rsidP="00192F64">
      <w:pPr>
        <w:rPr>
          <w:rFonts w:asciiTheme="minorHAnsi" w:hAnsiTheme="minorHAnsi"/>
          <w:sz w:val="24"/>
          <w:szCs w:val="24"/>
        </w:rPr>
      </w:pPr>
      <w:proofErr w:type="spellStart"/>
      <w:r w:rsidRPr="00192F64">
        <w:rPr>
          <w:rFonts w:asciiTheme="minorHAnsi" w:hAnsiTheme="minorHAnsi"/>
          <w:sz w:val="24"/>
          <w:szCs w:val="24"/>
        </w:rPr>
        <w:t>Lokacija</w:t>
      </w:r>
      <w:proofErr w:type="spellEnd"/>
      <w:r w:rsidRPr="00192F6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192F64">
        <w:rPr>
          <w:rFonts w:asciiTheme="minorHAnsi" w:hAnsiTheme="minorHAnsi"/>
          <w:sz w:val="24"/>
          <w:szCs w:val="24"/>
        </w:rPr>
        <w:t>objekta</w:t>
      </w:r>
      <w:proofErr w:type="spellEnd"/>
      <w:r w:rsidRPr="00192F64">
        <w:rPr>
          <w:rFonts w:asciiTheme="minorHAnsi" w:hAnsiTheme="minorHAnsi"/>
          <w:sz w:val="24"/>
          <w:szCs w:val="24"/>
        </w:rPr>
        <w:t>,</w:t>
      </w:r>
      <w:r w:rsidR="009F409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9F4096">
        <w:rPr>
          <w:rFonts w:asciiTheme="minorHAnsi" w:hAnsiTheme="minorHAnsi"/>
          <w:sz w:val="24"/>
          <w:szCs w:val="24"/>
        </w:rPr>
        <w:t>nalazi</w:t>
      </w:r>
      <w:proofErr w:type="spellEnd"/>
      <w:r w:rsidR="009F4096">
        <w:rPr>
          <w:rFonts w:asciiTheme="minorHAnsi" w:hAnsiTheme="minorHAnsi"/>
          <w:sz w:val="24"/>
          <w:szCs w:val="24"/>
        </w:rPr>
        <w:t xml:space="preserve"> se u </w:t>
      </w:r>
      <w:proofErr w:type="spellStart"/>
      <w:r w:rsidR="009F4096">
        <w:rPr>
          <w:rFonts w:asciiTheme="minorHAnsi" w:hAnsiTheme="minorHAnsi"/>
          <w:sz w:val="24"/>
          <w:szCs w:val="24"/>
        </w:rPr>
        <w:t>Opštini</w:t>
      </w:r>
      <w:proofErr w:type="spellEnd"/>
      <w:r w:rsidR="009F4096">
        <w:rPr>
          <w:rFonts w:asciiTheme="minorHAnsi" w:hAnsiTheme="minorHAnsi"/>
          <w:sz w:val="24"/>
          <w:szCs w:val="24"/>
        </w:rPr>
        <w:t xml:space="preserve"> Tuzi, u </w:t>
      </w:r>
      <w:proofErr w:type="spellStart"/>
      <w:r w:rsidR="009F4096">
        <w:rPr>
          <w:rFonts w:asciiTheme="minorHAnsi" w:hAnsiTheme="minorHAnsi"/>
          <w:sz w:val="24"/>
          <w:szCs w:val="24"/>
        </w:rPr>
        <w:t>naselju</w:t>
      </w:r>
      <w:proofErr w:type="spellEnd"/>
      <w:r w:rsidR="009F409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9F4096">
        <w:rPr>
          <w:rFonts w:asciiTheme="minorHAnsi" w:hAnsiTheme="minorHAnsi"/>
          <w:sz w:val="24"/>
          <w:szCs w:val="24"/>
        </w:rPr>
        <w:t>Kuće</w:t>
      </w:r>
      <w:proofErr w:type="spellEnd"/>
      <w:r w:rsidR="009F409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9F4096">
        <w:rPr>
          <w:rFonts w:asciiTheme="minorHAnsi" w:hAnsiTheme="minorHAnsi"/>
          <w:sz w:val="24"/>
          <w:szCs w:val="24"/>
        </w:rPr>
        <w:t>Rakića</w:t>
      </w:r>
      <w:proofErr w:type="spellEnd"/>
      <w:r w:rsidR="009F4096">
        <w:rPr>
          <w:rFonts w:asciiTheme="minorHAnsi" w:hAnsiTheme="minorHAnsi"/>
          <w:sz w:val="24"/>
          <w:szCs w:val="24"/>
        </w:rPr>
        <w:t>.</w:t>
      </w:r>
      <w:r w:rsidRPr="00192F64">
        <w:rPr>
          <w:rFonts w:asciiTheme="minorHAnsi" w:hAnsiTheme="minorHAnsi"/>
          <w:sz w:val="24"/>
          <w:szCs w:val="24"/>
        </w:rPr>
        <w:t xml:space="preserve"> </w:t>
      </w:r>
    </w:p>
    <w:p w14:paraId="5DED1240" w14:textId="77777777" w:rsidR="00192F64" w:rsidRPr="00192F64" w:rsidRDefault="00192F64" w:rsidP="00192F64">
      <w:pPr>
        <w:rPr>
          <w:rFonts w:asciiTheme="minorHAnsi" w:hAnsiTheme="minorHAnsi"/>
          <w:sz w:val="24"/>
          <w:szCs w:val="24"/>
        </w:rPr>
      </w:pPr>
    </w:p>
    <w:p w14:paraId="6AE1FB50" w14:textId="2E32271D" w:rsidR="00192F64" w:rsidRDefault="00192F64" w:rsidP="00192F64">
      <w:pPr>
        <w:rPr>
          <w:rFonts w:asciiTheme="minorHAnsi" w:hAnsiTheme="minorHAnsi"/>
          <w:sz w:val="24"/>
          <w:szCs w:val="24"/>
        </w:rPr>
      </w:pPr>
      <w:proofErr w:type="spellStart"/>
      <w:r w:rsidRPr="00192F64">
        <w:rPr>
          <w:rFonts w:asciiTheme="minorHAnsi" w:hAnsiTheme="minorHAnsi"/>
          <w:sz w:val="24"/>
          <w:szCs w:val="24"/>
        </w:rPr>
        <w:t>Mikro</w:t>
      </w:r>
      <w:proofErr w:type="spellEnd"/>
      <w:r w:rsidRPr="00192F6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192F64">
        <w:rPr>
          <w:rFonts w:asciiTheme="minorHAnsi" w:hAnsiTheme="minorHAnsi"/>
          <w:sz w:val="24"/>
          <w:szCs w:val="24"/>
        </w:rPr>
        <w:t>lokacija</w:t>
      </w:r>
      <w:proofErr w:type="spellEnd"/>
      <w:r w:rsidRPr="00192F6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9F4096">
        <w:rPr>
          <w:rFonts w:asciiTheme="minorHAnsi" w:hAnsiTheme="minorHAnsi"/>
          <w:sz w:val="24"/>
          <w:szCs w:val="24"/>
        </w:rPr>
        <w:t>lokalnog</w:t>
      </w:r>
      <w:proofErr w:type="spellEnd"/>
      <w:r w:rsidR="009F409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192F64">
        <w:rPr>
          <w:rFonts w:asciiTheme="minorHAnsi" w:hAnsiTheme="minorHAnsi"/>
          <w:sz w:val="24"/>
          <w:szCs w:val="24"/>
        </w:rPr>
        <w:t>objekta</w:t>
      </w:r>
      <w:proofErr w:type="spellEnd"/>
      <w:r w:rsidR="009F409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9F4096">
        <w:rPr>
          <w:rFonts w:asciiTheme="minorHAnsi" w:hAnsiTheme="minorHAnsi"/>
          <w:sz w:val="24"/>
          <w:szCs w:val="24"/>
        </w:rPr>
        <w:t>od</w:t>
      </w:r>
      <w:proofErr w:type="spellEnd"/>
      <w:r w:rsidR="009F409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9F4096">
        <w:rPr>
          <w:rFonts w:asciiTheme="minorHAnsi" w:hAnsiTheme="minorHAnsi"/>
          <w:sz w:val="24"/>
          <w:szCs w:val="24"/>
        </w:rPr>
        <w:t>opšteg</w:t>
      </w:r>
      <w:proofErr w:type="spellEnd"/>
      <w:r w:rsidR="009F409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9F4096">
        <w:rPr>
          <w:rFonts w:asciiTheme="minorHAnsi" w:hAnsiTheme="minorHAnsi"/>
          <w:sz w:val="24"/>
          <w:szCs w:val="24"/>
        </w:rPr>
        <w:t>interesa</w:t>
      </w:r>
      <w:proofErr w:type="spellEnd"/>
      <w:r w:rsidR="009F409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9F4096">
        <w:rPr>
          <w:rFonts w:asciiTheme="minorHAnsi" w:hAnsiTheme="minorHAnsi"/>
          <w:sz w:val="24"/>
          <w:szCs w:val="24"/>
        </w:rPr>
        <w:t>objekat</w:t>
      </w:r>
      <w:proofErr w:type="spellEnd"/>
      <w:r w:rsidRPr="00192F6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192F64">
        <w:rPr>
          <w:rFonts w:asciiTheme="minorHAnsi" w:hAnsiTheme="minorHAnsi"/>
          <w:sz w:val="24"/>
          <w:szCs w:val="24"/>
        </w:rPr>
        <w:t>privrednog</w:t>
      </w:r>
      <w:proofErr w:type="spellEnd"/>
      <w:r w:rsidRPr="00192F6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192F64">
        <w:rPr>
          <w:rFonts w:asciiTheme="minorHAnsi" w:hAnsiTheme="minorHAnsi"/>
          <w:sz w:val="24"/>
          <w:szCs w:val="24"/>
        </w:rPr>
        <w:t>razvoja</w:t>
      </w:r>
      <w:proofErr w:type="spellEnd"/>
      <w:r w:rsidRPr="00192F64">
        <w:rPr>
          <w:rFonts w:asciiTheme="minorHAnsi" w:hAnsiTheme="minorHAnsi"/>
          <w:sz w:val="24"/>
          <w:szCs w:val="24"/>
        </w:rPr>
        <w:t xml:space="preserve">- </w:t>
      </w:r>
      <w:proofErr w:type="spellStart"/>
      <w:r w:rsidR="009F4096">
        <w:rPr>
          <w:rFonts w:asciiTheme="minorHAnsi" w:hAnsiTheme="minorHAnsi"/>
          <w:sz w:val="24"/>
          <w:szCs w:val="24"/>
        </w:rPr>
        <w:t>skladište</w:t>
      </w:r>
      <w:proofErr w:type="spellEnd"/>
      <w:r w:rsidRPr="00192F64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192F64">
        <w:rPr>
          <w:rFonts w:asciiTheme="minorHAnsi" w:hAnsiTheme="minorHAnsi"/>
          <w:sz w:val="24"/>
          <w:szCs w:val="24"/>
        </w:rPr>
        <w:t>nalazi</w:t>
      </w:r>
      <w:proofErr w:type="spellEnd"/>
      <w:r w:rsidRPr="00192F64">
        <w:rPr>
          <w:rFonts w:asciiTheme="minorHAnsi" w:hAnsiTheme="minorHAnsi"/>
          <w:sz w:val="24"/>
          <w:szCs w:val="24"/>
        </w:rPr>
        <w:t xml:space="preserve"> se </w:t>
      </w:r>
      <w:proofErr w:type="spellStart"/>
      <w:r w:rsidRPr="00192F64">
        <w:rPr>
          <w:rFonts w:asciiTheme="minorHAnsi" w:hAnsiTheme="minorHAnsi"/>
          <w:sz w:val="24"/>
          <w:szCs w:val="24"/>
        </w:rPr>
        <w:t>na</w:t>
      </w:r>
      <w:proofErr w:type="spellEnd"/>
      <w:r w:rsidRPr="00192F6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192F64">
        <w:rPr>
          <w:rFonts w:asciiTheme="minorHAnsi" w:hAnsiTheme="minorHAnsi"/>
          <w:sz w:val="24"/>
          <w:szCs w:val="24"/>
        </w:rPr>
        <w:t>katastarsk</w:t>
      </w:r>
      <w:r w:rsidR="009F4096">
        <w:rPr>
          <w:rFonts w:asciiTheme="minorHAnsi" w:hAnsiTheme="minorHAnsi"/>
          <w:sz w:val="24"/>
          <w:szCs w:val="24"/>
        </w:rPr>
        <w:t>oj</w:t>
      </w:r>
      <w:proofErr w:type="spellEnd"/>
      <w:r w:rsidR="009F409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9F4096">
        <w:rPr>
          <w:rFonts w:asciiTheme="minorHAnsi" w:hAnsiTheme="minorHAnsi"/>
          <w:sz w:val="24"/>
          <w:szCs w:val="24"/>
        </w:rPr>
        <w:t>parceli</w:t>
      </w:r>
      <w:proofErr w:type="spellEnd"/>
      <w:r w:rsidRPr="00192F64">
        <w:rPr>
          <w:rFonts w:asciiTheme="minorHAnsi" w:hAnsiTheme="minorHAnsi"/>
          <w:sz w:val="24"/>
          <w:szCs w:val="24"/>
        </w:rPr>
        <w:t xml:space="preserve"> br. </w:t>
      </w:r>
      <w:r w:rsidR="009F4096">
        <w:rPr>
          <w:rFonts w:asciiTheme="minorHAnsi" w:hAnsiTheme="minorHAnsi"/>
          <w:sz w:val="24"/>
          <w:szCs w:val="24"/>
        </w:rPr>
        <w:t>3</w:t>
      </w:r>
      <w:r w:rsidR="000155BE">
        <w:rPr>
          <w:rFonts w:asciiTheme="minorHAnsi" w:hAnsiTheme="minorHAnsi"/>
          <w:sz w:val="24"/>
          <w:szCs w:val="24"/>
        </w:rPr>
        <w:t>22</w:t>
      </w:r>
      <w:r w:rsidR="009F4096">
        <w:rPr>
          <w:rFonts w:asciiTheme="minorHAnsi" w:hAnsiTheme="minorHAnsi"/>
          <w:sz w:val="24"/>
          <w:szCs w:val="24"/>
        </w:rPr>
        <w:t>/</w:t>
      </w:r>
      <w:r w:rsidR="000155BE">
        <w:rPr>
          <w:rFonts w:asciiTheme="minorHAnsi" w:hAnsiTheme="minorHAnsi"/>
          <w:sz w:val="24"/>
          <w:szCs w:val="24"/>
        </w:rPr>
        <w:t>10</w:t>
      </w:r>
      <w:r w:rsidR="009F4096">
        <w:rPr>
          <w:rFonts w:asciiTheme="minorHAnsi" w:hAnsiTheme="minorHAnsi"/>
          <w:sz w:val="24"/>
          <w:szCs w:val="24"/>
        </w:rPr>
        <w:t xml:space="preserve"> KO Tuzi, u </w:t>
      </w:r>
      <w:proofErr w:type="spellStart"/>
      <w:r w:rsidR="009F4096">
        <w:rPr>
          <w:rFonts w:asciiTheme="minorHAnsi" w:hAnsiTheme="minorHAnsi"/>
          <w:sz w:val="24"/>
          <w:szCs w:val="24"/>
        </w:rPr>
        <w:t>vlasništvu</w:t>
      </w:r>
      <w:proofErr w:type="spellEnd"/>
      <w:r w:rsidRPr="00192F6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0155BE">
        <w:rPr>
          <w:rFonts w:asciiTheme="minorHAnsi" w:hAnsiTheme="minorHAnsi"/>
          <w:sz w:val="24"/>
          <w:szCs w:val="24"/>
        </w:rPr>
        <w:t>Kocić</w:t>
      </w:r>
      <w:proofErr w:type="spellEnd"/>
      <w:r w:rsidR="000155BE">
        <w:rPr>
          <w:rFonts w:asciiTheme="minorHAnsi" w:hAnsiTheme="minorHAnsi"/>
          <w:sz w:val="24"/>
          <w:szCs w:val="24"/>
        </w:rPr>
        <w:t xml:space="preserve"> Almire</w:t>
      </w:r>
      <w:r w:rsidRPr="00192F64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192F64">
        <w:rPr>
          <w:rFonts w:asciiTheme="minorHAnsi" w:hAnsiTheme="minorHAnsi"/>
          <w:sz w:val="24"/>
          <w:szCs w:val="24"/>
        </w:rPr>
        <w:t>obim</w:t>
      </w:r>
      <w:proofErr w:type="spellEnd"/>
      <w:r w:rsidRPr="00192F6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192F64">
        <w:rPr>
          <w:rFonts w:asciiTheme="minorHAnsi" w:hAnsiTheme="minorHAnsi"/>
          <w:sz w:val="24"/>
          <w:szCs w:val="24"/>
        </w:rPr>
        <w:t>prava</w:t>
      </w:r>
      <w:proofErr w:type="spellEnd"/>
      <w:r w:rsidRPr="00192F6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192F64">
        <w:rPr>
          <w:rFonts w:asciiTheme="minorHAnsi" w:hAnsiTheme="minorHAnsi"/>
          <w:sz w:val="24"/>
          <w:szCs w:val="24"/>
        </w:rPr>
        <w:t>svojina</w:t>
      </w:r>
      <w:proofErr w:type="spellEnd"/>
      <w:r w:rsidRPr="00192F64">
        <w:rPr>
          <w:rFonts w:asciiTheme="minorHAnsi" w:hAnsiTheme="minorHAnsi"/>
          <w:sz w:val="24"/>
          <w:szCs w:val="24"/>
        </w:rPr>
        <w:t xml:space="preserve"> 1/1.   </w:t>
      </w:r>
    </w:p>
    <w:p w14:paraId="7A7312A3" w14:textId="77777777" w:rsidR="00E022B9" w:rsidRPr="00192F64" w:rsidRDefault="00E022B9" w:rsidP="00192F64">
      <w:pPr>
        <w:rPr>
          <w:rFonts w:asciiTheme="minorHAnsi" w:hAnsiTheme="minorHAnsi"/>
          <w:sz w:val="24"/>
          <w:szCs w:val="24"/>
        </w:rPr>
      </w:pPr>
    </w:p>
    <w:p w14:paraId="2B9EEAAE" w14:textId="4834DBB8" w:rsidR="00192F64" w:rsidRDefault="00192F64" w:rsidP="00192F64">
      <w:pPr>
        <w:rPr>
          <w:rFonts w:asciiTheme="minorHAnsi" w:hAnsiTheme="minorHAnsi"/>
          <w:sz w:val="24"/>
          <w:szCs w:val="24"/>
        </w:rPr>
      </w:pPr>
      <w:proofErr w:type="spellStart"/>
      <w:r w:rsidRPr="00192F64">
        <w:rPr>
          <w:rFonts w:asciiTheme="minorHAnsi" w:hAnsiTheme="minorHAnsi"/>
          <w:sz w:val="24"/>
          <w:szCs w:val="24"/>
        </w:rPr>
        <w:t>Ukupna</w:t>
      </w:r>
      <w:proofErr w:type="spellEnd"/>
      <w:r w:rsidRPr="00192F6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192F64">
        <w:rPr>
          <w:rFonts w:asciiTheme="minorHAnsi" w:hAnsiTheme="minorHAnsi"/>
          <w:sz w:val="24"/>
          <w:szCs w:val="24"/>
        </w:rPr>
        <w:t>površina</w:t>
      </w:r>
      <w:proofErr w:type="spellEnd"/>
      <w:r w:rsidRPr="00192F6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192F64">
        <w:rPr>
          <w:rFonts w:asciiTheme="minorHAnsi" w:hAnsiTheme="minorHAnsi"/>
          <w:sz w:val="24"/>
          <w:szCs w:val="24"/>
        </w:rPr>
        <w:t>kat</w:t>
      </w:r>
      <w:r w:rsidR="009F4096">
        <w:rPr>
          <w:rFonts w:asciiTheme="minorHAnsi" w:hAnsiTheme="minorHAnsi"/>
          <w:sz w:val="24"/>
          <w:szCs w:val="24"/>
        </w:rPr>
        <w:t>astarske</w:t>
      </w:r>
      <w:proofErr w:type="spellEnd"/>
      <w:r w:rsidR="009F409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9F4096">
        <w:rPr>
          <w:rFonts w:asciiTheme="minorHAnsi" w:hAnsiTheme="minorHAnsi"/>
          <w:sz w:val="24"/>
          <w:szCs w:val="24"/>
        </w:rPr>
        <w:t>parcele</w:t>
      </w:r>
      <w:proofErr w:type="spellEnd"/>
      <w:r w:rsidRPr="00192F6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192F64">
        <w:rPr>
          <w:rFonts w:asciiTheme="minorHAnsi" w:hAnsiTheme="minorHAnsi"/>
          <w:sz w:val="24"/>
          <w:szCs w:val="24"/>
        </w:rPr>
        <w:t>iznosi</w:t>
      </w:r>
      <w:proofErr w:type="spellEnd"/>
      <w:r w:rsidRPr="00192F64">
        <w:rPr>
          <w:rFonts w:asciiTheme="minorHAnsi" w:hAnsiTheme="minorHAnsi"/>
          <w:sz w:val="24"/>
          <w:szCs w:val="24"/>
        </w:rPr>
        <w:t xml:space="preserve"> </w:t>
      </w:r>
      <w:r w:rsidR="000155BE">
        <w:rPr>
          <w:rFonts w:asciiTheme="minorHAnsi" w:hAnsiTheme="minorHAnsi"/>
          <w:sz w:val="24"/>
          <w:szCs w:val="24"/>
        </w:rPr>
        <w:t>3</w:t>
      </w:r>
      <w:r w:rsidR="009F4096">
        <w:rPr>
          <w:rFonts w:asciiTheme="minorHAnsi" w:hAnsiTheme="minorHAnsi"/>
          <w:sz w:val="24"/>
          <w:szCs w:val="24"/>
        </w:rPr>
        <w:t xml:space="preserve"> 8</w:t>
      </w:r>
      <w:r w:rsidR="000155BE">
        <w:rPr>
          <w:rFonts w:asciiTheme="minorHAnsi" w:hAnsiTheme="minorHAnsi"/>
          <w:sz w:val="24"/>
          <w:szCs w:val="24"/>
        </w:rPr>
        <w:t>91</w:t>
      </w:r>
      <w:r w:rsidR="009F4096">
        <w:rPr>
          <w:rFonts w:asciiTheme="minorHAnsi" w:hAnsiTheme="minorHAnsi"/>
          <w:sz w:val="24"/>
          <w:szCs w:val="24"/>
        </w:rPr>
        <w:t>.00</w:t>
      </w:r>
      <w:r w:rsidRPr="00192F64">
        <w:rPr>
          <w:rFonts w:asciiTheme="minorHAnsi" w:hAnsiTheme="minorHAnsi"/>
          <w:sz w:val="24"/>
          <w:szCs w:val="24"/>
        </w:rPr>
        <w:t xml:space="preserve"> m²</w:t>
      </w:r>
    </w:p>
    <w:p w14:paraId="0A9DEB9B" w14:textId="77777777" w:rsidR="00E022B9" w:rsidRPr="00192F64" w:rsidRDefault="00E022B9" w:rsidP="00192F64">
      <w:pPr>
        <w:rPr>
          <w:rFonts w:asciiTheme="minorHAnsi" w:hAnsiTheme="minorHAnsi"/>
          <w:sz w:val="24"/>
          <w:szCs w:val="24"/>
        </w:rPr>
      </w:pPr>
    </w:p>
    <w:p w14:paraId="67645D57" w14:textId="77777777" w:rsidR="00192F64" w:rsidRDefault="00192F64" w:rsidP="00192F64">
      <w:pPr>
        <w:rPr>
          <w:rFonts w:asciiTheme="minorHAnsi" w:hAnsiTheme="minorHAnsi"/>
          <w:sz w:val="24"/>
          <w:szCs w:val="24"/>
        </w:rPr>
      </w:pPr>
      <w:proofErr w:type="spellStart"/>
      <w:r w:rsidRPr="00192F64">
        <w:rPr>
          <w:rFonts w:asciiTheme="minorHAnsi" w:hAnsiTheme="minorHAnsi"/>
          <w:sz w:val="24"/>
          <w:szCs w:val="24"/>
        </w:rPr>
        <w:t>Položaj</w:t>
      </w:r>
      <w:proofErr w:type="spellEnd"/>
      <w:r w:rsidRPr="00192F6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192F64">
        <w:rPr>
          <w:rFonts w:asciiTheme="minorHAnsi" w:hAnsiTheme="minorHAnsi"/>
          <w:sz w:val="24"/>
          <w:szCs w:val="24"/>
        </w:rPr>
        <w:t>lokacije</w:t>
      </w:r>
      <w:proofErr w:type="spellEnd"/>
      <w:r w:rsidRPr="00192F6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192F64">
        <w:rPr>
          <w:rFonts w:asciiTheme="minorHAnsi" w:hAnsiTheme="minorHAnsi"/>
          <w:sz w:val="24"/>
          <w:szCs w:val="24"/>
        </w:rPr>
        <w:t>objekta</w:t>
      </w:r>
      <w:proofErr w:type="spellEnd"/>
      <w:r w:rsidRPr="00192F64">
        <w:rPr>
          <w:rFonts w:asciiTheme="minorHAnsi" w:hAnsiTheme="minorHAnsi"/>
          <w:sz w:val="24"/>
          <w:szCs w:val="24"/>
        </w:rPr>
        <w:t xml:space="preserve"> u </w:t>
      </w:r>
      <w:proofErr w:type="spellStart"/>
      <w:r w:rsidRPr="00192F64">
        <w:rPr>
          <w:rFonts w:asciiTheme="minorHAnsi" w:hAnsiTheme="minorHAnsi"/>
          <w:sz w:val="24"/>
          <w:szCs w:val="24"/>
        </w:rPr>
        <w:t>Opštini</w:t>
      </w:r>
      <w:proofErr w:type="spellEnd"/>
      <w:r w:rsidRPr="00192F64">
        <w:rPr>
          <w:rFonts w:asciiTheme="minorHAnsi" w:hAnsiTheme="minorHAnsi"/>
          <w:sz w:val="24"/>
          <w:szCs w:val="24"/>
        </w:rPr>
        <w:t xml:space="preserve"> Tuzi </w:t>
      </w:r>
      <w:proofErr w:type="spellStart"/>
      <w:r w:rsidRPr="00192F64">
        <w:rPr>
          <w:rFonts w:asciiTheme="minorHAnsi" w:hAnsiTheme="minorHAnsi"/>
          <w:sz w:val="24"/>
          <w:szCs w:val="24"/>
        </w:rPr>
        <w:t>prikazan</w:t>
      </w:r>
      <w:proofErr w:type="spellEnd"/>
      <w:r w:rsidRPr="00192F64">
        <w:rPr>
          <w:rFonts w:asciiTheme="minorHAnsi" w:hAnsiTheme="minorHAnsi"/>
          <w:sz w:val="24"/>
          <w:szCs w:val="24"/>
        </w:rPr>
        <w:t xml:space="preserve"> je </w:t>
      </w:r>
      <w:proofErr w:type="spellStart"/>
      <w:r w:rsidRPr="00192F64">
        <w:rPr>
          <w:rFonts w:asciiTheme="minorHAnsi" w:hAnsiTheme="minorHAnsi"/>
          <w:sz w:val="24"/>
          <w:szCs w:val="24"/>
        </w:rPr>
        <w:t>na</w:t>
      </w:r>
      <w:proofErr w:type="spellEnd"/>
      <w:r w:rsidRPr="00192F6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192F64">
        <w:rPr>
          <w:rFonts w:asciiTheme="minorHAnsi" w:hAnsiTheme="minorHAnsi"/>
          <w:sz w:val="24"/>
          <w:szCs w:val="24"/>
        </w:rPr>
        <w:t>slici</w:t>
      </w:r>
      <w:proofErr w:type="spellEnd"/>
      <w:r w:rsidRPr="00192F64">
        <w:rPr>
          <w:rFonts w:asciiTheme="minorHAnsi" w:hAnsiTheme="minorHAnsi"/>
          <w:sz w:val="24"/>
          <w:szCs w:val="24"/>
        </w:rPr>
        <w:t xml:space="preserve"> 1, </w:t>
      </w:r>
      <w:proofErr w:type="spellStart"/>
      <w:r w:rsidRPr="00192F64">
        <w:rPr>
          <w:rFonts w:asciiTheme="minorHAnsi" w:hAnsiTheme="minorHAnsi"/>
          <w:sz w:val="24"/>
          <w:szCs w:val="24"/>
        </w:rPr>
        <w:t>dok</w:t>
      </w:r>
      <w:proofErr w:type="spellEnd"/>
      <w:r w:rsidRPr="00192F64">
        <w:rPr>
          <w:rFonts w:asciiTheme="minorHAnsi" w:hAnsiTheme="minorHAnsi"/>
          <w:sz w:val="24"/>
          <w:szCs w:val="24"/>
        </w:rPr>
        <w:t xml:space="preserve"> je </w:t>
      </w:r>
      <w:proofErr w:type="spellStart"/>
      <w:r w:rsidRPr="00192F64">
        <w:rPr>
          <w:rFonts w:asciiTheme="minorHAnsi" w:hAnsiTheme="minorHAnsi"/>
          <w:sz w:val="24"/>
          <w:szCs w:val="24"/>
        </w:rPr>
        <w:t>na</w:t>
      </w:r>
      <w:proofErr w:type="spellEnd"/>
      <w:r w:rsidRPr="00192F6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192F64">
        <w:rPr>
          <w:rFonts w:asciiTheme="minorHAnsi" w:hAnsiTheme="minorHAnsi"/>
          <w:sz w:val="24"/>
          <w:szCs w:val="24"/>
        </w:rPr>
        <w:t>slici</w:t>
      </w:r>
      <w:proofErr w:type="spellEnd"/>
      <w:r w:rsidRPr="00192F64">
        <w:rPr>
          <w:rFonts w:asciiTheme="minorHAnsi" w:hAnsiTheme="minorHAnsi"/>
          <w:sz w:val="24"/>
          <w:szCs w:val="24"/>
        </w:rPr>
        <w:t xml:space="preserve"> 2 </w:t>
      </w:r>
      <w:proofErr w:type="spellStart"/>
      <w:r w:rsidRPr="00192F64">
        <w:rPr>
          <w:rFonts w:asciiTheme="minorHAnsi" w:hAnsiTheme="minorHAnsi"/>
          <w:sz w:val="24"/>
          <w:szCs w:val="24"/>
        </w:rPr>
        <w:t>prikazana</w:t>
      </w:r>
      <w:proofErr w:type="spellEnd"/>
      <w:r w:rsidRPr="00192F6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192F64">
        <w:rPr>
          <w:rFonts w:asciiTheme="minorHAnsi" w:hAnsiTheme="minorHAnsi"/>
          <w:sz w:val="24"/>
          <w:szCs w:val="24"/>
        </w:rPr>
        <w:t>mikro</w:t>
      </w:r>
      <w:proofErr w:type="spellEnd"/>
      <w:r w:rsidRPr="00192F6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192F64">
        <w:rPr>
          <w:rFonts w:asciiTheme="minorHAnsi" w:hAnsiTheme="minorHAnsi"/>
          <w:sz w:val="24"/>
          <w:szCs w:val="24"/>
        </w:rPr>
        <w:t>lokacija</w:t>
      </w:r>
      <w:proofErr w:type="spellEnd"/>
      <w:r w:rsid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192F64">
        <w:rPr>
          <w:rFonts w:asciiTheme="minorHAnsi" w:hAnsiTheme="minorHAnsi"/>
          <w:sz w:val="24"/>
          <w:szCs w:val="24"/>
        </w:rPr>
        <w:t>objekta</w:t>
      </w:r>
      <w:proofErr w:type="spellEnd"/>
      <w:r w:rsidRPr="00192F6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192F64">
        <w:rPr>
          <w:rFonts w:asciiTheme="minorHAnsi" w:hAnsiTheme="minorHAnsi"/>
          <w:sz w:val="24"/>
          <w:szCs w:val="24"/>
        </w:rPr>
        <w:t>i</w:t>
      </w:r>
      <w:proofErr w:type="spellEnd"/>
      <w:r w:rsidRPr="00192F6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192F64">
        <w:rPr>
          <w:rFonts w:asciiTheme="minorHAnsi" w:hAnsiTheme="minorHAnsi"/>
          <w:sz w:val="24"/>
          <w:szCs w:val="24"/>
        </w:rPr>
        <w:t>njene</w:t>
      </w:r>
      <w:proofErr w:type="spellEnd"/>
      <w:r w:rsidRPr="00192F6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192F64">
        <w:rPr>
          <w:rFonts w:asciiTheme="minorHAnsi" w:hAnsiTheme="minorHAnsi"/>
          <w:sz w:val="24"/>
          <w:szCs w:val="24"/>
        </w:rPr>
        <w:t>uže</w:t>
      </w:r>
      <w:proofErr w:type="spellEnd"/>
      <w:r w:rsidRPr="00192F6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192F64">
        <w:rPr>
          <w:rFonts w:asciiTheme="minorHAnsi" w:hAnsiTheme="minorHAnsi"/>
          <w:sz w:val="24"/>
          <w:szCs w:val="24"/>
        </w:rPr>
        <w:t>okoline</w:t>
      </w:r>
      <w:proofErr w:type="spellEnd"/>
      <w:r w:rsidRPr="00192F64">
        <w:rPr>
          <w:rFonts w:asciiTheme="minorHAnsi" w:hAnsiTheme="minorHAnsi"/>
          <w:sz w:val="24"/>
          <w:szCs w:val="24"/>
        </w:rPr>
        <w:t>.</w:t>
      </w:r>
    </w:p>
    <w:p w14:paraId="105DD01D" w14:textId="77777777" w:rsidR="00E022B9" w:rsidRPr="00192F64" w:rsidRDefault="00E022B9" w:rsidP="00192F64">
      <w:pPr>
        <w:rPr>
          <w:rFonts w:asciiTheme="minorHAnsi" w:hAnsiTheme="minorHAnsi"/>
          <w:sz w:val="24"/>
          <w:szCs w:val="24"/>
        </w:rPr>
      </w:pPr>
    </w:p>
    <w:p w14:paraId="7A05A586" w14:textId="77777777" w:rsidR="00192F64" w:rsidRDefault="00192F64" w:rsidP="00192F64">
      <w:pPr>
        <w:rPr>
          <w:rFonts w:asciiTheme="minorHAnsi" w:hAnsiTheme="minorHAnsi"/>
          <w:sz w:val="24"/>
          <w:szCs w:val="24"/>
        </w:rPr>
      </w:pPr>
      <w:r w:rsidRPr="00192F64">
        <w:rPr>
          <w:rFonts w:asciiTheme="minorHAnsi" w:hAnsiTheme="minorHAnsi"/>
          <w:sz w:val="24"/>
          <w:szCs w:val="24"/>
        </w:rPr>
        <w:t xml:space="preserve">Teren </w:t>
      </w:r>
      <w:proofErr w:type="spellStart"/>
      <w:r w:rsidRPr="00192F64">
        <w:rPr>
          <w:rFonts w:asciiTheme="minorHAnsi" w:hAnsiTheme="minorHAnsi"/>
          <w:sz w:val="24"/>
          <w:szCs w:val="24"/>
        </w:rPr>
        <w:t>lokacije</w:t>
      </w:r>
      <w:proofErr w:type="spellEnd"/>
      <w:r w:rsidRPr="00192F6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192F64">
        <w:rPr>
          <w:rFonts w:asciiTheme="minorHAnsi" w:hAnsiTheme="minorHAnsi"/>
          <w:sz w:val="24"/>
          <w:szCs w:val="24"/>
        </w:rPr>
        <w:t>predstavlja</w:t>
      </w:r>
      <w:proofErr w:type="spellEnd"/>
      <w:r w:rsidRPr="00192F6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192F64">
        <w:rPr>
          <w:rFonts w:asciiTheme="minorHAnsi" w:hAnsiTheme="minorHAnsi"/>
          <w:sz w:val="24"/>
          <w:szCs w:val="24"/>
        </w:rPr>
        <w:t>ravnu</w:t>
      </w:r>
      <w:proofErr w:type="spellEnd"/>
      <w:r w:rsidRPr="00192F6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192F64">
        <w:rPr>
          <w:rFonts w:asciiTheme="minorHAnsi" w:hAnsiTheme="minorHAnsi"/>
          <w:sz w:val="24"/>
          <w:szCs w:val="24"/>
        </w:rPr>
        <w:t>travnato-pjesčanu</w:t>
      </w:r>
      <w:proofErr w:type="spellEnd"/>
      <w:r w:rsidRPr="00192F6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192F64">
        <w:rPr>
          <w:rFonts w:asciiTheme="minorHAnsi" w:hAnsiTheme="minorHAnsi"/>
          <w:sz w:val="24"/>
          <w:szCs w:val="24"/>
        </w:rPr>
        <w:t>površinu</w:t>
      </w:r>
      <w:proofErr w:type="spellEnd"/>
      <w:r w:rsidRPr="00192F6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192F64">
        <w:rPr>
          <w:rFonts w:asciiTheme="minorHAnsi" w:hAnsiTheme="minorHAnsi"/>
          <w:sz w:val="24"/>
          <w:szCs w:val="24"/>
        </w:rPr>
        <w:t>na</w:t>
      </w:r>
      <w:proofErr w:type="spellEnd"/>
      <w:r w:rsidRPr="00192F6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192F64">
        <w:rPr>
          <w:rFonts w:asciiTheme="minorHAnsi" w:hAnsiTheme="minorHAnsi"/>
          <w:sz w:val="24"/>
          <w:szCs w:val="24"/>
        </w:rPr>
        <w:t>kojoj</w:t>
      </w:r>
      <w:proofErr w:type="spellEnd"/>
      <w:r w:rsidRPr="00192F6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192F64">
        <w:rPr>
          <w:rFonts w:asciiTheme="minorHAnsi" w:hAnsiTheme="minorHAnsi"/>
          <w:sz w:val="24"/>
          <w:szCs w:val="24"/>
        </w:rPr>
        <w:t>nema</w:t>
      </w:r>
      <w:proofErr w:type="spellEnd"/>
      <w:r w:rsidRPr="00192F6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192F64">
        <w:rPr>
          <w:rFonts w:asciiTheme="minorHAnsi" w:hAnsiTheme="minorHAnsi"/>
          <w:sz w:val="24"/>
          <w:szCs w:val="24"/>
        </w:rPr>
        <w:t>objekata</w:t>
      </w:r>
      <w:proofErr w:type="spellEnd"/>
      <w:r w:rsidRPr="00192F64">
        <w:rPr>
          <w:rFonts w:asciiTheme="minorHAnsi" w:hAnsiTheme="minorHAnsi"/>
          <w:sz w:val="24"/>
          <w:szCs w:val="24"/>
        </w:rPr>
        <w:t xml:space="preserve">. </w:t>
      </w:r>
    </w:p>
    <w:p w14:paraId="45AC0056" w14:textId="77777777" w:rsidR="00E022B9" w:rsidRPr="00192F64" w:rsidRDefault="00E022B9" w:rsidP="00192F64">
      <w:pPr>
        <w:rPr>
          <w:rFonts w:asciiTheme="minorHAnsi" w:hAnsiTheme="minorHAnsi"/>
          <w:sz w:val="24"/>
          <w:szCs w:val="24"/>
        </w:rPr>
      </w:pPr>
    </w:p>
    <w:p w14:paraId="7295CA6A" w14:textId="77777777" w:rsidR="00192F64" w:rsidRDefault="00192F64" w:rsidP="00192F64">
      <w:pPr>
        <w:rPr>
          <w:rFonts w:asciiTheme="minorHAnsi" w:hAnsiTheme="minorHAnsi"/>
          <w:sz w:val="24"/>
          <w:szCs w:val="24"/>
        </w:rPr>
      </w:pPr>
      <w:proofErr w:type="spellStart"/>
      <w:r w:rsidRPr="00192F64">
        <w:rPr>
          <w:rFonts w:asciiTheme="minorHAnsi" w:hAnsiTheme="minorHAnsi"/>
          <w:sz w:val="24"/>
          <w:szCs w:val="24"/>
        </w:rPr>
        <w:t>Prilaz</w:t>
      </w:r>
      <w:proofErr w:type="spellEnd"/>
      <w:r w:rsidRPr="00192F6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192F64">
        <w:rPr>
          <w:rFonts w:asciiTheme="minorHAnsi" w:hAnsiTheme="minorHAnsi"/>
          <w:sz w:val="24"/>
          <w:szCs w:val="24"/>
        </w:rPr>
        <w:t>lokaciji</w:t>
      </w:r>
      <w:proofErr w:type="spellEnd"/>
      <w:r w:rsidRPr="00192F6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192F64">
        <w:rPr>
          <w:rFonts w:asciiTheme="minorHAnsi" w:hAnsiTheme="minorHAnsi"/>
          <w:sz w:val="24"/>
          <w:szCs w:val="24"/>
        </w:rPr>
        <w:t>objekta</w:t>
      </w:r>
      <w:proofErr w:type="spellEnd"/>
      <w:r w:rsidRPr="00192F64">
        <w:rPr>
          <w:rFonts w:asciiTheme="minorHAnsi" w:hAnsiTheme="minorHAnsi"/>
          <w:sz w:val="24"/>
          <w:szCs w:val="24"/>
        </w:rPr>
        <w:t xml:space="preserve"> je </w:t>
      </w:r>
      <w:proofErr w:type="spellStart"/>
      <w:r w:rsidRPr="00192F64">
        <w:rPr>
          <w:rFonts w:asciiTheme="minorHAnsi" w:hAnsiTheme="minorHAnsi"/>
          <w:sz w:val="24"/>
          <w:szCs w:val="24"/>
        </w:rPr>
        <w:t>omogućen</w:t>
      </w:r>
      <w:proofErr w:type="spellEnd"/>
      <w:r w:rsidRPr="00192F6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192F64">
        <w:rPr>
          <w:rFonts w:asciiTheme="minorHAnsi" w:hAnsiTheme="minorHAnsi"/>
          <w:sz w:val="24"/>
          <w:szCs w:val="24"/>
        </w:rPr>
        <w:t>sa</w:t>
      </w:r>
      <w:proofErr w:type="spellEnd"/>
      <w:r w:rsidRPr="00192F6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192F64">
        <w:rPr>
          <w:rFonts w:asciiTheme="minorHAnsi" w:hAnsiTheme="minorHAnsi"/>
          <w:sz w:val="24"/>
          <w:szCs w:val="24"/>
        </w:rPr>
        <w:t>lokalnog</w:t>
      </w:r>
      <w:proofErr w:type="spellEnd"/>
      <w:r w:rsidRPr="00192F64">
        <w:rPr>
          <w:rFonts w:asciiTheme="minorHAnsi" w:hAnsiTheme="minorHAnsi"/>
          <w:sz w:val="24"/>
          <w:szCs w:val="24"/>
        </w:rPr>
        <w:t xml:space="preserve"> puta.  </w:t>
      </w:r>
    </w:p>
    <w:p w14:paraId="77834947" w14:textId="77777777" w:rsidR="00E022B9" w:rsidRDefault="00E022B9" w:rsidP="00192F64">
      <w:pPr>
        <w:rPr>
          <w:rFonts w:asciiTheme="minorHAnsi" w:hAnsiTheme="minorHAnsi"/>
          <w:sz w:val="24"/>
          <w:szCs w:val="24"/>
        </w:rPr>
      </w:pPr>
    </w:p>
    <w:p w14:paraId="029F23E7" w14:textId="5E66FB16" w:rsidR="00E022B9" w:rsidRDefault="000155BE" w:rsidP="00192F64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w:drawing>
          <wp:inline distT="0" distB="0" distL="0" distR="0" wp14:anchorId="241C221C" wp14:editId="79AF8AA6">
            <wp:extent cx="5935980" cy="4274820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27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1192E" w14:textId="77777777" w:rsidR="00E022B9" w:rsidRDefault="00E022B9" w:rsidP="00192F64">
      <w:pPr>
        <w:rPr>
          <w:rFonts w:asciiTheme="minorHAnsi" w:hAnsiTheme="minorHAnsi"/>
          <w:sz w:val="24"/>
          <w:szCs w:val="24"/>
        </w:rPr>
      </w:pPr>
    </w:p>
    <w:p w14:paraId="2C9FBF66" w14:textId="77777777" w:rsidR="00E022B9" w:rsidRDefault="00E022B9" w:rsidP="00E022B9">
      <w:pPr>
        <w:jc w:val="center"/>
        <w:rPr>
          <w:rFonts w:asciiTheme="minorHAnsi" w:hAnsiTheme="minorHAnsi"/>
          <w:sz w:val="24"/>
          <w:szCs w:val="24"/>
        </w:rPr>
      </w:pPr>
      <w:proofErr w:type="spellStart"/>
      <w:r w:rsidRPr="00E022B9">
        <w:rPr>
          <w:rFonts w:asciiTheme="minorHAnsi" w:hAnsiTheme="minorHAnsi"/>
          <w:sz w:val="24"/>
          <w:szCs w:val="24"/>
        </w:rPr>
        <w:t>Slika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1. </w:t>
      </w:r>
      <w:proofErr w:type="spellStart"/>
      <w:r w:rsidRPr="00E022B9">
        <w:rPr>
          <w:rFonts w:asciiTheme="minorHAnsi" w:hAnsiTheme="minorHAnsi"/>
          <w:sz w:val="24"/>
          <w:szCs w:val="24"/>
        </w:rPr>
        <w:t>Geografski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položaj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lokacije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objekta</w:t>
      </w:r>
      <w:proofErr w:type="spellEnd"/>
    </w:p>
    <w:p w14:paraId="077E73B1" w14:textId="77777777" w:rsidR="00CA5B0F" w:rsidRDefault="00CA5B0F" w:rsidP="00E022B9">
      <w:pPr>
        <w:jc w:val="center"/>
        <w:rPr>
          <w:rFonts w:asciiTheme="minorHAnsi" w:hAnsiTheme="minorHAnsi"/>
          <w:sz w:val="24"/>
          <w:szCs w:val="24"/>
        </w:rPr>
      </w:pPr>
    </w:p>
    <w:p w14:paraId="1928F34B" w14:textId="77777777" w:rsidR="00CA5B0F" w:rsidRDefault="00CA5B0F" w:rsidP="00E022B9">
      <w:pPr>
        <w:jc w:val="center"/>
        <w:rPr>
          <w:rFonts w:asciiTheme="minorHAnsi" w:hAnsiTheme="minorHAnsi"/>
          <w:sz w:val="24"/>
          <w:szCs w:val="24"/>
        </w:rPr>
      </w:pPr>
    </w:p>
    <w:p w14:paraId="6B3EC613" w14:textId="77777777" w:rsidR="00CA5B0F" w:rsidRDefault="00CA5B0F" w:rsidP="000155BE">
      <w:pPr>
        <w:rPr>
          <w:rFonts w:asciiTheme="minorHAnsi" w:hAnsiTheme="minorHAnsi"/>
          <w:sz w:val="24"/>
          <w:szCs w:val="24"/>
        </w:rPr>
      </w:pPr>
    </w:p>
    <w:p w14:paraId="6241C6E1" w14:textId="663C7F5A" w:rsidR="00CA5B0F" w:rsidRDefault="000155BE" w:rsidP="00E022B9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w:lastRenderedPageBreak/>
        <w:drawing>
          <wp:inline distT="0" distB="0" distL="0" distR="0" wp14:anchorId="1F60DF9F" wp14:editId="7A1A83BA">
            <wp:extent cx="5943600" cy="3977640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7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788DF" w14:textId="77777777" w:rsidR="00E022B9" w:rsidRDefault="00E022B9" w:rsidP="00E022B9">
      <w:pPr>
        <w:jc w:val="center"/>
        <w:rPr>
          <w:rFonts w:asciiTheme="minorHAnsi" w:hAnsiTheme="minorHAnsi"/>
          <w:sz w:val="24"/>
          <w:szCs w:val="24"/>
        </w:rPr>
      </w:pPr>
      <w:proofErr w:type="spellStart"/>
      <w:r w:rsidRPr="00E022B9">
        <w:rPr>
          <w:rFonts w:asciiTheme="minorHAnsi" w:hAnsiTheme="minorHAnsi"/>
          <w:sz w:val="24"/>
          <w:szCs w:val="24"/>
        </w:rPr>
        <w:t>Slika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2. </w:t>
      </w:r>
      <w:proofErr w:type="spellStart"/>
      <w:r w:rsidRPr="00E022B9">
        <w:rPr>
          <w:rFonts w:asciiTheme="minorHAnsi" w:hAnsiTheme="minorHAnsi"/>
          <w:sz w:val="24"/>
          <w:szCs w:val="24"/>
        </w:rPr>
        <w:t>Lokacija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proofErr w:type="gramStart"/>
      <w:r w:rsidRPr="00E022B9">
        <w:rPr>
          <w:rFonts w:asciiTheme="minorHAnsi" w:hAnsiTheme="minorHAnsi"/>
          <w:sz w:val="24"/>
          <w:szCs w:val="24"/>
        </w:rPr>
        <w:t>objekta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 </w:t>
      </w:r>
      <w:proofErr w:type="spellStart"/>
      <w:r w:rsidRPr="00E022B9">
        <w:rPr>
          <w:rFonts w:asciiTheme="minorHAnsi" w:hAnsiTheme="minorHAnsi"/>
          <w:sz w:val="24"/>
          <w:szCs w:val="24"/>
        </w:rPr>
        <w:t>sa</w:t>
      </w:r>
      <w:proofErr w:type="spellEnd"/>
      <w:proofErr w:type="gram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užom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okolinom</w:t>
      </w:r>
      <w:proofErr w:type="spellEnd"/>
    </w:p>
    <w:p w14:paraId="54CA9266" w14:textId="77777777" w:rsidR="00E022B9" w:rsidRDefault="00E022B9" w:rsidP="00E022B9">
      <w:pPr>
        <w:rPr>
          <w:rFonts w:asciiTheme="minorHAnsi" w:hAnsiTheme="minorHAnsi"/>
          <w:sz w:val="24"/>
          <w:szCs w:val="24"/>
        </w:rPr>
      </w:pPr>
    </w:p>
    <w:p w14:paraId="7A5F4684" w14:textId="77777777" w:rsidR="00E022B9" w:rsidRDefault="00E022B9" w:rsidP="00E022B9">
      <w:pPr>
        <w:rPr>
          <w:rFonts w:asciiTheme="minorHAnsi" w:hAnsiTheme="minorHAnsi"/>
          <w:sz w:val="24"/>
          <w:szCs w:val="24"/>
        </w:rPr>
      </w:pPr>
    </w:p>
    <w:p w14:paraId="342132A3" w14:textId="77777777" w:rsidR="00E022B9" w:rsidRPr="00E022B9" w:rsidRDefault="00E022B9" w:rsidP="00E022B9">
      <w:pPr>
        <w:jc w:val="both"/>
        <w:rPr>
          <w:rFonts w:asciiTheme="minorHAnsi" w:hAnsiTheme="minorHAnsi"/>
          <w:sz w:val="24"/>
          <w:szCs w:val="24"/>
        </w:rPr>
      </w:pPr>
      <w:proofErr w:type="spellStart"/>
      <w:r w:rsidRPr="00E022B9">
        <w:rPr>
          <w:rFonts w:asciiTheme="minorHAnsi" w:hAnsiTheme="minorHAnsi"/>
          <w:sz w:val="24"/>
          <w:szCs w:val="24"/>
        </w:rPr>
        <w:t>Dominantni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morfološki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oblici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u </w:t>
      </w:r>
      <w:proofErr w:type="spellStart"/>
      <w:r w:rsidRPr="00E022B9">
        <w:rPr>
          <w:rFonts w:asciiTheme="minorHAnsi" w:hAnsiTheme="minorHAnsi"/>
          <w:sz w:val="24"/>
          <w:szCs w:val="24"/>
        </w:rPr>
        <w:t>užoj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okolini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nema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, a u </w:t>
      </w:r>
      <w:proofErr w:type="spellStart"/>
      <w:r w:rsidRPr="00E022B9">
        <w:rPr>
          <w:rFonts w:asciiTheme="minorHAnsi" w:hAnsiTheme="minorHAnsi"/>
          <w:sz w:val="24"/>
          <w:szCs w:val="24"/>
        </w:rPr>
        <w:t>široj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okolini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padine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okolnih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brda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022B9">
        <w:rPr>
          <w:rFonts w:asciiTheme="minorHAnsi" w:hAnsiTheme="minorHAnsi"/>
          <w:sz w:val="24"/>
          <w:szCs w:val="24"/>
        </w:rPr>
        <w:t>koje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su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izgrađene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od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karbonatnih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stijena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, a </w:t>
      </w:r>
      <w:proofErr w:type="spellStart"/>
      <w:r w:rsidRPr="00E022B9">
        <w:rPr>
          <w:rFonts w:asciiTheme="minorHAnsi" w:hAnsiTheme="minorHAnsi"/>
          <w:sz w:val="24"/>
          <w:szCs w:val="24"/>
        </w:rPr>
        <w:t>blaže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nagnute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padine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od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flisnih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sedimenata</w:t>
      </w:r>
      <w:proofErr w:type="spellEnd"/>
      <w:r w:rsidRPr="00E022B9">
        <w:rPr>
          <w:rFonts w:asciiTheme="minorHAnsi" w:hAnsiTheme="minorHAnsi"/>
          <w:sz w:val="24"/>
          <w:szCs w:val="24"/>
        </w:rPr>
        <w:t>.</w:t>
      </w:r>
    </w:p>
    <w:p w14:paraId="78A05447" w14:textId="77777777" w:rsidR="00E022B9" w:rsidRPr="00E022B9" w:rsidRDefault="00E022B9" w:rsidP="00E022B9">
      <w:pPr>
        <w:jc w:val="both"/>
        <w:rPr>
          <w:rFonts w:asciiTheme="minorHAnsi" w:hAnsiTheme="minorHAnsi"/>
          <w:sz w:val="24"/>
          <w:szCs w:val="24"/>
        </w:rPr>
      </w:pPr>
      <w:r w:rsidRPr="00E022B9">
        <w:rPr>
          <w:rFonts w:asciiTheme="minorHAnsi" w:hAnsiTheme="minorHAnsi"/>
          <w:sz w:val="24"/>
          <w:szCs w:val="24"/>
        </w:rPr>
        <w:t xml:space="preserve">Na </w:t>
      </w:r>
      <w:proofErr w:type="spellStart"/>
      <w:r w:rsidRPr="00E022B9">
        <w:rPr>
          <w:rFonts w:asciiTheme="minorHAnsi" w:hAnsiTheme="minorHAnsi"/>
          <w:sz w:val="24"/>
          <w:szCs w:val="24"/>
        </w:rPr>
        <w:t>prostoru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lokacije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i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njene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šire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okoline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najviše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su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razvijena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eutrična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smeđa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zemljišta-distrični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kambisol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i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crvenica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- tetra </w:t>
      </w:r>
      <w:proofErr w:type="spellStart"/>
      <w:r w:rsidRPr="00E022B9">
        <w:rPr>
          <w:rFonts w:asciiTheme="minorHAnsi" w:hAnsiTheme="minorHAnsi"/>
          <w:sz w:val="24"/>
          <w:szCs w:val="24"/>
        </w:rPr>
        <w:t>rossa</w:t>
      </w:r>
      <w:proofErr w:type="spellEnd"/>
      <w:r w:rsidRPr="00E022B9">
        <w:rPr>
          <w:rFonts w:asciiTheme="minorHAnsi" w:hAnsiTheme="minorHAnsi"/>
          <w:sz w:val="24"/>
          <w:szCs w:val="24"/>
        </w:rPr>
        <w:t>.</w:t>
      </w:r>
    </w:p>
    <w:p w14:paraId="39CE296B" w14:textId="77777777" w:rsidR="00E022B9" w:rsidRPr="00E022B9" w:rsidRDefault="00E022B9" w:rsidP="00E022B9">
      <w:pPr>
        <w:jc w:val="both"/>
        <w:rPr>
          <w:rFonts w:asciiTheme="minorHAnsi" w:hAnsiTheme="minorHAnsi"/>
          <w:sz w:val="24"/>
          <w:szCs w:val="24"/>
        </w:rPr>
      </w:pPr>
      <w:proofErr w:type="spellStart"/>
      <w:r w:rsidRPr="00E022B9">
        <w:rPr>
          <w:rFonts w:asciiTheme="minorHAnsi" w:hAnsiTheme="minorHAnsi"/>
          <w:sz w:val="24"/>
          <w:szCs w:val="24"/>
        </w:rPr>
        <w:t>Eutrična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smeđa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zemljišta-distrični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kambisol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razvijena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su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karbonatnim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supstratima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bogatim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bazama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­ </w:t>
      </w:r>
      <w:proofErr w:type="spellStart"/>
      <w:r w:rsidRPr="00E022B9">
        <w:rPr>
          <w:rFonts w:asciiTheme="minorHAnsi" w:hAnsiTheme="minorHAnsi"/>
          <w:sz w:val="24"/>
          <w:szCs w:val="24"/>
        </w:rPr>
        <w:t>krečnjačkim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i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dolomitnim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stijenama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022B9">
        <w:rPr>
          <w:rFonts w:asciiTheme="minorHAnsi" w:hAnsiTheme="minorHAnsi"/>
          <w:sz w:val="24"/>
          <w:szCs w:val="24"/>
        </w:rPr>
        <w:t>dok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je </w:t>
      </w:r>
      <w:proofErr w:type="spellStart"/>
      <w:r w:rsidRPr="00E022B9">
        <w:rPr>
          <w:rFonts w:asciiTheme="minorHAnsi" w:hAnsiTheme="minorHAnsi"/>
          <w:sz w:val="24"/>
          <w:szCs w:val="24"/>
        </w:rPr>
        <w:t>crvenica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razvijena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čvrstim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krečnjacima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i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dolomitima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mezozojske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starosti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na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zaravnjenim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terenima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i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vrtačama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(po </w:t>
      </w:r>
      <w:proofErr w:type="spellStart"/>
      <w:r w:rsidRPr="00E022B9">
        <w:rPr>
          <w:rFonts w:asciiTheme="minorHAnsi" w:hAnsiTheme="minorHAnsi"/>
          <w:sz w:val="24"/>
          <w:szCs w:val="24"/>
        </w:rPr>
        <w:t>obodu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Podgorice</w:t>
      </w:r>
      <w:proofErr w:type="spellEnd"/>
      <w:r w:rsidRPr="00E022B9">
        <w:rPr>
          <w:rFonts w:asciiTheme="minorHAnsi" w:hAnsiTheme="minorHAnsi"/>
          <w:sz w:val="24"/>
          <w:szCs w:val="24"/>
        </w:rPr>
        <w:t>).</w:t>
      </w:r>
    </w:p>
    <w:p w14:paraId="3517D101" w14:textId="77777777" w:rsidR="00E022B9" w:rsidRPr="00E022B9" w:rsidRDefault="004A5257" w:rsidP="00E022B9">
      <w:pPr>
        <w:jc w:val="both"/>
        <w:rPr>
          <w:rFonts w:asciiTheme="minorHAnsi" w:hAnsiTheme="minorHAnsi"/>
          <w:sz w:val="24"/>
          <w:szCs w:val="24"/>
        </w:rPr>
      </w:pPr>
      <w:proofErr w:type="spellStart"/>
      <w:r>
        <w:rPr>
          <w:rFonts w:asciiTheme="minorHAnsi" w:hAnsiTheme="minorHAnsi"/>
          <w:sz w:val="24"/>
          <w:szCs w:val="24"/>
        </w:rPr>
        <w:t>Geološku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građ</w:t>
      </w:r>
      <w:r w:rsidR="00E022B9" w:rsidRPr="00E022B9">
        <w:rPr>
          <w:rFonts w:asciiTheme="minorHAnsi" w:hAnsiTheme="minorHAnsi"/>
          <w:sz w:val="24"/>
          <w:szCs w:val="24"/>
        </w:rPr>
        <w:t>u</w:t>
      </w:r>
      <w:proofErr w:type="spellEnd"/>
      <w:r w:rsidR="00E022B9"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E022B9" w:rsidRPr="00E022B9">
        <w:rPr>
          <w:rFonts w:asciiTheme="minorHAnsi" w:hAnsiTheme="minorHAnsi"/>
          <w:sz w:val="24"/>
          <w:szCs w:val="24"/>
        </w:rPr>
        <w:t>područja</w:t>
      </w:r>
      <w:proofErr w:type="spellEnd"/>
      <w:r w:rsidR="00E022B9"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E022B9" w:rsidRPr="00E022B9">
        <w:rPr>
          <w:rFonts w:asciiTheme="minorHAnsi" w:hAnsiTheme="minorHAnsi"/>
          <w:sz w:val="24"/>
          <w:szCs w:val="24"/>
        </w:rPr>
        <w:t>lokacije</w:t>
      </w:r>
      <w:proofErr w:type="spellEnd"/>
      <w:r w:rsidR="00E022B9"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E022B9" w:rsidRPr="00E022B9">
        <w:rPr>
          <w:rFonts w:asciiTheme="minorHAnsi" w:hAnsiTheme="minorHAnsi"/>
          <w:sz w:val="24"/>
          <w:szCs w:val="24"/>
        </w:rPr>
        <w:t>i</w:t>
      </w:r>
      <w:proofErr w:type="spellEnd"/>
      <w:r w:rsidR="00E022B9"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E022B9" w:rsidRPr="00E022B9">
        <w:rPr>
          <w:rFonts w:asciiTheme="minorHAnsi" w:hAnsiTheme="minorHAnsi"/>
          <w:sz w:val="24"/>
          <w:szCs w:val="24"/>
        </w:rPr>
        <w:t>njene</w:t>
      </w:r>
      <w:proofErr w:type="spellEnd"/>
      <w:r w:rsidR="00E022B9"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E022B9" w:rsidRPr="00E022B9">
        <w:rPr>
          <w:rFonts w:asciiTheme="minorHAnsi" w:hAnsiTheme="minorHAnsi"/>
          <w:sz w:val="24"/>
          <w:szCs w:val="24"/>
        </w:rPr>
        <w:t>okoline</w:t>
      </w:r>
      <w:proofErr w:type="spellEnd"/>
      <w:r w:rsidR="00E022B9"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E022B9" w:rsidRPr="00E022B9">
        <w:rPr>
          <w:rFonts w:asciiTheme="minorHAnsi" w:hAnsiTheme="minorHAnsi"/>
          <w:sz w:val="24"/>
          <w:szCs w:val="24"/>
        </w:rPr>
        <w:t>izgra</w:t>
      </w:r>
      <w:r>
        <w:rPr>
          <w:rFonts w:asciiTheme="minorHAnsi" w:hAnsiTheme="minorHAnsi"/>
          <w:sz w:val="24"/>
          <w:szCs w:val="24"/>
        </w:rPr>
        <w:t>đ</w:t>
      </w:r>
      <w:r w:rsidR="00E022B9" w:rsidRPr="00E022B9">
        <w:rPr>
          <w:rFonts w:asciiTheme="minorHAnsi" w:hAnsiTheme="minorHAnsi"/>
          <w:sz w:val="24"/>
          <w:szCs w:val="24"/>
        </w:rPr>
        <w:t>uju</w:t>
      </w:r>
      <w:proofErr w:type="spellEnd"/>
      <w:r w:rsidR="00E022B9"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E022B9" w:rsidRPr="00E022B9">
        <w:rPr>
          <w:rFonts w:asciiTheme="minorHAnsi" w:hAnsiTheme="minorHAnsi"/>
          <w:sz w:val="24"/>
          <w:szCs w:val="24"/>
        </w:rPr>
        <w:t>glaciofluvijalni</w:t>
      </w:r>
      <w:proofErr w:type="spellEnd"/>
      <w:r w:rsidR="00E022B9"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E022B9" w:rsidRPr="00E022B9">
        <w:rPr>
          <w:rFonts w:asciiTheme="minorHAnsi" w:hAnsiTheme="minorHAnsi"/>
          <w:sz w:val="24"/>
          <w:szCs w:val="24"/>
        </w:rPr>
        <w:t>sedimenti</w:t>
      </w:r>
      <w:proofErr w:type="spellEnd"/>
      <w:r w:rsidR="00E022B9" w:rsidRPr="00E022B9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="00E022B9" w:rsidRPr="00E022B9">
        <w:rPr>
          <w:rFonts w:asciiTheme="minorHAnsi" w:hAnsiTheme="minorHAnsi"/>
          <w:sz w:val="24"/>
          <w:szCs w:val="24"/>
        </w:rPr>
        <w:t>kvartarne</w:t>
      </w:r>
      <w:proofErr w:type="spellEnd"/>
      <w:r w:rsidR="00E022B9"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E022B9" w:rsidRPr="00E022B9">
        <w:rPr>
          <w:rFonts w:asciiTheme="minorHAnsi" w:hAnsiTheme="minorHAnsi"/>
          <w:sz w:val="24"/>
          <w:szCs w:val="24"/>
        </w:rPr>
        <w:t>starosti</w:t>
      </w:r>
      <w:proofErr w:type="spellEnd"/>
      <w:r w:rsidR="00E022B9" w:rsidRPr="00E022B9">
        <w:rPr>
          <w:rFonts w:asciiTheme="minorHAnsi" w:hAnsiTheme="minorHAnsi"/>
          <w:sz w:val="24"/>
          <w:szCs w:val="24"/>
        </w:rPr>
        <w:t xml:space="preserve">, koji </w:t>
      </w:r>
      <w:proofErr w:type="spellStart"/>
      <w:r w:rsidR="00E022B9" w:rsidRPr="00E022B9">
        <w:rPr>
          <w:rFonts w:asciiTheme="minorHAnsi" w:hAnsiTheme="minorHAnsi"/>
          <w:sz w:val="24"/>
          <w:szCs w:val="24"/>
        </w:rPr>
        <w:t>su</w:t>
      </w:r>
      <w:proofErr w:type="spellEnd"/>
      <w:r w:rsidR="00E022B9"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E022B9" w:rsidRPr="00E022B9">
        <w:rPr>
          <w:rFonts w:asciiTheme="minorHAnsi" w:hAnsiTheme="minorHAnsi"/>
          <w:sz w:val="24"/>
          <w:szCs w:val="24"/>
        </w:rPr>
        <w:t>nataloženi</w:t>
      </w:r>
      <w:proofErr w:type="spellEnd"/>
      <w:r w:rsidR="00E022B9"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E022B9" w:rsidRPr="00E022B9">
        <w:rPr>
          <w:rFonts w:asciiTheme="minorHAnsi" w:hAnsiTheme="minorHAnsi"/>
          <w:sz w:val="24"/>
          <w:szCs w:val="24"/>
        </w:rPr>
        <w:t>preko</w:t>
      </w:r>
      <w:proofErr w:type="spellEnd"/>
      <w:r w:rsidR="00E022B9"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E022B9" w:rsidRPr="00E022B9">
        <w:rPr>
          <w:rFonts w:asciiTheme="minorHAnsi" w:hAnsiTheme="minorHAnsi"/>
          <w:sz w:val="24"/>
          <w:szCs w:val="24"/>
        </w:rPr>
        <w:t>karbonatnih</w:t>
      </w:r>
      <w:proofErr w:type="spellEnd"/>
      <w:r w:rsidR="00E022B9"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E022B9" w:rsidRPr="00E022B9">
        <w:rPr>
          <w:rFonts w:asciiTheme="minorHAnsi" w:hAnsiTheme="minorHAnsi"/>
          <w:sz w:val="24"/>
          <w:szCs w:val="24"/>
        </w:rPr>
        <w:t>stijena</w:t>
      </w:r>
      <w:proofErr w:type="spellEnd"/>
      <w:r w:rsidR="00E022B9"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E022B9" w:rsidRPr="00E022B9">
        <w:rPr>
          <w:rFonts w:asciiTheme="minorHAnsi" w:hAnsiTheme="minorHAnsi"/>
          <w:sz w:val="24"/>
          <w:szCs w:val="24"/>
        </w:rPr>
        <w:t>gonjo</w:t>
      </w:r>
      <w:proofErr w:type="spellEnd"/>
      <w:r w:rsidR="00E022B9"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E022B9" w:rsidRPr="00E022B9">
        <w:rPr>
          <w:rFonts w:asciiTheme="minorHAnsi" w:hAnsiTheme="minorHAnsi"/>
          <w:sz w:val="24"/>
          <w:szCs w:val="24"/>
        </w:rPr>
        <w:t>kredne</w:t>
      </w:r>
      <w:proofErr w:type="spellEnd"/>
      <w:r w:rsidR="00E022B9"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E022B9" w:rsidRPr="00E022B9">
        <w:rPr>
          <w:rFonts w:asciiTheme="minorHAnsi" w:hAnsiTheme="minorHAnsi"/>
          <w:sz w:val="24"/>
          <w:szCs w:val="24"/>
        </w:rPr>
        <w:t>starosti</w:t>
      </w:r>
      <w:proofErr w:type="spellEnd"/>
      <w:r w:rsidR="00E022B9" w:rsidRPr="00E022B9">
        <w:rPr>
          <w:rFonts w:asciiTheme="minorHAnsi" w:hAnsiTheme="minorHAnsi"/>
          <w:sz w:val="24"/>
          <w:szCs w:val="24"/>
        </w:rPr>
        <w:t xml:space="preserve">. </w:t>
      </w:r>
      <w:proofErr w:type="spellStart"/>
      <w:r w:rsidR="00E022B9" w:rsidRPr="00E022B9">
        <w:rPr>
          <w:rFonts w:asciiTheme="minorHAnsi" w:hAnsiTheme="minorHAnsi"/>
          <w:sz w:val="24"/>
          <w:szCs w:val="24"/>
        </w:rPr>
        <w:t>Glaciofluvijalni</w:t>
      </w:r>
      <w:proofErr w:type="spellEnd"/>
      <w:r w:rsidR="00E022B9"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E022B9" w:rsidRPr="00E022B9">
        <w:rPr>
          <w:rFonts w:asciiTheme="minorHAnsi" w:hAnsiTheme="minorHAnsi"/>
          <w:sz w:val="24"/>
          <w:szCs w:val="24"/>
        </w:rPr>
        <w:t>sedimenti</w:t>
      </w:r>
      <w:proofErr w:type="spellEnd"/>
      <w:r w:rsidR="00E022B9"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E022B9" w:rsidRPr="00E022B9">
        <w:rPr>
          <w:rFonts w:asciiTheme="minorHAnsi" w:hAnsiTheme="minorHAnsi"/>
          <w:sz w:val="24"/>
          <w:szCs w:val="24"/>
        </w:rPr>
        <w:t>kvartarne</w:t>
      </w:r>
      <w:proofErr w:type="spellEnd"/>
      <w:r w:rsidR="00E022B9"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E022B9" w:rsidRPr="00E022B9">
        <w:rPr>
          <w:rFonts w:asciiTheme="minorHAnsi" w:hAnsiTheme="minorHAnsi"/>
          <w:sz w:val="24"/>
          <w:szCs w:val="24"/>
        </w:rPr>
        <w:t>starosti</w:t>
      </w:r>
      <w:proofErr w:type="spellEnd"/>
      <w:r w:rsidR="00E022B9" w:rsidRPr="00E022B9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="00E022B9" w:rsidRPr="00E022B9">
        <w:rPr>
          <w:rFonts w:asciiTheme="minorHAnsi" w:hAnsiTheme="minorHAnsi"/>
          <w:sz w:val="24"/>
          <w:szCs w:val="24"/>
        </w:rPr>
        <w:t>imaju</w:t>
      </w:r>
      <w:proofErr w:type="spellEnd"/>
      <w:r w:rsidR="00E022B9"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E022B9" w:rsidRPr="00E022B9">
        <w:rPr>
          <w:rFonts w:asciiTheme="minorHAnsi" w:hAnsiTheme="minorHAnsi"/>
          <w:sz w:val="24"/>
          <w:szCs w:val="24"/>
        </w:rPr>
        <w:t>široko</w:t>
      </w:r>
      <w:proofErr w:type="spellEnd"/>
      <w:r w:rsidR="00E022B9"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E022B9" w:rsidRPr="00E022B9">
        <w:rPr>
          <w:rFonts w:asciiTheme="minorHAnsi" w:hAnsiTheme="minorHAnsi"/>
          <w:sz w:val="24"/>
          <w:szCs w:val="24"/>
        </w:rPr>
        <w:t>rasprostranjenje</w:t>
      </w:r>
      <w:proofErr w:type="spellEnd"/>
      <w:r w:rsidR="00E022B9" w:rsidRPr="00E022B9">
        <w:rPr>
          <w:rFonts w:asciiTheme="minorHAnsi" w:hAnsiTheme="minorHAnsi"/>
          <w:sz w:val="24"/>
          <w:szCs w:val="24"/>
        </w:rPr>
        <w:t xml:space="preserve">, a </w:t>
      </w:r>
      <w:proofErr w:type="spellStart"/>
      <w:r w:rsidR="00E022B9" w:rsidRPr="00E022B9">
        <w:rPr>
          <w:rFonts w:asciiTheme="minorHAnsi" w:hAnsiTheme="minorHAnsi"/>
          <w:sz w:val="24"/>
          <w:szCs w:val="24"/>
        </w:rPr>
        <w:t>predstavljeni</w:t>
      </w:r>
      <w:proofErr w:type="spellEnd"/>
      <w:r w:rsidR="00E022B9"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E022B9" w:rsidRPr="00E022B9">
        <w:rPr>
          <w:rFonts w:asciiTheme="minorHAnsi" w:hAnsiTheme="minorHAnsi"/>
          <w:sz w:val="24"/>
          <w:szCs w:val="24"/>
        </w:rPr>
        <w:t>su</w:t>
      </w:r>
      <w:proofErr w:type="spellEnd"/>
      <w:r w:rsidR="00E022B9"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E022B9" w:rsidRPr="00E022B9">
        <w:rPr>
          <w:rFonts w:asciiTheme="minorHAnsi" w:hAnsiTheme="minorHAnsi"/>
          <w:sz w:val="24"/>
          <w:szCs w:val="24"/>
        </w:rPr>
        <w:t>šljunkovima</w:t>
      </w:r>
      <w:proofErr w:type="spellEnd"/>
      <w:r w:rsidR="00E022B9" w:rsidRPr="00E022B9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="00E022B9" w:rsidRPr="00E022B9">
        <w:rPr>
          <w:rFonts w:asciiTheme="minorHAnsi" w:hAnsiTheme="minorHAnsi"/>
          <w:sz w:val="24"/>
          <w:szCs w:val="24"/>
        </w:rPr>
        <w:t>pijeskovima</w:t>
      </w:r>
      <w:proofErr w:type="spellEnd"/>
      <w:r w:rsidR="00E022B9" w:rsidRPr="00E022B9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="00E022B9" w:rsidRPr="00E022B9">
        <w:rPr>
          <w:rFonts w:asciiTheme="minorHAnsi" w:hAnsiTheme="minorHAnsi"/>
          <w:sz w:val="24"/>
          <w:szCs w:val="24"/>
        </w:rPr>
        <w:t>konglomeratima</w:t>
      </w:r>
      <w:proofErr w:type="spellEnd"/>
      <w:r w:rsidR="00E022B9" w:rsidRPr="00E022B9">
        <w:rPr>
          <w:rFonts w:asciiTheme="minorHAnsi" w:hAnsiTheme="minorHAnsi"/>
          <w:sz w:val="24"/>
          <w:szCs w:val="24"/>
        </w:rPr>
        <w:t xml:space="preserve"> i </w:t>
      </w:r>
      <w:proofErr w:type="spellStart"/>
      <w:r w:rsidR="00E022B9" w:rsidRPr="00E022B9">
        <w:rPr>
          <w:rFonts w:asciiTheme="minorHAnsi" w:hAnsiTheme="minorHAnsi"/>
          <w:sz w:val="24"/>
          <w:szCs w:val="24"/>
        </w:rPr>
        <w:t>glinama</w:t>
      </w:r>
      <w:proofErr w:type="spellEnd"/>
      <w:r w:rsidR="00E022B9" w:rsidRPr="00E022B9">
        <w:rPr>
          <w:rFonts w:asciiTheme="minorHAnsi" w:hAnsiTheme="minorHAnsi"/>
          <w:sz w:val="24"/>
          <w:szCs w:val="24"/>
        </w:rPr>
        <w:t xml:space="preserve">, koji se </w:t>
      </w:r>
      <w:proofErr w:type="spellStart"/>
      <w:r w:rsidR="00E022B9" w:rsidRPr="00E022B9">
        <w:rPr>
          <w:rFonts w:asciiTheme="minorHAnsi" w:hAnsiTheme="minorHAnsi"/>
          <w:sz w:val="24"/>
          <w:szCs w:val="24"/>
        </w:rPr>
        <w:t>međusobno</w:t>
      </w:r>
      <w:proofErr w:type="spellEnd"/>
      <w:r w:rsidR="00E022B9"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E022B9" w:rsidRPr="00E022B9">
        <w:rPr>
          <w:rFonts w:asciiTheme="minorHAnsi" w:hAnsiTheme="minorHAnsi"/>
          <w:sz w:val="24"/>
          <w:szCs w:val="24"/>
        </w:rPr>
        <w:t>smjenjuju</w:t>
      </w:r>
      <w:proofErr w:type="spellEnd"/>
      <w:r w:rsidR="00E022B9" w:rsidRPr="00E022B9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="00E022B9" w:rsidRPr="00E022B9">
        <w:rPr>
          <w:rFonts w:asciiTheme="minorHAnsi" w:hAnsiTheme="minorHAnsi"/>
          <w:sz w:val="24"/>
          <w:szCs w:val="24"/>
        </w:rPr>
        <w:t>kako</w:t>
      </w:r>
      <w:proofErr w:type="spellEnd"/>
      <w:r w:rsidR="00E022B9" w:rsidRPr="00E022B9">
        <w:rPr>
          <w:rFonts w:asciiTheme="minorHAnsi" w:hAnsiTheme="minorHAnsi"/>
          <w:sz w:val="24"/>
          <w:szCs w:val="24"/>
        </w:rPr>
        <w:t xml:space="preserve"> u </w:t>
      </w:r>
      <w:proofErr w:type="spellStart"/>
      <w:r w:rsidR="00E022B9" w:rsidRPr="00E022B9">
        <w:rPr>
          <w:rFonts w:asciiTheme="minorHAnsi" w:hAnsiTheme="minorHAnsi"/>
          <w:sz w:val="24"/>
          <w:szCs w:val="24"/>
        </w:rPr>
        <w:t>horizontalnom</w:t>
      </w:r>
      <w:proofErr w:type="spellEnd"/>
      <w:r w:rsidR="00E022B9"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E022B9" w:rsidRPr="00E022B9">
        <w:rPr>
          <w:rFonts w:asciiTheme="minorHAnsi" w:hAnsiTheme="minorHAnsi"/>
          <w:sz w:val="24"/>
          <w:szCs w:val="24"/>
        </w:rPr>
        <w:t>tako</w:t>
      </w:r>
      <w:proofErr w:type="spellEnd"/>
      <w:r w:rsidR="00E022B9"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E022B9" w:rsidRPr="00E022B9">
        <w:rPr>
          <w:rFonts w:asciiTheme="minorHAnsi" w:hAnsiTheme="minorHAnsi"/>
          <w:sz w:val="24"/>
          <w:szCs w:val="24"/>
        </w:rPr>
        <w:t>i</w:t>
      </w:r>
      <w:proofErr w:type="spellEnd"/>
      <w:r w:rsidR="00E022B9" w:rsidRPr="00E022B9">
        <w:rPr>
          <w:rFonts w:asciiTheme="minorHAnsi" w:hAnsiTheme="minorHAnsi"/>
          <w:sz w:val="24"/>
          <w:szCs w:val="24"/>
        </w:rPr>
        <w:t xml:space="preserve"> u </w:t>
      </w:r>
      <w:proofErr w:type="spellStart"/>
      <w:r w:rsidR="00E022B9" w:rsidRPr="00E022B9">
        <w:rPr>
          <w:rFonts w:asciiTheme="minorHAnsi" w:hAnsiTheme="minorHAnsi"/>
          <w:sz w:val="24"/>
          <w:szCs w:val="24"/>
        </w:rPr>
        <w:t>vertikalnom</w:t>
      </w:r>
      <w:proofErr w:type="spellEnd"/>
      <w:r w:rsidR="00E022B9"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E022B9" w:rsidRPr="00E022B9">
        <w:rPr>
          <w:rFonts w:asciiTheme="minorHAnsi" w:hAnsiTheme="minorHAnsi"/>
          <w:sz w:val="24"/>
          <w:szCs w:val="24"/>
        </w:rPr>
        <w:t>pravcu</w:t>
      </w:r>
      <w:proofErr w:type="spellEnd"/>
      <w:r w:rsidR="00E022B9" w:rsidRPr="00E022B9">
        <w:rPr>
          <w:rFonts w:asciiTheme="minorHAnsi" w:hAnsiTheme="minorHAnsi"/>
          <w:sz w:val="24"/>
          <w:szCs w:val="24"/>
        </w:rPr>
        <w:t>.</w:t>
      </w:r>
    </w:p>
    <w:p w14:paraId="6DB9D2C0" w14:textId="77777777" w:rsidR="00E022B9" w:rsidRPr="00E022B9" w:rsidRDefault="00E022B9" w:rsidP="00E022B9">
      <w:pPr>
        <w:jc w:val="both"/>
        <w:rPr>
          <w:rFonts w:asciiTheme="minorHAnsi" w:hAnsiTheme="minorHAnsi"/>
          <w:sz w:val="24"/>
          <w:szCs w:val="24"/>
        </w:rPr>
      </w:pPr>
      <w:r w:rsidRPr="00E022B9">
        <w:rPr>
          <w:rFonts w:asciiTheme="minorHAnsi" w:hAnsiTheme="minorHAnsi"/>
          <w:sz w:val="24"/>
          <w:szCs w:val="24"/>
        </w:rPr>
        <w:t xml:space="preserve">Sa </w:t>
      </w:r>
      <w:proofErr w:type="spellStart"/>
      <w:r w:rsidRPr="00E022B9">
        <w:rPr>
          <w:rFonts w:asciiTheme="minorHAnsi" w:hAnsiTheme="minorHAnsi"/>
          <w:sz w:val="24"/>
          <w:szCs w:val="24"/>
        </w:rPr>
        <w:t>hidrogeološkog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aspekta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022B9">
        <w:rPr>
          <w:rFonts w:asciiTheme="minorHAnsi" w:hAnsiTheme="minorHAnsi"/>
          <w:sz w:val="24"/>
          <w:szCs w:val="24"/>
        </w:rPr>
        <w:t>teren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šire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okoline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lokacije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izgrađuju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022B9">
        <w:rPr>
          <w:rFonts w:asciiTheme="minorHAnsi" w:hAnsiTheme="minorHAnsi"/>
          <w:sz w:val="24"/>
          <w:szCs w:val="24"/>
        </w:rPr>
        <w:t>uglavnom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dobro </w:t>
      </w:r>
      <w:proofErr w:type="spellStart"/>
      <w:r w:rsidRPr="00E022B9">
        <w:rPr>
          <w:rFonts w:asciiTheme="minorHAnsi" w:hAnsiTheme="minorHAnsi"/>
          <w:sz w:val="24"/>
          <w:szCs w:val="24"/>
        </w:rPr>
        <w:t>propusne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stijene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022B9">
        <w:rPr>
          <w:rFonts w:asciiTheme="minorHAnsi" w:hAnsiTheme="minorHAnsi"/>
          <w:sz w:val="24"/>
          <w:szCs w:val="24"/>
        </w:rPr>
        <w:t>intergranularne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poroznosti</w:t>
      </w:r>
      <w:proofErr w:type="spellEnd"/>
      <w:r w:rsidRPr="00E022B9">
        <w:rPr>
          <w:rFonts w:asciiTheme="minorHAnsi" w:hAnsiTheme="minorHAnsi"/>
          <w:sz w:val="24"/>
          <w:szCs w:val="24"/>
        </w:rPr>
        <w:t>.</w:t>
      </w:r>
    </w:p>
    <w:p w14:paraId="0CD70338" w14:textId="77777777" w:rsidR="00E022B9" w:rsidRDefault="00E022B9" w:rsidP="00E022B9">
      <w:pPr>
        <w:jc w:val="both"/>
        <w:rPr>
          <w:rFonts w:asciiTheme="minorHAnsi" w:hAnsiTheme="minorHAnsi"/>
          <w:sz w:val="24"/>
          <w:szCs w:val="24"/>
        </w:rPr>
      </w:pPr>
      <w:r w:rsidRPr="00E022B9">
        <w:rPr>
          <w:rFonts w:asciiTheme="minorHAnsi" w:hAnsiTheme="minorHAnsi"/>
          <w:sz w:val="24"/>
          <w:szCs w:val="24"/>
        </w:rPr>
        <w:t xml:space="preserve">Prema </w:t>
      </w:r>
      <w:proofErr w:type="spellStart"/>
      <w:r w:rsidRPr="00E022B9">
        <w:rPr>
          <w:rFonts w:asciiTheme="minorHAnsi" w:hAnsiTheme="minorHAnsi"/>
          <w:sz w:val="24"/>
          <w:szCs w:val="24"/>
        </w:rPr>
        <w:t>karti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seizmike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regionalizacije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teritorije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Cme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Gore (</w:t>
      </w:r>
      <w:proofErr w:type="spellStart"/>
      <w:proofErr w:type="gramStart"/>
      <w:r w:rsidRPr="00E022B9">
        <w:rPr>
          <w:rFonts w:asciiTheme="minorHAnsi" w:hAnsiTheme="minorHAnsi"/>
          <w:sz w:val="24"/>
          <w:szCs w:val="24"/>
        </w:rPr>
        <w:t>B.Glavatovic</w:t>
      </w:r>
      <w:proofErr w:type="spellEnd"/>
      <w:proofErr w:type="gram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i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dr. Titograd,1982.) </w:t>
      </w:r>
      <w:proofErr w:type="spellStart"/>
      <w:r w:rsidRPr="00E022B9">
        <w:rPr>
          <w:rFonts w:asciiTheme="minorHAnsi" w:hAnsiTheme="minorHAnsi"/>
          <w:sz w:val="24"/>
          <w:szCs w:val="24"/>
        </w:rPr>
        <w:t>posmatrano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područje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pripada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zoni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sa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osnovnim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stepenom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seizmičkog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intenziteta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8° MCS </w:t>
      </w:r>
      <w:proofErr w:type="spellStart"/>
      <w:r w:rsidRPr="00E022B9">
        <w:rPr>
          <w:rFonts w:asciiTheme="minorHAnsi" w:hAnsiTheme="minorHAnsi"/>
          <w:sz w:val="24"/>
          <w:szCs w:val="24"/>
        </w:rPr>
        <w:t>skale</w:t>
      </w:r>
      <w:proofErr w:type="spellEnd"/>
      <w:r w:rsidRPr="00E022B9">
        <w:rPr>
          <w:rFonts w:asciiTheme="minorHAnsi" w:hAnsiTheme="minorHAnsi"/>
          <w:sz w:val="24"/>
          <w:szCs w:val="24"/>
        </w:rPr>
        <w:t>.</w:t>
      </w:r>
    </w:p>
    <w:p w14:paraId="2FA32B60" w14:textId="77777777" w:rsidR="00E022B9" w:rsidRDefault="00E022B9" w:rsidP="00E022B9">
      <w:pPr>
        <w:jc w:val="both"/>
        <w:rPr>
          <w:rFonts w:asciiTheme="minorHAnsi" w:hAnsiTheme="minorHAnsi"/>
          <w:sz w:val="24"/>
          <w:szCs w:val="24"/>
        </w:rPr>
      </w:pPr>
    </w:p>
    <w:p w14:paraId="21C3C5E9" w14:textId="7D50D4A3" w:rsidR="00E022B9" w:rsidRPr="00E022B9" w:rsidRDefault="00E022B9" w:rsidP="00E022B9">
      <w:pPr>
        <w:jc w:val="both"/>
        <w:rPr>
          <w:rFonts w:asciiTheme="minorHAnsi" w:hAnsiTheme="minorHAnsi"/>
          <w:sz w:val="24"/>
          <w:szCs w:val="24"/>
        </w:rPr>
      </w:pPr>
      <w:r w:rsidRPr="00E022B9">
        <w:rPr>
          <w:rFonts w:asciiTheme="minorHAnsi" w:hAnsiTheme="minorHAnsi"/>
          <w:sz w:val="24"/>
          <w:szCs w:val="24"/>
        </w:rPr>
        <w:t xml:space="preserve">Sa </w:t>
      </w:r>
      <w:proofErr w:type="spellStart"/>
      <w:r w:rsidRPr="00E022B9">
        <w:rPr>
          <w:rFonts w:asciiTheme="minorHAnsi" w:hAnsiTheme="minorHAnsi"/>
          <w:sz w:val="24"/>
          <w:szCs w:val="24"/>
        </w:rPr>
        <w:t>hidrološkog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aspekta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teritoriju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Opštine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Tuzi, </w:t>
      </w:r>
      <w:proofErr w:type="spellStart"/>
      <w:r w:rsidRPr="00E022B9">
        <w:rPr>
          <w:rFonts w:asciiTheme="minorHAnsi" w:hAnsiTheme="minorHAnsi"/>
          <w:sz w:val="24"/>
          <w:szCs w:val="24"/>
        </w:rPr>
        <w:t>karakteriše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rijeka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Cijevna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022B9">
        <w:rPr>
          <w:rFonts w:asciiTheme="minorHAnsi" w:hAnsiTheme="minorHAnsi"/>
          <w:sz w:val="24"/>
          <w:szCs w:val="24"/>
        </w:rPr>
        <w:t>čije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je </w:t>
      </w:r>
      <w:proofErr w:type="spellStart"/>
      <w:r w:rsidRPr="00E022B9">
        <w:rPr>
          <w:rFonts w:asciiTheme="minorHAnsi" w:hAnsiTheme="minorHAnsi"/>
          <w:sz w:val="24"/>
          <w:szCs w:val="24"/>
        </w:rPr>
        <w:t>korito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od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lokacije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udalj</w:t>
      </w:r>
      <w:r w:rsidR="009F4096">
        <w:rPr>
          <w:rFonts w:asciiTheme="minorHAnsi" w:hAnsiTheme="minorHAnsi"/>
          <w:sz w:val="24"/>
          <w:szCs w:val="24"/>
        </w:rPr>
        <w:t>eno</w:t>
      </w:r>
      <w:proofErr w:type="spellEnd"/>
      <w:r w:rsidR="009F409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9F4096">
        <w:rPr>
          <w:rFonts w:asciiTheme="minorHAnsi" w:hAnsiTheme="minorHAnsi"/>
          <w:sz w:val="24"/>
          <w:szCs w:val="24"/>
        </w:rPr>
        <w:t>oko</w:t>
      </w:r>
      <w:proofErr w:type="spellEnd"/>
      <w:r w:rsidR="009F4096">
        <w:rPr>
          <w:rFonts w:asciiTheme="minorHAnsi" w:hAnsiTheme="minorHAnsi"/>
          <w:sz w:val="24"/>
          <w:szCs w:val="24"/>
        </w:rPr>
        <w:t xml:space="preserve"> </w:t>
      </w:r>
      <w:r w:rsidR="001C6FD0">
        <w:rPr>
          <w:rFonts w:asciiTheme="minorHAnsi" w:hAnsiTheme="minorHAnsi"/>
          <w:sz w:val="24"/>
          <w:szCs w:val="24"/>
        </w:rPr>
        <w:t>250</w:t>
      </w:r>
      <w:r>
        <w:rPr>
          <w:rFonts w:asciiTheme="minorHAnsi" w:hAnsiTheme="minorHAnsi"/>
          <w:sz w:val="24"/>
          <w:szCs w:val="24"/>
        </w:rPr>
        <w:t xml:space="preserve"> m </w:t>
      </w:r>
      <w:proofErr w:type="spellStart"/>
      <w:r>
        <w:rPr>
          <w:rFonts w:asciiTheme="minorHAnsi" w:hAnsiTheme="minorHAnsi"/>
          <w:sz w:val="24"/>
          <w:szCs w:val="24"/>
        </w:rPr>
        <w:t>vazdušne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linije</w:t>
      </w:r>
      <w:proofErr w:type="spellEnd"/>
      <w:r>
        <w:rPr>
          <w:rFonts w:asciiTheme="minorHAnsi" w:hAnsiTheme="minorHAnsi"/>
          <w:sz w:val="24"/>
          <w:szCs w:val="24"/>
        </w:rPr>
        <w:t xml:space="preserve">. </w:t>
      </w:r>
      <w:proofErr w:type="spellStart"/>
      <w:r w:rsidRPr="00E022B9">
        <w:rPr>
          <w:rFonts w:asciiTheme="minorHAnsi" w:hAnsiTheme="minorHAnsi"/>
          <w:sz w:val="24"/>
          <w:szCs w:val="24"/>
        </w:rPr>
        <w:t>Šire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područje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karakteriše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submediteranska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klima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sa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dugim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022B9">
        <w:rPr>
          <w:rFonts w:asciiTheme="minorHAnsi" w:hAnsiTheme="minorHAnsi"/>
          <w:sz w:val="24"/>
          <w:szCs w:val="24"/>
        </w:rPr>
        <w:lastRenderedPageBreak/>
        <w:t>toplim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i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sušnim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ljetima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i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blagim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i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kišovitim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zimama</w:t>
      </w:r>
      <w:proofErr w:type="spellEnd"/>
      <w:r w:rsidRPr="00E022B9">
        <w:rPr>
          <w:rFonts w:asciiTheme="minorHAnsi" w:hAnsiTheme="minorHAnsi"/>
          <w:sz w:val="24"/>
          <w:szCs w:val="24"/>
        </w:rPr>
        <w:t>.</w:t>
      </w:r>
    </w:p>
    <w:p w14:paraId="6E8C52C9" w14:textId="77777777" w:rsidR="00E022B9" w:rsidRPr="00E022B9" w:rsidRDefault="00E022B9" w:rsidP="00E022B9">
      <w:pPr>
        <w:jc w:val="both"/>
        <w:rPr>
          <w:rFonts w:asciiTheme="minorHAnsi" w:hAnsiTheme="minorHAnsi"/>
          <w:sz w:val="24"/>
          <w:szCs w:val="24"/>
        </w:rPr>
      </w:pPr>
      <w:r w:rsidRPr="00E022B9">
        <w:rPr>
          <w:rFonts w:asciiTheme="minorHAnsi" w:hAnsiTheme="minorHAnsi"/>
          <w:sz w:val="24"/>
          <w:szCs w:val="24"/>
        </w:rPr>
        <w:t xml:space="preserve">Na </w:t>
      </w:r>
      <w:proofErr w:type="spellStart"/>
      <w:r w:rsidRPr="00E022B9">
        <w:rPr>
          <w:rFonts w:asciiTheme="minorHAnsi" w:hAnsiTheme="minorHAnsi"/>
          <w:sz w:val="24"/>
          <w:szCs w:val="24"/>
        </w:rPr>
        <w:t>osnovu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raspoloživih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podataka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HMZ </w:t>
      </w:r>
      <w:proofErr w:type="spellStart"/>
      <w:r w:rsidRPr="00E022B9">
        <w:rPr>
          <w:rFonts w:asciiTheme="minorHAnsi" w:hAnsiTheme="minorHAnsi"/>
          <w:sz w:val="24"/>
          <w:szCs w:val="24"/>
        </w:rPr>
        <w:t>Cme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Gore za 2018. </w:t>
      </w:r>
      <w:proofErr w:type="spellStart"/>
      <w:r w:rsidRPr="00E022B9">
        <w:rPr>
          <w:rFonts w:asciiTheme="minorHAnsi" w:hAnsiTheme="minorHAnsi"/>
          <w:sz w:val="24"/>
          <w:szCs w:val="24"/>
        </w:rPr>
        <w:t>godinu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za </w:t>
      </w:r>
      <w:proofErr w:type="spellStart"/>
      <w:proofErr w:type="gramStart"/>
      <w:r>
        <w:rPr>
          <w:rFonts w:asciiTheme="minorHAnsi" w:hAnsiTheme="minorHAnsi"/>
          <w:sz w:val="24"/>
          <w:szCs w:val="24"/>
        </w:rPr>
        <w:t>Podgoricu</w:t>
      </w:r>
      <w:proofErr w:type="spellEnd"/>
      <w:r>
        <w:rPr>
          <w:rFonts w:asciiTheme="minorHAnsi" w:hAnsiTheme="minorHAnsi"/>
          <w:sz w:val="24"/>
          <w:szCs w:val="24"/>
        </w:rPr>
        <w:t>(</w:t>
      </w:r>
      <w:proofErr w:type="spellStart"/>
      <w:proofErr w:type="gramEnd"/>
      <w:r>
        <w:rPr>
          <w:rFonts w:asciiTheme="minorHAnsi" w:hAnsiTheme="minorHAnsi"/>
          <w:sz w:val="24"/>
          <w:szCs w:val="24"/>
        </w:rPr>
        <w:t>Statistički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godišnjak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r w:rsidRPr="00E022B9">
        <w:rPr>
          <w:rFonts w:asciiTheme="minorHAnsi" w:hAnsiTheme="minorHAnsi"/>
          <w:sz w:val="24"/>
          <w:szCs w:val="24"/>
        </w:rPr>
        <w:t xml:space="preserve">CG, 2019.), </w:t>
      </w:r>
      <w:proofErr w:type="spellStart"/>
      <w:r w:rsidRPr="00E022B9">
        <w:rPr>
          <w:rFonts w:asciiTheme="minorHAnsi" w:hAnsiTheme="minorHAnsi"/>
          <w:sz w:val="24"/>
          <w:szCs w:val="24"/>
        </w:rPr>
        <w:t>srednje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godišnja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temperatura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vazduha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iznosila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je 17,6 °C, </w:t>
      </w:r>
      <w:proofErr w:type="spellStart"/>
      <w:r w:rsidRPr="00E022B9">
        <w:rPr>
          <w:rFonts w:asciiTheme="minorHAnsi" w:hAnsiTheme="minorHAnsi"/>
          <w:sz w:val="24"/>
          <w:szCs w:val="24"/>
        </w:rPr>
        <w:t>i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bila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je </w:t>
      </w:r>
      <w:proofErr w:type="spellStart"/>
      <w:r w:rsidRPr="00E022B9">
        <w:rPr>
          <w:rFonts w:asciiTheme="minorHAnsi" w:hAnsiTheme="minorHAnsi"/>
          <w:sz w:val="24"/>
          <w:szCs w:val="24"/>
        </w:rPr>
        <w:t>malo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veća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u </w:t>
      </w:r>
      <w:proofErr w:type="spellStart"/>
      <w:r w:rsidRPr="00E022B9">
        <w:rPr>
          <w:rFonts w:asciiTheme="minorHAnsi" w:hAnsiTheme="minorHAnsi"/>
          <w:sz w:val="24"/>
          <w:szCs w:val="24"/>
        </w:rPr>
        <w:t>odnosu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na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2014. </w:t>
      </w:r>
      <w:proofErr w:type="spellStart"/>
      <w:r w:rsidRPr="00E022B9">
        <w:rPr>
          <w:rFonts w:asciiTheme="minorHAnsi" w:hAnsiTheme="minorHAnsi"/>
          <w:sz w:val="24"/>
          <w:szCs w:val="24"/>
        </w:rPr>
        <w:t>godinu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kada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je </w:t>
      </w:r>
      <w:proofErr w:type="spellStart"/>
      <w:r w:rsidRPr="00E022B9">
        <w:rPr>
          <w:rFonts w:asciiTheme="minorHAnsi" w:hAnsiTheme="minorHAnsi"/>
          <w:sz w:val="24"/>
          <w:szCs w:val="24"/>
        </w:rPr>
        <w:t>iznosila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16,8 °C, </w:t>
      </w:r>
      <w:proofErr w:type="spellStart"/>
      <w:r w:rsidRPr="00E022B9">
        <w:rPr>
          <w:rFonts w:asciiTheme="minorHAnsi" w:hAnsiTheme="minorHAnsi"/>
          <w:sz w:val="24"/>
          <w:szCs w:val="24"/>
        </w:rPr>
        <w:t>na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2015. </w:t>
      </w:r>
      <w:proofErr w:type="spellStart"/>
      <w:r w:rsidRPr="00E022B9">
        <w:rPr>
          <w:rFonts w:asciiTheme="minorHAnsi" w:hAnsiTheme="minorHAnsi"/>
          <w:sz w:val="24"/>
          <w:szCs w:val="24"/>
        </w:rPr>
        <w:t>kada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je </w:t>
      </w:r>
      <w:proofErr w:type="spellStart"/>
      <w:r w:rsidRPr="00E022B9">
        <w:rPr>
          <w:rFonts w:asciiTheme="minorHAnsi" w:hAnsiTheme="minorHAnsi"/>
          <w:sz w:val="24"/>
          <w:szCs w:val="24"/>
        </w:rPr>
        <w:t>iznosila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17,2 °C, </w:t>
      </w:r>
      <w:proofErr w:type="spellStart"/>
      <w:r w:rsidRPr="00E022B9">
        <w:rPr>
          <w:rFonts w:asciiTheme="minorHAnsi" w:hAnsiTheme="minorHAnsi"/>
          <w:sz w:val="24"/>
          <w:szCs w:val="24"/>
        </w:rPr>
        <w:t>na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2016. </w:t>
      </w:r>
      <w:proofErr w:type="spellStart"/>
      <w:r w:rsidRPr="00E022B9">
        <w:rPr>
          <w:rFonts w:asciiTheme="minorHAnsi" w:hAnsiTheme="minorHAnsi"/>
          <w:sz w:val="24"/>
          <w:szCs w:val="24"/>
        </w:rPr>
        <w:t>kada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je </w:t>
      </w:r>
      <w:proofErr w:type="spellStart"/>
      <w:r w:rsidRPr="00E022B9">
        <w:rPr>
          <w:rFonts w:asciiTheme="minorHAnsi" w:hAnsiTheme="minorHAnsi"/>
          <w:sz w:val="24"/>
          <w:szCs w:val="24"/>
        </w:rPr>
        <w:t>iznosila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16,6 °C I </w:t>
      </w:r>
      <w:proofErr w:type="spellStart"/>
      <w:r w:rsidRPr="00E022B9">
        <w:rPr>
          <w:rFonts w:asciiTheme="minorHAnsi" w:hAnsiTheme="minorHAnsi"/>
          <w:sz w:val="24"/>
          <w:szCs w:val="24"/>
        </w:rPr>
        <w:t>na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2017. </w:t>
      </w:r>
      <w:proofErr w:type="spellStart"/>
      <w:r w:rsidRPr="00E022B9">
        <w:rPr>
          <w:rFonts w:asciiTheme="minorHAnsi" w:hAnsiTheme="minorHAnsi"/>
          <w:sz w:val="24"/>
          <w:szCs w:val="24"/>
        </w:rPr>
        <w:t>kada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je </w:t>
      </w:r>
      <w:proofErr w:type="spellStart"/>
      <w:r w:rsidRPr="00E022B9">
        <w:rPr>
          <w:rFonts w:asciiTheme="minorHAnsi" w:hAnsiTheme="minorHAnsi"/>
          <w:sz w:val="24"/>
          <w:szCs w:val="24"/>
        </w:rPr>
        <w:t>iznosila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16,9 °C.</w:t>
      </w:r>
    </w:p>
    <w:p w14:paraId="1850CC61" w14:textId="77777777" w:rsidR="00E022B9" w:rsidRPr="00E022B9" w:rsidRDefault="00E022B9" w:rsidP="00E022B9">
      <w:pPr>
        <w:jc w:val="both"/>
        <w:rPr>
          <w:rFonts w:asciiTheme="minorHAnsi" w:hAnsiTheme="minorHAnsi"/>
          <w:sz w:val="24"/>
          <w:szCs w:val="24"/>
        </w:rPr>
      </w:pPr>
      <w:proofErr w:type="spellStart"/>
      <w:r w:rsidRPr="00E022B9">
        <w:rPr>
          <w:rFonts w:asciiTheme="minorHAnsi" w:hAnsiTheme="minorHAnsi"/>
          <w:sz w:val="24"/>
          <w:szCs w:val="24"/>
        </w:rPr>
        <w:t>Prosječna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godišnja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količina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padavina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u 2018. </w:t>
      </w:r>
      <w:proofErr w:type="spellStart"/>
      <w:r w:rsidRPr="00E022B9">
        <w:rPr>
          <w:rFonts w:asciiTheme="minorHAnsi" w:hAnsiTheme="minorHAnsi"/>
          <w:sz w:val="24"/>
          <w:szCs w:val="24"/>
        </w:rPr>
        <w:t>bila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je 1.621 l/m2 </w:t>
      </w:r>
      <w:proofErr w:type="spellStart"/>
      <w:r w:rsidRPr="00E022B9">
        <w:rPr>
          <w:rFonts w:asciiTheme="minorHAnsi" w:hAnsiTheme="minorHAnsi"/>
          <w:sz w:val="24"/>
          <w:szCs w:val="24"/>
        </w:rPr>
        <w:t>i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bila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je </w:t>
      </w:r>
      <w:proofErr w:type="spellStart"/>
      <w:r w:rsidRPr="00E022B9">
        <w:rPr>
          <w:rFonts w:asciiTheme="minorHAnsi" w:hAnsiTheme="minorHAnsi"/>
          <w:sz w:val="24"/>
          <w:szCs w:val="24"/>
        </w:rPr>
        <w:t>veća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u </w:t>
      </w:r>
      <w:proofErr w:type="spellStart"/>
      <w:r w:rsidRPr="00E022B9">
        <w:rPr>
          <w:rFonts w:asciiTheme="minorHAnsi" w:hAnsiTheme="minorHAnsi"/>
          <w:sz w:val="24"/>
          <w:szCs w:val="24"/>
        </w:rPr>
        <w:t>odnosu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na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2015. </w:t>
      </w:r>
      <w:proofErr w:type="spellStart"/>
      <w:r w:rsidRPr="00E022B9">
        <w:rPr>
          <w:rFonts w:asciiTheme="minorHAnsi" w:hAnsiTheme="minorHAnsi"/>
          <w:sz w:val="24"/>
          <w:szCs w:val="24"/>
        </w:rPr>
        <w:t>i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2017. </w:t>
      </w:r>
      <w:proofErr w:type="spellStart"/>
      <w:r w:rsidRPr="00E022B9">
        <w:rPr>
          <w:rFonts w:asciiTheme="minorHAnsi" w:hAnsiTheme="minorHAnsi"/>
          <w:sz w:val="24"/>
          <w:szCs w:val="24"/>
        </w:rPr>
        <w:t>godinu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kada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je </w:t>
      </w:r>
      <w:proofErr w:type="spellStart"/>
      <w:r w:rsidRPr="00E022B9">
        <w:rPr>
          <w:rFonts w:asciiTheme="minorHAnsi" w:hAnsiTheme="minorHAnsi"/>
          <w:sz w:val="24"/>
          <w:szCs w:val="24"/>
        </w:rPr>
        <w:t>iznosila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1.176 </w:t>
      </w:r>
      <w:proofErr w:type="spellStart"/>
      <w:r w:rsidRPr="00E022B9">
        <w:rPr>
          <w:rFonts w:asciiTheme="minorHAnsi" w:hAnsiTheme="minorHAnsi"/>
          <w:sz w:val="24"/>
          <w:szCs w:val="24"/>
        </w:rPr>
        <w:t>i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1.570 l/m2 </w:t>
      </w:r>
      <w:proofErr w:type="spellStart"/>
      <w:r w:rsidRPr="00E022B9">
        <w:rPr>
          <w:rFonts w:asciiTheme="minorHAnsi" w:hAnsiTheme="minorHAnsi"/>
          <w:sz w:val="24"/>
          <w:szCs w:val="24"/>
        </w:rPr>
        <w:t>respektivno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, a </w:t>
      </w:r>
      <w:proofErr w:type="spellStart"/>
      <w:r w:rsidRPr="00E022B9">
        <w:rPr>
          <w:rFonts w:asciiTheme="minorHAnsi" w:hAnsiTheme="minorHAnsi"/>
          <w:sz w:val="24"/>
          <w:szCs w:val="24"/>
        </w:rPr>
        <w:t>manja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u </w:t>
      </w:r>
      <w:proofErr w:type="spellStart"/>
      <w:r w:rsidRPr="00E022B9">
        <w:rPr>
          <w:rFonts w:asciiTheme="minorHAnsi" w:hAnsiTheme="minorHAnsi"/>
          <w:sz w:val="24"/>
          <w:szCs w:val="24"/>
        </w:rPr>
        <w:t>odnosu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na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2016. </w:t>
      </w:r>
      <w:proofErr w:type="spellStart"/>
      <w:r w:rsidRPr="00E022B9">
        <w:rPr>
          <w:rFonts w:asciiTheme="minorHAnsi" w:hAnsiTheme="minorHAnsi"/>
          <w:sz w:val="24"/>
          <w:szCs w:val="24"/>
        </w:rPr>
        <w:t>godinu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kada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je </w:t>
      </w:r>
      <w:proofErr w:type="spellStart"/>
      <w:r w:rsidRPr="00E022B9">
        <w:rPr>
          <w:rFonts w:asciiTheme="minorHAnsi" w:hAnsiTheme="minorHAnsi"/>
          <w:sz w:val="24"/>
          <w:szCs w:val="24"/>
        </w:rPr>
        <w:t>iznosila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1.994 l/m2. </w:t>
      </w:r>
      <w:proofErr w:type="spellStart"/>
      <w:r w:rsidRPr="00E022B9">
        <w:rPr>
          <w:rFonts w:asciiTheme="minorHAnsi" w:hAnsiTheme="minorHAnsi"/>
          <w:sz w:val="24"/>
          <w:szCs w:val="24"/>
        </w:rPr>
        <w:t>Maksimalna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mjesečna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022B9">
        <w:rPr>
          <w:rFonts w:asciiTheme="minorHAnsi" w:hAnsiTheme="minorHAnsi"/>
          <w:sz w:val="24"/>
          <w:szCs w:val="24"/>
        </w:rPr>
        <w:t>prosječna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količina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padavina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bila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je u </w:t>
      </w:r>
      <w:proofErr w:type="spellStart"/>
      <w:r w:rsidRPr="00E022B9">
        <w:rPr>
          <w:rFonts w:asciiTheme="minorHAnsi" w:hAnsiTheme="minorHAnsi"/>
          <w:sz w:val="24"/>
          <w:szCs w:val="24"/>
        </w:rPr>
        <w:t>martu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, a </w:t>
      </w:r>
      <w:proofErr w:type="spellStart"/>
      <w:r w:rsidRPr="00E022B9">
        <w:rPr>
          <w:rFonts w:asciiTheme="minorHAnsi" w:hAnsiTheme="minorHAnsi"/>
          <w:sz w:val="24"/>
          <w:szCs w:val="24"/>
        </w:rPr>
        <w:t>minimalno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u </w:t>
      </w:r>
      <w:proofErr w:type="spellStart"/>
      <w:r w:rsidRPr="00E022B9">
        <w:rPr>
          <w:rFonts w:asciiTheme="minorHAnsi" w:hAnsiTheme="minorHAnsi"/>
          <w:sz w:val="24"/>
          <w:szCs w:val="24"/>
        </w:rPr>
        <w:t>septembru</w:t>
      </w:r>
      <w:proofErr w:type="spellEnd"/>
      <w:r w:rsidRPr="00E022B9">
        <w:rPr>
          <w:rFonts w:asciiTheme="minorHAnsi" w:hAnsiTheme="minorHAnsi"/>
          <w:sz w:val="24"/>
          <w:szCs w:val="24"/>
        </w:rPr>
        <w:t>.</w:t>
      </w:r>
    </w:p>
    <w:p w14:paraId="6EBD5351" w14:textId="77777777" w:rsidR="00E022B9" w:rsidRPr="00E022B9" w:rsidRDefault="00E022B9" w:rsidP="00E022B9">
      <w:pPr>
        <w:jc w:val="both"/>
        <w:rPr>
          <w:rFonts w:asciiTheme="minorHAnsi" w:hAnsiTheme="minorHAnsi"/>
          <w:sz w:val="24"/>
          <w:szCs w:val="24"/>
        </w:rPr>
      </w:pPr>
      <w:r w:rsidRPr="00E022B9">
        <w:rPr>
          <w:rFonts w:asciiTheme="minorHAnsi" w:hAnsiTheme="minorHAnsi"/>
          <w:sz w:val="24"/>
          <w:szCs w:val="24"/>
        </w:rPr>
        <w:t xml:space="preserve">U </w:t>
      </w:r>
      <w:proofErr w:type="spellStart"/>
      <w:r w:rsidRPr="00E022B9">
        <w:rPr>
          <w:rFonts w:asciiTheme="minorHAnsi" w:hAnsiTheme="minorHAnsi"/>
          <w:sz w:val="24"/>
          <w:szCs w:val="24"/>
        </w:rPr>
        <w:t>ukupnoj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količini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padavina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za </w:t>
      </w:r>
      <w:proofErr w:type="spellStart"/>
      <w:r w:rsidRPr="00E022B9">
        <w:rPr>
          <w:rFonts w:asciiTheme="minorHAnsi" w:hAnsiTheme="minorHAnsi"/>
          <w:sz w:val="24"/>
          <w:szCs w:val="24"/>
        </w:rPr>
        <w:t>područje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Podgorice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u 2018. </w:t>
      </w:r>
      <w:proofErr w:type="spellStart"/>
      <w:r w:rsidRPr="00E022B9">
        <w:rPr>
          <w:rFonts w:asciiTheme="minorHAnsi" w:hAnsiTheme="minorHAnsi"/>
          <w:sz w:val="24"/>
          <w:szCs w:val="24"/>
        </w:rPr>
        <w:t>godini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022B9">
        <w:rPr>
          <w:rFonts w:asciiTheme="minorHAnsi" w:hAnsiTheme="minorHAnsi"/>
          <w:sz w:val="24"/>
          <w:szCs w:val="24"/>
        </w:rPr>
        <w:t>snijeg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je </w:t>
      </w:r>
      <w:proofErr w:type="spellStart"/>
      <w:r w:rsidRPr="00E022B9">
        <w:rPr>
          <w:rFonts w:asciiTheme="minorHAnsi" w:hAnsiTheme="minorHAnsi"/>
          <w:sz w:val="24"/>
          <w:szCs w:val="24"/>
        </w:rPr>
        <w:t>učestvovao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samo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sa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četiri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dana u </w:t>
      </w:r>
      <w:proofErr w:type="spellStart"/>
      <w:r w:rsidRPr="00E022B9">
        <w:rPr>
          <w:rFonts w:asciiTheme="minorHAnsi" w:hAnsiTheme="minorHAnsi"/>
          <w:sz w:val="24"/>
          <w:szCs w:val="24"/>
        </w:rPr>
        <w:t>februaru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sa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visinom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od 2 cm.</w:t>
      </w:r>
    </w:p>
    <w:p w14:paraId="70323F76" w14:textId="77777777" w:rsidR="00E022B9" w:rsidRPr="00E022B9" w:rsidRDefault="00E022B9" w:rsidP="00E022B9">
      <w:pPr>
        <w:jc w:val="both"/>
        <w:rPr>
          <w:rFonts w:asciiTheme="minorHAnsi" w:hAnsiTheme="minorHAnsi"/>
          <w:sz w:val="24"/>
          <w:szCs w:val="24"/>
        </w:rPr>
      </w:pPr>
      <w:r w:rsidRPr="00E022B9">
        <w:rPr>
          <w:rFonts w:asciiTheme="minorHAnsi" w:hAnsiTheme="minorHAnsi"/>
          <w:sz w:val="24"/>
          <w:szCs w:val="24"/>
        </w:rPr>
        <w:t xml:space="preserve">Na </w:t>
      </w:r>
      <w:proofErr w:type="spellStart"/>
      <w:r w:rsidRPr="00E022B9">
        <w:rPr>
          <w:rFonts w:asciiTheme="minorHAnsi" w:hAnsiTheme="minorHAnsi"/>
          <w:sz w:val="24"/>
          <w:szCs w:val="24"/>
        </w:rPr>
        <w:t>predmetnoj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lokaciji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preovladava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vjetar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sjevernog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i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južnog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pravca</w:t>
      </w:r>
      <w:proofErr w:type="spellEnd"/>
      <w:r w:rsidRPr="00E022B9">
        <w:rPr>
          <w:rFonts w:asciiTheme="minorHAnsi" w:hAnsiTheme="minorHAnsi"/>
          <w:sz w:val="24"/>
          <w:szCs w:val="24"/>
        </w:rPr>
        <w:t>.</w:t>
      </w:r>
    </w:p>
    <w:p w14:paraId="52B98794" w14:textId="77777777" w:rsidR="00E022B9" w:rsidRPr="00E022B9" w:rsidRDefault="00E022B9" w:rsidP="00E022B9">
      <w:pPr>
        <w:jc w:val="both"/>
        <w:rPr>
          <w:rFonts w:asciiTheme="minorHAnsi" w:hAnsiTheme="minorHAnsi"/>
          <w:sz w:val="24"/>
          <w:szCs w:val="24"/>
        </w:rPr>
      </w:pPr>
      <w:r w:rsidRPr="00E022B9">
        <w:rPr>
          <w:rFonts w:asciiTheme="minorHAnsi" w:hAnsiTheme="minorHAnsi"/>
          <w:sz w:val="24"/>
          <w:szCs w:val="24"/>
        </w:rPr>
        <w:t xml:space="preserve">U </w:t>
      </w:r>
      <w:proofErr w:type="spellStart"/>
      <w:r w:rsidRPr="00E022B9">
        <w:rPr>
          <w:rFonts w:asciiTheme="minorHAnsi" w:hAnsiTheme="minorHAnsi"/>
          <w:sz w:val="24"/>
          <w:szCs w:val="24"/>
        </w:rPr>
        <w:t>ravni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polja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dominiraju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pašnjaci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i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livade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022B9">
        <w:rPr>
          <w:rFonts w:asciiTheme="minorHAnsi" w:hAnsiTheme="minorHAnsi"/>
          <w:sz w:val="24"/>
          <w:szCs w:val="24"/>
        </w:rPr>
        <w:t>kao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važan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vegetacijski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pokrivač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i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element </w:t>
      </w:r>
      <w:proofErr w:type="spellStart"/>
      <w:r w:rsidRPr="00E022B9">
        <w:rPr>
          <w:rFonts w:asciiTheme="minorHAnsi" w:hAnsiTheme="minorHAnsi"/>
          <w:sz w:val="24"/>
          <w:szCs w:val="24"/>
        </w:rPr>
        <w:t>ambijentacije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. </w:t>
      </w:r>
      <w:proofErr w:type="spellStart"/>
      <w:r w:rsidRPr="00E022B9">
        <w:rPr>
          <w:rFonts w:asciiTheme="minorHAnsi" w:hAnsiTheme="minorHAnsi"/>
          <w:sz w:val="24"/>
          <w:szCs w:val="24"/>
        </w:rPr>
        <w:t>Duž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vodenog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toka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rijeke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Cijevne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sačuvani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su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ostaci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hidrofilnih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vrsta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. Na </w:t>
      </w:r>
      <w:proofErr w:type="spellStart"/>
      <w:r w:rsidRPr="00E022B9">
        <w:rPr>
          <w:rFonts w:asciiTheme="minorHAnsi" w:hAnsiTheme="minorHAnsi"/>
          <w:sz w:val="24"/>
          <w:szCs w:val="24"/>
        </w:rPr>
        <w:t>lokaciji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dominiraju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različite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vrste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trava</w:t>
      </w:r>
      <w:proofErr w:type="spellEnd"/>
      <w:r w:rsidRPr="00E022B9">
        <w:rPr>
          <w:rFonts w:asciiTheme="minorHAnsi" w:hAnsiTheme="minorHAnsi"/>
          <w:sz w:val="24"/>
          <w:szCs w:val="24"/>
        </w:rPr>
        <w:t>.</w:t>
      </w:r>
    </w:p>
    <w:p w14:paraId="32932065" w14:textId="77777777" w:rsidR="00E022B9" w:rsidRPr="00E022B9" w:rsidRDefault="00E022B9" w:rsidP="00E022B9">
      <w:pPr>
        <w:jc w:val="both"/>
        <w:rPr>
          <w:rFonts w:asciiTheme="minorHAnsi" w:hAnsiTheme="minorHAnsi"/>
          <w:sz w:val="24"/>
          <w:szCs w:val="24"/>
        </w:rPr>
      </w:pPr>
      <w:r w:rsidRPr="00E022B9">
        <w:rPr>
          <w:rFonts w:asciiTheme="minorHAnsi" w:hAnsiTheme="minorHAnsi"/>
          <w:sz w:val="24"/>
          <w:szCs w:val="24"/>
        </w:rPr>
        <w:t xml:space="preserve">Na </w:t>
      </w:r>
      <w:proofErr w:type="spellStart"/>
      <w:r w:rsidRPr="00E022B9">
        <w:rPr>
          <w:rFonts w:asciiTheme="minorHAnsi" w:hAnsiTheme="minorHAnsi"/>
          <w:sz w:val="24"/>
          <w:szCs w:val="24"/>
        </w:rPr>
        <w:t>lokaciji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predmetnog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objekta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i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njenom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užem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okruženju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nema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zaštićenih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objekata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i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dobara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iz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kulturno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istorijske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baštine</w:t>
      </w:r>
      <w:proofErr w:type="spellEnd"/>
      <w:r w:rsidRPr="00E022B9">
        <w:rPr>
          <w:rFonts w:asciiTheme="minorHAnsi" w:hAnsiTheme="minorHAnsi"/>
          <w:sz w:val="24"/>
          <w:szCs w:val="24"/>
        </w:rPr>
        <w:t>.</w:t>
      </w:r>
    </w:p>
    <w:p w14:paraId="514E7E2F" w14:textId="77777777" w:rsidR="00E022B9" w:rsidRPr="00E022B9" w:rsidRDefault="00E022B9" w:rsidP="00E022B9">
      <w:pPr>
        <w:jc w:val="both"/>
        <w:rPr>
          <w:rFonts w:asciiTheme="minorHAnsi" w:hAnsiTheme="minorHAnsi"/>
          <w:sz w:val="24"/>
          <w:szCs w:val="24"/>
        </w:rPr>
      </w:pPr>
      <w:proofErr w:type="spellStart"/>
      <w:r w:rsidRPr="00E022B9">
        <w:rPr>
          <w:rFonts w:asciiTheme="minorHAnsi" w:hAnsiTheme="minorHAnsi"/>
          <w:sz w:val="24"/>
          <w:szCs w:val="24"/>
        </w:rPr>
        <w:t>Šire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okruženje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lokacije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je </w:t>
      </w:r>
      <w:proofErr w:type="spellStart"/>
      <w:r w:rsidRPr="00E022B9">
        <w:rPr>
          <w:rFonts w:asciiTheme="minorHAnsi" w:hAnsiTheme="minorHAnsi"/>
          <w:sz w:val="24"/>
          <w:szCs w:val="24"/>
        </w:rPr>
        <w:t>naseljeno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sa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stambenim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i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poslovnim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objektima</w:t>
      </w:r>
      <w:proofErr w:type="spellEnd"/>
      <w:r w:rsidRPr="00E022B9">
        <w:rPr>
          <w:rFonts w:asciiTheme="minorHAnsi" w:hAnsiTheme="minorHAnsi"/>
          <w:sz w:val="24"/>
          <w:szCs w:val="24"/>
        </w:rPr>
        <w:t>.</w:t>
      </w:r>
    </w:p>
    <w:p w14:paraId="4B4BB374" w14:textId="61700915" w:rsidR="00E022B9" w:rsidRPr="00E022B9" w:rsidRDefault="00E022B9" w:rsidP="00E022B9">
      <w:pPr>
        <w:jc w:val="both"/>
        <w:rPr>
          <w:rFonts w:asciiTheme="minorHAnsi" w:hAnsiTheme="minorHAnsi"/>
          <w:sz w:val="24"/>
          <w:szCs w:val="24"/>
        </w:rPr>
      </w:pPr>
      <w:r w:rsidRPr="00E022B9">
        <w:rPr>
          <w:rFonts w:asciiTheme="minorHAnsi" w:hAnsiTheme="minorHAnsi"/>
          <w:sz w:val="24"/>
          <w:szCs w:val="24"/>
        </w:rPr>
        <w:t xml:space="preserve">U </w:t>
      </w:r>
      <w:proofErr w:type="spellStart"/>
      <w:r w:rsidRPr="00E022B9">
        <w:rPr>
          <w:rFonts w:asciiTheme="minorHAnsi" w:hAnsiTheme="minorHAnsi"/>
          <w:sz w:val="24"/>
          <w:szCs w:val="24"/>
        </w:rPr>
        <w:t>užem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okruženju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lokacije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se </w:t>
      </w:r>
      <w:proofErr w:type="spellStart"/>
      <w:r w:rsidRPr="00E022B9">
        <w:rPr>
          <w:rFonts w:asciiTheme="minorHAnsi" w:hAnsiTheme="minorHAnsi"/>
          <w:sz w:val="24"/>
          <w:szCs w:val="24"/>
        </w:rPr>
        <w:t>nalaze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uglavnom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stambeni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r w:rsidR="004A5257">
        <w:rPr>
          <w:rFonts w:asciiTheme="minorHAnsi" w:hAnsiTheme="minorHAnsi"/>
          <w:sz w:val="24"/>
          <w:szCs w:val="24"/>
        </w:rPr>
        <w:t xml:space="preserve">I </w:t>
      </w:r>
      <w:proofErr w:type="spellStart"/>
      <w:r w:rsidR="004A5257">
        <w:rPr>
          <w:rFonts w:asciiTheme="minorHAnsi" w:hAnsiTheme="minorHAnsi"/>
          <w:sz w:val="24"/>
          <w:szCs w:val="24"/>
        </w:rPr>
        <w:t>poslovni</w:t>
      </w:r>
      <w:proofErr w:type="spellEnd"/>
      <w:r w:rsidR="004A525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objekti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u </w:t>
      </w:r>
      <w:proofErr w:type="spellStart"/>
      <w:r w:rsidRPr="00E022B9">
        <w:rPr>
          <w:rFonts w:asciiTheme="minorHAnsi" w:hAnsiTheme="minorHAnsi"/>
          <w:sz w:val="24"/>
          <w:szCs w:val="24"/>
        </w:rPr>
        <w:t>neposr</w:t>
      </w:r>
      <w:r>
        <w:rPr>
          <w:rFonts w:asciiTheme="minorHAnsi" w:hAnsiTheme="minorHAnsi"/>
          <w:sz w:val="24"/>
          <w:szCs w:val="24"/>
        </w:rPr>
        <w:t>edoj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blizini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od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214489">
        <w:rPr>
          <w:rFonts w:asciiTheme="minorHAnsi" w:hAnsiTheme="minorHAnsi"/>
          <w:sz w:val="24"/>
          <w:szCs w:val="24"/>
        </w:rPr>
        <w:t>stotinjak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metara</w:t>
      </w:r>
      <w:proofErr w:type="spellEnd"/>
      <w:r w:rsidRPr="00E022B9">
        <w:rPr>
          <w:rFonts w:asciiTheme="minorHAnsi" w:hAnsiTheme="minorHAnsi"/>
          <w:sz w:val="24"/>
          <w:szCs w:val="24"/>
        </w:rPr>
        <w:t>.</w:t>
      </w:r>
    </w:p>
    <w:p w14:paraId="323055F0" w14:textId="242CDE0E" w:rsidR="00E022B9" w:rsidRPr="00C7249C" w:rsidRDefault="00E022B9" w:rsidP="00E022B9">
      <w:pPr>
        <w:jc w:val="both"/>
        <w:rPr>
          <w:rFonts w:asciiTheme="minorHAnsi" w:hAnsiTheme="minorHAnsi"/>
          <w:sz w:val="24"/>
          <w:szCs w:val="24"/>
        </w:rPr>
      </w:pPr>
      <w:r w:rsidRPr="00C7249C">
        <w:rPr>
          <w:rFonts w:asciiTheme="minorHAnsi" w:hAnsiTheme="minorHAnsi"/>
          <w:sz w:val="24"/>
          <w:szCs w:val="24"/>
        </w:rPr>
        <w:t xml:space="preserve">U </w:t>
      </w:r>
      <w:proofErr w:type="spellStart"/>
      <w:r w:rsidRPr="00C7249C">
        <w:rPr>
          <w:rFonts w:asciiTheme="minorHAnsi" w:hAnsiTheme="minorHAnsi"/>
          <w:sz w:val="24"/>
          <w:szCs w:val="24"/>
        </w:rPr>
        <w:t>širem</w:t>
      </w:r>
      <w:proofErr w:type="spellEnd"/>
      <w:r w:rsidRPr="00C7249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7249C">
        <w:rPr>
          <w:rFonts w:asciiTheme="minorHAnsi" w:hAnsiTheme="minorHAnsi"/>
          <w:sz w:val="24"/>
          <w:szCs w:val="24"/>
        </w:rPr>
        <w:t>okruženju</w:t>
      </w:r>
      <w:proofErr w:type="spellEnd"/>
      <w:r w:rsidRPr="00C7249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7249C">
        <w:rPr>
          <w:rFonts w:asciiTheme="minorHAnsi" w:hAnsiTheme="minorHAnsi"/>
          <w:sz w:val="24"/>
          <w:szCs w:val="24"/>
        </w:rPr>
        <w:t>lokacije</w:t>
      </w:r>
      <w:proofErr w:type="spellEnd"/>
      <w:r w:rsidRPr="00C7249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7249C">
        <w:rPr>
          <w:rFonts w:asciiTheme="minorHAnsi" w:hAnsiTheme="minorHAnsi"/>
          <w:sz w:val="24"/>
          <w:szCs w:val="24"/>
        </w:rPr>
        <w:t>sa</w:t>
      </w:r>
      <w:proofErr w:type="spellEnd"/>
      <w:r w:rsidRPr="00C7249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4A5257" w:rsidRPr="00C7249C">
        <w:rPr>
          <w:rFonts w:asciiTheme="minorHAnsi" w:hAnsiTheme="minorHAnsi"/>
          <w:sz w:val="24"/>
          <w:szCs w:val="24"/>
        </w:rPr>
        <w:t>zapadne</w:t>
      </w:r>
      <w:proofErr w:type="spellEnd"/>
      <w:r w:rsidRPr="00C7249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7249C">
        <w:rPr>
          <w:rFonts w:asciiTheme="minorHAnsi" w:hAnsiTheme="minorHAnsi"/>
          <w:sz w:val="24"/>
          <w:szCs w:val="24"/>
        </w:rPr>
        <w:t>strane</w:t>
      </w:r>
      <w:proofErr w:type="spellEnd"/>
      <w:r w:rsidRPr="00C7249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7249C">
        <w:rPr>
          <w:rFonts w:asciiTheme="minorHAnsi" w:hAnsiTheme="minorHAnsi"/>
          <w:sz w:val="24"/>
          <w:szCs w:val="24"/>
        </w:rPr>
        <w:t>lokacije</w:t>
      </w:r>
      <w:proofErr w:type="spellEnd"/>
      <w:r w:rsidRPr="00C7249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7249C">
        <w:rPr>
          <w:rFonts w:asciiTheme="minorHAnsi" w:hAnsiTheme="minorHAnsi"/>
          <w:sz w:val="24"/>
          <w:szCs w:val="24"/>
        </w:rPr>
        <w:t>nalaze</w:t>
      </w:r>
      <w:proofErr w:type="spellEnd"/>
      <w:r w:rsidRPr="00C7249C">
        <w:rPr>
          <w:rFonts w:asciiTheme="minorHAnsi" w:hAnsiTheme="minorHAnsi"/>
          <w:sz w:val="24"/>
          <w:szCs w:val="24"/>
        </w:rPr>
        <w:t xml:space="preserve"> se </w:t>
      </w:r>
      <w:proofErr w:type="spellStart"/>
      <w:r w:rsidRPr="00C7249C">
        <w:rPr>
          <w:rFonts w:asciiTheme="minorHAnsi" w:hAnsiTheme="minorHAnsi"/>
          <w:sz w:val="24"/>
          <w:szCs w:val="24"/>
        </w:rPr>
        <w:t>plantaže</w:t>
      </w:r>
      <w:proofErr w:type="spellEnd"/>
      <w:r w:rsidRPr="00C7249C">
        <w:rPr>
          <w:rFonts w:asciiTheme="minorHAnsi" w:hAnsiTheme="minorHAnsi"/>
          <w:sz w:val="24"/>
          <w:szCs w:val="24"/>
        </w:rPr>
        <w:t xml:space="preserve"> "13 Jul" od </w:t>
      </w:r>
      <w:proofErr w:type="spellStart"/>
      <w:r w:rsidRPr="00C7249C">
        <w:rPr>
          <w:rFonts w:asciiTheme="minorHAnsi" w:hAnsiTheme="minorHAnsi"/>
          <w:sz w:val="24"/>
          <w:szCs w:val="24"/>
        </w:rPr>
        <w:t>lokacije</w:t>
      </w:r>
      <w:proofErr w:type="spellEnd"/>
      <w:r w:rsidRPr="00C7249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7249C">
        <w:rPr>
          <w:rFonts w:asciiTheme="minorHAnsi" w:hAnsiTheme="minorHAnsi"/>
          <w:sz w:val="24"/>
          <w:szCs w:val="24"/>
        </w:rPr>
        <w:t>udaljene</w:t>
      </w:r>
      <w:proofErr w:type="spellEnd"/>
      <w:r w:rsidRPr="00C7249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7249C">
        <w:rPr>
          <w:rFonts w:asciiTheme="minorHAnsi" w:hAnsiTheme="minorHAnsi"/>
          <w:sz w:val="24"/>
          <w:szCs w:val="24"/>
        </w:rPr>
        <w:t>oko</w:t>
      </w:r>
      <w:proofErr w:type="spellEnd"/>
      <w:r w:rsidRPr="00C7249C">
        <w:rPr>
          <w:rFonts w:asciiTheme="minorHAnsi" w:hAnsiTheme="minorHAnsi"/>
          <w:sz w:val="24"/>
          <w:szCs w:val="24"/>
        </w:rPr>
        <w:t xml:space="preserve"> </w:t>
      </w:r>
      <w:r w:rsidR="001C6FD0">
        <w:rPr>
          <w:rFonts w:asciiTheme="minorHAnsi" w:hAnsiTheme="minorHAnsi"/>
          <w:sz w:val="24"/>
          <w:szCs w:val="24"/>
        </w:rPr>
        <w:t>450</w:t>
      </w:r>
      <w:r w:rsidRPr="00C7249C">
        <w:rPr>
          <w:rFonts w:asciiTheme="minorHAnsi" w:hAnsiTheme="minorHAnsi"/>
          <w:sz w:val="24"/>
          <w:szCs w:val="24"/>
        </w:rPr>
        <w:t xml:space="preserve"> m </w:t>
      </w:r>
      <w:proofErr w:type="spellStart"/>
      <w:r w:rsidRPr="00C7249C">
        <w:rPr>
          <w:rFonts w:asciiTheme="minorHAnsi" w:hAnsiTheme="minorHAnsi"/>
          <w:sz w:val="24"/>
          <w:szCs w:val="24"/>
        </w:rPr>
        <w:t>vazdušne</w:t>
      </w:r>
      <w:proofErr w:type="spellEnd"/>
      <w:r w:rsidRPr="00C7249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7249C">
        <w:rPr>
          <w:rFonts w:asciiTheme="minorHAnsi" w:hAnsiTheme="minorHAnsi"/>
          <w:sz w:val="24"/>
          <w:szCs w:val="24"/>
        </w:rPr>
        <w:t>linije</w:t>
      </w:r>
      <w:proofErr w:type="spellEnd"/>
      <w:r w:rsidRPr="00C7249C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C7249C">
        <w:rPr>
          <w:rFonts w:asciiTheme="minorHAnsi" w:hAnsiTheme="minorHAnsi"/>
          <w:sz w:val="24"/>
          <w:szCs w:val="24"/>
        </w:rPr>
        <w:t>dok</w:t>
      </w:r>
      <w:proofErr w:type="spellEnd"/>
      <w:r w:rsidRPr="00C7249C">
        <w:rPr>
          <w:rFonts w:asciiTheme="minorHAnsi" w:hAnsiTheme="minorHAnsi"/>
          <w:sz w:val="24"/>
          <w:szCs w:val="24"/>
        </w:rPr>
        <w:t xml:space="preserve"> se </w:t>
      </w:r>
      <w:proofErr w:type="spellStart"/>
      <w:r w:rsidRPr="00C7249C">
        <w:rPr>
          <w:rFonts w:asciiTheme="minorHAnsi" w:hAnsiTheme="minorHAnsi"/>
          <w:sz w:val="24"/>
          <w:szCs w:val="24"/>
        </w:rPr>
        <w:t>sa</w:t>
      </w:r>
      <w:proofErr w:type="spellEnd"/>
      <w:r w:rsidRPr="00C7249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7249C">
        <w:rPr>
          <w:rFonts w:asciiTheme="minorHAnsi" w:hAnsiTheme="minorHAnsi"/>
          <w:sz w:val="24"/>
          <w:szCs w:val="24"/>
        </w:rPr>
        <w:t>južne</w:t>
      </w:r>
      <w:proofErr w:type="spellEnd"/>
      <w:r w:rsidRPr="00C7249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7249C">
        <w:rPr>
          <w:rFonts w:asciiTheme="minorHAnsi" w:hAnsiTheme="minorHAnsi"/>
          <w:sz w:val="24"/>
          <w:szCs w:val="24"/>
        </w:rPr>
        <w:t>strane</w:t>
      </w:r>
      <w:proofErr w:type="spellEnd"/>
      <w:r w:rsidRPr="00C7249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7249C">
        <w:rPr>
          <w:rFonts w:asciiTheme="minorHAnsi" w:hAnsiTheme="minorHAnsi"/>
          <w:sz w:val="24"/>
          <w:szCs w:val="24"/>
        </w:rPr>
        <w:t>nalazi</w:t>
      </w:r>
      <w:proofErr w:type="spellEnd"/>
      <w:r w:rsidRPr="00C7249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4A5257" w:rsidRPr="00C7249C">
        <w:rPr>
          <w:rFonts w:asciiTheme="minorHAnsi" w:hAnsiTheme="minorHAnsi"/>
          <w:sz w:val="24"/>
          <w:szCs w:val="24"/>
        </w:rPr>
        <w:t>kanjon</w:t>
      </w:r>
      <w:proofErr w:type="spellEnd"/>
      <w:r w:rsidR="004A5257" w:rsidRPr="00C7249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4A5257" w:rsidRPr="00C7249C">
        <w:rPr>
          <w:rFonts w:asciiTheme="minorHAnsi" w:hAnsiTheme="minorHAnsi"/>
          <w:sz w:val="24"/>
          <w:szCs w:val="24"/>
        </w:rPr>
        <w:t>rijeke</w:t>
      </w:r>
      <w:proofErr w:type="spellEnd"/>
      <w:r w:rsidR="004A5257" w:rsidRPr="00C7249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4A5257" w:rsidRPr="00C7249C">
        <w:rPr>
          <w:rFonts w:asciiTheme="minorHAnsi" w:hAnsiTheme="minorHAnsi"/>
          <w:sz w:val="24"/>
          <w:szCs w:val="24"/>
        </w:rPr>
        <w:t>Cijevne</w:t>
      </w:r>
      <w:proofErr w:type="spellEnd"/>
      <w:r w:rsidR="004A5257" w:rsidRPr="00C7249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4A5257" w:rsidRPr="00C7249C">
        <w:rPr>
          <w:rFonts w:asciiTheme="minorHAnsi" w:hAnsiTheme="minorHAnsi"/>
          <w:sz w:val="24"/>
          <w:szCs w:val="24"/>
        </w:rPr>
        <w:t>na</w:t>
      </w:r>
      <w:proofErr w:type="spellEnd"/>
      <w:r w:rsidR="004A5257" w:rsidRPr="00C7249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4A5257" w:rsidRPr="00C7249C">
        <w:rPr>
          <w:rFonts w:asciiTheme="minorHAnsi" w:hAnsiTheme="minorHAnsi"/>
          <w:sz w:val="24"/>
          <w:szCs w:val="24"/>
        </w:rPr>
        <w:t>udaljenosti</w:t>
      </w:r>
      <w:proofErr w:type="spellEnd"/>
      <w:r w:rsidR="004A5257" w:rsidRPr="00C7249C">
        <w:rPr>
          <w:rFonts w:asciiTheme="minorHAnsi" w:hAnsiTheme="minorHAnsi"/>
          <w:sz w:val="24"/>
          <w:szCs w:val="24"/>
        </w:rPr>
        <w:t xml:space="preserve"> od </w:t>
      </w:r>
      <w:r w:rsidR="00AC179C">
        <w:rPr>
          <w:rFonts w:asciiTheme="minorHAnsi" w:hAnsiTheme="minorHAnsi"/>
          <w:sz w:val="24"/>
          <w:szCs w:val="24"/>
        </w:rPr>
        <w:t>250</w:t>
      </w:r>
      <w:r w:rsidR="004A5257" w:rsidRPr="00C7249C">
        <w:rPr>
          <w:rFonts w:asciiTheme="minorHAnsi" w:hAnsiTheme="minorHAnsi"/>
          <w:sz w:val="24"/>
          <w:szCs w:val="24"/>
        </w:rPr>
        <w:t xml:space="preserve"> </w:t>
      </w:r>
      <w:r w:rsidRPr="00C7249C">
        <w:rPr>
          <w:rFonts w:asciiTheme="minorHAnsi" w:hAnsiTheme="minorHAnsi"/>
          <w:sz w:val="24"/>
          <w:szCs w:val="24"/>
        </w:rPr>
        <w:t xml:space="preserve">m </w:t>
      </w:r>
      <w:proofErr w:type="spellStart"/>
      <w:r w:rsidRPr="00C7249C">
        <w:rPr>
          <w:rFonts w:asciiTheme="minorHAnsi" w:hAnsiTheme="minorHAnsi"/>
          <w:sz w:val="24"/>
          <w:szCs w:val="24"/>
        </w:rPr>
        <w:t>vazdušne</w:t>
      </w:r>
      <w:proofErr w:type="spellEnd"/>
      <w:r w:rsidRPr="00C7249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7249C">
        <w:rPr>
          <w:rFonts w:asciiTheme="minorHAnsi" w:hAnsiTheme="minorHAnsi"/>
          <w:sz w:val="24"/>
          <w:szCs w:val="24"/>
        </w:rPr>
        <w:t>linije</w:t>
      </w:r>
      <w:proofErr w:type="spellEnd"/>
      <w:r w:rsidRPr="00C7249C">
        <w:rPr>
          <w:rFonts w:asciiTheme="minorHAnsi" w:hAnsiTheme="minorHAnsi"/>
          <w:sz w:val="24"/>
          <w:szCs w:val="24"/>
        </w:rPr>
        <w:t xml:space="preserve">. </w:t>
      </w:r>
    </w:p>
    <w:p w14:paraId="035DA824" w14:textId="5441183A" w:rsidR="00E022B9" w:rsidRDefault="00E022B9" w:rsidP="00E022B9">
      <w:pPr>
        <w:jc w:val="both"/>
        <w:rPr>
          <w:rFonts w:asciiTheme="minorHAnsi" w:hAnsiTheme="minorHAnsi"/>
          <w:sz w:val="24"/>
          <w:szCs w:val="24"/>
        </w:rPr>
      </w:pPr>
      <w:r w:rsidRPr="00E022B9">
        <w:rPr>
          <w:rFonts w:asciiTheme="minorHAnsi" w:hAnsiTheme="minorHAnsi"/>
          <w:sz w:val="24"/>
          <w:szCs w:val="24"/>
        </w:rPr>
        <w:t xml:space="preserve">Od </w:t>
      </w:r>
      <w:proofErr w:type="spellStart"/>
      <w:r w:rsidRPr="00E022B9">
        <w:rPr>
          <w:rFonts w:asciiTheme="minorHAnsi" w:hAnsiTheme="minorHAnsi"/>
          <w:sz w:val="24"/>
          <w:szCs w:val="24"/>
        </w:rPr>
        <w:t>infrastrukturnih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objekata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na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lokaciji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i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njenoj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okolini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pored </w:t>
      </w:r>
      <w:proofErr w:type="spellStart"/>
      <w:r w:rsidRPr="00E022B9">
        <w:rPr>
          <w:rFonts w:asciiTheme="minorHAnsi" w:hAnsiTheme="minorHAnsi"/>
          <w:sz w:val="24"/>
          <w:szCs w:val="24"/>
        </w:rPr>
        <w:t>lokalne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saobraćajnice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022B9">
        <w:rPr>
          <w:rFonts w:asciiTheme="minorHAnsi" w:hAnsiTheme="minorHAnsi"/>
          <w:sz w:val="24"/>
          <w:szCs w:val="24"/>
        </w:rPr>
        <w:t>postoje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elektroenergetska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mre</w:t>
      </w:r>
      <w:r w:rsidR="00DD79A5">
        <w:rPr>
          <w:rFonts w:asciiTheme="minorHAnsi" w:hAnsiTheme="minorHAnsi"/>
          <w:sz w:val="24"/>
          <w:szCs w:val="24"/>
        </w:rPr>
        <w:t>ž</w:t>
      </w:r>
      <w:r w:rsidRPr="00E022B9">
        <w:rPr>
          <w:rFonts w:asciiTheme="minorHAnsi" w:hAnsiTheme="minorHAnsi"/>
          <w:sz w:val="24"/>
          <w:szCs w:val="24"/>
        </w:rPr>
        <w:t>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022B9">
        <w:rPr>
          <w:rFonts w:asciiTheme="minorHAnsi" w:hAnsiTheme="minorHAnsi"/>
          <w:sz w:val="24"/>
          <w:szCs w:val="24"/>
        </w:rPr>
        <w:t>vodovodna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mreža</w:t>
      </w:r>
      <w:proofErr w:type="spellEnd"/>
      <w:r w:rsidRPr="00E022B9">
        <w:rPr>
          <w:rFonts w:asciiTheme="minorHAnsi" w:hAnsiTheme="minorHAnsi"/>
          <w:sz w:val="24"/>
          <w:szCs w:val="24"/>
        </w:rPr>
        <w:t>.</w:t>
      </w:r>
    </w:p>
    <w:p w14:paraId="3B081949" w14:textId="77777777" w:rsidR="00E022B9" w:rsidRDefault="00E022B9" w:rsidP="00E022B9">
      <w:pPr>
        <w:jc w:val="both"/>
        <w:rPr>
          <w:rFonts w:asciiTheme="minorHAnsi" w:hAnsiTheme="minorHAnsi"/>
          <w:sz w:val="24"/>
          <w:szCs w:val="24"/>
        </w:rPr>
      </w:pPr>
    </w:p>
    <w:p w14:paraId="40BEE5CD" w14:textId="77777777" w:rsidR="00E022B9" w:rsidRPr="00E022B9" w:rsidRDefault="00E022B9" w:rsidP="00E022B9">
      <w:pPr>
        <w:jc w:val="both"/>
        <w:rPr>
          <w:rFonts w:asciiTheme="minorHAnsi" w:hAnsiTheme="minorHAnsi"/>
          <w:b/>
          <w:sz w:val="24"/>
          <w:szCs w:val="24"/>
        </w:rPr>
      </w:pPr>
    </w:p>
    <w:p w14:paraId="7682D2F8" w14:textId="77777777" w:rsidR="00E022B9" w:rsidRDefault="00E022B9" w:rsidP="00E022B9">
      <w:pPr>
        <w:jc w:val="both"/>
        <w:rPr>
          <w:rFonts w:asciiTheme="minorHAnsi" w:hAnsiTheme="minorHAnsi"/>
          <w:b/>
          <w:sz w:val="24"/>
          <w:szCs w:val="24"/>
        </w:rPr>
      </w:pPr>
      <w:r w:rsidRPr="00E022B9">
        <w:rPr>
          <w:rFonts w:asciiTheme="minorHAnsi" w:hAnsiTheme="minorHAnsi"/>
          <w:b/>
          <w:sz w:val="24"/>
          <w:szCs w:val="24"/>
        </w:rPr>
        <w:t>3. KARAKTERISTIKE PROJEKTA</w:t>
      </w:r>
    </w:p>
    <w:p w14:paraId="13E46AB5" w14:textId="77777777" w:rsidR="00E022B9" w:rsidRPr="00E022B9" w:rsidRDefault="00E022B9" w:rsidP="00E022B9">
      <w:pPr>
        <w:jc w:val="both"/>
        <w:rPr>
          <w:rFonts w:asciiTheme="minorHAnsi" w:hAnsiTheme="minorHAnsi"/>
          <w:b/>
          <w:sz w:val="24"/>
          <w:szCs w:val="24"/>
        </w:rPr>
      </w:pPr>
    </w:p>
    <w:p w14:paraId="3CDE69E9" w14:textId="4F99B3F4" w:rsidR="00E022B9" w:rsidRPr="00E022B9" w:rsidRDefault="00E022B9" w:rsidP="00E022B9">
      <w:pPr>
        <w:jc w:val="both"/>
        <w:rPr>
          <w:rFonts w:asciiTheme="minorHAnsi" w:hAnsiTheme="minorHAnsi"/>
          <w:sz w:val="24"/>
          <w:szCs w:val="24"/>
        </w:rPr>
      </w:pPr>
      <w:proofErr w:type="spellStart"/>
      <w:r w:rsidRPr="00E022B9">
        <w:rPr>
          <w:rFonts w:asciiTheme="minorHAnsi" w:hAnsiTheme="minorHAnsi"/>
          <w:sz w:val="24"/>
          <w:szCs w:val="24"/>
        </w:rPr>
        <w:t>Opština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Tuzi, po </w:t>
      </w:r>
      <w:proofErr w:type="spellStart"/>
      <w:r w:rsidRPr="00E022B9">
        <w:rPr>
          <w:rFonts w:asciiTheme="minorHAnsi" w:hAnsiTheme="minorHAnsi"/>
          <w:sz w:val="24"/>
          <w:szCs w:val="24"/>
        </w:rPr>
        <w:t>zahtjevu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Nosioca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projekta</w:t>
      </w:r>
      <w:proofErr w:type="spellEnd"/>
      <w:r w:rsidR="00AC179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AC179C">
        <w:rPr>
          <w:rFonts w:asciiTheme="minorHAnsi" w:hAnsiTheme="minorHAnsi"/>
          <w:sz w:val="24"/>
          <w:szCs w:val="24"/>
        </w:rPr>
        <w:t>Kocić</w:t>
      </w:r>
      <w:proofErr w:type="spellEnd"/>
      <w:r w:rsidR="00AC179C">
        <w:rPr>
          <w:rFonts w:asciiTheme="minorHAnsi" w:hAnsiTheme="minorHAnsi"/>
          <w:sz w:val="24"/>
          <w:szCs w:val="24"/>
        </w:rPr>
        <w:t xml:space="preserve"> Almire </w:t>
      </w:r>
      <w:proofErr w:type="spellStart"/>
      <w:r w:rsidRPr="00E022B9">
        <w:rPr>
          <w:rFonts w:asciiTheme="minorHAnsi" w:hAnsiTheme="minorHAnsi"/>
          <w:sz w:val="24"/>
          <w:szCs w:val="24"/>
        </w:rPr>
        <w:t>izdala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je </w:t>
      </w:r>
      <w:proofErr w:type="spellStart"/>
      <w:r w:rsidRPr="00E022B9">
        <w:rPr>
          <w:rFonts w:asciiTheme="minorHAnsi" w:hAnsiTheme="minorHAnsi"/>
          <w:sz w:val="24"/>
          <w:szCs w:val="24"/>
        </w:rPr>
        <w:t>Odluku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sa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elementima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UTU-a za </w:t>
      </w:r>
      <w:proofErr w:type="spellStart"/>
      <w:r w:rsidRPr="00E022B9">
        <w:rPr>
          <w:rFonts w:asciiTheme="minorHAnsi" w:hAnsiTheme="minorHAnsi"/>
          <w:sz w:val="24"/>
          <w:szCs w:val="24"/>
        </w:rPr>
        <w:t>izgradnju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objekta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od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opšteg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interesa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-</w:t>
      </w:r>
      <w:r w:rsidR="00C7249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C7249C">
        <w:rPr>
          <w:rFonts w:asciiTheme="minorHAnsi" w:hAnsiTheme="minorHAnsi"/>
          <w:sz w:val="24"/>
          <w:szCs w:val="24"/>
        </w:rPr>
        <w:t>objekat</w:t>
      </w:r>
      <w:proofErr w:type="spellEnd"/>
      <w:r w:rsidR="00C7249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C7249C">
        <w:rPr>
          <w:rFonts w:asciiTheme="minorHAnsi" w:hAnsiTheme="minorHAnsi"/>
          <w:sz w:val="24"/>
          <w:szCs w:val="24"/>
        </w:rPr>
        <w:t>privrednog</w:t>
      </w:r>
      <w:proofErr w:type="spellEnd"/>
      <w:r w:rsidR="00C7249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C7249C">
        <w:rPr>
          <w:rFonts w:asciiTheme="minorHAnsi" w:hAnsiTheme="minorHAnsi"/>
          <w:sz w:val="24"/>
          <w:szCs w:val="24"/>
        </w:rPr>
        <w:t>razvoja</w:t>
      </w:r>
      <w:proofErr w:type="spellEnd"/>
      <w:r w:rsidR="00C7249C">
        <w:rPr>
          <w:rFonts w:asciiTheme="minorHAnsi" w:hAnsiTheme="minorHAnsi"/>
          <w:sz w:val="24"/>
          <w:szCs w:val="24"/>
        </w:rPr>
        <w:t xml:space="preserve"> – </w:t>
      </w:r>
      <w:proofErr w:type="spellStart"/>
      <w:r w:rsidR="00C7249C">
        <w:rPr>
          <w:rFonts w:asciiTheme="minorHAnsi" w:hAnsiTheme="minorHAnsi"/>
          <w:sz w:val="24"/>
          <w:szCs w:val="24"/>
        </w:rPr>
        <w:t>skladište</w:t>
      </w:r>
      <w:proofErr w:type="spellEnd"/>
      <w:r w:rsidR="00C7249C">
        <w:rPr>
          <w:rFonts w:asciiTheme="minorHAnsi" w:hAnsiTheme="minorHAnsi"/>
          <w:sz w:val="24"/>
          <w:szCs w:val="24"/>
        </w:rPr>
        <w:t xml:space="preserve"> </w:t>
      </w:r>
      <w:r w:rsidRPr="00E022B9">
        <w:rPr>
          <w:rFonts w:asciiTheme="minorHAnsi" w:hAnsiTheme="minorHAnsi"/>
          <w:sz w:val="24"/>
          <w:szCs w:val="24"/>
        </w:rPr>
        <w:t>br. 01-332/24-</w:t>
      </w:r>
      <w:r w:rsidR="00AC179C">
        <w:rPr>
          <w:rFonts w:asciiTheme="minorHAnsi" w:hAnsiTheme="minorHAnsi"/>
          <w:sz w:val="24"/>
          <w:szCs w:val="24"/>
        </w:rPr>
        <w:t>8061/3</w:t>
      </w:r>
      <w:r w:rsidR="00C7249C">
        <w:rPr>
          <w:rFonts w:asciiTheme="minorHAnsi" w:hAnsiTheme="minorHAnsi"/>
          <w:sz w:val="24"/>
          <w:szCs w:val="24"/>
        </w:rPr>
        <w:t xml:space="preserve"> od </w:t>
      </w:r>
      <w:r w:rsidR="00AC179C">
        <w:rPr>
          <w:rFonts w:asciiTheme="minorHAnsi" w:hAnsiTheme="minorHAnsi"/>
          <w:sz w:val="24"/>
          <w:szCs w:val="24"/>
        </w:rPr>
        <w:t>29</w:t>
      </w:r>
      <w:r w:rsidR="00C7249C">
        <w:rPr>
          <w:rFonts w:asciiTheme="minorHAnsi" w:hAnsiTheme="minorHAnsi"/>
          <w:sz w:val="24"/>
          <w:szCs w:val="24"/>
        </w:rPr>
        <w:t>.1</w:t>
      </w:r>
      <w:r w:rsidR="00AC179C">
        <w:rPr>
          <w:rFonts w:asciiTheme="minorHAnsi" w:hAnsiTheme="minorHAnsi"/>
          <w:sz w:val="24"/>
          <w:szCs w:val="24"/>
        </w:rPr>
        <w:t>1</w:t>
      </w:r>
      <w:r w:rsidR="00C7249C">
        <w:rPr>
          <w:rFonts w:asciiTheme="minorHAnsi" w:hAnsiTheme="minorHAnsi"/>
          <w:sz w:val="24"/>
          <w:szCs w:val="24"/>
        </w:rPr>
        <w:t xml:space="preserve">.2024. </w:t>
      </w:r>
      <w:proofErr w:type="spellStart"/>
      <w:r w:rsidR="00C7249C">
        <w:rPr>
          <w:rFonts w:asciiTheme="minorHAnsi" w:hAnsiTheme="minorHAnsi"/>
          <w:sz w:val="24"/>
          <w:szCs w:val="24"/>
        </w:rPr>
        <w:t>godine</w:t>
      </w:r>
      <w:proofErr w:type="spellEnd"/>
      <w:r w:rsidR="00C7249C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="00C7249C">
        <w:rPr>
          <w:rFonts w:asciiTheme="minorHAnsi" w:hAnsiTheme="minorHAnsi"/>
          <w:sz w:val="24"/>
          <w:szCs w:val="24"/>
        </w:rPr>
        <w:t>kojo</w:t>
      </w:r>
      <w:r w:rsidRPr="00E022B9">
        <w:rPr>
          <w:rFonts w:asciiTheme="minorHAnsi" w:hAnsiTheme="minorHAnsi"/>
          <w:sz w:val="24"/>
          <w:szCs w:val="24"/>
        </w:rPr>
        <w:t>m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se </w:t>
      </w:r>
      <w:proofErr w:type="spellStart"/>
      <w:r w:rsidRPr="00E022B9">
        <w:rPr>
          <w:rFonts w:asciiTheme="minorHAnsi" w:hAnsiTheme="minorHAnsi"/>
          <w:sz w:val="24"/>
          <w:szCs w:val="24"/>
        </w:rPr>
        <w:t>odobrava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Nosiocu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projekta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lokacija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za </w:t>
      </w:r>
      <w:proofErr w:type="spellStart"/>
      <w:r w:rsidRPr="00E022B9">
        <w:rPr>
          <w:rFonts w:asciiTheme="minorHAnsi" w:hAnsiTheme="minorHAnsi"/>
          <w:sz w:val="24"/>
          <w:szCs w:val="24"/>
        </w:rPr>
        <w:t>izgradnju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objekta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C7249C">
        <w:rPr>
          <w:rFonts w:asciiTheme="minorHAnsi" w:hAnsiTheme="minorHAnsi"/>
          <w:sz w:val="24"/>
          <w:szCs w:val="24"/>
        </w:rPr>
        <w:t>skladišta</w:t>
      </w:r>
      <w:proofErr w:type="spellEnd"/>
      <w:r w:rsidR="00C7249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C7249C">
        <w:rPr>
          <w:rFonts w:asciiTheme="minorHAnsi" w:hAnsiTheme="minorHAnsi"/>
          <w:sz w:val="24"/>
          <w:szCs w:val="24"/>
        </w:rPr>
        <w:t>na</w:t>
      </w:r>
      <w:proofErr w:type="spellEnd"/>
      <w:r w:rsidR="00C7249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C7249C">
        <w:rPr>
          <w:rFonts w:asciiTheme="minorHAnsi" w:hAnsiTheme="minorHAnsi"/>
          <w:sz w:val="24"/>
          <w:szCs w:val="24"/>
        </w:rPr>
        <w:t>katastarskoj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parcel</w:t>
      </w:r>
      <w:r w:rsidR="00C7249C">
        <w:rPr>
          <w:rFonts w:asciiTheme="minorHAnsi" w:hAnsiTheme="minorHAnsi"/>
          <w:sz w:val="24"/>
          <w:szCs w:val="24"/>
        </w:rPr>
        <w:t>i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br. </w:t>
      </w:r>
      <w:r w:rsidR="00C7249C">
        <w:rPr>
          <w:rFonts w:asciiTheme="minorHAnsi" w:hAnsiTheme="minorHAnsi"/>
          <w:sz w:val="24"/>
          <w:szCs w:val="24"/>
        </w:rPr>
        <w:t>334/</w:t>
      </w:r>
      <w:proofErr w:type="gramStart"/>
      <w:r w:rsidR="00C7249C">
        <w:rPr>
          <w:rFonts w:asciiTheme="minorHAnsi" w:hAnsiTheme="minorHAnsi"/>
          <w:sz w:val="24"/>
          <w:szCs w:val="24"/>
        </w:rPr>
        <w:t>6</w:t>
      </w:r>
      <w:r w:rsidRPr="00E022B9">
        <w:rPr>
          <w:rFonts w:asciiTheme="minorHAnsi" w:hAnsiTheme="minorHAnsi"/>
          <w:sz w:val="24"/>
          <w:szCs w:val="24"/>
        </w:rPr>
        <w:t xml:space="preserve">  KO</w:t>
      </w:r>
      <w:proofErr w:type="gramEnd"/>
      <w:r w:rsidRPr="00E022B9">
        <w:rPr>
          <w:rFonts w:asciiTheme="minorHAnsi" w:hAnsiTheme="minorHAnsi"/>
          <w:sz w:val="24"/>
          <w:szCs w:val="24"/>
        </w:rPr>
        <w:t xml:space="preserve"> Tuzi u </w:t>
      </w:r>
      <w:proofErr w:type="spellStart"/>
      <w:r w:rsidRPr="00E022B9">
        <w:rPr>
          <w:rFonts w:asciiTheme="minorHAnsi" w:hAnsiTheme="minorHAnsi"/>
          <w:sz w:val="24"/>
          <w:szCs w:val="24"/>
        </w:rPr>
        <w:t>vlasništv</w:t>
      </w:r>
      <w:r w:rsidR="00C7249C">
        <w:rPr>
          <w:rFonts w:asciiTheme="minorHAnsi" w:hAnsiTheme="minorHAnsi"/>
          <w:sz w:val="24"/>
          <w:szCs w:val="24"/>
        </w:rPr>
        <w:t>u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AC179C">
        <w:rPr>
          <w:rFonts w:asciiTheme="minorHAnsi" w:hAnsiTheme="minorHAnsi"/>
          <w:sz w:val="24"/>
          <w:szCs w:val="24"/>
        </w:rPr>
        <w:t>Kocić</w:t>
      </w:r>
      <w:proofErr w:type="spellEnd"/>
      <w:r w:rsidR="00AC179C">
        <w:rPr>
          <w:rFonts w:asciiTheme="minorHAnsi" w:hAnsiTheme="minorHAnsi"/>
          <w:sz w:val="24"/>
          <w:szCs w:val="24"/>
        </w:rPr>
        <w:t xml:space="preserve"> Almire</w:t>
      </w:r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sa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pravom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posjeda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1/1.</w:t>
      </w:r>
    </w:p>
    <w:p w14:paraId="3B91E669" w14:textId="77777777" w:rsidR="00E022B9" w:rsidRDefault="00E022B9" w:rsidP="00E022B9">
      <w:pPr>
        <w:jc w:val="both"/>
        <w:rPr>
          <w:rFonts w:asciiTheme="minorHAnsi" w:hAnsiTheme="minorHAnsi"/>
          <w:sz w:val="24"/>
          <w:szCs w:val="24"/>
        </w:rPr>
      </w:pPr>
      <w:proofErr w:type="spellStart"/>
      <w:r w:rsidRPr="00E022B9">
        <w:rPr>
          <w:rFonts w:asciiTheme="minorHAnsi" w:hAnsiTheme="minorHAnsi"/>
          <w:sz w:val="24"/>
          <w:szCs w:val="24"/>
        </w:rPr>
        <w:t>Odluka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je data u </w:t>
      </w:r>
      <w:proofErr w:type="spellStart"/>
      <w:r w:rsidRPr="00E022B9">
        <w:rPr>
          <w:rFonts w:asciiTheme="minorHAnsi" w:hAnsiTheme="minorHAnsi"/>
          <w:sz w:val="24"/>
          <w:szCs w:val="24"/>
        </w:rPr>
        <w:t>prilogu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II.</w:t>
      </w:r>
    </w:p>
    <w:p w14:paraId="67413105" w14:textId="77777777" w:rsidR="00E022B9" w:rsidRPr="00E022B9" w:rsidRDefault="00E022B9" w:rsidP="00E022B9">
      <w:pPr>
        <w:jc w:val="both"/>
        <w:rPr>
          <w:rFonts w:asciiTheme="minorHAnsi" w:hAnsiTheme="minorHAnsi"/>
          <w:sz w:val="24"/>
          <w:szCs w:val="24"/>
        </w:rPr>
      </w:pPr>
    </w:p>
    <w:p w14:paraId="4B0275B7" w14:textId="77777777" w:rsidR="00E022B9" w:rsidRPr="00E022B9" w:rsidRDefault="00357700" w:rsidP="00E022B9">
      <w:pPr>
        <w:jc w:val="both"/>
        <w:rPr>
          <w:rFonts w:asciiTheme="minorHAnsi" w:hAnsiTheme="minorHAnsi"/>
          <w:sz w:val="24"/>
          <w:szCs w:val="24"/>
        </w:rPr>
      </w:pPr>
      <w:proofErr w:type="spellStart"/>
      <w:r>
        <w:rPr>
          <w:rFonts w:asciiTheme="minorHAnsi" w:hAnsiTheme="minorHAnsi"/>
          <w:sz w:val="24"/>
          <w:szCs w:val="24"/>
        </w:rPr>
        <w:t>Lokalni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o</w:t>
      </w:r>
      <w:r w:rsidR="00E022B9" w:rsidRPr="00E022B9">
        <w:rPr>
          <w:rFonts w:asciiTheme="minorHAnsi" w:hAnsiTheme="minorHAnsi"/>
          <w:sz w:val="24"/>
          <w:szCs w:val="24"/>
        </w:rPr>
        <w:t>bjekat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od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opšteg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interesa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objekat</w:t>
      </w:r>
      <w:proofErr w:type="spellEnd"/>
      <w:r w:rsidR="00E022B9"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E022B9" w:rsidRPr="00E022B9">
        <w:rPr>
          <w:rFonts w:asciiTheme="minorHAnsi" w:hAnsiTheme="minorHAnsi"/>
          <w:sz w:val="24"/>
          <w:szCs w:val="24"/>
        </w:rPr>
        <w:t>privrednog</w:t>
      </w:r>
      <w:proofErr w:type="spellEnd"/>
      <w:r w:rsidR="00E022B9"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E022B9" w:rsidRPr="00E022B9">
        <w:rPr>
          <w:rFonts w:asciiTheme="minorHAnsi" w:hAnsiTheme="minorHAnsi"/>
          <w:sz w:val="24"/>
          <w:szCs w:val="24"/>
        </w:rPr>
        <w:t>razvoja</w:t>
      </w:r>
      <w:proofErr w:type="spellEnd"/>
      <w:r w:rsidR="00E022B9" w:rsidRPr="00E022B9">
        <w:rPr>
          <w:rFonts w:asciiTheme="minorHAnsi" w:hAnsiTheme="minorHAnsi"/>
          <w:sz w:val="24"/>
          <w:szCs w:val="24"/>
        </w:rPr>
        <w:t xml:space="preserve"> – </w:t>
      </w:r>
      <w:proofErr w:type="spellStart"/>
      <w:r>
        <w:rPr>
          <w:rFonts w:asciiTheme="minorHAnsi" w:hAnsiTheme="minorHAnsi"/>
          <w:sz w:val="24"/>
          <w:szCs w:val="24"/>
        </w:rPr>
        <w:t>skladište</w:t>
      </w:r>
      <w:proofErr w:type="spellEnd"/>
      <w:r w:rsidR="00E022B9"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E022B9" w:rsidRPr="00E022B9">
        <w:rPr>
          <w:rFonts w:asciiTheme="minorHAnsi" w:hAnsiTheme="minorHAnsi"/>
          <w:sz w:val="24"/>
          <w:szCs w:val="24"/>
        </w:rPr>
        <w:t>sastoji</w:t>
      </w:r>
      <w:proofErr w:type="spellEnd"/>
      <w:r w:rsidR="00E022B9" w:rsidRPr="00E022B9">
        <w:rPr>
          <w:rFonts w:asciiTheme="minorHAnsi" w:hAnsiTheme="minorHAnsi"/>
          <w:sz w:val="24"/>
          <w:szCs w:val="24"/>
        </w:rPr>
        <w:t xml:space="preserve"> se od:</w:t>
      </w:r>
    </w:p>
    <w:p w14:paraId="386AD2B6" w14:textId="77777777" w:rsidR="00E022B9" w:rsidRPr="00E022B9" w:rsidRDefault="00E022B9" w:rsidP="00E022B9">
      <w:pPr>
        <w:jc w:val="both"/>
        <w:rPr>
          <w:rFonts w:asciiTheme="minorHAnsi" w:hAnsiTheme="minorHAnsi"/>
          <w:sz w:val="24"/>
          <w:szCs w:val="24"/>
        </w:rPr>
      </w:pPr>
      <w:r w:rsidRPr="00E022B9">
        <w:rPr>
          <w:rFonts w:asciiTheme="minorHAnsi" w:hAnsiTheme="minorHAnsi"/>
          <w:sz w:val="24"/>
          <w:szCs w:val="24"/>
        </w:rPr>
        <w:t>-</w:t>
      </w:r>
      <w:r w:rsidRPr="00E022B9">
        <w:rPr>
          <w:rFonts w:asciiTheme="minorHAnsi" w:hAnsiTheme="minorHAnsi"/>
          <w:sz w:val="24"/>
          <w:szCs w:val="24"/>
        </w:rPr>
        <w:tab/>
      </w:r>
      <w:proofErr w:type="spellStart"/>
      <w:r w:rsidRPr="00E022B9">
        <w:rPr>
          <w:rFonts w:asciiTheme="minorHAnsi" w:hAnsiTheme="minorHAnsi"/>
          <w:sz w:val="24"/>
          <w:szCs w:val="24"/>
        </w:rPr>
        <w:t>Prostora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za </w:t>
      </w:r>
      <w:proofErr w:type="spellStart"/>
      <w:r w:rsidRPr="00E022B9">
        <w:rPr>
          <w:rFonts w:asciiTheme="minorHAnsi" w:hAnsiTheme="minorHAnsi"/>
          <w:sz w:val="24"/>
          <w:szCs w:val="24"/>
        </w:rPr>
        <w:t>skladištenje</w:t>
      </w:r>
      <w:proofErr w:type="spellEnd"/>
    </w:p>
    <w:p w14:paraId="752252CD" w14:textId="77777777" w:rsidR="00E022B9" w:rsidRPr="00E022B9" w:rsidRDefault="00E022B9" w:rsidP="00E022B9">
      <w:pPr>
        <w:jc w:val="both"/>
        <w:rPr>
          <w:rFonts w:asciiTheme="minorHAnsi" w:hAnsiTheme="minorHAnsi"/>
          <w:sz w:val="24"/>
          <w:szCs w:val="24"/>
        </w:rPr>
      </w:pPr>
    </w:p>
    <w:p w14:paraId="40CF75A3" w14:textId="77777777" w:rsidR="00E022B9" w:rsidRPr="00E022B9" w:rsidRDefault="00E022B9" w:rsidP="00E022B9">
      <w:pPr>
        <w:jc w:val="both"/>
        <w:rPr>
          <w:rFonts w:asciiTheme="minorHAnsi" w:hAnsiTheme="minorHAnsi"/>
          <w:sz w:val="24"/>
          <w:szCs w:val="24"/>
        </w:rPr>
      </w:pPr>
      <w:proofErr w:type="spellStart"/>
      <w:r w:rsidRPr="00E022B9">
        <w:rPr>
          <w:rFonts w:asciiTheme="minorHAnsi" w:hAnsiTheme="minorHAnsi"/>
          <w:sz w:val="24"/>
          <w:szCs w:val="24"/>
        </w:rPr>
        <w:t>Osnovne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karakteristike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objekta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su</w:t>
      </w:r>
      <w:proofErr w:type="spellEnd"/>
      <w:r w:rsidRPr="00E022B9">
        <w:rPr>
          <w:rFonts w:asciiTheme="minorHAnsi" w:hAnsiTheme="minorHAnsi"/>
          <w:sz w:val="24"/>
          <w:szCs w:val="24"/>
        </w:rPr>
        <w:t>:</w:t>
      </w:r>
    </w:p>
    <w:p w14:paraId="71E0CF18" w14:textId="77777777" w:rsidR="00E022B9" w:rsidRPr="00E022B9" w:rsidRDefault="00E022B9" w:rsidP="00E022B9">
      <w:pPr>
        <w:jc w:val="both"/>
        <w:rPr>
          <w:rFonts w:asciiTheme="minorHAnsi" w:hAnsiTheme="minorHAnsi"/>
          <w:sz w:val="24"/>
          <w:szCs w:val="24"/>
        </w:rPr>
      </w:pPr>
    </w:p>
    <w:p w14:paraId="5875C69A" w14:textId="77777777" w:rsidR="00E022B9" w:rsidRPr="00E022B9" w:rsidRDefault="00E022B9" w:rsidP="00357700">
      <w:pPr>
        <w:jc w:val="both"/>
        <w:rPr>
          <w:rFonts w:asciiTheme="minorHAnsi" w:hAnsiTheme="minorHAnsi"/>
          <w:sz w:val="24"/>
          <w:szCs w:val="24"/>
        </w:rPr>
      </w:pPr>
      <w:r w:rsidRPr="00E022B9">
        <w:rPr>
          <w:rFonts w:asciiTheme="minorHAnsi" w:hAnsiTheme="minorHAnsi"/>
          <w:sz w:val="24"/>
          <w:szCs w:val="24"/>
        </w:rPr>
        <w:t>-</w:t>
      </w:r>
      <w:proofErr w:type="spellStart"/>
      <w:r w:rsidRPr="00E022B9">
        <w:rPr>
          <w:rFonts w:asciiTheme="minorHAnsi" w:hAnsiTheme="minorHAnsi"/>
          <w:sz w:val="24"/>
          <w:szCs w:val="24"/>
        </w:rPr>
        <w:t>Skladištenje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</w:p>
    <w:p w14:paraId="36396001" w14:textId="56671B95" w:rsidR="00E022B9" w:rsidRDefault="00E022B9" w:rsidP="00E022B9">
      <w:pPr>
        <w:jc w:val="both"/>
        <w:rPr>
          <w:rFonts w:asciiTheme="minorHAnsi" w:hAnsiTheme="minorHAnsi"/>
          <w:sz w:val="24"/>
          <w:szCs w:val="24"/>
        </w:rPr>
      </w:pPr>
      <w:proofErr w:type="spellStart"/>
      <w:r>
        <w:rPr>
          <w:rFonts w:asciiTheme="minorHAnsi" w:hAnsiTheme="minorHAnsi"/>
          <w:sz w:val="24"/>
          <w:szCs w:val="24"/>
        </w:rPr>
        <w:t>Objekat</w:t>
      </w:r>
      <w:proofErr w:type="spellEnd"/>
      <w:r>
        <w:rPr>
          <w:rFonts w:asciiTheme="minorHAnsi" w:hAnsiTheme="minorHAnsi"/>
          <w:sz w:val="24"/>
          <w:szCs w:val="24"/>
        </w:rPr>
        <w:t xml:space="preserve"> je </w:t>
      </w:r>
      <w:proofErr w:type="spellStart"/>
      <w:r>
        <w:rPr>
          <w:rFonts w:asciiTheme="minorHAnsi" w:hAnsiTheme="minorHAnsi"/>
          <w:sz w:val="24"/>
          <w:szCs w:val="24"/>
        </w:rPr>
        <w:t>koncipiran</w:t>
      </w:r>
      <w:proofErr w:type="spellEnd"/>
      <w:r w:rsidR="00357700">
        <w:rPr>
          <w:rFonts w:asciiTheme="minorHAnsi" w:hAnsiTheme="minorHAnsi"/>
          <w:sz w:val="24"/>
          <w:szCs w:val="24"/>
        </w:rPr>
        <w:t xml:space="preserve"> da </w:t>
      </w:r>
      <w:proofErr w:type="spellStart"/>
      <w:r w:rsidR="00357700">
        <w:rPr>
          <w:rFonts w:asciiTheme="minorHAnsi" w:hAnsiTheme="minorHAnsi"/>
          <w:sz w:val="24"/>
          <w:szCs w:val="24"/>
        </w:rPr>
        <w:t>ima</w:t>
      </w:r>
      <w:proofErr w:type="spellEnd"/>
      <w:r w:rsidR="00357700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357700">
        <w:rPr>
          <w:rFonts w:asciiTheme="minorHAnsi" w:hAnsiTheme="minorHAnsi"/>
          <w:sz w:val="24"/>
          <w:szCs w:val="24"/>
        </w:rPr>
        <w:t>visoko</w:t>
      </w:r>
      <w:proofErr w:type="spellEnd"/>
      <w:r w:rsidR="00357700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357700">
        <w:rPr>
          <w:rFonts w:asciiTheme="minorHAnsi" w:hAnsiTheme="minorHAnsi"/>
          <w:sz w:val="24"/>
          <w:szCs w:val="24"/>
        </w:rPr>
        <w:t>prizemlje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. U </w:t>
      </w:r>
      <w:proofErr w:type="spellStart"/>
      <w:r w:rsidRPr="00E022B9">
        <w:rPr>
          <w:rFonts w:asciiTheme="minorHAnsi" w:hAnsiTheme="minorHAnsi"/>
          <w:sz w:val="24"/>
          <w:szCs w:val="24"/>
        </w:rPr>
        <w:t>prizemlju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je </w:t>
      </w:r>
      <w:proofErr w:type="spellStart"/>
      <w:r w:rsidRPr="00E022B9">
        <w:rPr>
          <w:rFonts w:asciiTheme="minorHAnsi" w:hAnsiTheme="minorHAnsi"/>
          <w:sz w:val="24"/>
          <w:szCs w:val="24"/>
        </w:rPr>
        <w:t>predvidjeno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skladište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. U </w:t>
      </w:r>
      <w:proofErr w:type="spellStart"/>
      <w:r w:rsidRPr="00E022B9">
        <w:rPr>
          <w:rFonts w:asciiTheme="minorHAnsi" w:hAnsiTheme="minorHAnsi"/>
          <w:sz w:val="24"/>
          <w:szCs w:val="24"/>
        </w:rPr>
        <w:t>sklopu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dvorišta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objekta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je </w:t>
      </w:r>
      <w:proofErr w:type="spellStart"/>
      <w:r w:rsidRPr="00E022B9">
        <w:rPr>
          <w:rFonts w:asciiTheme="minorHAnsi" w:hAnsiTheme="minorHAnsi"/>
          <w:sz w:val="24"/>
          <w:szCs w:val="24"/>
        </w:rPr>
        <w:t>planiran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parking </w:t>
      </w:r>
      <w:proofErr w:type="spellStart"/>
      <w:r w:rsidRPr="00E022B9">
        <w:rPr>
          <w:rFonts w:asciiTheme="minorHAnsi" w:hAnsiTheme="minorHAnsi"/>
          <w:sz w:val="24"/>
          <w:szCs w:val="24"/>
        </w:rPr>
        <w:t>i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prilazne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rampe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za </w:t>
      </w:r>
      <w:proofErr w:type="spellStart"/>
      <w:r w:rsidRPr="00E022B9">
        <w:rPr>
          <w:rFonts w:asciiTheme="minorHAnsi" w:hAnsiTheme="minorHAnsi"/>
          <w:sz w:val="24"/>
          <w:szCs w:val="24"/>
        </w:rPr>
        <w:t>utovar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i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istovar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robe.</w:t>
      </w:r>
    </w:p>
    <w:p w14:paraId="5224D137" w14:textId="77777777" w:rsidR="00E022B9" w:rsidRPr="00E022B9" w:rsidRDefault="00E022B9" w:rsidP="00E022B9">
      <w:pPr>
        <w:jc w:val="both"/>
        <w:rPr>
          <w:rFonts w:asciiTheme="minorHAnsi" w:hAnsiTheme="minorHAnsi"/>
          <w:sz w:val="24"/>
          <w:szCs w:val="24"/>
        </w:rPr>
      </w:pPr>
      <w:r w:rsidRPr="00E022B9">
        <w:rPr>
          <w:rFonts w:asciiTheme="minorHAnsi" w:hAnsiTheme="minorHAnsi"/>
          <w:sz w:val="24"/>
          <w:szCs w:val="24"/>
        </w:rPr>
        <w:lastRenderedPageBreak/>
        <w:t xml:space="preserve">Na </w:t>
      </w:r>
      <w:proofErr w:type="spellStart"/>
      <w:r w:rsidRPr="00E022B9">
        <w:rPr>
          <w:rFonts w:asciiTheme="minorHAnsi" w:hAnsiTheme="minorHAnsi"/>
          <w:sz w:val="24"/>
          <w:szCs w:val="24"/>
        </w:rPr>
        <w:t>slici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broj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3. je </w:t>
      </w:r>
      <w:proofErr w:type="spellStart"/>
      <w:r w:rsidRPr="00E022B9">
        <w:rPr>
          <w:rFonts w:asciiTheme="minorHAnsi" w:hAnsiTheme="minorHAnsi"/>
          <w:sz w:val="24"/>
          <w:szCs w:val="24"/>
        </w:rPr>
        <w:t>prikazan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3D </w:t>
      </w:r>
      <w:proofErr w:type="spellStart"/>
      <w:r w:rsidRPr="00E022B9">
        <w:rPr>
          <w:rFonts w:asciiTheme="minorHAnsi" w:hAnsiTheme="minorHAnsi"/>
          <w:sz w:val="24"/>
          <w:szCs w:val="24"/>
        </w:rPr>
        <w:t>prikaz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planiranog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objekta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sa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uredjenjem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dvorišta</w:t>
      </w:r>
      <w:proofErr w:type="spellEnd"/>
      <w:r w:rsidRPr="00E022B9">
        <w:rPr>
          <w:rFonts w:asciiTheme="minorHAnsi" w:hAnsiTheme="minorHAnsi"/>
          <w:sz w:val="24"/>
          <w:szCs w:val="24"/>
        </w:rPr>
        <w:t>.</w:t>
      </w:r>
    </w:p>
    <w:p w14:paraId="697B166D" w14:textId="77777777" w:rsidR="00E022B9" w:rsidRPr="00E022B9" w:rsidRDefault="00E022B9" w:rsidP="00E022B9">
      <w:pPr>
        <w:rPr>
          <w:rFonts w:asciiTheme="minorHAnsi" w:hAnsiTheme="minorHAnsi"/>
          <w:sz w:val="24"/>
          <w:szCs w:val="24"/>
        </w:rPr>
      </w:pPr>
    </w:p>
    <w:p w14:paraId="32183F92" w14:textId="3FF87C82" w:rsidR="00E022B9" w:rsidRDefault="009427A5" w:rsidP="00E022B9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w:drawing>
          <wp:inline distT="0" distB="0" distL="0" distR="0" wp14:anchorId="4CBF7D1B" wp14:editId="13A1C468">
            <wp:extent cx="5943600" cy="4457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B940F" w14:textId="77777777" w:rsidR="00E022B9" w:rsidRDefault="00E022B9" w:rsidP="00E022B9">
      <w:pPr>
        <w:rPr>
          <w:rFonts w:asciiTheme="minorHAnsi" w:hAnsiTheme="minorHAnsi"/>
          <w:sz w:val="24"/>
          <w:szCs w:val="24"/>
        </w:rPr>
      </w:pPr>
    </w:p>
    <w:p w14:paraId="597C035A" w14:textId="77777777" w:rsidR="00E022B9" w:rsidRDefault="00543508" w:rsidP="00E022B9">
      <w:pPr>
        <w:jc w:val="center"/>
        <w:rPr>
          <w:rFonts w:asciiTheme="minorHAnsi" w:hAnsiTheme="minorHAnsi"/>
          <w:sz w:val="24"/>
          <w:szCs w:val="24"/>
        </w:rPr>
      </w:pPr>
      <w:proofErr w:type="spellStart"/>
      <w:r>
        <w:rPr>
          <w:rFonts w:asciiTheme="minorHAnsi" w:hAnsiTheme="minorHAnsi"/>
          <w:sz w:val="24"/>
          <w:szCs w:val="24"/>
        </w:rPr>
        <w:t>Sl</w:t>
      </w:r>
      <w:r w:rsidR="00E022B9" w:rsidRPr="00E022B9">
        <w:rPr>
          <w:rFonts w:asciiTheme="minorHAnsi" w:hAnsiTheme="minorHAnsi"/>
          <w:sz w:val="24"/>
          <w:szCs w:val="24"/>
        </w:rPr>
        <w:t>ika</w:t>
      </w:r>
      <w:proofErr w:type="spellEnd"/>
      <w:r w:rsidR="00E022B9" w:rsidRPr="00E022B9">
        <w:rPr>
          <w:rFonts w:asciiTheme="minorHAnsi" w:hAnsiTheme="minorHAnsi"/>
          <w:sz w:val="24"/>
          <w:szCs w:val="24"/>
        </w:rPr>
        <w:t xml:space="preserve"> 3. 3D </w:t>
      </w:r>
      <w:proofErr w:type="spellStart"/>
      <w:r w:rsidR="00E022B9" w:rsidRPr="00E022B9">
        <w:rPr>
          <w:rFonts w:asciiTheme="minorHAnsi" w:hAnsiTheme="minorHAnsi"/>
          <w:sz w:val="24"/>
          <w:szCs w:val="24"/>
        </w:rPr>
        <w:t>prikaz</w:t>
      </w:r>
      <w:proofErr w:type="spellEnd"/>
      <w:r w:rsidR="00E022B9"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E022B9" w:rsidRPr="00E022B9">
        <w:rPr>
          <w:rFonts w:asciiTheme="minorHAnsi" w:hAnsiTheme="minorHAnsi"/>
          <w:sz w:val="24"/>
          <w:szCs w:val="24"/>
        </w:rPr>
        <w:t>objekta</w:t>
      </w:r>
      <w:proofErr w:type="spellEnd"/>
    </w:p>
    <w:p w14:paraId="05996FDC" w14:textId="77777777" w:rsidR="00E022B9" w:rsidRDefault="00E022B9" w:rsidP="00E022B9">
      <w:pPr>
        <w:jc w:val="center"/>
        <w:rPr>
          <w:rFonts w:asciiTheme="minorHAnsi" w:hAnsiTheme="minorHAnsi"/>
          <w:sz w:val="24"/>
          <w:szCs w:val="24"/>
        </w:rPr>
      </w:pPr>
    </w:p>
    <w:p w14:paraId="6A650E6E" w14:textId="77777777" w:rsidR="00E022B9" w:rsidRPr="00E022B9" w:rsidRDefault="00E022B9" w:rsidP="00E86887">
      <w:pPr>
        <w:jc w:val="both"/>
        <w:rPr>
          <w:rFonts w:asciiTheme="minorHAnsi" w:hAnsiTheme="minorHAnsi"/>
          <w:b/>
          <w:sz w:val="24"/>
          <w:szCs w:val="24"/>
        </w:rPr>
      </w:pPr>
    </w:p>
    <w:p w14:paraId="41E7850D" w14:textId="77777777" w:rsidR="00E022B9" w:rsidRPr="00E022B9" w:rsidRDefault="00E022B9" w:rsidP="00E86887">
      <w:pPr>
        <w:jc w:val="both"/>
        <w:rPr>
          <w:rFonts w:asciiTheme="minorHAnsi" w:hAnsiTheme="minorHAnsi"/>
          <w:b/>
          <w:sz w:val="24"/>
          <w:szCs w:val="24"/>
        </w:rPr>
      </w:pPr>
      <w:proofErr w:type="spellStart"/>
      <w:r w:rsidRPr="00E022B9">
        <w:rPr>
          <w:rFonts w:asciiTheme="minorHAnsi" w:hAnsiTheme="minorHAnsi"/>
          <w:b/>
          <w:sz w:val="24"/>
          <w:szCs w:val="24"/>
        </w:rPr>
        <w:t>Prateće</w:t>
      </w:r>
      <w:proofErr w:type="spellEnd"/>
      <w:r w:rsidRPr="00E022B9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b/>
          <w:sz w:val="24"/>
          <w:szCs w:val="24"/>
        </w:rPr>
        <w:t>instalacije</w:t>
      </w:r>
      <w:proofErr w:type="spellEnd"/>
    </w:p>
    <w:p w14:paraId="69E81D8F" w14:textId="77777777" w:rsidR="00E022B9" w:rsidRPr="00E022B9" w:rsidRDefault="00E022B9" w:rsidP="00E86887">
      <w:pPr>
        <w:jc w:val="both"/>
        <w:rPr>
          <w:rFonts w:asciiTheme="minorHAnsi" w:hAnsiTheme="minorHAnsi"/>
          <w:sz w:val="24"/>
          <w:szCs w:val="24"/>
        </w:rPr>
      </w:pPr>
      <w:proofErr w:type="spellStart"/>
      <w:r w:rsidRPr="00E022B9">
        <w:rPr>
          <w:rFonts w:asciiTheme="minorHAnsi" w:hAnsiTheme="minorHAnsi"/>
          <w:sz w:val="24"/>
          <w:szCs w:val="24"/>
        </w:rPr>
        <w:t>Napajanje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objekta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električnom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energijom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sa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elektrodistributivne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mreže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predviđeno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je </w:t>
      </w:r>
      <w:proofErr w:type="spellStart"/>
      <w:r w:rsidRPr="00E022B9">
        <w:rPr>
          <w:rFonts w:asciiTheme="minorHAnsi" w:hAnsiTheme="minorHAnsi"/>
          <w:sz w:val="24"/>
          <w:szCs w:val="24"/>
        </w:rPr>
        <w:t>shodno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uslovima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nadležnih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Elektrodistibucije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Podgorica, a </w:t>
      </w:r>
      <w:proofErr w:type="spellStart"/>
      <w:r w:rsidRPr="00E022B9">
        <w:rPr>
          <w:rFonts w:asciiTheme="minorHAnsi" w:hAnsiTheme="minorHAnsi"/>
          <w:sz w:val="24"/>
          <w:szCs w:val="24"/>
        </w:rPr>
        <w:t>napajanje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se </w:t>
      </w:r>
      <w:proofErr w:type="spellStart"/>
      <w:r w:rsidRPr="00E022B9">
        <w:rPr>
          <w:rFonts w:asciiTheme="minorHAnsi" w:hAnsiTheme="minorHAnsi"/>
          <w:sz w:val="24"/>
          <w:szCs w:val="24"/>
        </w:rPr>
        <w:t>vrši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preko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glavnog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razvodnog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ormara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objekta</w:t>
      </w:r>
      <w:proofErr w:type="spellEnd"/>
      <w:r w:rsidRPr="00E022B9">
        <w:rPr>
          <w:rFonts w:asciiTheme="minorHAnsi" w:hAnsiTheme="minorHAnsi"/>
          <w:sz w:val="24"/>
          <w:szCs w:val="24"/>
        </w:rPr>
        <w:t>.</w:t>
      </w:r>
    </w:p>
    <w:p w14:paraId="08C2EEFD" w14:textId="77777777" w:rsidR="00E022B9" w:rsidRPr="00E022B9" w:rsidRDefault="00E022B9" w:rsidP="00E86887">
      <w:pPr>
        <w:jc w:val="both"/>
        <w:rPr>
          <w:rFonts w:asciiTheme="minorHAnsi" w:hAnsiTheme="minorHAnsi"/>
          <w:sz w:val="24"/>
          <w:szCs w:val="24"/>
        </w:rPr>
      </w:pPr>
      <w:proofErr w:type="spellStart"/>
      <w:r w:rsidRPr="00E022B9">
        <w:rPr>
          <w:rFonts w:asciiTheme="minorHAnsi" w:hAnsiTheme="minorHAnsi"/>
          <w:sz w:val="24"/>
          <w:szCs w:val="24"/>
        </w:rPr>
        <w:t>Snabdijevanje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sanitarnom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i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protivpožarnom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vodom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objekta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obezbijeđeno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je </w:t>
      </w:r>
      <w:proofErr w:type="spellStart"/>
      <w:r w:rsidRPr="00E022B9">
        <w:rPr>
          <w:rFonts w:asciiTheme="minorHAnsi" w:hAnsiTheme="minorHAnsi"/>
          <w:sz w:val="24"/>
          <w:szCs w:val="24"/>
        </w:rPr>
        <w:t>iz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bunara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koji </w:t>
      </w:r>
      <w:proofErr w:type="spellStart"/>
      <w:r w:rsidRPr="00E022B9">
        <w:rPr>
          <w:rFonts w:asciiTheme="minorHAnsi" w:hAnsiTheme="minorHAnsi"/>
          <w:sz w:val="24"/>
          <w:szCs w:val="24"/>
        </w:rPr>
        <w:t>će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biti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otvoren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na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lokaciji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objekta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, a </w:t>
      </w:r>
      <w:proofErr w:type="spellStart"/>
      <w:r w:rsidRPr="00E022B9">
        <w:rPr>
          <w:rFonts w:asciiTheme="minorHAnsi" w:hAnsiTheme="minorHAnsi"/>
          <w:sz w:val="24"/>
          <w:szCs w:val="24"/>
        </w:rPr>
        <w:t>takodje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će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se </w:t>
      </w:r>
      <w:proofErr w:type="spellStart"/>
      <w:r w:rsidRPr="00E022B9">
        <w:rPr>
          <w:rFonts w:asciiTheme="minorHAnsi" w:hAnsiTheme="minorHAnsi"/>
          <w:sz w:val="24"/>
          <w:szCs w:val="24"/>
        </w:rPr>
        <w:t>koristiti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gradska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voda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. </w:t>
      </w:r>
    </w:p>
    <w:p w14:paraId="395712F0" w14:textId="77777777" w:rsidR="00E022B9" w:rsidRPr="00E022B9" w:rsidRDefault="00E022B9" w:rsidP="00E86887">
      <w:pPr>
        <w:jc w:val="both"/>
        <w:rPr>
          <w:rFonts w:asciiTheme="minorHAnsi" w:hAnsiTheme="minorHAnsi"/>
          <w:sz w:val="24"/>
          <w:szCs w:val="24"/>
        </w:rPr>
      </w:pPr>
      <w:r w:rsidRPr="00E022B9">
        <w:rPr>
          <w:rFonts w:asciiTheme="minorHAnsi" w:hAnsiTheme="minorHAnsi"/>
          <w:sz w:val="24"/>
          <w:szCs w:val="24"/>
        </w:rPr>
        <w:t xml:space="preserve">Za </w:t>
      </w:r>
      <w:proofErr w:type="spellStart"/>
      <w:r w:rsidRPr="00E022B9">
        <w:rPr>
          <w:rFonts w:asciiTheme="minorHAnsi" w:hAnsiTheme="minorHAnsi"/>
          <w:sz w:val="24"/>
          <w:szCs w:val="24"/>
        </w:rPr>
        <w:t>piće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će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se </w:t>
      </w:r>
      <w:proofErr w:type="spellStart"/>
      <w:r w:rsidRPr="00E022B9">
        <w:rPr>
          <w:rFonts w:asciiTheme="minorHAnsi" w:hAnsiTheme="minorHAnsi"/>
          <w:sz w:val="24"/>
          <w:szCs w:val="24"/>
        </w:rPr>
        <w:t>koristiti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flaširana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voda</w:t>
      </w:r>
      <w:proofErr w:type="spellEnd"/>
      <w:r w:rsidRPr="00E022B9">
        <w:rPr>
          <w:rFonts w:asciiTheme="minorHAnsi" w:hAnsiTheme="minorHAnsi"/>
          <w:sz w:val="24"/>
          <w:szCs w:val="24"/>
        </w:rPr>
        <w:t>.</w:t>
      </w:r>
    </w:p>
    <w:p w14:paraId="5C7E4F69" w14:textId="77777777" w:rsidR="00E022B9" w:rsidRPr="00E022B9" w:rsidRDefault="00E022B9" w:rsidP="00E86887">
      <w:pPr>
        <w:jc w:val="both"/>
        <w:rPr>
          <w:rFonts w:asciiTheme="minorHAnsi" w:hAnsiTheme="minorHAnsi"/>
          <w:sz w:val="24"/>
          <w:szCs w:val="24"/>
        </w:rPr>
      </w:pPr>
    </w:p>
    <w:p w14:paraId="74B96142" w14:textId="77777777" w:rsidR="00E022B9" w:rsidRPr="00E022B9" w:rsidRDefault="00E022B9" w:rsidP="00057968">
      <w:pPr>
        <w:jc w:val="both"/>
        <w:rPr>
          <w:rFonts w:asciiTheme="minorHAnsi" w:hAnsiTheme="minorHAnsi"/>
          <w:sz w:val="24"/>
          <w:szCs w:val="24"/>
        </w:rPr>
      </w:pPr>
      <w:proofErr w:type="spellStart"/>
      <w:r w:rsidRPr="00E022B9">
        <w:rPr>
          <w:rFonts w:asciiTheme="minorHAnsi" w:hAnsiTheme="minorHAnsi"/>
          <w:sz w:val="24"/>
          <w:szCs w:val="24"/>
        </w:rPr>
        <w:t>Odvod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fekalne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kanalizacije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je </w:t>
      </w:r>
      <w:proofErr w:type="spellStart"/>
      <w:r w:rsidRPr="00E022B9">
        <w:rPr>
          <w:rFonts w:asciiTheme="minorHAnsi" w:hAnsiTheme="minorHAnsi"/>
          <w:sz w:val="24"/>
          <w:szCs w:val="24"/>
        </w:rPr>
        <w:t>predvidjeno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glavnim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projektom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hidroinstalacija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na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septik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</w:p>
    <w:p w14:paraId="06D51352" w14:textId="77777777" w:rsidR="00E022B9" w:rsidRPr="00E022B9" w:rsidRDefault="00E022B9" w:rsidP="00057968">
      <w:pPr>
        <w:jc w:val="both"/>
        <w:rPr>
          <w:rFonts w:asciiTheme="minorHAnsi" w:hAnsiTheme="minorHAnsi"/>
          <w:sz w:val="24"/>
          <w:szCs w:val="24"/>
        </w:rPr>
      </w:pPr>
      <w:proofErr w:type="spellStart"/>
      <w:proofErr w:type="gramStart"/>
      <w:r w:rsidRPr="00E022B9">
        <w:rPr>
          <w:rFonts w:asciiTheme="minorHAnsi" w:hAnsiTheme="minorHAnsi"/>
          <w:sz w:val="24"/>
          <w:szCs w:val="24"/>
        </w:rPr>
        <w:t>zatvorenog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 </w:t>
      </w:r>
      <w:proofErr w:type="spellStart"/>
      <w:r w:rsidRPr="00E022B9">
        <w:rPr>
          <w:rFonts w:asciiTheme="minorHAnsi" w:hAnsiTheme="minorHAnsi"/>
          <w:sz w:val="24"/>
          <w:szCs w:val="24"/>
        </w:rPr>
        <w:t>tipa</w:t>
      </w:r>
      <w:proofErr w:type="spellEnd"/>
      <w:proofErr w:type="gramEnd"/>
      <w:r w:rsidRPr="00E022B9">
        <w:rPr>
          <w:rFonts w:asciiTheme="minorHAnsi" w:hAnsiTheme="minorHAnsi"/>
          <w:sz w:val="24"/>
          <w:szCs w:val="24"/>
        </w:rPr>
        <w:t xml:space="preserve">, a </w:t>
      </w:r>
      <w:proofErr w:type="spellStart"/>
      <w:r w:rsidRPr="00E022B9">
        <w:rPr>
          <w:rFonts w:asciiTheme="minorHAnsi" w:hAnsiTheme="minorHAnsi"/>
          <w:sz w:val="24"/>
          <w:szCs w:val="24"/>
        </w:rPr>
        <w:t>odvodnja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asfaltnih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i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drugih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površina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preko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separatora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ulja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i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masti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na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</w:p>
    <w:p w14:paraId="3752EB75" w14:textId="77777777" w:rsidR="00E022B9" w:rsidRPr="00E022B9" w:rsidRDefault="00E022B9" w:rsidP="00057968">
      <w:pPr>
        <w:jc w:val="both"/>
        <w:rPr>
          <w:rFonts w:asciiTheme="minorHAnsi" w:hAnsiTheme="minorHAnsi"/>
          <w:sz w:val="24"/>
          <w:szCs w:val="24"/>
        </w:rPr>
      </w:pPr>
      <w:proofErr w:type="spellStart"/>
      <w:r w:rsidRPr="00E022B9">
        <w:rPr>
          <w:rFonts w:asciiTheme="minorHAnsi" w:hAnsiTheme="minorHAnsi"/>
          <w:sz w:val="24"/>
          <w:szCs w:val="24"/>
        </w:rPr>
        <w:t>upojnom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bunaru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. </w:t>
      </w:r>
    </w:p>
    <w:p w14:paraId="031FC9F7" w14:textId="77777777" w:rsidR="00E022B9" w:rsidRPr="00E022B9" w:rsidRDefault="00E022B9" w:rsidP="00057968">
      <w:pPr>
        <w:jc w:val="both"/>
        <w:rPr>
          <w:rFonts w:asciiTheme="minorHAnsi" w:hAnsiTheme="minorHAnsi"/>
          <w:sz w:val="24"/>
          <w:szCs w:val="24"/>
        </w:rPr>
      </w:pPr>
      <w:proofErr w:type="spellStart"/>
      <w:r w:rsidRPr="00E022B9">
        <w:rPr>
          <w:rFonts w:asciiTheme="minorHAnsi" w:hAnsiTheme="minorHAnsi"/>
          <w:sz w:val="24"/>
          <w:szCs w:val="24"/>
        </w:rPr>
        <w:t>Nakon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proofErr w:type="gramStart"/>
      <w:r w:rsidRPr="00E022B9">
        <w:rPr>
          <w:rFonts w:asciiTheme="minorHAnsi" w:hAnsiTheme="minorHAnsi"/>
          <w:sz w:val="24"/>
          <w:szCs w:val="24"/>
        </w:rPr>
        <w:t>završetka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 </w:t>
      </w:r>
      <w:proofErr w:type="spellStart"/>
      <w:r w:rsidRPr="00E022B9">
        <w:rPr>
          <w:rFonts w:asciiTheme="minorHAnsi" w:hAnsiTheme="minorHAnsi"/>
          <w:sz w:val="24"/>
          <w:szCs w:val="24"/>
        </w:rPr>
        <w:t>radova</w:t>
      </w:r>
      <w:proofErr w:type="spellEnd"/>
      <w:proofErr w:type="gramEnd"/>
      <w:r w:rsidRPr="00E022B9">
        <w:rPr>
          <w:rFonts w:asciiTheme="minorHAnsi" w:hAnsiTheme="minorHAnsi"/>
          <w:sz w:val="24"/>
          <w:szCs w:val="24"/>
        </w:rPr>
        <w:t xml:space="preserve">  </w:t>
      </w:r>
      <w:proofErr w:type="spellStart"/>
      <w:r w:rsidRPr="00E022B9">
        <w:rPr>
          <w:rFonts w:asciiTheme="minorHAnsi" w:hAnsiTheme="minorHAnsi"/>
          <w:sz w:val="24"/>
          <w:szCs w:val="24"/>
        </w:rPr>
        <w:t>na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montaži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kanalizacije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022B9">
        <w:rPr>
          <w:rFonts w:asciiTheme="minorHAnsi" w:hAnsiTheme="minorHAnsi"/>
          <w:sz w:val="24"/>
          <w:szCs w:val="24"/>
        </w:rPr>
        <w:t>vrši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se </w:t>
      </w:r>
      <w:proofErr w:type="spellStart"/>
      <w:r w:rsidRPr="00E022B9">
        <w:rPr>
          <w:rFonts w:asciiTheme="minorHAnsi" w:hAnsiTheme="minorHAnsi"/>
          <w:sz w:val="24"/>
          <w:szCs w:val="24"/>
        </w:rPr>
        <w:t>njeno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ispitivanje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 </w:t>
      </w:r>
      <w:proofErr w:type="spellStart"/>
      <w:r w:rsidRPr="00E022B9">
        <w:rPr>
          <w:rFonts w:asciiTheme="minorHAnsi" w:hAnsiTheme="minorHAnsi"/>
          <w:sz w:val="24"/>
          <w:szCs w:val="24"/>
        </w:rPr>
        <w:t>na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prohodnost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i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vodopropustljivost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, a </w:t>
      </w:r>
      <w:proofErr w:type="spellStart"/>
      <w:r w:rsidRPr="00E022B9">
        <w:rPr>
          <w:rFonts w:asciiTheme="minorHAnsi" w:hAnsiTheme="minorHAnsi"/>
          <w:sz w:val="24"/>
          <w:szCs w:val="24"/>
        </w:rPr>
        <w:t>nakon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montaže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sanitarnih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uređaja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i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provjera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funkcionalnosti</w:t>
      </w:r>
      <w:proofErr w:type="spellEnd"/>
      <w:r w:rsidRPr="00E022B9">
        <w:rPr>
          <w:rFonts w:asciiTheme="minorHAnsi" w:hAnsiTheme="minorHAnsi"/>
          <w:sz w:val="24"/>
          <w:szCs w:val="24"/>
        </w:rPr>
        <w:t>.</w:t>
      </w:r>
    </w:p>
    <w:p w14:paraId="7593AFC4" w14:textId="77777777" w:rsidR="00E022B9" w:rsidRPr="00E022B9" w:rsidRDefault="00E022B9" w:rsidP="00057968">
      <w:pPr>
        <w:jc w:val="both"/>
        <w:rPr>
          <w:rFonts w:asciiTheme="minorHAnsi" w:hAnsiTheme="minorHAnsi"/>
          <w:sz w:val="24"/>
          <w:szCs w:val="24"/>
        </w:rPr>
      </w:pPr>
      <w:proofErr w:type="spellStart"/>
      <w:r w:rsidRPr="00E022B9">
        <w:rPr>
          <w:rFonts w:asciiTheme="minorHAnsi" w:hAnsiTheme="minorHAnsi"/>
          <w:sz w:val="24"/>
          <w:szCs w:val="24"/>
        </w:rPr>
        <w:t>Višak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voda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iz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taložnika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koje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mogu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biti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opterećenje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lakim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tečnostima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od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prisustva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kola, </w:t>
      </w:r>
      <w:proofErr w:type="spellStart"/>
      <w:r w:rsidRPr="00E022B9">
        <w:rPr>
          <w:rFonts w:asciiTheme="minorHAnsi" w:hAnsiTheme="minorHAnsi"/>
          <w:sz w:val="24"/>
          <w:szCs w:val="24"/>
        </w:rPr>
        <w:t>prije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lastRenderedPageBreak/>
        <w:t>upuštanja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u </w:t>
      </w:r>
      <w:proofErr w:type="spellStart"/>
      <w:r w:rsidRPr="00E022B9">
        <w:rPr>
          <w:rFonts w:asciiTheme="minorHAnsi" w:hAnsiTheme="minorHAnsi"/>
          <w:sz w:val="24"/>
          <w:szCs w:val="24"/>
        </w:rPr>
        <w:t>upojni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bunar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odvodiće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se </w:t>
      </w:r>
      <w:proofErr w:type="spellStart"/>
      <w:r w:rsidRPr="00E022B9">
        <w:rPr>
          <w:rFonts w:asciiTheme="minorHAnsi" w:hAnsiTheme="minorHAnsi"/>
          <w:sz w:val="24"/>
          <w:szCs w:val="24"/>
        </w:rPr>
        <w:t>kanalima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do </w:t>
      </w:r>
      <w:proofErr w:type="spellStart"/>
      <w:r w:rsidRPr="00E022B9">
        <w:rPr>
          <w:rFonts w:asciiTheme="minorHAnsi" w:hAnsiTheme="minorHAnsi"/>
          <w:sz w:val="24"/>
          <w:szCs w:val="24"/>
        </w:rPr>
        <w:t>separatora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ulja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i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nafnih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derivata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(koji </w:t>
      </w:r>
      <w:proofErr w:type="spellStart"/>
      <w:r w:rsidRPr="00E022B9">
        <w:rPr>
          <w:rFonts w:asciiTheme="minorHAnsi" w:hAnsiTheme="minorHAnsi"/>
          <w:sz w:val="24"/>
          <w:szCs w:val="24"/>
        </w:rPr>
        <w:t>nosilac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projekta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planira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da </w:t>
      </w:r>
      <w:proofErr w:type="spellStart"/>
      <w:r w:rsidRPr="00E022B9">
        <w:rPr>
          <w:rFonts w:asciiTheme="minorHAnsi" w:hAnsiTheme="minorHAnsi"/>
          <w:sz w:val="24"/>
          <w:szCs w:val="24"/>
        </w:rPr>
        <w:t>postavi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na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prostoru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lokacije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) </w:t>
      </w:r>
      <w:proofErr w:type="spellStart"/>
      <w:r w:rsidRPr="00E022B9">
        <w:rPr>
          <w:rFonts w:asciiTheme="minorHAnsi" w:hAnsiTheme="minorHAnsi"/>
          <w:sz w:val="24"/>
          <w:szCs w:val="24"/>
        </w:rPr>
        <w:t>gdje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će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se </w:t>
      </w:r>
      <w:proofErr w:type="spellStart"/>
      <w:r w:rsidRPr="00E022B9">
        <w:rPr>
          <w:rFonts w:asciiTheme="minorHAnsi" w:hAnsiTheme="minorHAnsi"/>
          <w:sz w:val="24"/>
          <w:szCs w:val="24"/>
        </w:rPr>
        <w:t>vršiti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njihovo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prečišćavanje</w:t>
      </w:r>
      <w:proofErr w:type="spellEnd"/>
      <w:r w:rsidRPr="00E022B9">
        <w:rPr>
          <w:rFonts w:asciiTheme="minorHAnsi" w:hAnsiTheme="minorHAnsi"/>
          <w:sz w:val="24"/>
          <w:szCs w:val="24"/>
        </w:rPr>
        <w:t>.</w:t>
      </w:r>
    </w:p>
    <w:p w14:paraId="3DCAE466" w14:textId="77777777" w:rsidR="00E022B9" w:rsidRDefault="00E022B9" w:rsidP="00E86887">
      <w:pPr>
        <w:jc w:val="both"/>
        <w:rPr>
          <w:rFonts w:asciiTheme="minorHAnsi" w:hAnsiTheme="minorHAnsi"/>
          <w:sz w:val="24"/>
          <w:szCs w:val="24"/>
        </w:rPr>
      </w:pPr>
      <w:proofErr w:type="spellStart"/>
      <w:r w:rsidRPr="00E022B9">
        <w:rPr>
          <w:rFonts w:asciiTheme="minorHAnsi" w:hAnsiTheme="minorHAnsi"/>
          <w:sz w:val="24"/>
          <w:szCs w:val="24"/>
        </w:rPr>
        <w:t>Prije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upustanja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u </w:t>
      </w:r>
      <w:proofErr w:type="spellStart"/>
      <w:r w:rsidRPr="00E022B9">
        <w:rPr>
          <w:rFonts w:asciiTheme="minorHAnsi" w:hAnsiTheme="minorHAnsi"/>
          <w:sz w:val="24"/>
          <w:szCs w:val="24"/>
        </w:rPr>
        <w:t>upojni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bunar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022B9">
        <w:rPr>
          <w:rFonts w:asciiTheme="minorHAnsi" w:hAnsiTheme="minorHAnsi"/>
          <w:sz w:val="24"/>
          <w:szCs w:val="24"/>
        </w:rPr>
        <w:t>prečišćene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vode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u </w:t>
      </w:r>
      <w:proofErr w:type="spellStart"/>
      <w:r w:rsidRPr="00E022B9">
        <w:rPr>
          <w:rFonts w:asciiTheme="minorHAnsi" w:hAnsiTheme="minorHAnsi"/>
          <w:sz w:val="24"/>
          <w:szCs w:val="24"/>
        </w:rPr>
        <w:t>separatoru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treba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da </w:t>
      </w:r>
      <w:proofErr w:type="spellStart"/>
      <w:r w:rsidRPr="00E022B9">
        <w:rPr>
          <w:rFonts w:asciiTheme="minorHAnsi" w:hAnsiTheme="minorHAnsi"/>
          <w:sz w:val="24"/>
          <w:szCs w:val="24"/>
        </w:rPr>
        <w:t>zadovolje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granične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vrijednosti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emisije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zagadujućih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supstanci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u </w:t>
      </w:r>
      <w:proofErr w:type="spellStart"/>
      <w:r w:rsidRPr="00E022B9">
        <w:rPr>
          <w:rFonts w:asciiTheme="minorHAnsi" w:hAnsiTheme="minorHAnsi"/>
          <w:sz w:val="24"/>
          <w:szCs w:val="24"/>
        </w:rPr>
        <w:t>otpadnim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vodama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koje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su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date u </w:t>
      </w:r>
      <w:proofErr w:type="spellStart"/>
      <w:r w:rsidRPr="00E022B9">
        <w:rPr>
          <w:rFonts w:asciiTheme="minorHAnsi" w:hAnsiTheme="minorHAnsi"/>
          <w:sz w:val="24"/>
          <w:szCs w:val="24"/>
        </w:rPr>
        <w:t>prilogu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1, </w:t>
      </w:r>
      <w:proofErr w:type="spellStart"/>
      <w:r w:rsidRPr="00E022B9">
        <w:rPr>
          <w:rFonts w:asciiTheme="minorHAnsi" w:hAnsiTheme="minorHAnsi"/>
          <w:sz w:val="24"/>
          <w:szCs w:val="24"/>
        </w:rPr>
        <w:t>Pravilnika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o </w:t>
      </w:r>
      <w:proofErr w:type="spellStart"/>
      <w:r w:rsidRPr="00E022B9">
        <w:rPr>
          <w:rFonts w:asciiTheme="minorHAnsi" w:hAnsiTheme="minorHAnsi"/>
          <w:sz w:val="24"/>
          <w:szCs w:val="24"/>
        </w:rPr>
        <w:t>kvalitetu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i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sanitarno-tehničkim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uslovima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za </w:t>
      </w:r>
      <w:proofErr w:type="spellStart"/>
      <w:r w:rsidRPr="00E022B9">
        <w:rPr>
          <w:rFonts w:asciiTheme="minorHAnsi" w:hAnsiTheme="minorHAnsi"/>
          <w:sz w:val="24"/>
          <w:szCs w:val="24"/>
        </w:rPr>
        <w:t>ispuštanje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otpadnih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voda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022B9">
        <w:rPr>
          <w:rFonts w:asciiTheme="minorHAnsi" w:hAnsiTheme="minorHAnsi"/>
          <w:sz w:val="24"/>
          <w:szCs w:val="24"/>
        </w:rPr>
        <w:t>načinu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i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postupku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ispitivanja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kvaliteta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otpadnih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voda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i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sadržaju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izvještaja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o </w:t>
      </w:r>
      <w:proofErr w:type="spellStart"/>
      <w:r w:rsidRPr="00E022B9">
        <w:rPr>
          <w:rFonts w:asciiTheme="minorHAnsi" w:hAnsiTheme="minorHAnsi"/>
          <w:sz w:val="24"/>
          <w:szCs w:val="24"/>
        </w:rPr>
        <w:t>kvalitetu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otpadnih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proofErr w:type="gramStart"/>
      <w:r w:rsidRPr="00E022B9">
        <w:rPr>
          <w:rFonts w:asciiTheme="minorHAnsi" w:hAnsiTheme="minorHAnsi"/>
          <w:sz w:val="24"/>
          <w:szCs w:val="24"/>
        </w:rPr>
        <w:t>voda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,</w:t>
      </w:r>
      <w:proofErr w:type="gramEnd"/>
      <w:r w:rsidRPr="00E022B9">
        <w:rPr>
          <w:rFonts w:asciiTheme="minorHAnsi" w:hAnsiTheme="minorHAnsi"/>
          <w:sz w:val="24"/>
          <w:szCs w:val="24"/>
        </w:rPr>
        <w:t xml:space="preserve">Sl. list CG" hr. 56/19), a </w:t>
      </w:r>
      <w:proofErr w:type="spellStart"/>
      <w:r w:rsidRPr="00E022B9">
        <w:rPr>
          <w:rFonts w:asciiTheme="minorHAnsi" w:hAnsiTheme="minorHAnsi"/>
          <w:sz w:val="24"/>
          <w:szCs w:val="24"/>
        </w:rPr>
        <w:t>koje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za </w:t>
      </w:r>
      <w:proofErr w:type="spellStart"/>
      <w:r w:rsidRPr="00E022B9">
        <w:rPr>
          <w:rFonts w:asciiTheme="minorHAnsi" w:hAnsiTheme="minorHAnsi"/>
          <w:sz w:val="24"/>
          <w:szCs w:val="24"/>
        </w:rPr>
        <w:t>teškoisparljive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lipofilne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materije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(</w:t>
      </w:r>
      <w:proofErr w:type="spellStart"/>
      <w:r w:rsidRPr="00E022B9">
        <w:rPr>
          <w:rFonts w:asciiTheme="minorHAnsi" w:hAnsiTheme="minorHAnsi"/>
          <w:sz w:val="24"/>
          <w:szCs w:val="24"/>
        </w:rPr>
        <w:t>ukupna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ulja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i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masti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) </w:t>
      </w:r>
      <w:proofErr w:type="spellStart"/>
      <w:r w:rsidRPr="00E022B9">
        <w:rPr>
          <w:rFonts w:asciiTheme="minorHAnsi" w:hAnsiTheme="minorHAnsi"/>
          <w:sz w:val="24"/>
          <w:szCs w:val="24"/>
        </w:rPr>
        <w:t>iznose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20 mg/1.</w:t>
      </w:r>
    </w:p>
    <w:p w14:paraId="2BA8E0B7" w14:textId="77777777" w:rsidR="00E86887" w:rsidRPr="00E022B9" w:rsidRDefault="00E86887" w:rsidP="00E86887">
      <w:pPr>
        <w:jc w:val="both"/>
        <w:rPr>
          <w:rFonts w:asciiTheme="minorHAnsi" w:hAnsiTheme="minorHAnsi"/>
          <w:sz w:val="24"/>
          <w:szCs w:val="24"/>
        </w:rPr>
      </w:pPr>
    </w:p>
    <w:p w14:paraId="08C1A726" w14:textId="77777777" w:rsidR="00E022B9" w:rsidRPr="00E86887" w:rsidRDefault="00E022B9" w:rsidP="00E86887">
      <w:pPr>
        <w:jc w:val="both"/>
        <w:rPr>
          <w:rFonts w:asciiTheme="minorHAnsi" w:hAnsiTheme="minorHAnsi"/>
          <w:b/>
          <w:sz w:val="24"/>
          <w:szCs w:val="24"/>
        </w:rPr>
      </w:pPr>
      <w:proofErr w:type="spellStart"/>
      <w:r w:rsidRPr="00E86887">
        <w:rPr>
          <w:rFonts w:asciiTheme="minorHAnsi" w:hAnsiTheme="minorHAnsi"/>
          <w:b/>
          <w:sz w:val="24"/>
          <w:szCs w:val="24"/>
        </w:rPr>
        <w:t>Otpad</w:t>
      </w:r>
      <w:proofErr w:type="spellEnd"/>
    </w:p>
    <w:p w14:paraId="0836080B" w14:textId="62FF7C44" w:rsidR="00E022B9" w:rsidRPr="00E022B9" w:rsidRDefault="00E022B9" w:rsidP="00E86887">
      <w:pPr>
        <w:jc w:val="both"/>
        <w:rPr>
          <w:rFonts w:asciiTheme="minorHAnsi" w:hAnsiTheme="minorHAnsi"/>
          <w:sz w:val="24"/>
          <w:szCs w:val="24"/>
        </w:rPr>
      </w:pPr>
      <w:proofErr w:type="spellStart"/>
      <w:r w:rsidRPr="00E022B9">
        <w:rPr>
          <w:rFonts w:asciiTheme="minorHAnsi" w:hAnsiTheme="minorHAnsi"/>
          <w:sz w:val="24"/>
          <w:szCs w:val="24"/>
        </w:rPr>
        <w:t>Materijal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od </w:t>
      </w:r>
      <w:proofErr w:type="spellStart"/>
      <w:r w:rsidRPr="00E022B9">
        <w:rPr>
          <w:rFonts w:asciiTheme="minorHAnsi" w:hAnsiTheme="minorHAnsi"/>
          <w:sz w:val="24"/>
          <w:szCs w:val="24"/>
        </w:rPr>
        <w:t>iskopa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022B9">
        <w:rPr>
          <w:rFonts w:asciiTheme="minorHAnsi" w:hAnsiTheme="minorHAnsi"/>
          <w:sz w:val="24"/>
          <w:szCs w:val="24"/>
        </w:rPr>
        <w:t>kao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i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sav </w:t>
      </w:r>
      <w:proofErr w:type="spellStart"/>
      <w:r w:rsidRPr="00E022B9">
        <w:rPr>
          <w:rFonts w:asciiTheme="minorHAnsi" w:hAnsiTheme="minorHAnsi"/>
          <w:sz w:val="24"/>
          <w:szCs w:val="24"/>
        </w:rPr>
        <w:t>građevinski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otpad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, koji </w:t>
      </w:r>
      <w:proofErr w:type="spellStart"/>
      <w:r w:rsidRPr="00E022B9">
        <w:rPr>
          <w:rFonts w:asciiTheme="minorHAnsi" w:hAnsiTheme="minorHAnsi"/>
          <w:sz w:val="24"/>
          <w:szCs w:val="24"/>
        </w:rPr>
        <w:t>će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se </w:t>
      </w:r>
      <w:proofErr w:type="spellStart"/>
      <w:r w:rsidRPr="00E022B9">
        <w:rPr>
          <w:rFonts w:asciiTheme="minorHAnsi" w:hAnsiTheme="minorHAnsi"/>
          <w:sz w:val="24"/>
          <w:szCs w:val="24"/>
        </w:rPr>
        <w:t>javiti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u </w:t>
      </w:r>
      <w:proofErr w:type="spellStart"/>
      <w:r w:rsidRPr="00E022B9">
        <w:rPr>
          <w:rFonts w:asciiTheme="minorHAnsi" w:hAnsiTheme="minorHAnsi"/>
          <w:sz w:val="24"/>
          <w:szCs w:val="24"/>
        </w:rPr>
        <w:t>fazi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izgradnje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objekata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biće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kontrolisano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sakupljan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, a </w:t>
      </w:r>
      <w:proofErr w:type="spellStart"/>
      <w:r w:rsidRPr="00E022B9">
        <w:rPr>
          <w:rFonts w:asciiTheme="minorHAnsi" w:hAnsiTheme="minorHAnsi"/>
          <w:sz w:val="24"/>
          <w:szCs w:val="24"/>
        </w:rPr>
        <w:t>nadležno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preduzeće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će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ga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redovno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transportovati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na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za to </w:t>
      </w:r>
      <w:proofErr w:type="spellStart"/>
      <w:r w:rsidRPr="00E022B9">
        <w:rPr>
          <w:rFonts w:asciiTheme="minorHAnsi" w:hAnsiTheme="minorHAnsi"/>
          <w:sz w:val="24"/>
          <w:szCs w:val="24"/>
        </w:rPr>
        <w:t>predviđenu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lokaciju</w:t>
      </w:r>
      <w:proofErr w:type="spellEnd"/>
      <w:r w:rsidRPr="00E022B9">
        <w:rPr>
          <w:rFonts w:asciiTheme="minorHAnsi" w:hAnsiTheme="minorHAnsi"/>
          <w:sz w:val="24"/>
          <w:szCs w:val="24"/>
        </w:rPr>
        <w:t>.</w:t>
      </w:r>
    </w:p>
    <w:p w14:paraId="1BDF3A0E" w14:textId="77777777" w:rsidR="00E022B9" w:rsidRPr="00E022B9" w:rsidRDefault="00E022B9" w:rsidP="00E86887">
      <w:pPr>
        <w:jc w:val="both"/>
        <w:rPr>
          <w:rFonts w:asciiTheme="minorHAnsi" w:hAnsiTheme="minorHAnsi"/>
          <w:sz w:val="24"/>
          <w:szCs w:val="24"/>
        </w:rPr>
      </w:pPr>
      <w:r w:rsidRPr="00E022B9">
        <w:rPr>
          <w:rFonts w:asciiTheme="minorHAnsi" w:hAnsiTheme="minorHAnsi"/>
          <w:sz w:val="24"/>
          <w:szCs w:val="24"/>
        </w:rPr>
        <w:t xml:space="preserve">U </w:t>
      </w:r>
      <w:proofErr w:type="spellStart"/>
      <w:r w:rsidRPr="00E022B9">
        <w:rPr>
          <w:rFonts w:asciiTheme="minorHAnsi" w:hAnsiTheme="minorHAnsi"/>
          <w:sz w:val="24"/>
          <w:szCs w:val="24"/>
        </w:rPr>
        <w:t>toku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rada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otpad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koji se </w:t>
      </w:r>
      <w:proofErr w:type="spellStart"/>
      <w:r w:rsidRPr="00E022B9">
        <w:rPr>
          <w:rFonts w:asciiTheme="minorHAnsi" w:hAnsiTheme="minorHAnsi"/>
          <w:sz w:val="24"/>
          <w:szCs w:val="24"/>
        </w:rPr>
        <w:t>stvara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na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lokaciji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je </w:t>
      </w:r>
      <w:proofErr w:type="spellStart"/>
      <w:r w:rsidRPr="00E022B9">
        <w:rPr>
          <w:rFonts w:asciiTheme="minorHAnsi" w:hAnsiTheme="minorHAnsi"/>
          <w:sz w:val="24"/>
          <w:szCs w:val="24"/>
        </w:rPr>
        <w:t>komunalni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otpad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usled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boravka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zaposlenih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na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lokaciji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i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talog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iz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taložnika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za </w:t>
      </w:r>
      <w:proofErr w:type="spellStart"/>
      <w:r w:rsidRPr="00E022B9">
        <w:rPr>
          <w:rFonts w:asciiTheme="minorHAnsi" w:hAnsiTheme="minorHAnsi"/>
          <w:sz w:val="24"/>
          <w:szCs w:val="24"/>
        </w:rPr>
        <w:t>tehnološk</w:t>
      </w:r>
      <w:r w:rsidR="00E86887">
        <w:rPr>
          <w:rFonts w:asciiTheme="minorHAnsi" w:hAnsiTheme="minorHAnsi"/>
          <w:sz w:val="24"/>
          <w:szCs w:val="24"/>
        </w:rPr>
        <w:t>e</w:t>
      </w:r>
      <w:proofErr w:type="spellEnd"/>
      <w:r w:rsid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E86887">
        <w:rPr>
          <w:rFonts w:asciiTheme="minorHAnsi" w:hAnsiTheme="minorHAnsi"/>
          <w:sz w:val="24"/>
          <w:szCs w:val="24"/>
        </w:rPr>
        <w:t>otpadne</w:t>
      </w:r>
      <w:proofErr w:type="spellEnd"/>
      <w:r w:rsid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E86887">
        <w:rPr>
          <w:rFonts w:asciiTheme="minorHAnsi" w:hAnsiTheme="minorHAnsi"/>
          <w:sz w:val="24"/>
          <w:szCs w:val="24"/>
        </w:rPr>
        <w:t>vode</w:t>
      </w:r>
      <w:proofErr w:type="spellEnd"/>
      <w:r w:rsid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E86887">
        <w:rPr>
          <w:rFonts w:asciiTheme="minorHAnsi" w:hAnsiTheme="minorHAnsi"/>
          <w:sz w:val="24"/>
          <w:szCs w:val="24"/>
        </w:rPr>
        <w:t>od</w:t>
      </w:r>
      <w:proofErr w:type="spellEnd"/>
      <w:r w:rsid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E86887">
        <w:rPr>
          <w:rFonts w:asciiTheme="minorHAnsi" w:hAnsiTheme="minorHAnsi"/>
          <w:sz w:val="24"/>
          <w:szCs w:val="24"/>
        </w:rPr>
        <w:t>pranja</w:t>
      </w:r>
      <w:proofErr w:type="spellEnd"/>
      <w:r w:rsid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E86887">
        <w:rPr>
          <w:rFonts w:asciiTheme="minorHAnsi" w:hAnsiTheme="minorHAnsi"/>
          <w:sz w:val="24"/>
          <w:szCs w:val="24"/>
        </w:rPr>
        <w:t>opreme</w:t>
      </w:r>
      <w:proofErr w:type="spellEnd"/>
      <w:r w:rsidR="00E86887">
        <w:rPr>
          <w:rFonts w:asciiTheme="minorHAnsi" w:hAnsiTheme="minorHAnsi"/>
          <w:sz w:val="24"/>
          <w:szCs w:val="24"/>
        </w:rPr>
        <w:t>.</w:t>
      </w:r>
    </w:p>
    <w:p w14:paraId="5DC2FD6E" w14:textId="77777777" w:rsidR="00E022B9" w:rsidRPr="00E022B9" w:rsidRDefault="00E022B9" w:rsidP="00E86887">
      <w:pPr>
        <w:jc w:val="both"/>
        <w:rPr>
          <w:rFonts w:asciiTheme="minorHAnsi" w:hAnsiTheme="minorHAnsi"/>
          <w:sz w:val="24"/>
          <w:szCs w:val="24"/>
        </w:rPr>
      </w:pPr>
      <w:proofErr w:type="spellStart"/>
      <w:r w:rsidRPr="00E022B9">
        <w:rPr>
          <w:rFonts w:asciiTheme="minorHAnsi" w:hAnsiTheme="minorHAnsi"/>
          <w:sz w:val="24"/>
          <w:szCs w:val="24"/>
        </w:rPr>
        <w:t>Komunalni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otpad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koji se </w:t>
      </w:r>
      <w:proofErr w:type="spellStart"/>
      <w:r w:rsidRPr="00E022B9">
        <w:rPr>
          <w:rFonts w:asciiTheme="minorHAnsi" w:hAnsiTheme="minorHAnsi"/>
          <w:sz w:val="24"/>
          <w:szCs w:val="24"/>
        </w:rPr>
        <w:t>stvara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na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lokaciji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privremeno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se </w:t>
      </w:r>
      <w:proofErr w:type="spellStart"/>
      <w:r w:rsidRPr="00E022B9">
        <w:rPr>
          <w:rFonts w:asciiTheme="minorHAnsi" w:hAnsiTheme="minorHAnsi"/>
          <w:sz w:val="24"/>
          <w:szCs w:val="24"/>
        </w:rPr>
        <w:t>odlaže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u </w:t>
      </w:r>
      <w:proofErr w:type="spellStart"/>
      <w:r w:rsidRPr="00E022B9">
        <w:rPr>
          <w:rFonts w:asciiTheme="minorHAnsi" w:hAnsiTheme="minorHAnsi"/>
          <w:sz w:val="24"/>
          <w:szCs w:val="24"/>
        </w:rPr>
        <w:t>kontejner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, </w:t>
      </w:r>
      <w:proofErr w:type="gramStart"/>
      <w:r w:rsidRPr="00E022B9">
        <w:rPr>
          <w:rFonts w:asciiTheme="minorHAnsi" w:hAnsiTheme="minorHAnsi"/>
          <w:sz w:val="24"/>
          <w:szCs w:val="24"/>
        </w:rPr>
        <w:t>a</w:t>
      </w:r>
      <w:proofErr w:type="gram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iz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njega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se </w:t>
      </w:r>
      <w:proofErr w:type="spellStart"/>
      <w:r w:rsidRPr="00E022B9">
        <w:rPr>
          <w:rFonts w:asciiTheme="minorHAnsi" w:hAnsiTheme="minorHAnsi"/>
          <w:sz w:val="24"/>
          <w:szCs w:val="24"/>
        </w:rPr>
        <w:t>komunalnim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vozilom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odvozi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na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gradsku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deponiju</w:t>
      </w:r>
      <w:proofErr w:type="spellEnd"/>
      <w:r w:rsidRPr="00E022B9">
        <w:rPr>
          <w:rFonts w:asciiTheme="minorHAnsi" w:hAnsiTheme="minorHAnsi"/>
          <w:sz w:val="24"/>
          <w:szCs w:val="24"/>
        </w:rPr>
        <w:t>.</w:t>
      </w:r>
    </w:p>
    <w:p w14:paraId="1C8156B4" w14:textId="77777777" w:rsidR="00E022B9" w:rsidRDefault="00E022B9" w:rsidP="00E86887">
      <w:pPr>
        <w:jc w:val="both"/>
        <w:rPr>
          <w:rFonts w:asciiTheme="minorHAnsi" w:hAnsiTheme="minorHAnsi"/>
          <w:sz w:val="24"/>
          <w:szCs w:val="24"/>
        </w:rPr>
      </w:pPr>
      <w:proofErr w:type="spellStart"/>
      <w:r w:rsidRPr="00E022B9">
        <w:rPr>
          <w:rFonts w:asciiTheme="minorHAnsi" w:hAnsiTheme="minorHAnsi"/>
          <w:sz w:val="24"/>
          <w:szCs w:val="24"/>
        </w:rPr>
        <w:t>Čvrsti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talog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iz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taložnika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se </w:t>
      </w:r>
      <w:proofErr w:type="spellStart"/>
      <w:r w:rsidRPr="00E022B9">
        <w:rPr>
          <w:rFonts w:asciiTheme="minorHAnsi" w:hAnsiTheme="minorHAnsi"/>
          <w:sz w:val="24"/>
          <w:szCs w:val="24"/>
        </w:rPr>
        <w:t>periodično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uklanja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i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odvozi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sa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lokacije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na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za to </w:t>
      </w:r>
      <w:proofErr w:type="spellStart"/>
      <w:r w:rsidRPr="00E022B9">
        <w:rPr>
          <w:rFonts w:asciiTheme="minorHAnsi" w:hAnsiTheme="minorHAnsi"/>
          <w:sz w:val="24"/>
          <w:szCs w:val="24"/>
        </w:rPr>
        <w:t>predviđeno</w:t>
      </w:r>
      <w:proofErr w:type="spellEnd"/>
      <w:r w:rsidRPr="00E022B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022B9">
        <w:rPr>
          <w:rFonts w:asciiTheme="minorHAnsi" w:hAnsiTheme="minorHAnsi"/>
          <w:sz w:val="24"/>
          <w:szCs w:val="24"/>
        </w:rPr>
        <w:t>mjesto</w:t>
      </w:r>
      <w:proofErr w:type="spellEnd"/>
      <w:r w:rsidRPr="00E022B9">
        <w:rPr>
          <w:rFonts w:asciiTheme="minorHAnsi" w:hAnsiTheme="minorHAnsi"/>
          <w:sz w:val="24"/>
          <w:szCs w:val="24"/>
        </w:rPr>
        <w:t>.</w:t>
      </w:r>
    </w:p>
    <w:p w14:paraId="28E806E4" w14:textId="77777777" w:rsid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</w:p>
    <w:p w14:paraId="685D27F3" w14:textId="77777777" w:rsid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</w:p>
    <w:p w14:paraId="58D28E49" w14:textId="77777777" w:rsidR="00E86887" w:rsidRDefault="00E86887" w:rsidP="00E86887">
      <w:pPr>
        <w:jc w:val="both"/>
        <w:rPr>
          <w:rFonts w:asciiTheme="minorHAnsi" w:hAnsiTheme="minorHAnsi"/>
          <w:b/>
          <w:sz w:val="24"/>
          <w:szCs w:val="24"/>
        </w:rPr>
      </w:pPr>
      <w:r w:rsidRPr="00E86887">
        <w:rPr>
          <w:rFonts w:asciiTheme="minorHAnsi" w:hAnsiTheme="minorHAnsi"/>
          <w:b/>
          <w:sz w:val="24"/>
          <w:szCs w:val="24"/>
        </w:rPr>
        <w:t>4. KARAKTERISTIKE MOGUĆEG UTICAJA PROJEKTA NA ŽIVOTNU SREDINU</w:t>
      </w:r>
    </w:p>
    <w:p w14:paraId="20A96DC6" w14:textId="77777777" w:rsidR="00E86887" w:rsidRPr="00E86887" w:rsidRDefault="00E86887" w:rsidP="00E86887">
      <w:pPr>
        <w:jc w:val="both"/>
        <w:rPr>
          <w:rFonts w:asciiTheme="minorHAnsi" w:hAnsiTheme="minorHAnsi"/>
          <w:b/>
          <w:sz w:val="24"/>
          <w:szCs w:val="24"/>
        </w:rPr>
      </w:pPr>
    </w:p>
    <w:p w14:paraId="1EE503F2" w14:textId="0FF514EB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  <w:r w:rsidRPr="00E86887">
        <w:rPr>
          <w:rFonts w:asciiTheme="minorHAnsi" w:hAnsiTheme="minorHAnsi"/>
          <w:sz w:val="24"/>
          <w:szCs w:val="24"/>
        </w:rPr>
        <w:t xml:space="preserve">Prema </w:t>
      </w:r>
      <w:proofErr w:type="spellStart"/>
      <w:r w:rsidRPr="00E86887">
        <w:rPr>
          <w:rFonts w:asciiTheme="minorHAnsi" w:hAnsiTheme="minorHAnsi"/>
          <w:sz w:val="24"/>
          <w:szCs w:val="24"/>
        </w:rPr>
        <w:t>Pravilniku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o </w:t>
      </w:r>
      <w:proofErr w:type="spellStart"/>
      <w:r w:rsidRPr="00E86887">
        <w:rPr>
          <w:rFonts w:asciiTheme="minorHAnsi" w:hAnsiTheme="minorHAnsi"/>
          <w:sz w:val="24"/>
          <w:szCs w:val="24"/>
        </w:rPr>
        <w:t>bližem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sadržaju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dokumentacij</w:t>
      </w:r>
      <w:r w:rsidR="00DD79A5">
        <w:rPr>
          <w:rFonts w:asciiTheme="minorHAnsi" w:hAnsiTheme="minorHAnsi"/>
          <w:sz w:val="24"/>
          <w:szCs w:val="24"/>
        </w:rPr>
        <w:t>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koja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se </w:t>
      </w:r>
      <w:proofErr w:type="spellStart"/>
      <w:r w:rsidRPr="00E86887">
        <w:rPr>
          <w:rFonts w:asciiTheme="minorHAnsi" w:hAnsiTheme="minorHAnsi"/>
          <w:sz w:val="24"/>
          <w:szCs w:val="24"/>
        </w:rPr>
        <w:t>sprovodi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uz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zahtjev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za </w:t>
      </w:r>
      <w:proofErr w:type="spellStart"/>
      <w:r w:rsidRPr="00E86887">
        <w:rPr>
          <w:rFonts w:asciiTheme="minorHAnsi" w:hAnsiTheme="minorHAnsi"/>
          <w:sz w:val="24"/>
          <w:szCs w:val="24"/>
        </w:rPr>
        <w:t>odlučivanje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o </w:t>
      </w:r>
      <w:proofErr w:type="spellStart"/>
      <w:r w:rsidRPr="00E86887">
        <w:rPr>
          <w:rFonts w:asciiTheme="minorHAnsi" w:hAnsiTheme="minorHAnsi"/>
          <w:sz w:val="24"/>
          <w:szCs w:val="24"/>
        </w:rPr>
        <w:t>potrebi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izrade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elaborata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Pr="00E86887">
        <w:rPr>
          <w:rFonts w:asciiTheme="minorHAnsi" w:hAnsiTheme="minorHAnsi"/>
          <w:sz w:val="24"/>
          <w:szCs w:val="24"/>
        </w:rPr>
        <w:t>(,,</w:t>
      </w:r>
      <w:proofErr w:type="gramEnd"/>
      <w:r w:rsidRPr="00E86887">
        <w:rPr>
          <w:rFonts w:asciiTheme="minorHAnsi" w:hAnsiTheme="minorHAnsi"/>
          <w:sz w:val="24"/>
          <w:szCs w:val="24"/>
        </w:rPr>
        <w:t xml:space="preserve">SI. list CG", br. 19/19.), </w:t>
      </w:r>
      <w:proofErr w:type="spellStart"/>
      <w:r w:rsidRPr="00E86887">
        <w:rPr>
          <w:rFonts w:asciiTheme="minorHAnsi" w:hAnsiTheme="minorHAnsi"/>
          <w:sz w:val="24"/>
          <w:szCs w:val="24"/>
        </w:rPr>
        <w:t>vrste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karakteristike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mogućih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uticaja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projekta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životnu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sredinu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se </w:t>
      </w:r>
      <w:proofErr w:type="spellStart"/>
      <w:r w:rsidRPr="00E86887">
        <w:rPr>
          <w:rFonts w:asciiTheme="minorHAnsi" w:hAnsiTheme="minorHAnsi"/>
          <w:sz w:val="24"/>
          <w:szCs w:val="24"/>
        </w:rPr>
        <w:t>razmatraju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u </w:t>
      </w:r>
      <w:proofErr w:type="spellStart"/>
      <w:r w:rsidRPr="00E86887">
        <w:rPr>
          <w:rFonts w:asciiTheme="minorHAnsi" w:hAnsiTheme="minorHAnsi"/>
          <w:sz w:val="24"/>
          <w:szCs w:val="24"/>
        </w:rPr>
        <w:t>odnosu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karakteristike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lokacije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karakteristike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projekta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86887">
        <w:rPr>
          <w:rFonts w:asciiTheme="minorHAnsi" w:hAnsiTheme="minorHAnsi"/>
          <w:sz w:val="24"/>
          <w:szCs w:val="24"/>
        </w:rPr>
        <w:t>uzimajući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u </w:t>
      </w:r>
      <w:proofErr w:type="spellStart"/>
      <w:r w:rsidRPr="00E86887">
        <w:rPr>
          <w:rFonts w:asciiTheme="minorHAnsi" w:hAnsiTheme="minorHAnsi"/>
          <w:sz w:val="24"/>
          <w:szCs w:val="24"/>
        </w:rPr>
        <w:t>obzir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uticaj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projekta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faktore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od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znača</w:t>
      </w:r>
      <w:r>
        <w:rPr>
          <w:rFonts w:asciiTheme="minorHAnsi" w:hAnsiTheme="minorHAnsi"/>
          <w:sz w:val="24"/>
          <w:szCs w:val="24"/>
        </w:rPr>
        <w:t>ja</w:t>
      </w:r>
      <w:proofErr w:type="spellEnd"/>
      <w:r>
        <w:rPr>
          <w:rFonts w:asciiTheme="minorHAnsi" w:hAnsiTheme="minorHAnsi"/>
          <w:sz w:val="24"/>
          <w:szCs w:val="24"/>
        </w:rPr>
        <w:t xml:space="preserve"> za </w:t>
      </w:r>
      <w:proofErr w:type="spellStart"/>
      <w:r>
        <w:rPr>
          <w:rFonts w:asciiTheme="minorHAnsi" w:hAnsiTheme="minorHAnsi"/>
          <w:sz w:val="24"/>
          <w:szCs w:val="24"/>
        </w:rPr>
        <w:t>procjenu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uticaja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kojima</w:t>
      </w:r>
      <w:proofErr w:type="spellEnd"/>
      <w:r>
        <w:rPr>
          <w:rFonts w:asciiTheme="minorHAnsi" w:hAnsiTheme="minorHAnsi"/>
          <w:sz w:val="24"/>
          <w:szCs w:val="24"/>
        </w:rPr>
        <w:t xml:space="preserve"> se</w:t>
      </w:r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utvrđuju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86887">
        <w:rPr>
          <w:rFonts w:asciiTheme="minorHAnsi" w:hAnsiTheme="minorHAnsi"/>
          <w:sz w:val="24"/>
          <w:szCs w:val="24"/>
        </w:rPr>
        <w:t>opisuju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vrednuju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u </w:t>
      </w:r>
      <w:proofErr w:type="spellStart"/>
      <w:r w:rsidRPr="00E86887">
        <w:rPr>
          <w:rFonts w:asciiTheme="minorHAnsi" w:hAnsiTheme="minorHAnsi"/>
          <w:sz w:val="24"/>
          <w:szCs w:val="24"/>
        </w:rPr>
        <w:t>svakom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pojedinačnom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slučaju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86887">
        <w:rPr>
          <w:rFonts w:asciiTheme="minorHAnsi" w:hAnsiTheme="minorHAnsi"/>
          <w:sz w:val="24"/>
          <w:szCs w:val="24"/>
        </w:rPr>
        <w:t>pri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tome </w:t>
      </w:r>
      <w:proofErr w:type="spellStart"/>
      <w:r w:rsidRPr="00E86887">
        <w:rPr>
          <w:rFonts w:asciiTheme="minorHAnsi" w:hAnsiTheme="minorHAnsi"/>
          <w:sz w:val="24"/>
          <w:szCs w:val="24"/>
        </w:rPr>
        <w:t>vodeći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računa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o:</w:t>
      </w:r>
      <w:r w:rsidRPr="00E86887">
        <w:rPr>
          <w:rFonts w:asciiTheme="minorHAnsi" w:hAnsiTheme="minorHAnsi"/>
          <w:sz w:val="24"/>
          <w:szCs w:val="24"/>
        </w:rPr>
        <w:tab/>
        <w:t>.</w:t>
      </w:r>
    </w:p>
    <w:p w14:paraId="52D52B89" w14:textId="77777777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</w:t>
      </w:r>
      <w:proofErr w:type="spellStart"/>
      <w:r w:rsidRPr="00E86887">
        <w:rPr>
          <w:rFonts w:asciiTheme="minorHAnsi" w:hAnsiTheme="minorHAnsi"/>
          <w:sz w:val="24"/>
          <w:szCs w:val="24"/>
        </w:rPr>
        <w:t>veličini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prostoru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koji </w:t>
      </w:r>
      <w:proofErr w:type="spellStart"/>
      <w:r w:rsidRPr="00E86887">
        <w:rPr>
          <w:rFonts w:asciiTheme="minorHAnsi" w:hAnsiTheme="minorHAnsi"/>
          <w:sz w:val="24"/>
          <w:szCs w:val="24"/>
        </w:rPr>
        <w:t>projekat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ima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uticaj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86887">
        <w:rPr>
          <w:rFonts w:asciiTheme="minorHAnsi" w:hAnsiTheme="minorHAnsi"/>
          <w:sz w:val="24"/>
          <w:szCs w:val="24"/>
        </w:rPr>
        <w:t>kao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što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geografsko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područje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broj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stanovnika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koje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projekat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može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uticati</w:t>
      </w:r>
      <w:proofErr w:type="spellEnd"/>
    </w:p>
    <w:p w14:paraId="56F411B1" w14:textId="77777777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</w:t>
      </w:r>
      <w:proofErr w:type="spellStart"/>
      <w:r w:rsidRPr="00E86887">
        <w:rPr>
          <w:rFonts w:asciiTheme="minorHAnsi" w:hAnsiTheme="minorHAnsi"/>
          <w:sz w:val="24"/>
          <w:szCs w:val="24"/>
        </w:rPr>
        <w:t>prirodi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uticaja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aspekta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nivoa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koncentracija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emisija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zagađujućih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materija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u </w:t>
      </w:r>
      <w:proofErr w:type="spellStart"/>
      <w:r w:rsidRPr="00E86887">
        <w:rPr>
          <w:rFonts w:asciiTheme="minorHAnsi" w:hAnsiTheme="minorHAnsi"/>
          <w:sz w:val="24"/>
          <w:szCs w:val="24"/>
        </w:rPr>
        <w:t>vazduhu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86887">
        <w:rPr>
          <w:rFonts w:asciiTheme="minorHAnsi" w:hAnsiTheme="minorHAnsi"/>
          <w:sz w:val="24"/>
          <w:szCs w:val="24"/>
        </w:rPr>
        <w:t>površinskim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podzemnim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vodama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86887">
        <w:rPr>
          <w:rFonts w:asciiTheme="minorHAnsi" w:hAnsiTheme="minorHAnsi"/>
          <w:sz w:val="24"/>
          <w:szCs w:val="24"/>
        </w:rPr>
        <w:t>zemljištu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86887">
        <w:rPr>
          <w:rFonts w:asciiTheme="minorHAnsi" w:hAnsiTheme="minorHAnsi"/>
          <w:sz w:val="24"/>
          <w:szCs w:val="24"/>
        </w:rPr>
        <w:t>gubitak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oštećenje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biljnih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životinjskih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vrsta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njihovih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staništa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86887">
        <w:rPr>
          <w:rFonts w:asciiTheme="minorHAnsi" w:hAnsiTheme="minorHAnsi"/>
          <w:sz w:val="24"/>
          <w:szCs w:val="24"/>
        </w:rPr>
        <w:t>gubitak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zemljišta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drugo</w:t>
      </w:r>
      <w:proofErr w:type="spellEnd"/>
      <w:r w:rsidRPr="00E86887">
        <w:rPr>
          <w:rFonts w:asciiTheme="minorHAnsi" w:hAnsiTheme="minorHAnsi"/>
          <w:sz w:val="24"/>
          <w:szCs w:val="24"/>
        </w:rPr>
        <w:t>,</w:t>
      </w:r>
    </w:p>
    <w:p w14:paraId="6C5794DB" w14:textId="77777777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</w:t>
      </w:r>
      <w:proofErr w:type="spellStart"/>
      <w:r w:rsidRPr="00E86887">
        <w:rPr>
          <w:rFonts w:asciiTheme="minorHAnsi" w:hAnsiTheme="minorHAnsi"/>
          <w:sz w:val="24"/>
          <w:szCs w:val="24"/>
        </w:rPr>
        <w:t>jačini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složenosti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uticaja</w:t>
      </w:r>
      <w:proofErr w:type="spellEnd"/>
      <w:r w:rsidRPr="00E86887">
        <w:rPr>
          <w:rFonts w:asciiTheme="minorHAnsi" w:hAnsiTheme="minorHAnsi"/>
          <w:sz w:val="24"/>
          <w:szCs w:val="24"/>
        </w:rPr>
        <w:t>,</w:t>
      </w:r>
    </w:p>
    <w:p w14:paraId="76F6826D" w14:textId="77777777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</w:t>
      </w:r>
      <w:proofErr w:type="spellStart"/>
      <w:r w:rsidRPr="00E86887">
        <w:rPr>
          <w:rFonts w:asciiTheme="minorHAnsi" w:hAnsiTheme="minorHAnsi"/>
          <w:sz w:val="24"/>
          <w:szCs w:val="24"/>
        </w:rPr>
        <w:t>vjerovatnoći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uticaja</w:t>
      </w:r>
      <w:proofErr w:type="spellEnd"/>
      <w:r w:rsidRPr="00E86887">
        <w:rPr>
          <w:rFonts w:asciiTheme="minorHAnsi" w:hAnsiTheme="minorHAnsi"/>
          <w:sz w:val="24"/>
          <w:szCs w:val="24"/>
        </w:rPr>
        <w:t>,</w:t>
      </w:r>
    </w:p>
    <w:p w14:paraId="69F68CF3" w14:textId="77777777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</w:t>
      </w:r>
      <w:proofErr w:type="spellStart"/>
      <w:r w:rsidRPr="00E86887">
        <w:rPr>
          <w:rFonts w:asciiTheme="minorHAnsi" w:hAnsiTheme="minorHAnsi"/>
          <w:sz w:val="24"/>
          <w:szCs w:val="24"/>
        </w:rPr>
        <w:t>Kumulativnom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uticaju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uticajima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drugih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postojećih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projekata</w:t>
      </w:r>
      <w:proofErr w:type="spellEnd"/>
      <w:r w:rsidRPr="00E86887">
        <w:rPr>
          <w:rFonts w:asciiTheme="minorHAnsi" w:hAnsiTheme="minorHAnsi"/>
          <w:sz w:val="24"/>
          <w:szCs w:val="24"/>
        </w:rPr>
        <w:t>,</w:t>
      </w:r>
    </w:p>
    <w:p w14:paraId="328A4223" w14:textId="77777777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</w:t>
      </w:r>
      <w:proofErr w:type="spellStart"/>
      <w:r w:rsidRPr="00E86887">
        <w:rPr>
          <w:rFonts w:asciiTheme="minorHAnsi" w:hAnsiTheme="minorHAnsi"/>
          <w:sz w:val="24"/>
          <w:szCs w:val="24"/>
        </w:rPr>
        <w:t>prekograničnoj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prirodi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uticaja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</w:p>
    <w:p w14:paraId="7D17F5DA" w14:textId="77777777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</w:t>
      </w:r>
      <w:proofErr w:type="spellStart"/>
      <w:r w:rsidRPr="00E86887">
        <w:rPr>
          <w:rFonts w:asciiTheme="minorHAnsi" w:hAnsiTheme="minorHAnsi"/>
          <w:sz w:val="24"/>
          <w:szCs w:val="24"/>
        </w:rPr>
        <w:t>mogućnosti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smanjivanja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uticaja</w:t>
      </w:r>
      <w:proofErr w:type="spellEnd"/>
      <w:r w:rsidRPr="00E86887">
        <w:rPr>
          <w:rFonts w:asciiTheme="minorHAnsi" w:hAnsiTheme="minorHAnsi"/>
          <w:sz w:val="24"/>
          <w:szCs w:val="24"/>
        </w:rPr>
        <w:t>.</w:t>
      </w:r>
    </w:p>
    <w:p w14:paraId="1B3FB4CB" w14:textId="77777777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  <w:r w:rsidRPr="00E86887">
        <w:rPr>
          <w:rFonts w:asciiTheme="minorHAnsi" w:hAnsiTheme="minorHAnsi"/>
          <w:sz w:val="24"/>
          <w:szCs w:val="24"/>
        </w:rPr>
        <w:t xml:space="preserve">Sa </w:t>
      </w:r>
      <w:proofErr w:type="spellStart"/>
      <w:r w:rsidRPr="00E86887">
        <w:rPr>
          <w:rFonts w:asciiTheme="minorHAnsi" w:hAnsiTheme="minorHAnsi"/>
          <w:sz w:val="24"/>
          <w:szCs w:val="24"/>
        </w:rPr>
        <w:t>aspekta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prostora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86887">
        <w:rPr>
          <w:rFonts w:asciiTheme="minorHAnsi" w:hAnsiTheme="minorHAnsi"/>
          <w:sz w:val="24"/>
          <w:szCs w:val="24"/>
        </w:rPr>
        <w:t>uticaj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izgradnje</w:t>
      </w:r>
      <w:proofErr w:type="spellEnd"/>
      <w:r w:rsidR="0054350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543508">
        <w:rPr>
          <w:rFonts w:asciiTheme="minorHAnsi" w:hAnsiTheme="minorHAnsi"/>
          <w:sz w:val="24"/>
          <w:szCs w:val="24"/>
        </w:rPr>
        <w:t>Lokalnog</w:t>
      </w:r>
      <w:proofErr w:type="spellEnd"/>
      <w:r w:rsidR="0054350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543508">
        <w:rPr>
          <w:rFonts w:asciiTheme="minorHAnsi" w:hAnsiTheme="minorHAnsi"/>
          <w:sz w:val="24"/>
          <w:szCs w:val="24"/>
        </w:rPr>
        <w:t>objekta</w:t>
      </w:r>
      <w:proofErr w:type="spellEnd"/>
      <w:r w:rsidR="0054350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543508">
        <w:rPr>
          <w:rFonts w:asciiTheme="minorHAnsi" w:hAnsiTheme="minorHAnsi"/>
          <w:sz w:val="24"/>
          <w:szCs w:val="24"/>
        </w:rPr>
        <w:t>od</w:t>
      </w:r>
      <w:proofErr w:type="spellEnd"/>
      <w:r w:rsidR="0054350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543508">
        <w:rPr>
          <w:rFonts w:asciiTheme="minorHAnsi" w:hAnsiTheme="minorHAnsi"/>
          <w:sz w:val="24"/>
          <w:szCs w:val="24"/>
        </w:rPr>
        <w:t>opšteg</w:t>
      </w:r>
      <w:proofErr w:type="spellEnd"/>
      <w:r w:rsidR="0054350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543508">
        <w:rPr>
          <w:rFonts w:asciiTheme="minorHAnsi" w:hAnsiTheme="minorHAnsi"/>
          <w:sz w:val="24"/>
          <w:szCs w:val="24"/>
        </w:rPr>
        <w:t>interesa</w:t>
      </w:r>
      <w:proofErr w:type="spellEnd"/>
      <w:r w:rsidR="00543508">
        <w:rPr>
          <w:rFonts w:asciiTheme="minorHAnsi" w:hAnsiTheme="minorHAnsi"/>
          <w:sz w:val="24"/>
          <w:szCs w:val="24"/>
        </w:rPr>
        <w:t xml:space="preserve">- </w:t>
      </w:r>
      <w:proofErr w:type="spellStart"/>
      <w:r w:rsidR="00543508">
        <w:rPr>
          <w:rFonts w:asciiTheme="minorHAnsi" w:hAnsiTheme="minorHAnsi"/>
          <w:sz w:val="24"/>
          <w:szCs w:val="24"/>
        </w:rPr>
        <w:t>objekat</w:t>
      </w:r>
      <w:proofErr w:type="spellEnd"/>
      <w:r w:rsidR="0054350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543508">
        <w:rPr>
          <w:rFonts w:asciiTheme="minorHAnsi" w:hAnsiTheme="minorHAnsi"/>
          <w:sz w:val="24"/>
          <w:szCs w:val="24"/>
        </w:rPr>
        <w:t>privrednog</w:t>
      </w:r>
      <w:proofErr w:type="spellEnd"/>
      <w:r w:rsidR="0054350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543508">
        <w:rPr>
          <w:rFonts w:asciiTheme="minorHAnsi" w:hAnsiTheme="minorHAnsi"/>
          <w:sz w:val="24"/>
          <w:szCs w:val="24"/>
        </w:rPr>
        <w:t>razvoja</w:t>
      </w:r>
      <w:proofErr w:type="spellEnd"/>
      <w:r w:rsidR="00543508">
        <w:rPr>
          <w:rFonts w:asciiTheme="minorHAnsi" w:hAnsiTheme="minorHAnsi"/>
          <w:sz w:val="24"/>
          <w:szCs w:val="24"/>
        </w:rPr>
        <w:t xml:space="preserve">- </w:t>
      </w:r>
      <w:proofErr w:type="spellStart"/>
      <w:r w:rsidR="00543508">
        <w:rPr>
          <w:rFonts w:asciiTheme="minorHAnsi" w:hAnsiTheme="minorHAnsi"/>
          <w:sz w:val="24"/>
          <w:szCs w:val="24"/>
        </w:rPr>
        <w:t>skladište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životnu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sredinu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biće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lokalnog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karaktera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, a </w:t>
      </w:r>
      <w:proofErr w:type="spellStart"/>
      <w:r w:rsidRPr="00E86887">
        <w:rPr>
          <w:rFonts w:asciiTheme="minorHAnsi" w:hAnsiTheme="minorHAnsi"/>
          <w:sz w:val="24"/>
          <w:szCs w:val="24"/>
        </w:rPr>
        <w:t>posebno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će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se </w:t>
      </w:r>
      <w:proofErr w:type="spellStart"/>
      <w:r w:rsidRPr="00E86887">
        <w:rPr>
          <w:rFonts w:asciiTheme="minorHAnsi" w:hAnsiTheme="minorHAnsi"/>
          <w:sz w:val="24"/>
          <w:szCs w:val="24"/>
        </w:rPr>
        <w:t>odraziti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zemljište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u </w:t>
      </w:r>
      <w:proofErr w:type="spellStart"/>
      <w:r w:rsidRPr="00E86887">
        <w:rPr>
          <w:rFonts w:asciiTheme="minorHAnsi" w:hAnsiTheme="minorHAnsi"/>
          <w:sz w:val="24"/>
          <w:szCs w:val="24"/>
        </w:rPr>
        <w:t>toku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izgradnje</w:t>
      </w:r>
      <w:proofErr w:type="spellEnd"/>
      <w:r w:rsidRPr="00E86887">
        <w:rPr>
          <w:rFonts w:asciiTheme="minorHAnsi" w:hAnsiTheme="minorHAnsi"/>
          <w:sz w:val="24"/>
          <w:szCs w:val="24"/>
        </w:rPr>
        <w:t>.</w:t>
      </w:r>
    </w:p>
    <w:p w14:paraId="76078850" w14:textId="77777777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  <w:proofErr w:type="spellStart"/>
      <w:r w:rsidRPr="00E86887">
        <w:rPr>
          <w:rFonts w:asciiTheme="minorHAnsi" w:hAnsiTheme="minorHAnsi"/>
          <w:sz w:val="24"/>
          <w:szCs w:val="24"/>
        </w:rPr>
        <w:t>Uticaj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kvalitet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vazduha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može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imati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prašina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koja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može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nastati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u </w:t>
      </w:r>
      <w:proofErr w:type="spellStart"/>
      <w:r w:rsidRPr="00E86887">
        <w:rPr>
          <w:rFonts w:asciiTheme="minorHAnsi" w:hAnsiTheme="minorHAnsi"/>
          <w:sz w:val="24"/>
          <w:szCs w:val="24"/>
        </w:rPr>
        <w:t>toku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izgradnje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. </w:t>
      </w:r>
      <w:proofErr w:type="spellStart"/>
      <w:r w:rsidRPr="00E86887">
        <w:rPr>
          <w:rFonts w:asciiTheme="minorHAnsi" w:hAnsiTheme="minorHAnsi"/>
          <w:sz w:val="24"/>
          <w:szCs w:val="24"/>
        </w:rPr>
        <w:t>Procjenjuje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se da </w:t>
      </w:r>
      <w:proofErr w:type="spellStart"/>
      <w:r w:rsidRPr="00E86887">
        <w:rPr>
          <w:rFonts w:asciiTheme="minorHAnsi" w:hAnsiTheme="minorHAnsi"/>
          <w:sz w:val="24"/>
          <w:szCs w:val="24"/>
        </w:rPr>
        <w:t>izdvojene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količine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prašine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neće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izazvati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veći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negativan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uticaj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kvalitet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vazduha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lokaciji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njenom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okruženju</w:t>
      </w:r>
      <w:proofErr w:type="spellEnd"/>
      <w:r w:rsidRPr="00E86887">
        <w:rPr>
          <w:rFonts w:asciiTheme="minorHAnsi" w:hAnsiTheme="minorHAnsi"/>
          <w:sz w:val="24"/>
          <w:szCs w:val="24"/>
        </w:rPr>
        <w:t>.</w:t>
      </w:r>
    </w:p>
    <w:p w14:paraId="1A056A96" w14:textId="77777777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  <w:r w:rsidRPr="00E86887">
        <w:rPr>
          <w:rFonts w:asciiTheme="minorHAnsi" w:hAnsiTheme="minorHAnsi"/>
          <w:sz w:val="24"/>
          <w:szCs w:val="24"/>
        </w:rPr>
        <w:t xml:space="preserve">Sa </w:t>
      </w:r>
      <w:proofErr w:type="spellStart"/>
      <w:r w:rsidRPr="00E86887">
        <w:rPr>
          <w:rFonts w:asciiTheme="minorHAnsi" w:hAnsiTheme="minorHAnsi"/>
          <w:sz w:val="24"/>
          <w:szCs w:val="24"/>
        </w:rPr>
        <w:t>druge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strane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polutanti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kao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što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izduvni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gasovi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iz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mehanizacije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prevoznih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sredstava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, po </w:t>
      </w:r>
      <w:proofErr w:type="spellStart"/>
      <w:r w:rsidRPr="00E86887">
        <w:rPr>
          <w:rFonts w:asciiTheme="minorHAnsi" w:hAnsiTheme="minorHAnsi"/>
          <w:sz w:val="24"/>
          <w:szCs w:val="24"/>
        </w:rPr>
        <w:t>intenzitetu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emisije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spadaju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u male </w:t>
      </w:r>
      <w:proofErr w:type="spellStart"/>
      <w:r w:rsidRPr="00E86887">
        <w:rPr>
          <w:rFonts w:asciiTheme="minorHAnsi" w:hAnsiTheme="minorHAnsi"/>
          <w:sz w:val="24"/>
          <w:szCs w:val="24"/>
        </w:rPr>
        <w:t>izvore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zagađenja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ne </w:t>
      </w:r>
      <w:proofErr w:type="spellStart"/>
      <w:r w:rsidRPr="00E86887">
        <w:rPr>
          <w:rFonts w:asciiTheme="minorHAnsi" w:hAnsiTheme="minorHAnsi"/>
          <w:sz w:val="24"/>
          <w:szCs w:val="24"/>
        </w:rPr>
        <w:t>evidentiraju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se </w:t>
      </w:r>
      <w:proofErr w:type="spellStart"/>
      <w:r w:rsidRPr="00E86887">
        <w:rPr>
          <w:rFonts w:asciiTheme="minorHAnsi" w:hAnsiTheme="minorHAnsi"/>
          <w:sz w:val="24"/>
          <w:szCs w:val="24"/>
        </w:rPr>
        <w:t>kao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značajni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uzročnici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lastRenderedPageBreak/>
        <w:t>ugrožavanja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životne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sredine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u </w:t>
      </w:r>
      <w:proofErr w:type="spellStart"/>
      <w:r w:rsidRPr="00E86887">
        <w:rPr>
          <w:rFonts w:asciiTheme="minorHAnsi" w:hAnsiTheme="minorHAnsi"/>
          <w:sz w:val="24"/>
          <w:szCs w:val="24"/>
        </w:rPr>
        <w:t>posmatranom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području</w:t>
      </w:r>
      <w:proofErr w:type="spellEnd"/>
      <w:r w:rsidRPr="00E86887">
        <w:rPr>
          <w:rFonts w:asciiTheme="minorHAnsi" w:hAnsiTheme="minorHAnsi"/>
          <w:sz w:val="24"/>
          <w:szCs w:val="24"/>
        </w:rPr>
        <w:t>.</w:t>
      </w:r>
    </w:p>
    <w:p w14:paraId="5CD6CA57" w14:textId="77777777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  <w:proofErr w:type="spellStart"/>
      <w:r w:rsidRPr="00E86887">
        <w:rPr>
          <w:rFonts w:asciiTheme="minorHAnsi" w:hAnsiTheme="minorHAnsi"/>
          <w:sz w:val="24"/>
          <w:szCs w:val="24"/>
        </w:rPr>
        <w:t>Uticaj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podzemne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vode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neće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biti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značajan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86887">
        <w:rPr>
          <w:rFonts w:asciiTheme="minorHAnsi" w:hAnsiTheme="minorHAnsi"/>
          <w:sz w:val="24"/>
          <w:szCs w:val="24"/>
        </w:rPr>
        <w:t>dok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će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se </w:t>
      </w:r>
      <w:proofErr w:type="spellStart"/>
      <w:r w:rsidRPr="00E86887">
        <w:rPr>
          <w:rFonts w:asciiTheme="minorHAnsi" w:hAnsiTheme="minorHAnsi"/>
          <w:sz w:val="24"/>
          <w:szCs w:val="24"/>
        </w:rPr>
        <w:t>atmosferske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vode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platoa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objekta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preko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separatora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goriva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ulja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86887">
        <w:rPr>
          <w:rFonts w:asciiTheme="minorHAnsi" w:hAnsiTheme="minorHAnsi"/>
          <w:sz w:val="24"/>
          <w:szCs w:val="24"/>
        </w:rPr>
        <w:t>poslije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prečišćavanja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odvoditi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u </w:t>
      </w:r>
      <w:proofErr w:type="spellStart"/>
      <w:r w:rsidRPr="00E86887">
        <w:rPr>
          <w:rFonts w:asciiTheme="minorHAnsi" w:hAnsiTheme="minorHAnsi"/>
          <w:sz w:val="24"/>
          <w:szCs w:val="24"/>
        </w:rPr>
        <w:t>upojni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bunar</w:t>
      </w:r>
      <w:proofErr w:type="spellEnd"/>
      <w:r w:rsidRPr="00E86887">
        <w:rPr>
          <w:rFonts w:asciiTheme="minorHAnsi" w:hAnsiTheme="minorHAnsi"/>
          <w:sz w:val="24"/>
          <w:szCs w:val="24"/>
        </w:rPr>
        <w:t>.</w:t>
      </w:r>
    </w:p>
    <w:p w14:paraId="371D613E" w14:textId="77777777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  <w:r w:rsidRPr="00E86887">
        <w:rPr>
          <w:rFonts w:asciiTheme="minorHAnsi" w:hAnsiTheme="minorHAnsi"/>
          <w:sz w:val="24"/>
          <w:szCs w:val="24"/>
        </w:rPr>
        <w:t xml:space="preserve">Sa </w:t>
      </w:r>
      <w:proofErr w:type="spellStart"/>
      <w:r w:rsidRPr="00E86887">
        <w:rPr>
          <w:rFonts w:asciiTheme="minorHAnsi" w:hAnsiTheme="minorHAnsi"/>
          <w:sz w:val="24"/>
          <w:szCs w:val="24"/>
        </w:rPr>
        <w:t>druge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strane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uticaj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zemljište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se </w:t>
      </w:r>
      <w:proofErr w:type="spellStart"/>
      <w:r w:rsidRPr="00E86887">
        <w:rPr>
          <w:rFonts w:asciiTheme="minorHAnsi" w:hAnsiTheme="minorHAnsi"/>
          <w:sz w:val="24"/>
          <w:szCs w:val="24"/>
        </w:rPr>
        <w:t>ogleda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u </w:t>
      </w:r>
      <w:proofErr w:type="spellStart"/>
      <w:r w:rsidRPr="00E86887">
        <w:rPr>
          <w:rFonts w:asciiTheme="minorHAnsi" w:hAnsiTheme="minorHAnsi"/>
          <w:sz w:val="24"/>
          <w:szCs w:val="24"/>
        </w:rPr>
        <w:t>privremenom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zauzimanju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dijela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zemljišta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za </w:t>
      </w:r>
      <w:proofErr w:type="spellStart"/>
      <w:r w:rsidRPr="00E86887">
        <w:rPr>
          <w:rFonts w:asciiTheme="minorHAnsi" w:hAnsiTheme="minorHAnsi"/>
          <w:sz w:val="24"/>
          <w:szCs w:val="24"/>
        </w:rPr>
        <w:t>izgradnju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objekta</w:t>
      </w:r>
      <w:proofErr w:type="spellEnd"/>
      <w:r w:rsidRPr="00E86887">
        <w:rPr>
          <w:rFonts w:asciiTheme="minorHAnsi" w:hAnsiTheme="minorHAnsi"/>
          <w:sz w:val="24"/>
          <w:szCs w:val="24"/>
        </w:rPr>
        <w:t>.</w:t>
      </w:r>
    </w:p>
    <w:p w14:paraId="7D28681A" w14:textId="43EF0682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  <w:proofErr w:type="spellStart"/>
      <w:r w:rsidRPr="00E86887">
        <w:rPr>
          <w:rFonts w:asciiTheme="minorHAnsi" w:hAnsiTheme="minorHAnsi"/>
          <w:sz w:val="24"/>
          <w:szCs w:val="24"/>
        </w:rPr>
        <w:t>Imajući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u </w:t>
      </w:r>
      <w:proofErr w:type="spellStart"/>
      <w:r w:rsidRPr="00E86887">
        <w:rPr>
          <w:rFonts w:asciiTheme="minorHAnsi" w:hAnsiTheme="minorHAnsi"/>
          <w:sz w:val="24"/>
          <w:szCs w:val="24"/>
        </w:rPr>
        <w:t>vidu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veličinu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zahvata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doći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će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do </w:t>
      </w:r>
      <w:proofErr w:type="spellStart"/>
      <w:r w:rsidRPr="00E86887">
        <w:rPr>
          <w:rFonts w:asciiTheme="minorHAnsi" w:hAnsiTheme="minorHAnsi"/>
          <w:sz w:val="24"/>
          <w:szCs w:val="24"/>
        </w:rPr>
        <w:t>određenih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promjen</w:t>
      </w:r>
      <w:r w:rsidR="00B542DC">
        <w:rPr>
          <w:rFonts w:asciiTheme="minorHAnsi" w:hAnsiTheme="minorHAnsi"/>
          <w:sz w:val="24"/>
          <w:szCs w:val="24"/>
        </w:rPr>
        <w:t>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topografije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lokalnog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terena</w:t>
      </w:r>
      <w:proofErr w:type="spellEnd"/>
      <w:r w:rsidRPr="00E86887">
        <w:rPr>
          <w:rFonts w:asciiTheme="minorHAnsi" w:hAnsiTheme="minorHAnsi"/>
          <w:sz w:val="24"/>
          <w:szCs w:val="24"/>
        </w:rPr>
        <w:t>.</w:t>
      </w:r>
    </w:p>
    <w:p w14:paraId="122EB2D2" w14:textId="77777777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  <w:proofErr w:type="spellStart"/>
      <w:r w:rsidRPr="00E86887">
        <w:rPr>
          <w:rFonts w:asciiTheme="minorHAnsi" w:hAnsiTheme="minorHAnsi"/>
          <w:sz w:val="24"/>
          <w:szCs w:val="24"/>
        </w:rPr>
        <w:t>Uzroci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mogućih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negativnih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uticaja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okolno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stanovništvo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nema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. </w:t>
      </w:r>
      <w:proofErr w:type="spellStart"/>
      <w:r w:rsidRPr="00E86887">
        <w:rPr>
          <w:rFonts w:asciiTheme="minorHAnsi" w:hAnsiTheme="minorHAnsi"/>
          <w:sz w:val="24"/>
          <w:szCs w:val="24"/>
        </w:rPr>
        <w:t>Sva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radnja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je </w:t>
      </w:r>
      <w:proofErr w:type="spellStart"/>
      <w:r w:rsidRPr="00E86887">
        <w:rPr>
          <w:rFonts w:asciiTheme="minorHAnsi" w:hAnsiTheme="minorHAnsi"/>
          <w:sz w:val="24"/>
          <w:szCs w:val="24"/>
        </w:rPr>
        <w:t>predvidjena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unutar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objekta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te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neće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proizvoditi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buku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ili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neki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drugi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uticaj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. </w:t>
      </w:r>
    </w:p>
    <w:p w14:paraId="248EE20E" w14:textId="77777777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  <w:proofErr w:type="spellStart"/>
      <w:r w:rsidRPr="00E86887">
        <w:rPr>
          <w:rFonts w:asciiTheme="minorHAnsi" w:hAnsiTheme="minorHAnsi"/>
          <w:sz w:val="24"/>
          <w:szCs w:val="24"/>
        </w:rPr>
        <w:t>Površina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predmetne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lokacije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stanovišta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flore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faune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u </w:t>
      </w:r>
      <w:proofErr w:type="spellStart"/>
      <w:r w:rsidRPr="00E86887">
        <w:rPr>
          <w:rFonts w:asciiTheme="minorHAnsi" w:hAnsiTheme="minorHAnsi"/>
          <w:sz w:val="24"/>
          <w:szCs w:val="24"/>
        </w:rPr>
        <w:t>ekološkom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smislu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ne </w:t>
      </w:r>
      <w:proofErr w:type="spellStart"/>
      <w:r w:rsidRPr="00E86887">
        <w:rPr>
          <w:rFonts w:asciiTheme="minorHAnsi" w:hAnsiTheme="minorHAnsi"/>
          <w:sz w:val="24"/>
          <w:szCs w:val="24"/>
        </w:rPr>
        <w:t>predstavlja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prostor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koji bi za </w:t>
      </w:r>
      <w:proofErr w:type="spellStart"/>
      <w:r w:rsidRPr="00E86887">
        <w:rPr>
          <w:rFonts w:asciiTheme="minorHAnsi" w:hAnsiTheme="minorHAnsi"/>
          <w:sz w:val="24"/>
          <w:szCs w:val="24"/>
        </w:rPr>
        <w:t>nju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bio od </w:t>
      </w:r>
      <w:proofErr w:type="spellStart"/>
      <w:r w:rsidRPr="00E86887">
        <w:rPr>
          <w:rFonts w:asciiTheme="minorHAnsi" w:hAnsiTheme="minorHAnsi"/>
          <w:sz w:val="24"/>
          <w:szCs w:val="24"/>
        </w:rPr>
        <w:t>velikog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značaja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86887">
        <w:rPr>
          <w:rFonts w:asciiTheme="minorHAnsi" w:hAnsiTheme="minorHAnsi"/>
          <w:sz w:val="24"/>
          <w:szCs w:val="24"/>
        </w:rPr>
        <w:t>naročit</w:t>
      </w:r>
      <w:r>
        <w:rPr>
          <w:rFonts w:asciiTheme="minorHAnsi" w:hAnsiTheme="minorHAnsi"/>
          <w:sz w:val="24"/>
          <w:szCs w:val="24"/>
        </w:rPr>
        <w:t>o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ako</w:t>
      </w:r>
      <w:proofErr w:type="spellEnd"/>
      <w:r>
        <w:rPr>
          <w:rFonts w:asciiTheme="minorHAnsi" w:hAnsiTheme="minorHAnsi"/>
          <w:sz w:val="24"/>
          <w:szCs w:val="24"/>
        </w:rPr>
        <w:t xml:space="preserve"> se </w:t>
      </w:r>
      <w:proofErr w:type="spellStart"/>
      <w:r>
        <w:rPr>
          <w:rFonts w:asciiTheme="minorHAnsi" w:hAnsiTheme="minorHAnsi"/>
          <w:sz w:val="24"/>
          <w:szCs w:val="24"/>
        </w:rPr>
        <w:t>ima</w:t>
      </w:r>
      <w:proofErr w:type="spellEnd"/>
      <w:r>
        <w:rPr>
          <w:rFonts w:asciiTheme="minorHAnsi" w:hAnsiTheme="minorHAnsi"/>
          <w:sz w:val="24"/>
          <w:szCs w:val="24"/>
        </w:rPr>
        <w:t xml:space="preserve"> u </w:t>
      </w:r>
      <w:proofErr w:type="spellStart"/>
      <w:r>
        <w:rPr>
          <w:rFonts w:asciiTheme="minorHAnsi" w:hAnsiTheme="minorHAnsi"/>
          <w:sz w:val="24"/>
          <w:szCs w:val="24"/>
        </w:rPr>
        <w:t>vidu</w:t>
      </w:r>
      <w:proofErr w:type="spellEnd"/>
      <w:r>
        <w:rPr>
          <w:rFonts w:asciiTheme="minorHAnsi" w:hAnsiTheme="minorHAnsi"/>
          <w:sz w:val="24"/>
          <w:szCs w:val="24"/>
        </w:rPr>
        <w:t xml:space="preserve"> da se </w:t>
      </w:r>
      <w:proofErr w:type="spellStart"/>
      <w:r>
        <w:rPr>
          <w:rFonts w:asciiTheme="minorHAnsi" w:hAnsiTheme="minorHAnsi"/>
          <w:sz w:val="24"/>
          <w:szCs w:val="24"/>
        </w:rPr>
        <w:t>radi</w:t>
      </w:r>
      <w:proofErr w:type="spellEnd"/>
      <w:r>
        <w:rPr>
          <w:rFonts w:asciiTheme="minorHAnsi" w:hAnsiTheme="minorHAnsi"/>
          <w:sz w:val="24"/>
          <w:szCs w:val="24"/>
        </w:rPr>
        <w:t xml:space="preserve"> o</w:t>
      </w:r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degradiranoj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travnato-pješčanoj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površini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, pa se </w:t>
      </w:r>
      <w:proofErr w:type="spellStart"/>
      <w:r w:rsidRPr="00E86887">
        <w:rPr>
          <w:rFonts w:asciiTheme="minorHAnsi" w:hAnsiTheme="minorHAnsi"/>
          <w:sz w:val="24"/>
          <w:szCs w:val="24"/>
        </w:rPr>
        <w:t>može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konstatovati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da </w:t>
      </w:r>
      <w:proofErr w:type="spellStart"/>
      <w:r w:rsidRPr="00E86887">
        <w:rPr>
          <w:rFonts w:asciiTheme="minorHAnsi" w:hAnsiTheme="minorHAnsi"/>
          <w:sz w:val="24"/>
          <w:szCs w:val="24"/>
        </w:rPr>
        <w:t>uticaj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izgradnje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objekta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floru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faunu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lokacije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neće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biti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značajan</w:t>
      </w:r>
      <w:proofErr w:type="spellEnd"/>
      <w:r w:rsidRPr="00E86887">
        <w:rPr>
          <w:rFonts w:asciiTheme="minorHAnsi" w:hAnsiTheme="minorHAnsi"/>
          <w:sz w:val="24"/>
          <w:szCs w:val="24"/>
        </w:rPr>
        <w:t>.</w:t>
      </w:r>
    </w:p>
    <w:p w14:paraId="1882FCAB" w14:textId="77777777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  <w:r w:rsidRPr="00E86887">
        <w:rPr>
          <w:rFonts w:asciiTheme="minorHAnsi" w:hAnsiTheme="minorHAnsi"/>
          <w:sz w:val="24"/>
          <w:szCs w:val="24"/>
        </w:rPr>
        <w:t xml:space="preserve">Rad </w:t>
      </w:r>
      <w:proofErr w:type="spellStart"/>
      <w:r w:rsidRPr="00E86887">
        <w:rPr>
          <w:rFonts w:asciiTheme="minorHAnsi" w:hAnsiTheme="minorHAnsi"/>
          <w:sz w:val="24"/>
          <w:szCs w:val="24"/>
        </w:rPr>
        <w:t>objekta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neće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značajnije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dodatno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uticati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ekosisteme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u </w:t>
      </w:r>
      <w:proofErr w:type="spellStart"/>
      <w:r w:rsidRPr="00E86887">
        <w:rPr>
          <w:rFonts w:asciiTheme="minorHAnsi" w:hAnsiTheme="minorHAnsi"/>
          <w:sz w:val="24"/>
          <w:szCs w:val="24"/>
        </w:rPr>
        <w:t>okruženju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a </w:t>
      </w:r>
      <w:proofErr w:type="spellStart"/>
      <w:r w:rsidRPr="00E86887">
        <w:rPr>
          <w:rFonts w:asciiTheme="minorHAnsi" w:hAnsiTheme="minorHAnsi"/>
          <w:sz w:val="24"/>
          <w:szCs w:val="24"/>
        </w:rPr>
        <w:t>tu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se </w:t>
      </w:r>
      <w:proofErr w:type="spellStart"/>
      <w:r w:rsidRPr="00E86887">
        <w:rPr>
          <w:rFonts w:asciiTheme="minorHAnsi" w:hAnsiTheme="minorHAnsi"/>
          <w:sz w:val="24"/>
          <w:szCs w:val="24"/>
        </w:rPr>
        <w:t>posebno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misli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zasade</w:t>
      </w:r>
      <w:proofErr w:type="spellEnd"/>
      <w:r w:rsidRPr="00E86887">
        <w:rPr>
          <w:rFonts w:asciiTheme="minorHAnsi" w:hAnsiTheme="minorHAnsi"/>
          <w:sz w:val="24"/>
          <w:szCs w:val="24"/>
        </w:rPr>
        <w:t>.</w:t>
      </w:r>
    </w:p>
    <w:p w14:paraId="7423EDD5" w14:textId="77777777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</w:p>
    <w:p w14:paraId="2167E9AF" w14:textId="5A084A35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  <w:proofErr w:type="spellStart"/>
      <w:r w:rsidRPr="00E86887">
        <w:rPr>
          <w:rFonts w:asciiTheme="minorHAnsi" w:hAnsiTheme="minorHAnsi"/>
          <w:sz w:val="24"/>
          <w:szCs w:val="24"/>
        </w:rPr>
        <w:t>lzgradnja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543508">
        <w:rPr>
          <w:rFonts w:asciiTheme="minorHAnsi" w:hAnsiTheme="minorHAnsi"/>
          <w:sz w:val="24"/>
          <w:szCs w:val="24"/>
        </w:rPr>
        <w:t>loalnog</w:t>
      </w:r>
      <w:proofErr w:type="spellEnd"/>
      <w:r w:rsidR="0054350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543508">
        <w:rPr>
          <w:rFonts w:asciiTheme="minorHAnsi" w:hAnsiTheme="minorHAnsi"/>
          <w:sz w:val="24"/>
          <w:szCs w:val="24"/>
        </w:rPr>
        <w:t>objekta</w:t>
      </w:r>
      <w:proofErr w:type="spellEnd"/>
      <w:r w:rsidR="0054350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543508">
        <w:rPr>
          <w:rFonts w:asciiTheme="minorHAnsi" w:hAnsiTheme="minorHAnsi"/>
          <w:sz w:val="24"/>
          <w:szCs w:val="24"/>
        </w:rPr>
        <w:t>od</w:t>
      </w:r>
      <w:proofErr w:type="spellEnd"/>
      <w:r w:rsidR="0054350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543508">
        <w:rPr>
          <w:rFonts w:asciiTheme="minorHAnsi" w:hAnsiTheme="minorHAnsi"/>
          <w:sz w:val="24"/>
          <w:szCs w:val="24"/>
        </w:rPr>
        <w:t>opšteg</w:t>
      </w:r>
      <w:proofErr w:type="spellEnd"/>
      <w:r w:rsidR="0054350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543508">
        <w:rPr>
          <w:rFonts w:asciiTheme="minorHAnsi" w:hAnsiTheme="minorHAnsi"/>
          <w:sz w:val="24"/>
          <w:szCs w:val="24"/>
        </w:rPr>
        <w:t>interesa</w:t>
      </w:r>
      <w:proofErr w:type="spellEnd"/>
      <w:r w:rsidR="00543508">
        <w:rPr>
          <w:rFonts w:asciiTheme="minorHAnsi" w:hAnsiTheme="minorHAnsi"/>
          <w:sz w:val="24"/>
          <w:szCs w:val="24"/>
        </w:rPr>
        <w:t xml:space="preserve"> – </w:t>
      </w:r>
      <w:proofErr w:type="spellStart"/>
      <w:r w:rsidR="00543508">
        <w:rPr>
          <w:rFonts w:asciiTheme="minorHAnsi" w:hAnsiTheme="minorHAnsi"/>
          <w:sz w:val="24"/>
          <w:szCs w:val="24"/>
        </w:rPr>
        <w:t>objekta</w:t>
      </w:r>
      <w:proofErr w:type="spellEnd"/>
      <w:r w:rsidR="0054350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543508">
        <w:rPr>
          <w:rFonts w:asciiTheme="minorHAnsi" w:hAnsiTheme="minorHAnsi"/>
          <w:sz w:val="24"/>
          <w:szCs w:val="24"/>
        </w:rPr>
        <w:t>privrednog</w:t>
      </w:r>
      <w:proofErr w:type="spellEnd"/>
      <w:r w:rsidR="0054350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543508">
        <w:rPr>
          <w:rFonts w:asciiTheme="minorHAnsi" w:hAnsiTheme="minorHAnsi"/>
          <w:sz w:val="24"/>
          <w:szCs w:val="24"/>
        </w:rPr>
        <w:t>razvoja</w:t>
      </w:r>
      <w:proofErr w:type="spellEnd"/>
      <w:r w:rsidR="00543508">
        <w:rPr>
          <w:rFonts w:asciiTheme="minorHAnsi" w:hAnsiTheme="minorHAnsi"/>
          <w:sz w:val="24"/>
          <w:szCs w:val="24"/>
        </w:rPr>
        <w:t xml:space="preserve"> - </w:t>
      </w:r>
      <w:proofErr w:type="spellStart"/>
      <w:proofErr w:type="gramStart"/>
      <w:r w:rsidR="00543508">
        <w:rPr>
          <w:rFonts w:asciiTheme="minorHAnsi" w:hAnsiTheme="minorHAnsi"/>
          <w:sz w:val="24"/>
          <w:szCs w:val="24"/>
        </w:rPr>
        <w:t>skladišt</w:t>
      </w:r>
      <w:r w:rsidR="002301AA">
        <w:rPr>
          <w:rFonts w:asciiTheme="minorHAnsi" w:hAnsiTheme="minorHAnsi"/>
          <w:sz w:val="24"/>
          <w:szCs w:val="24"/>
        </w:rPr>
        <w:t>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 </w:t>
      </w:r>
      <w:proofErr w:type="spellStart"/>
      <w:r w:rsidRPr="00E86887">
        <w:rPr>
          <w:rFonts w:asciiTheme="minorHAnsi" w:hAnsiTheme="minorHAnsi"/>
          <w:sz w:val="24"/>
          <w:szCs w:val="24"/>
        </w:rPr>
        <w:t>neće</w:t>
      </w:r>
      <w:proofErr w:type="spellEnd"/>
      <w:proofErr w:type="gram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imati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prekogranični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uticaj</w:t>
      </w:r>
      <w:proofErr w:type="spellEnd"/>
      <w:r w:rsidRPr="00E86887">
        <w:rPr>
          <w:rFonts w:asciiTheme="minorHAnsi" w:hAnsiTheme="minorHAnsi"/>
          <w:sz w:val="24"/>
          <w:szCs w:val="24"/>
        </w:rPr>
        <w:t>.</w:t>
      </w:r>
    </w:p>
    <w:p w14:paraId="2A7CA83B" w14:textId="77777777" w:rsid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  <w:r w:rsidRPr="00E86887">
        <w:rPr>
          <w:rFonts w:asciiTheme="minorHAnsi" w:hAnsiTheme="minorHAnsi"/>
          <w:sz w:val="24"/>
          <w:szCs w:val="24"/>
        </w:rPr>
        <w:t xml:space="preserve">Na </w:t>
      </w:r>
      <w:proofErr w:type="spellStart"/>
      <w:r w:rsidRPr="00E86887">
        <w:rPr>
          <w:rFonts w:asciiTheme="minorHAnsi" w:hAnsiTheme="minorHAnsi"/>
          <w:sz w:val="24"/>
          <w:szCs w:val="24"/>
        </w:rPr>
        <w:t>osnovu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analize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karakteristika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postojeće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lokacije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86887">
        <w:rPr>
          <w:rFonts w:asciiTheme="minorHAnsi" w:hAnsiTheme="minorHAnsi"/>
          <w:sz w:val="24"/>
          <w:szCs w:val="24"/>
        </w:rPr>
        <w:t>kao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karakteristika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planiranih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postupaka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u </w:t>
      </w:r>
      <w:proofErr w:type="spellStart"/>
      <w:r w:rsidRPr="00E86887">
        <w:rPr>
          <w:rFonts w:asciiTheme="minorHAnsi" w:hAnsiTheme="minorHAnsi"/>
          <w:sz w:val="24"/>
          <w:szCs w:val="24"/>
        </w:rPr>
        <w:t>okviru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lokacije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86887">
        <w:rPr>
          <w:rFonts w:asciiTheme="minorHAnsi" w:hAnsiTheme="minorHAnsi"/>
          <w:sz w:val="24"/>
          <w:szCs w:val="24"/>
        </w:rPr>
        <w:t>preko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mjera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za </w:t>
      </w:r>
      <w:proofErr w:type="spellStart"/>
      <w:r w:rsidRPr="00E86887">
        <w:rPr>
          <w:rFonts w:asciiTheme="minorHAnsi" w:hAnsiTheme="minorHAnsi"/>
          <w:sz w:val="24"/>
          <w:szCs w:val="24"/>
        </w:rPr>
        <w:t>sprečavanje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86887">
        <w:rPr>
          <w:rFonts w:asciiTheme="minorHAnsi" w:hAnsiTheme="minorHAnsi"/>
          <w:sz w:val="24"/>
          <w:szCs w:val="24"/>
        </w:rPr>
        <w:t>smanjenje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ili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otklanjanje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štetnih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uticaja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moguće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je </w:t>
      </w:r>
      <w:proofErr w:type="spellStart"/>
      <w:r w:rsidRPr="00E86887">
        <w:rPr>
          <w:rFonts w:asciiTheme="minorHAnsi" w:hAnsiTheme="minorHAnsi"/>
          <w:sz w:val="24"/>
          <w:szCs w:val="24"/>
        </w:rPr>
        <w:t>smanjenje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negativnih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uticaja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životnu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sredinu</w:t>
      </w:r>
      <w:proofErr w:type="spellEnd"/>
      <w:r w:rsidRPr="00E86887">
        <w:rPr>
          <w:rFonts w:asciiTheme="minorHAnsi" w:hAnsiTheme="minorHAnsi"/>
          <w:sz w:val="24"/>
          <w:szCs w:val="24"/>
        </w:rPr>
        <w:t>.</w:t>
      </w:r>
    </w:p>
    <w:p w14:paraId="0B4EA81E" w14:textId="77777777" w:rsid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</w:p>
    <w:p w14:paraId="639441B7" w14:textId="77777777" w:rsidR="00E86887" w:rsidRPr="00E86887" w:rsidRDefault="00E86887" w:rsidP="00E86887">
      <w:pPr>
        <w:jc w:val="both"/>
        <w:rPr>
          <w:rFonts w:asciiTheme="minorHAnsi" w:hAnsiTheme="minorHAnsi"/>
          <w:b/>
          <w:sz w:val="24"/>
          <w:szCs w:val="24"/>
        </w:rPr>
      </w:pPr>
    </w:p>
    <w:p w14:paraId="49A9F9DF" w14:textId="77777777" w:rsidR="00E86887" w:rsidRDefault="00E86887" w:rsidP="00E86887">
      <w:pPr>
        <w:jc w:val="both"/>
        <w:rPr>
          <w:rFonts w:asciiTheme="minorHAnsi" w:hAnsiTheme="minorHAnsi"/>
          <w:b/>
          <w:sz w:val="24"/>
          <w:szCs w:val="24"/>
        </w:rPr>
      </w:pPr>
      <w:r w:rsidRPr="00E86887">
        <w:rPr>
          <w:rFonts w:asciiTheme="minorHAnsi" w:hAnsiTheme="minorHAnsi"/>
          <w:b/>
          <w:sz w:val="24"/>
          <w:szCs w:val="24"/>
        </w:rPr>
        <w:t>5. OPIS MOGUĆIH ZNAČAJNIH UTICAJA PROJEKTA NA ŽIVOTNU SREDINU</w:t>
      </w:r>
    </w:p>
    <w:p w14:paraId="18E3CB89" w14:textId="77777777" w:rsidR="00E86887" w:rsidRPr="00E86887" w:rsidRDefault="00E86887" w:rsidP="00E86887">
      <w:pPr>
        <w:jc w:val="both"/>
        <w:rPr>
          <w:rFonts w:asciiTheme="minorHAnsi" w:hAnsiTheme="minorHAnsi"/>
          <w:b/>
          <w:sz w:val="24"/>
          <w:szCs w:val="24"/>
        </w:rPr>
      </w:pPr>
    </w:p>
    <w:p w14:paraId="76041358" w14:textId="3E447CC2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  <w:r w:rsidRPr="00E86887">
        <w:rPr>
          <w:rFonts w:asciiTheme="minorHAnsi" w:hAnsiTheme="minorHAnsi"/>
          <w:sz w:val="24"/>
          <w:szCs w:val="24"/>
        </w:rPr>
        <w:t xml:space="preserve">U </w:t>
      </w:r>
      <w:proofErr w:type="spellStart"/>
      <w:r w:rsidRPr="00E86887">
        <w:rPr>
          <w:rFonts w:asciiTheme="minorHAnsi" w:hAnsiTheme="minorHAnsi"/>
          <w:sz w:val="24"/>
          <w:szCs w:val="24"/>
        </w:rPr>
        <w:t>fazi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izgradnje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543508">
        <w:rPr>
          <w:rFonts w:asciiTheme="minorHAnsi" w:hAnsiTheme="minorHAnsi"/>
          <w:sz w:val="24"/>
          <w:szCs w:val="24"/>
        </w:rPr>
        <w:t>loalnog</w:t>
      </w:r>
      <w:proofErr w:type="spellEnd"/>
      <w:r w:rsidR="0054350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543508">
        <w:rPr>
          <w:rFonts w:asciiTheme="minorHAnsi" w:hAnsiTheme="minorHAnsi"/>
          <w:sz w:val="24"/>
          <w:szCs w:val="24"/>
        </w:rPr>
        <w:t>objekta</w:t>
      </w:r>
      <w:proofErr w:type="spellEnd"/>
      <w:r w:rsidR="0054350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543508">
        <w:rPr>
          <w:rFonts w:asciiTheme="minorHAnsi" w:hAnsiTheme="minorHAnsi"/>
          <w:sz w:val="24"/>
          <w:szCs w:val="24"/>
        </w:rPr>
        <w:t>od</w:t>
      </w:r>
      <w:proofErr w:type="spellEnd"/>
      <w:r w:rsidR="0054350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543508">
        <w:rPr>
          <w:rFonts w:asciiTheme="minorHAnsi" w:hAnsiTheme="minorHAnsi"/>
          <w:sz w:val="24"/>
          <w:szCs w:val="24"/>
        </w:rPr>
        <w:t>opšteg</w:t>
      </w:r>
      <w:proofErr w:type="spellEnd"/>
      <w:r w:rsidR="0054350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543508">
        <w:rPr>
          <w:rFonts w:asciiTheme="minorHAnsi" w:hAnsiTheme="minorHAnsi"/>
          <w:sz w:val="24"/>
          <w:szCs w:val="24"/>
        </w:rPr>
        <w:t>interesa</w:t>
      </w:r>
      <w:proofErr w:type="spellEnd"/>
      <w:r w:rsidR="00543508">
        <w:rPr>
          <w:rFonts w:asciiTheme="minorHAnsi" w:hAnsiTheme="minorHAnsi"/>
          <w:sz w:val="24"/>
          <w:szCs w:val="24"/>
        </w:rPr>
        <w:t xml:space="preserve"> – </w:t>
      </w:r>
      <w:proofErr w:type="spellStart"/>
      <w:r w:rsidR="00543508">
        <w:rPr>
          <w:rFonts w:asciiTheme="minorHAnsi" w:hAnsiTheme="minorHAnsi"/>
          <w:sz w:val="24"/>
          <w:szCs w:val="24"/>
        </w:rPr>
        <w:t>objekta</w:t>
      </w:r>
      <w:proofErr w:type="spellEnd"/>
      <w:r w:rsidR="0054350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543508">
        <w:rPr>
          <w:rFonts w:asciiTheme="minorHAnsi" w:hAnsiTheme="minorHAnsi"/>
          <w:sz w:val="24"/>
          <w:szCs w:val="24"/>
        </w:rPr>
        <w:t>privrednog</w:t>
      </w:r>
      <w:proofErr w:type="spellEnd"/>
      <w:r w:rsidR="0054350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543508">
        <w:rPr>
          <w:rFonts w:asciiTheme="minorHAnsi" w:hAnsiTheme="minorHAnsi"/>
          <w:sz w:val="24"/>
          <w:szCs w:val="24"/>
        </w:rPr>
        <w:t>razvoja</w:t>
      </w:r>
      <w:proofErr w:type="spellEnd"/>
      <w:r w:rsidR="00543508">
        <w:rPr>
          <w:rFonts w:asciiTheme="minorHAnsi" w:hAnsiTheme="minorHAnsi"/>
          <w:sz w:val="24"/>
          <w:szCs w:val="24"/>
        </w:rPr>
        <w:t xml:space="preserve"> - </w:t>
      </w:r>
      <w:proofErr w:type="spellStart"/>
      <w:proofErr w:type="gramStart"/>
      <w:r w:rsidR="00543508">
        <w:rPr>
          <w:rFonts w:asciiTheme="minorHAnsi" w:hAnsiTheme="minorHAnsi"/>
          <w:sz w:val="24"/>
          <w:szCs w:val="24"/>
        </w:rPr>
        <w:t>skladišta</w:t>
      </w:r>
      <w:proofErr w:type="spellEnd"/>
      <w:r w:rsidR="00543508" w:rsidRPr="00E86887">
        <w:rPr>
          <w:rFonts w:asciiTheme="minorHAnsi" w:hAnsiTheme="minorHAnsi"/>
          <w:sz w:val="24"/>
          <w:szCs w:val="24"/>
        </w:rPr>
        <w:t xml:space="preserve">  </w:t>
      </w:r>
      <w:proofErr w:type="spellStart"/>
      <w:r w:rsidRPr="00E86887">
        <w:rPr>
          <w:rFonts w:asciiTheme="minorHAnsi" w:hAnsiTheme="minorHAnsi"/>
          <w:sz w:val="24"/>
          <w:szCs w:val="24"/>
        </w:rPr>
        <w:t>može</w:t>
      </w:r>
      <w:proofErr w:type="spellEnd"/>
      <w:proofErr w:type="gram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doći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 do </w:t>
      </w:r>
      <w:proofErr w:type="spellStart"/>
      <w:r w:rsidRPr="00E86887">
        <w:rPr>
          <w:rFonts w:asciiTheme="minorHAnsi" w:hAnsiTheme="minorHAnsi"/>
          <w:sz w:val="24"/>
          <w:szCs w:val="24"/>
        </w:rPr>
        <w:t>određenog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uticaja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pojedine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segmente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životne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sr</w:t>
      </w:r>
      <w:r w:rsidR="00643F7F">
        <w:rPr>
          <w:rFonts w:asciiTheme="minorHAnsi" w:hAnsiTheme="minorHAnsi"/>
          <w:sz w:val="24"/>
          <w:szCs w:val="24"/>
        </w:rPr>
        <w:t>e</w:t>
      </w:r>
      <w:r w:rsidRPr="00E86887">
        <w:rPr>
          <w:rFonts w:asciiTheme="minorHAnsi" w:hAnsiTheme="minorHAnsi"/>
          <w:sz w:val="24"/>
          <w:szCs w:val="24"/>
        </w:rPr>
        <w:t>dine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prevashodno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lokaciji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objekta</w:t>
      </w:r>
      <w:proofErr w:type="spellEnd"/>
      <w:r w:rsidRPr="00E86887">
        <w:rPr>
          <w:rFonts w:asciiTheme="minorHAnsi" w:hAnsiTheme="minorHAnsi"/>
          <w:sz w:val="24"/>
          <w:szCs w:val="24"/>
        </w:rPr>
        <w:t>.</w:t>
      </w:r>
    </w:p>
    <w:p w14:paraId="1567093D" w14:textId="77777777" w:rsid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</w:p>
    <w:p w14:paraId="2CDA1CCA" w14:textId="77777777" w:rsidR="00E86887" w:rsidRPr="00AD17D7" w:rsidRDefault="00E86887" w:rsidP="00E86887">
      <w:pPr>
        <w:jc w:val="both"/>
        <w:rPr>
          <w:rFonts w:asciiTheme="minorHAnsi" w:hAnsiTheme="minorHAnsi"/>
          <w:b/>
          <w:bCs/>
          <w:sz w:val="24"/>
          <w:szCs w:val="24"/>
        </w:rPr>
      </w:pPr>
      <w:r w:rsidRPr="00AD17D7">
        <w:rPr>
          <w:rFonts w:asciiTheme="minorHAnsi" w:hAnsiTheme="minorHAnsi"/>
          <w:b/>
          <w:bCs/>
          <w:sz w:val="24"/>
          <w:szCs w:val="24"/>
        </w:rPr>
        <w:t xml:space="preserve">U </w:t>
      </w:r>
      <w:proofErr w:type="spellStart"/>
      <w:r w:rsidRPr="00AD17D7">
        <w:rPr>
          <w:rFonts w:asciiTheme="minorHAnsi" w:hAnsiTheme="minorHAnsi"/>
          <w:b/>
          <w:bCs/>
          <w:sz w:val="24"/>
          <w:szCs w:val="24"/>
        </w:rPr>
        <w:t>toku</w:t>
      </w:r>
      <w:proofErr w:type="spellEnd"/>
      <w:r w:rsidRPr="00AD17D7">
        <w:rPr>
          <w:rFonts w:asciiTheme="minorHAnsi" w:hAnsiTheme="minorHAnsi"/>
          <w:b/>
          <w:bCs/>
          <w:sz w:val="24"/>
          <w:szCs w:val="24"/>
        </w:rPr>
        <w:t xml:space="preserve"> </w:t>
      </w:r>
      <w:proofErr w:type="spellStart"/>
      <w:r w:rsidRPr="00AD17D7">
        <w:rPr>
          <w:rFonts w:asciiTheme="minorHAnsi" w:hAnsiTheme="minorHAnsi"/>
          <w:b/>
          <w:bCs/>
          <w:sz w:val="24"/>
          <w:szCs w:val="24"/>
        </w:rPr>
        <w:t>izgradnje</w:t>
      </w:r>
      <w:proofErr w:type="spellEnd"/>
    </w:p>
    <w:p w14:paraId="468F2AA1" w14:textId="77777777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  <w:proofErr w:type="spellStart"/>
      <w:r w:rsidRPr="00E86887">
        <w:rPr>
          <w:rFonts w:asciiTheme="minorHAnsi" w:hAnsiTheme="minorHAnsi"/>
          <w:sz w:val="24"/>
          <w:szCs w:val="24"/>
        </w:rPr>
        <w:t>Prilikom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izgradnje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objekta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do </w:t>
      </w:r>
      <w:proofErr w:type="spellStart"/>
      <w:r w:rsidRPr="00E86887">
        <w:rPr>
          <w:rFonts w:asciiTheme="minorHAnsi" w:hAnsiTheme="minorHAnsi"/>
          <w:sz w:val="24"/>
          <w:szCs w:val="24"/>
        </w:rPr>
        <w:t>narušavanja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kvaliteta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vazduha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lokaciji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njenoj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okolini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može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doći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uslijed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uticaja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izduvnih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gasova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iz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mehanizacije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koja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će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biti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angažovana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izgradnji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objekta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86887">
        <w:rPr>
          <w:rFonts w:asciiTheme="minorHAnsi" w:hAnsiTheme="minorHAnsi"/>
          <w:sz w:val="24"/>
          <w:szCs w:val="24"/>
        </w:rPr>
        <w:t>uticaja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le</w:t>
      </w:r>
      <w:r>
        <w:rPr>
          <w:rFonts w:asciiTheme="minorHAnsi" w:hAnsiTheme="minorHAnsi"/>
          <w:sz w:val="24"/>
          <w:szCs w:val="24"/>
        </w:rPr>
        <w:t>bdećih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čestica</w:t>
      </w:r>
      <w:proofErr w:type="spellEnd"/>
      <w:r>
        <w:rPr>
          <w:rFonts w:asciiTheme="minorHAnsi" w:hAnsiTheme="minorHAnsi"/>
          <w:sz w:val="24"/>
          <w:szCs w:val="24"/>
        </w:rPr>
        <w:t xml:space="preserve"> (</w:t>
      </w:r>
      <w:proofErr w:type="spellStart"/>
      <w:r>
        <w:rPr>
          <w:rFonts w:asciiTheme="minorHAnsi" w:hAnsiTheme="minorHAnsi"/>
          <w:sz w:val="24"/>
          <w:szCs w:val="24"/>
        </w:rPr>
        <w:t>prašina</w:t>
      </w:r>
      <w:proofErr w:type="spellEnd"/>
      <w:r>
        <w:rPr>
          <w:rFonts w:asciiTheme="minorHAnsi" w:hAnsiTheme="minorHAnsi"/>
          <w:sz w:val="24"/>
          <w:szCs w:val="24"/>
        </w:rPr>
        <w:t xml:space="preserve">) </w:t>
      </w:r>
      <w:proofErr w:type="spellStart"/>
      <w:r>
        <w:rPr>
          <w:rFonts w:asciiTheme="minorHAnsi" w:hAnsiTheme="minorHAnsi"/>
          <w:sz w:val="24"/>
          <w:szCs w:val="24"/>
        </w:rPr>
        <w:t>koje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n</w:t>
      </w:r>
      <w:r w:rsidRPr="00E86887">
        <w:rPr>
          <w:rFonts w:asciiTheme="minorHAnsi" w:hAnsiTheme="minorHAnsi"/>
          <w:sz w:val="24"/>
          <w:szCs w:val="24"/>
        </w:rPr>
        <w:t>a</w:t>
      </w:r>
      <w:r>
        <w:rPr>
          <w:rFonts w:asciiTheme="minorHAnsi" w:hAnsiTheme="minorHAnsi"/>
          <w:sz w:val="24"/>
          <w:szCs w:val="24"/>
        </w:rPr>
        <w:t>s</w:t>
      </w:r>
      <w:r w:rsidRPr="00E86887">
        <w:rPr>
          <w:rFonts w:asciiTheme="minorHAnsi" w:hAnsiTheme="minorHAnsi"/>
          <w:sz w:val="24"/>
          <w:szCs w:val="24"/>
        </w:rPr>
        <w:t>taju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usljed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iskopa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materijala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86887">
        <w:rPr>
          <w:rFonts w:asciiTheme="minorHAnsi" w:hAnsiTheme="minorHAnsi"/>
          <w:sz w:val="24"/>
          <w:szCs w:val="24"/>
        </w:rPr>
        <w:t>usljed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transporta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iskopa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prilikom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prolaska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kamiona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mehanizacije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uticaja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lebdećih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čestica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deponija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iskopa</w:t>
      </w:r>
      <w:proofErr w:type="spellEnd"/>
      <w:r w:rsidRPr="00E86887">
        <w:rPr>
          <w:rFonts w:asciiTheme="minorHAnsi" w:hAnsiTheme="minorHAnsi"/>
          <w:sz w:val="24"/>
          <w:szCs w:val="24"/>
        </w:rPr>
        <w:t>.</w:t>
      </w:r>
    </w:p>
    <w:p w14:paraId="7D6333A2" w14:textId="77777777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  <w:r w:rsidRPr="00E86887">
        <w:rPr>
          <w:rFonts w:asciiTheme="minorHAnsi" w:hAnsiTheme="minorHAnsi"/>
          <w:sz w:val="24"/>
          <w:szCs w:val="24"/>
        </w:rPr>
        <w:t xml:space="preserve">Svi </w:t>
      </w:r>
      <w:proofErr w:type="spellStart"/>
      <w:r w:rsidRPr="00E86887">
        <w:rPr>
          <w:rFonts w:asciiTheme="minorHAnsi" w:hAnsiTheme="minorHAnsi"/>
          <w:sz w:val="24"/>
          <w:szCs w:val="24"/>
        </w:rPr>
        <w:t>ovi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uticaji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privremenog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karaktera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, a </w:t>
      </w:r>
      <w:proofErr w:type="spellStart"/>
      <w:r w:rsidRPr="00E86887">
        <w:rPr>
          <w:rFonts w:asciiTheme="minorHAnsi" w:hAnsiTheme="minorHAnsi"/>
          <w:sz w:val="24"/>
          <w:szCs w:val="24"/>
        </w:rPr>
        <w:t>njihova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k</w:t>
      </w:r>
      <w:r>
        <w:rPr>
          <w:rFonts w:asciiTheme="minorHAnsi" w:hAnsiTheme="minorHAnsi"/>
          <w:sz w:val="24"/>
          <w:szCs w:val="24"/>
        </w:rPr>
        <w:t>vantifikacija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zavisiće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prvenstve</w:t>
      </w:r>
      <w:r w:rsidRPr="00E86887">
        <w:rPr>
          <w:rFonts w:asciiTheme="minorHAnsi" w:hAnsiTheme="minorHAnsi"/>
          <w:sz w:val="24"/>
          <w:szCs w:val="24"/>
        </w:rPr>
        <w:t>no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od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dinamike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radova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86887">
        <w:rPr>
          <w:rFonts w:asciiTheme="minorHAnsi" w:hAnsiTheme="minorHAnsi"/>
          <w:sz w:val="24"/>
          <w:szCs w:val="24"/>
        </w:rPr>
        <w:t>odnosno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brojnosti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mehanizacije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(</w:t>
      </w:r>
      <w:proofErr w:type="spellStart"/>
      <w:r w:rsidRPr="00E86887">
        <w:rPr>
          <w:rFonts w:asciiTheme="minorHAnsi" w:hAnsiTheme="minorHAnsi"/>
          <w:sz w:val="24"/>
          <w:szCs w:val="24"/>
        </w:rPr>
        <w:t>mašina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za </w:t>
      </w:r>
      <w:proofErr w:type="spellStart"/>
      <w:r w:rsidRPr="00E86887">
        <w:rPr>
          <w:rFonts w:asciiTheme="minorHAnsi" w:hAnsiTheme="minorHAnsi"/>
          <w:sz w:val="24"/>
          <w:szCs w:val="24"/>
        </w:rPr>
        <w:t>iskop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materijala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86887">
        <w:rPr>
          <w:rFonts w:asciiTheme="minorHAnsi" w:hAnsiTheme="minorHAnsi"/>
          <w:sz w:val="24"/>
          <w:szCs w:val="24"/>
        </w:rPr>
        <w:t>utov</w:t>
      </w:r>
      <w:r>
        <w:rPr>
          <w:rFonts w:asciiTheme="minorHAnsi" w:hAnsiTheme="minorHAnsi"/>
          <w:sz w:val="24"/>
          <w:szCs w:val="24"/>
        </w:rPr>
        <w:t>arivača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i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kamiona</w:t>
      </w:r>
      <w:proofErr w:type="spellEnd"/>
      <w:r>
        <w:rPr>
          <w:rFonts w:asciiTheme="minorHAnsi" w:hAnsiTheme="minorHAnsi"/>
          <w:sz w:val="24"/>
          <w:szCs w:val="24"/>
        </w:rPr>
        <w:t xml:space="preserve">) </w:t>
      </w:r>
      <w:proofErr w:type="spellStart"/>
      <w:r>
        <w:rPr>
          <w:rFonts w:asciiTheme="minorHAnsi" w:hAnsiTheme="minorHAnsi"/>
          <w:sz w:val="24"/>
          <w:szCs w:val="24"/>
        </w:rPr>
        <w:t>koja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će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biti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angažovana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izgradnji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objekta</w:t>
      </w:r>
      <w:proofErr w:type="spellEnd"/>
      <w:r w:rsidRPr="00E86887">
        <w:rPr>
          <w:rFonts w:asciiTheme="minorHAnsi" w:hAnsiTheme="minorHAnsi"/>
          <w:sz w:val="24"/>
          <w:szCs w:val="24"/>
        </w:rPr>
        <w:t>.</w:t>
      </w:r>
    </w:p>
    <w:p w14:paraId="61C0C330" w14:textId="77777777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  <w:r w:rsidRPr="00E86887">
        <w:rPr>
          <w:rFonts w:asciiTheme="minorHAnsi" w:hAnsiTheme="minorHAnsi"/>
          <w:sz w:val="24"/>
          <w:szCs w:val="24"/>
        </w:rPr>
        <w:t xml:space="preserve">U </w:t>
      </w:r>
      <w:proofErr w:type="spellStart"/>
      <w:r w:rsidRPr="00E86887">
        <w:rPr>
          <w:rFonts w:asciiTheme="minorHAnsi" w:hAnsiTheme="minorHAnsi"/>
          <w:sz w:val="24"/>
          <w:szCs w:val="24"/>
        </w:rPr>
        <w:t>toku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izgradnje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objekta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zagađenja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zemljišta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podzemnih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voda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mogu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nastati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uslijed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eventualnog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ispuštanja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ulja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86887">
        <w:rPr>
          <w:rFonts w:asciiTheme="minorHAnsi" w:hAnsiTheme="minorHAnsi"/>
          <w:sz w:val="24"/>
          <w:szCs w:val="24"/>
        </w:rPr>
        <w:t>maziva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goriva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iz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mehanizacije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86887">
        <w:rPr>
          <w:rFonts w:asciiTheme="minorHAnsi" w:hAnsiTheme="minorHAnsi"/>
          <w:sz w:val="24"/>
          <w:szCs w:val="24"/>
        </w:rPr>
        <w:t>što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se </w:t>
      </w:r>
      <w:proofErr w:type="spellStart"/>
      <w:r w:rsidRPr="00E86887">
        <w:rPr>
          <w:rFonts w:asciiTheme="minorHAnsi" w:hAnsiTheme="minorHAnsi"/>
          <w:sz w:val="24"/>
          <w:szCs w:val="24"/>
        </w:rPr>
        <w:t>smatra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akcidentnom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situacijom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. </w:t>
      </w:r>
      <w:proofErr w:type="spellStart"/>
      <w:r w:rsidRPr="00E86887">
        <w:rPr>
          <w:rFonts w:asciiTheme="minorHAnsi" w:hAnsiTheme="minorHAnsi"/>
          <w:sz w:val="24"/>
          <w:szCs w:val="24"/>
        </w:rPr>
        <w:t>Korišćenje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tehnički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ispravne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mehanizacije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iskopu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uz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njenu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redovnu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dnevnu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periodičnu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kontrolu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86887">
        <w:rPr>
          <w:rFonts w:asciiTheme="minorHAnsi" w:hAnsiTheme="minorHAnsi"/>
          <w:sz w:val="24"/>
          <w:szCs w:val="24"/>
        </w:rPr>
        <w:t>pojava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ovog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akcidenta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može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se </w:t>
      </w:r>
      <w:proofErr w:type="spellStart"/>
      <w:r w:rsidRPr="00E86887">
        <w:rPr>
          <w:rFonts w:asciiTheme="minorHAnsi" w:hAnsiTheme="minorHAnsi"/>
          <w:sz w:val="24"/>
          <w:szCs w:val="24"/>
        </w:rPr>
        <w:t>izbjeći</w:t>
      </w:r>
      <w:proofErr w:type="spellEnd"/>
      <w:r w:rsidRPr="00E86887">
        <w:rPr>
          <w:rFonts w:asciiTheme="minorHAnsi" w:hAnsiTheme="minorHAnsi"/>
          <w:sz w:val="24"/>
          <w:szCs w:val="24"/>
        </w:rPr>
        <w:t>.</w:t>
      </w:r>
    </w:p>
    <w:p w14:paraId="3B0CF3A9" w14:textId="77777777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  <w:r w:rsidRPr="00E86887">
        <w:rPr>
          <w:rFonts w:asciiTheme="minorHAnsi" w:hAnsiTheme="minorHAnsi"/>
          <w:sz w:val="24"/>
          <w:szCs w:val="24"/>
        </w:rPr>
        <w:t xml:space="preserve">Sa </w:t>
      </w:r>
      <w:proofErr w:type="spellStart"/>
      <w:r w:rsidRPr="00E86887">
        <w:rPr>
          <w:rFonts w:asciiTheme="minorHAnsi" w:hAnsiTheme="minorHAnsi"/>
          <w:sz w:val="24"/>
          <w:szCs w:val="24"/>
        </w:rPr>
        <w:t>druge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strane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uticaj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zemljište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se </w:t>
      </w:r>
      <w:proofErr w:type="spellStart"/>
      <w:r w:rsidRPr="00E86887">
        <w:rPr>
          <w:rFonts w:asciiTheme="minorHAnsi" w:hAnsiTheme="minorHAnsi"/>
          <w:sz w:val="24"/>
          <w:szCs w:val="24"/>
        </w:rPr>
        <w:t>ogleda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u </w:t>
      </w:r>
      <w:proofErr w:type="spellStart"/>
      <w:r w:rsidRPr="00E86887">
        <w:rPr>
          <w:rFonts w:asciiTheme="minorHAnsi" w:hAnsiTheme="minorHAnsi"/>
          <w:sz w:val="24"/>
          <w:szCs w:val="24"/>
        </w:rPr>
        <w:t>privremenom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zauzmanju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dijela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zemljišta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za </w:t>
      </w:r>
      <w:proofErr w:type="spellStart"/>
      <w:r w:rsidRPr="00E86887">
        <w:rPr>
          <w:rFonts w:asciiTheme="minorHAnsi" w:hAnsiTheme="minorHAnsi"/>
          <w:sz w:val="24"/>
          <w:szCs w:val="24"/>
        </w:rPr>
        <w:t>izgradnju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objekta</w:t>
      </w:r>
      <w:proofErr w:type="spellEnd"/>
      <w:r w:rsidRPr="00E86887">
        <w:rPr>
          <w:rFonts w:asciiTheme="minorHAnsi" w:hAnsiTheme="minorHAnsi"/>
          <w:sz w:val="24"/>
          <w:szCs w:val="24"/>
        </w:rPr>
        <w:t>.</w:t>
      </w:r>
    </w:p>
    <w:p w14:paraId="7AEC7175" w14:textId="6472FEE8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  <w:proofErr w:type="spellStart"/>
      <w:r w:rsidRPr="00E86887">
        <w:rPr>
          <w:rFonts w:asciiTheme="minorHAnsi" w:hAnsiTheme="minorHAnsi"/>
          <w:sz w:val="24"/>
          <w:szCs w:val="24"/>
        </w:rPr>
        <w:t>Imajući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u </w:t>
      </w:r>
      <w:proofErr w:type="spellStart"/>
      <w:r w:rsidRPr="00E86887">
        <w:rPr>
          <w:rFonts w:asciiTheme="minorHAnsi" w:hAnsiTheme="minorHAnsi"/>
          <w:sz w:val="24"/>
          <w:szCs w:val="24"/>
        </w:rPr>
        <w:t>vidu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veličinu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zahvata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doći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će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do </w:t>
      </w:r>
      <w:proofErr w:type="spellStart"/>
      <w:r w:rsidRPr="00E86887">
        <w:rPr>
          <w:rFonts w:asciiTheme="minorHAnsi" w:hAnsiTheme="minorHAnsi"/>
          <w:sz w:val="24"/>
          <w:szCs w:val="24"/>
        </w:rPr>
        <w:t>određenih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promjen</w:t>
      </w:r>
      <w:r w:rsidR="00643F7F">
        <w:rPr>
          <w:rFonts w:asciiTheme="minorHAnsi" w:hAnsiTheme="minorHAnsi"/>
          <w:sz w:val="24"/>
          <w:szCs w:val="24"/>
        </w:rPr>
        <w:t>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topografije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lokalnog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terena</w:t>
      </w:r>
      <w:proofErr w:type="spellEnd"/>
      <w:r w:rsidRPr="00E86887">
        <w:rPr>
          <w:rFonts w:asciiTheme="minorHAnsi" w:hAnsiTheme="minorHAnsi"/>
          <w:sz w:val="24"/>
          <w:szCs w:val="24"/>
        </w:rPr>
        <w:t>.</w:t>
      </w:r>
    </w:p>
    <w:p w14:paraId="5BC99841" w14:textId="77777777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</w:p>
    <w:p w14:paraId="5FE2CE1A" w14:textId="0D7BEAC6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  <w:proofErr w:type="spellStart"/>
      <w:r w:rsidRPr="00E86887">
        <w:rPr>
          <w:rFonts w:asciiTheme="minorHAnsi" w:hAnsiTheme="minorHAnsi"/>
          <w:sz w:val="24"/>
          <w:szCs w:val="24"/>
        </w:rPr>
        <w:lastRenderedPageBreak/>
        <w:t>Deponije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iskopa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građevinskih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materijala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ukoliko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nedovoljno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zaštićene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86887">
        <w:rPr>
          <w:rFonts w:asciiTheme="minorHAnsi" w:hAnsiTheme="minorHAnsi"/>
          <w:sz w:val="24"/>
          <w:szCs w:val="24"/>
        </w:rPr>
        <w:t>takođe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mogu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biti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potencijalni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izvor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zagađenja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86887">
        <w:rPr>
          <w:rFonts w:asciiTheme="minorHAnsi" w:hAnsiTheme="minorHAnsi"/>
          <w:sz w:val="24"/>
          <w:szCs w:val="24"/>
        </w:rPr>
        <w:t>posebno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u </w:t>
      </w:r>
      <w:proofErr w:type="spellStart"/>
      <w:r w:rsidRPr="00E86887">
        <w:rPr>
          <w:rFonts w:asciiTheme="minorHAnsi" w:hAnsiTheme="minorHAnsi"/>
          <w:sz w:val="24"/>
          <w:szCs w:val="24"/>
        </w:rPr>
        <w:t>periodu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kiša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jakog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intenziteta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86887">
        <w:rPr>
          <w:rFonts w:asciiTheme="minorHAnsi" w:hAnsiTheme="minorHAnsi"/>
          <w:sz w:val="24"/>
          <w:szCs w:val="24"/>
        </w:rPr>
        <w:t>kao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voda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pristupnih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puteva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parkirališta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građevinske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mehanizacije</w:t>
      </w:r>
      <w:proofErr w:type="spellEnd"/>
      <w:r w:rsidRPr="00E86887">
        <w:rPr>
          <w:rFonts w:asciiTheme="minorHAnsi" w:hAnsiTheme="minorHAnsi"/>
          <w:sz w:val="24"/>
          <w:szCs w:val="24"/>
        </w:rPr>
        <w:t>.</w:t>
      </w:r>
    </w:p>
    <w:p w14:paraId="1B09A925" w14:textId="77777777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  <w:proofErr w:type="spellStart"/>
      <w:r w:rsidRPr="00E86887">
        <w:rPr>
          <w:rFonts w:asciiTheme="minorHAnsi" w:hAnsiTheme="minorHAnsi"/>
          <w:sz w:val="24"/>
          <w:szCs w:val="24"/>
        </w:rPr>
        <w:t>Vjerovatnoća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ovih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pojava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86887">
        <w:rPr>
          <w:rFonts w:asciiTheme="minorHAnsi" w:hAnsiTheme="minorHAnsi"/>
          <w:sz w:val="24"/>
          <w:szCs w:val="24"/>
        </w:rPr>
        <w:t>koje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privremenog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karaktera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, ne </w:t>
      </w:r>
      <w:proofErr w:type="spellStart"/>
      <w:r w:rsidRPr="00E86887">
        <w:rPr>
          <w:rFonts w:asciiTheme="minorHAnsi" w:hAnsiTheme="minorHAnsi"/>
          <w:sz w:val="24"/>
          <w:szCs w:val="24"/>
        </w:rPr>
        <w:t>može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se </w:t>
      </w:r>
      <w:proofErr w:type="spellStart"/>
      <w:r w:rsidRPr="00E86887">
        <w:rPr>
          <w:rFonts w:asciiTheme="minorHAnsi" w:hAnsiTheme="minorHAnsi"/>
          <w:sz w:val="24"/>
          <w:szCs w:val="24"/>
        </w:rPr>
        <w:t>tačno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proofErr w:type="gramStart"/>
      <w:r>
        <w:rPr>
          <w:rFonts w:asciiTheme="minorHAnsi" w:hAnsiTheme="minorHAnsi"/>
          <w:sz w:val="24"/>
          <w:szCs w:val="24"/>
        </w:rPr>
        <w:t>procijeniti,ali</w:t>
      </w:r>
      <w:proofErr w:type="spellEnd"/>
      <w:proofErr w:type="gram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određeni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rizik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postoji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on se </w:t>
      </w:r>
      <w:proofErr w:type="spellStart"/>
      <w:r w:rsidRPr="00E86887">
        <w:rPr>
          <w:rFonts w:asciiTheme="minorHAnsi" w:hAnsiTheme="minorHAnsi"/>
          <w:sz w:val="24"/>
          <w:szCs w:val="24"/>
        </w:rPr>
        <w:t>može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svesti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najmanju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moguću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mjeru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86887">
        <w:rPr>
          <w:rFonts w:asciiTheme="minorHAnsi" w:hAnsiTheme="minorHAnsi"/>
          <w:sz w:val="24"/>
          <w:szCs w:val="24"/>
        </w:rPr>
        <w:t>adekvatnom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organizacijom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uređenjem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gradilišta</w:t>
      </w:r>
      <w:proofErr w:type="spellEnd"/>
      <w:r w:rsidRPr="00E86887">
        <w:rPr>
          <w:rFonts w:asciiTheme="minorHAnsi" w:hAnsiTheme="minorHAnsi"/>
          <w:sz w:val="24"/>
          <w:szCs w:val="24"/>
        </w:rPr>
        <w:t>.</w:t>
      </w:r>
    </w:p>
    <w:p w14:paraId="5CAAA0EB" w14:textId="77777777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  <w:proofErr w:type="spellStart"/>
      <w:r w:rsidRPr="00E86887">
        <w:rPr>
          <w:rFonts w:asciiTheme="minorHAnsi" w:hAnsiTheme="minorHAnsi"/>
          <w:sz w:val="24"/>
          <w:szCs w:val="24"/>
        </w:rPr>
        <w:t>Uticaj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okolno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stanovništvo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najviše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se </w:t>
      </w:r>
      <w:proofErr w:type="spellStart"/>
      <w:r w:rsidRPr="00E86887">
        <w:rPr>
          <w:rFonts w:asciiTheme="minorHAnsi" w:hAnsiTheme="minorHAnsi"/>
          <w:sz w:val="24"/>
          <w:szCs w:val="24"/>
        </w:rPr>
        <w:t>manifestuje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preko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vazduha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buke. Buka se </w:t>
      </w:r>
      <w:proofErr w:type="spellStart"/>
      <w:r w:rsidRPr="00E86887">
        <w:rPr>
          <w:rFonts w:asciiTheme="minorHAnsi" w:hAnsiTheme="minorHAnsi"/>
          <w:sz w:val="24"/>
          <w:szCs w:val="24"/>
        </w:rPr>
        <w:t>javlja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gradilištu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u </w:t>
      </w:r>
      <w:proofErr w:type="spellStart"/>
      <w:r w:rsidRPr="00E86887">
        <w:rPr>
          <w:rFonts w:asciiTheme="minorHAnsi" w:hAnsiTheme="minorHAnsi"/>
          <w:sz w:val="24"/>
          <w:szCs w:val="24"/>
        </w:rPr>
        <w:t>toku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izgradnje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objekta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usljed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rada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građevinskih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mehanizacije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86887">
        <w:rPr>
          <w:rFonts w:asciiTheme="minorHAnsi" w:hAnsiTheme="minorHAnsi"/>
          <w:sz w:val="24"/>
          <w:szCs w:val="24"/>
        </w:rPr>
        <w:t>transportnih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sredstava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drugih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alata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. </w:t>
      </w:r>
      <w:proofErr w:type="spellStart"/>
      <w:r w:rsidRPr="00E86887">
        <w:rPr>
          <w:rFonts w:asciiTheme="minorHAnsi" w:hAnsiTheme="minorHAnsi"/>
          <w:sz w:val="24"/>
          <w:szCs w:val="24"/>
        </w:rPr>
        <w:t>Prilikom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izvođenja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radova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doći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će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do </w:t>
      </w:r>
      <w:proofErr w:type="spellStart"/>
      <w:r w:rsidRPr="00E86887">
        <w:rPr>
          <w:rFonts w:asciiTheme="minorHAnsi" w:hAnsiTheme="minorHAnsi"/>
          <w:sz w:val="24"/>
          <w:szCs w:val="24"/>
        </w:rPr>
        <w:t>povremenog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povećanja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nivoa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buke u </w:t>
      </w:r>
      <w:proofErr w:type="spellStart"/>
      <w:r w:rsidRPr="00E86887">
        <w:rPr>
          <w:rFonts w:asciiTheme="minorHAnsi" w:hAnsiTheme="minorHAnsi"/>
          <w:sz w:val="24"/>
          <w:szCs w:val="24"/>
        </w:rPr>
        <w:t>okolni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prostor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određenom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rastojanju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preko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dozvoljenih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vrijednosti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. </w:t>
      </w:r>
      <w:proofErr w:type="spellStart"/>
      <w:r w:rsidRPr="00E86887">
        <w:rPr>
          <w:rFonts w:asciiTheme="minorHAnsi" w:hAnsiTheme="minorHAnsi"/>
          <w:sz w:val="24"/>
          <w:szCs w:val="24"/>
        </w:rPr>
        <w:t>Međutim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povoljna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okolnost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je </w:t>
      </w:r>
      <w:proofErr w:type="spellStart"/>
      <w:r w:rsidRPr="00E86887">
        <w:rPr>
          <w:rFonts w:asciiTheme="minorHAnsi" w:hAnsiTheme="minorHAnsi"/>
          <w:sz w:val="24"/>
          <w:szCs w:val="24"/>
        </w:rPr>
        <w:t>što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je </w:t>
      </w:r>
      <w:proofErr w:type="spellStart"/>
      <w:r w:rsidRPr="00E86887">
        <w:rPr>
          <w:rFonts w:asciiTheme="minorHAnsi" w:hAnsiTheme="minorHAnsi"/>
          <w:sz w:val="24"/>
          <w:szCs w:val="24"/>
        </w:rPr>
        <w:t>privremenog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karaktera</w:t>
      </w:r>
      <w:proofErr w:type="spellEnd"/>
      <w:r w:rsidRPr="00E86887">
        <w:rPr>
          <w:rFonts w:asciiTheme="minorHAnsi" w:hAnsiTheme="minorHAnsi"/>
          <w:sz w:val="24"/>
          <w:szCs w:val="24"/>
        </w:rPr>
        <w:t>.</w:t>
      </w:r>
    </w:p>
    <w:p w14:paraId="18EC4538" w14:textId="77777777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  <w:proofErr w:type="spellStart"/>
      <w:r w:rsidRPr="00E86887">
        <w:rPr>
          <w:rFonts w:asciiTheme="minorHAnsi" w:hAnsiTheme="minorHAnsi"/>
          <w:sz w:val="24"/>
          <w:szCs w:val="24"/>
        </w:rPr>
        <w:t>Površina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predmetne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lokacije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stanovišta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flore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faune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u </w:t>
      </w:r>
      <w:proofErr w:type="spellStart"/>
      <w:r w:rsidRPr="00E86887">
        <w:rPr>
          <w:rFonts w:asciiTheme="minorHAnsi" w:hAnsiTheme="minorHAnsi"/>
          <w:sz w:val="24"/>
          <w:szCs w:val="24"/>
        </w:rPr>
        <w:t>ekološkom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smislu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ne </w:t>
      </w:r>
      <w:proofErr w:type="spellStart"/>
      <w:r w:rsidRPr="00E86887">
        <w:rPr>
          <w:rFonts w:asciiTheme="minorHAnsi" w:hAnsiTheme="minorHAnsi"/>
          <w:sz w:val="24"/>
          <w:szCs w:val="24"/>
        </w:rPr>
        <w:t>predstavlja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prostor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koji bi za </w:t>
      </w:r>
      <w:proofErr w:type="spellStart"/>
      <w:r w:rsidRPr="00E86887">
        <w:rPr>
          <w:rFonts w:asciiTheme="minorHAnsi" w:hAnsiTheme="minorHAnsi"/>
          <w:sz w:val="24"/>
          <w:szCs w:val="24"/>
        </w:rPr>
        <w:t>nju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bio od </w:t>
      </w:r>
      <w:proofErr w:type="spellStart"/>
      <w:r w:rsidRPr="00E86887">
        <w:rPr>
          <w:rFonts w:asciiTheme="minorHAnsi" w:hAnsiTheme="minorHAnsi"/>
          <w:sz w:val="24"/>
          <w:szCs w:val="24"/>
        </w:rPr>
        <w:t>velikog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značaja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86887">
        <w:rPr>
          <w:rFonts w:asciiTheme="minorHAnsi" w:hAnsiTheme="minorHAnsi"/>
          <w:sz w:val="24"/>
          <w:szCs w:val="24"/>
        </w:rPr>
        <w:t>naročito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ako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se </w:t>
      </w:r>
      <w:proofErr w:type="spellStart"/>
      <w:r w:rsidRPr="00E86887">
        <w:rPr>
          <w:rFonts w:asciiTheme="minorHAnsi" w:hAnsiTheme="minorHAnsi"/>
          <w:sz w:val="24"/>
          <w:szCs w:val="24"/>
        </w:rPr>
        <w:t>ima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u </w:t>
      </w:r>
      <w:proofErr w:type="spellStart"/>
      <w:r w:rsidRPr="00E86887">
        <w:rPr>
          <w:rFonts w:asciiTheme="minorHAnsi" w:hAnsiTheme="minorHAnsi"/>
          <w:sz w:val="24"/>
          <w:szCs w:val="24"/>
        </w:rPr>
        <w:t>vidu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da se </w:t>
      </w:r>
      <w:proofErr w:type="spellStart"/>
      <w:r w:rsidRPr="00E86887">
        <w:rPr>
          <w:rFonts w:asciiTheme="minorHAnsi" w:hAnsiTheme="minorHAnsi"/>
          <w:sz w:val="24"/>
          <w:szCs w:val="24"/>
        </w:rPr>
        <w:t>radi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o </w:t>
      </w:r>
      <w:proofErr w:type="spellStart"/>
      <w:r w:rsidRPr="00E86887">
        <w:rPr>
          <w:rFonts w:asciiTheme="minorHAnsi" w:hAnsiTheme="minorHAnsi"/>
          <w:sz w:val="24"/>
          <w:szCs w:val="24"/>
        </w:rPr>
        <w:t>degradiranoj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travnato-pješčanoj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površini</w:t>
      </w:r>
      <w:proofErr w:type="spellEnd"/>
      <w:r w:rsidRPr="00E86887">
        <w:rPr>
          <w:rFonts w:asciiTheme="minorHAnsi" w:hAnsiTheme="minorHAnsi"/>
          <w:sz w:val="24"/>
          <w:szCs w:val="24"/>
        </w:rPr>
        <w:t>.</w:t>
      </w:r>
    </w:p>
    <w:p w14:paraId="3B2833C2" w14:textId="77777777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  <w:proofErr w:type="spellStart"/>
      <w:r w:rsidRPr="00E86887">
        <w:rPr>
          <w:rFonts w:asciiTheme="minorHAnsi" w:hAnsiTheme="minorHAnsi"/>
          <w:sz w:val="24"/>
          <w:szCs w:val="24"/>
        </w:rPr>
        <w:t>Uticaj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izgradnje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objekta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zaštićena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prirodna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kulturna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dobra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njihovu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okolinu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neće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biti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izražen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pošto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istih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nema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predmetnoj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lokaciji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kao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u </w:t>
      </w:r>
      <w:proofErr w:type="spellStart"/>
      <w:r w:rsidRPr="00E86887">
        <w:rPr>
          <w:rFonts w:asciiTheme="minorHAnsi" w:hAnsiTheme="minorHAnsi"/>
          <w:sz w:val="24"/>
          <w:szCs w:val="24"/>
        </w:rPr>
        <w:t>njenoj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užoj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okolini</w:t>
      </w:r>
      <w:proofErr w:type="spellEnd"/>
      <w:r w:rsidRPr="00E86887">
        <w:rPr>
          <w:rFonts w:asciiTheme="minorHAnsi" w:hAnsiTheme="minorHAnsi"/>
          <w:sz w:val="24"/>
          <w:szCs w:val="24"/>
        </w:rPr>
        <w:t>.</w:t>
      </w:r>
    </w:p>
    <w:p w14:paraId="10567F15" w14:textId="77777777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</w:p>
    <w:p w14:paraId="615607CB" w14:textId="77777777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  <w:r w:rsidRPr="00E86887">
        <w:rPr>
          <w:rFonts w:asciiTheme="minorHAnsi" w:hAnsiTheme="minorHAnsi"/>
          <w:sz w:val="24"/>
          <w:szCs w:val="24"/>
        </w:rPr>
        <w:t xml:space="preserve">Sav </w:t>
      </w:r>
      <w:proofErr w:type="spellStart"/>
      <w:r w:rsidRPr="00E86887">
        <w:rPr>
          <w:rFonts w:asciiTheme="minorHAnsi" w:hAnsiTheme="minorHAnsi"/>
          <w:sz w:val="24"/>
          <w:szCs w:val="24"/>
        </w:rPr>
        <w:t>otpad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86887">
        <w:rPr>
          <w:rFonts w:asciiTheme="minorHAnsi" w:hAnsiTheme="minorHAnsi"/>
          <w:sz w:val="24"/>
          <w:szCs w:val="24"/>
        </w:rPr>
        <w:t>građeviskog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komunalnog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karaktera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, koji </w:t>
      </w:r>
      <w:proofErr w:type="spellStart"/>
      <w:r w:rsidRPr="00E86887">
        <w:rPr>
          <w:rFonts w:asciiTheme="minorHAnsi" w:hAnsiTheme="minorHAnsi"/>
          <w:sz w:val="24"/>
          <w:szCs w:val="24"/>
        </w:rPr>
        <w:t>će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se </w:t>
      </w:r>
      <w:proofErr w:type="spellStart"/>
      <w:r w:rsidRPr="00E86887">
        <w:rPr>
          <w:rFonts w:asciiTheme="minorHAnsi" w:hAnsiTheme="minorHAnsi"/>
          <w:sz w:val="24"/>
          <w:szCs w:val="24"/>
        </w:rPr>
        <w:t>javiti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u </w:t>
      </w:r>
      <w:proofErr w:type="spellStart"/>
      <w:r w:rsidRPr="00E86887">
        <w:rPr>
          <w:rFonts w:asciiTheme="minorHAnsi" w:hAnsiTheme="minorHAnsi"/>
          <w:sz w:val="24"/>
          <w:szCs w:val="24"/>
        </w:rPr>
        <w:t>fazi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izgradnje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objekta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biće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kontrolisano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sakupljan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, a </w:t>
      </w:r>
      <w:proofErr w:type="spellStart"/>
      <w:r w:rsidRPr="00E86887">
        <w:rPr>
          <w:rFonts w:asciiTheme="minorHAnsi" w:hAnsiTheme="minorHAnsi"/>
          <w:sz w:val="24"/>
          <w:szCs w:val="24"/>
        </w:rPr>
        <w:t>nadležno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preduzeće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ga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redovno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treba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transportovati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za to </w:t>
      </w:r>
      <w:proofErr w:type="spellStart"/>
      <w:r w:rsidRPr="00E86887">
        <w:rPr>
          <w:rFonts w:asciiTheme="minorHAnsi" w:hAnsiTheme="minorHAnsi"/>
          <w:sz w:val="24"/>
          <w:szCs w:val="24"/>
        </w:rPr>
        <w:t>predviđenu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lokaciju</w:t>
      </w:r>
      <w:proofErr w:type="spellEnd"/>
      <w:r w:rsidRPr="00E86887">
        <w:rPr>
          <w:rFonts w:asciiTheme="minorHAnsi" w:hAnsiTheme="minorHAnsi"/>
          <w:sz w:val="24"/>
          <w:szCs w:val="24"/>
        </w:rPr>
        <w:t>.</w:t>
      </w:r>
    </w:p>
    <w:p w14:paraId="3C75D54E" w14:textId="77777777" w:rsid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</w:p>
    <w:p w14:paraId="0F84F405" w14:textId="77777777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  <w:r w:rsidRPr="00E86887">
        <w:rPr>
          <w:rFonts w:asciiTheme="minorHAnsi" w:hAnsiTheme="minorHAnsi"/>
          <w:sz w:val="24"/>
          <w:szCs w:val="24"/>
        </w:rPr>
        <w:t xml:space="preserve">U </w:t>
      </w:r>
      <w:proofErr w:type="spellStart"/>
      <w:r w:rsidRPr="00E86887">
        <w:rPr>
          <w:rFonts w:asciiTheme="minorHAnsi" w:hAnsiTheme="minorHAnsi"/>
          <w:sz w:val="24"/>
          <w:szCs w:val="24"/>
        </w:rPr>
        <w:t>toku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eksploatacije</w:t>
      </w:r>
      <w:proofErr w:type="spellEnd"/>
    </w:p>
    <w:p w14:paraId="7A921FC1" w14:textId="77777777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  <w:proofErr w:type="spellStart"/>
      <w:r w:rsidRPr="00E86887">
        <w:rPr>
          <w:rFonts w:asciiTheme="minorHAnsi" w:hAnsiTheme="minorHAnsi"/>
          <w:sz w:val="24"/>
          <w:szCs w:val="24"/>
        </w:rPr>
        <w:t>Prilikom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rada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objekta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proizvodnog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zanatstva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do </w:t>
      </w:r>
      <w:proofErr w:type="spellStart"/>
      <w:r w:rsidRPr="00E86887">
        <w:rPr>
          <w:rFonts w:asciiTheme="minorHAnsi" w:hAnsiTheme="minorHAnsi"/>
          <w:sz w:val="24"/>
          <w:szCs w:val="24"/>
        </w:rPr>
        <w:t>narušavanja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kvaliteta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vazduha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ne </w:t>
      </w:r>
      <w:proofErr w:type="spellStart"/>
      <w:r w:rsidRPr="00E86887">
        <w:rPr>
          <w:rFonts w:asciiTheme="minorHAnsi" w:hAnsiTheme="minorHAnsi"/>
          <w:sz w:val="24"/>
          <w:szCs w:val="24"/>
        </w:rPr>
        <w:t>može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doći</w:t>
      </w:r>
      <w:proofErr w:type="spellEnd"/>
      <w:r w:rsidRPr="00E86887">
        <w:rPr>
          <w:rFonts w:asciiTheme="minorHAnsi" w:hAnsiTheme="minorHAnsi"/>
          <w:sz w:val="24"/>
          <w:szCs w:val="24"/>
        </w:rPr>
        <w:t>.</w:t>
      </w:r>
    </w:p>
    <w:p w14:paraId="52D93B4E" w14:textId="77777777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  <w:r w:rsidRPr="00E86887">
        <w:rPr>
          <w:rFonts w:asciiTheme="minorHAnsi" w:hAnsiTheme="minorHAnsi"/>
          <w:sz w:val="24"/>
          <w:szCs w:val="24"/>
        </w:rPr>
        <w:t xml:space="preserve"> </w:t>
      </w:r>
    </w:p>
    <w:p w14:paraId="72C4F37A" w14:textId="77777777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  <w:proofErr w:type="spellStart"/>
      <w:r w:rsidRPr="00E86887">
        <w:rPr>
          <w:rFonts w:asciiTheme="minorHAnsi" w:hAnsiTheme="minorHAnsi"/>
          <w:sz w:val="24"/>
          <w:szCs w:val="24"/>
        </w:rPr>
        <w:t>Otpadna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voda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manipulativnih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površina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od </w:t>
      </w:r>
      <w:proofErr w:type="spellStart"/>
      <w:r w:rsidRPr="00E86887">
        <w:rPr>
          <w:rFonts w:asciiTheme="minorHAnsi" w:hAnsiTheme="minorHAnsi"/>
          <w:sz w:val="24"/>
          <w:szCs w:val="24"/>
        </w:rPr>
        <w:t>pranja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opreme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odvodi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se </w:t>
      </w:r>
      <w:proofErr w:type="spellStart"/>
      <w:r w:rsidRPr="00E86887">
        <w:rPr>
          <w:rFonts w:asciiTheme="minorHAnsi" w:hAnsiTheme="minorHAnsi"/>
          <w:sz w:val="24"/>
          <w:szCs w:val="24"/>
        </w:rPr>
        <w:t>kanalom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do </w:t>
      </w:r>
      <w:proofErr w:type="spellStart"/>
      <w:r w:rsidRPr="00E86887">
        <w:rPr>
          <w:rFonts w:asciiTheme="minorHAnsi" w:hAnsiTheme="minorHAnsi"/>
          <w:sz w:val="24"/>
          <w:szCs w:val="24"/>
        </w:rPr>
        <w:t>separatora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ulja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masti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nakon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toga se </w:t>
      </w:r>
      <w:proofErr w:type="spellStart"/>
      <w:r w:rsidRPr="00E86887">
        <w:rPr>
          <w:rFonts w:asciiTheme="minorHAnsi" w:hAnsiTheme="minorHAnsi"/>
          <w:sz w:val="24"/>
          <w:szCs w:val="24"/>
        </w:rPr>
        <w:t>odliva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u </w:t>
      </w:r>
      <w:proofErr w:type="spellStart"/>
      <w:r w:rsidRPr="00E86887">
        <w:rPr>
          <w:rFonts w:asciiTheme="minorHAnsi" w:hAnsiTheme="minorHAnsi"/>
          <w:sz w:val="24"/>
          <w:szCs w:val="24"/>
        </w:rPr>
        <w:t>upojnom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bunaru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. </w:t>
      </w:r>
    </w:p>
    <w:p w14:paraId="6B1DFAAA" w14:textId="00E8BC07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  <w:proofErr w:type="spellStart"/>
      <w:r w:rsidRPr="00E86887">
        <w:rPr>
          <w:rFonts w:asciiTheme="minorHAnsi" w:hAnsiTheme="minorHAnsi"/>
          <w:sz w:val="24"/>
          <w:szCs w:val="24"/>
        </w:rPr>
        <w:t>Višak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vode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prije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upuštanja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u </w:t>
      </w:r>
      <w:proofErr w:type="spellStart"/>
      <w:r w:rsidRPr="00E86887">
        <w:rPr>
          <w:rFonts w:asciiTheme="minorHAnsi" w:hAnsiTheme="minorHAnsi"/>
          <w:sz w:val="24"/>
          <w:szCs w:val="24"/>
        </w:rPr>
        <w:t>upojni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bunar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odvodiće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se </w:t>
      </w:r>
      <w:proofErr w:type="spellStart"/>
      <w:r w:rsidRPr="00E86887">
        <w:rPr>
          <w:rFonts w:asciiTheme="minorHAnsi" w:hAnsiTheme="minorHAnsi"/>
          <w:sz w:val="24"/>
          <w:szCs w:val="24"/>
        </w:rPr>
        <w:t>kanalima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do </w:t>
      </w:r>
      <w:proofErr w:type="spellStart"/>
      <w:r w:rsidRPr="00E86887">
        <w:rPr>
          <w:rFonts w:asciiTheme="minorHAnsi" w:hAnsiTheme="minorHAnsi"/>
          <w:sz w:val="24"/>
          <w:szCs w:val="24"/>
        </w:rPr>
        <w:t>sepa</w:t>
      </w:r>
      <w:r>
        <w:rPr>
          <w:rFonts w:asciiTheme="minorHAnsi" w:hAnsiTheme="minorHAnsi"/>
          <w:sz w:val="24"/>
          <w:szCs w:val="24"/>
        </w:rPr>
        <w:t>ratora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ulja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i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naftnih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proofErr w:type="gramStart"/>
      <w:r>
        <w:rPr>
          <w:rFonts w:asciiTheme="minorHAnsi" w:hAnsiTheme="minorHAnsi"/>
          <w:sz w:val="24"/>
          <w:szCs w:val="24"/>
        </w:rPr>
        <w:t>derivata</w:t>
      </w:r>
      <w:proofErr w:type="spellEnd"/>
      <w:r>
        <w:rPr>
          <w:rFonts w:asciiTheme="minorHAnsi" w:hAnsiTheme="minorHAnsi"/>
          <w:sz w:val="24"/>
          <w:szCs w:val="24"/>
        </w:rPr>
        <w:t xml:space="preserve">  </w:t>
      </w:r>
      <w:proofErr w:type="spellStart"/>
      <w:r w:rsidRPr="00E86887">
        <w:rPr>
          <w:rFonts w:asciiTheme="minorHAnsi" w:hAnsiTheme="minorHAnsi"/>
          <w:sz w:val="24"/>
          <w:szCs w:val="24"/>
        </w:rPr>
        <w:t>gdje</w:t>
      </w:r>
      <w:proofErr w:type="spellEnd"/>
      <w:proofErr w:type="gram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će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se </w:t>
      </w:r>
      <w:proofErr w:type="spellStart"/>
      <w:r w:rsidRPr="00E86887">
        <w:rPr>
          <w:rFonts w:asciiTheme="minorHAnsi" w:hAnsiTheme="minorHAnsi"/>
          <w:sz w:val="24"/>
          <w:szCs w:val="24"/>
        </w:rPr>
        <w:t>vršiti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njeno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prečišćavanje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86887">
        <w:rPr>
          <w:rFonts w:asciiTheme="minorHAnsi" w:hAnsiTheme="minorHAnsi"/>
          <w:sz w:val="24"/>
          <w:szCs w:val="24"/>
        </w:rPr>
        <w:t>tako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da </w:t>
      </w:r>
      <w:proofErr w:type="spellStart"/>
      <w:r w:rsidRPr="00E86887">
        <w:rPr>
          <w:rFonts w:asciiTheme="minorHAnsi" w:hAnsiTheme="minorHAnsi"/>
          <w:sz w:val="24"/>
          <w:szCs w:val="24"/>
        </w:rPr>
        <w:t>ista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neće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imati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značajniji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uticaj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zagađenje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zemljišta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podzemnih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voda</w:t>
      </w:r>
      <w:proofErr w:type="spellEnd"/>
      <w:r w:rsidRPr="00E86887">
        <w:rPr>
          <w:rFonts w:asciiTheme="minorHAnsi" w:hAnsiTheme="minorHAnsi"/>
          <w:sz w:val="24"/>
          <w:szCs w:val="24"/>
        </w:rPr>
        <w:t>.</w:t>
      </w:r>
    </w:p>
    <w:p w14:paraId="782631CF" w14:textId="77777777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  <w:proofErr w:type="spellStart"/>
      <w:r w:rsidRPr="00E86887">
        <w:rPr>
          <w:rFonts w:asciiTheme="minorHAnsi" w:hAnsiTheme="minorHAnsi"/>
          <w:sz w:val="24"/>
          <w:szCs w:val="24"/>
        </w:rPr>
        <w:t>Eksploatacija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objekta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neće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imati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veći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uticaj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lokalno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stanovništvo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86887">
        <w:rPr>
          <w:rFonts w:asciiTheme="minorHAnsi" w:hAnsiTheme="minorHAnsi"/>
          <w:sz w:val="24"/>
          <w:szCs w:val="24"/>
        </w:rPr>
        <w:t>jer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se </w:t>
      </w:r>
      <w:proofErr w:type="spellStart"/>
      <w:r w:rsidRPr="00E86887">
        <w:rPr>
          <w:rFonts w:asciiTheme="minorHAnsi" w:hAnsiTheme="minorHAnsi"/>
          <w:sz w:val="24"/>
          <w:szCs w:val="24"/>
        </w:rPr>
        <w:t>radi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unutar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objekta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proofErr w:type="gram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 </w:t>
      </w:r>
      <w:r>
        <w:rPr>
          <w:rFonts w:asciiTheme="minorHAnsi" w:hAnsiTheme="minorHAnsi"/>
          <w:sz w:val="24"/>
          <w:szCs w:val="24"/>
        </w:rPr>
        <w:t>ne</w:t>
      </w:r>
      <w:proofErr w:type="gram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proizvodi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buku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prašinu</w:t>
      </w:r>
      <w:proofErr w:type="spellEnd"/>
      <w:r w:rsidRPr="00E86887">
        <w:rPr>
          <w:rFonts w:asciiTheme="minorHAnsi" w:hAnsiTheme="minorHAnsi"/>
          <w:sz w:val="24"/>
          <w:szCs w:val="24"/>
        </w:rPr>
        <w:t>.</w:t>
      </w:r>
    </w:p>
    <w:p w14:paraId="6C51BB52" w14:textId="77777777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  <w:r w:rsidRPr="00E86887">
        <w:rPr>
          <w:rFonts w:asciiTheme="minorHAnsi" w:hAnsiTheme="minorHAnsi"/>
          <w:sz w:val="24"/>
          <w:szCs w:val="24"/>
        </w:rPr>
        <w:t xml:space="preserve">Buka </w:t>
      </w:r>
      <w:proofErr w:type="spellStart"/>
      <w:r w:rsidRPr="00E86887">
        <w:rPr>
          <w:rFonts w:asciiTheme="minorHAnsi" w:hAnsiTheme="minorHAnsi"/>
          <w:sz w:val="24"/>
          <w:szCs w:val="24"/>
        </w:rPr>
        <w:t>koja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će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se </w:t>
      </w:r>
      <w:proofErr w:type="spellStart"/>
      <w:r w:rsidRPr="00E86887">
        <w:rPr>
          <w:rFonts w:asciiTheme="minorHAnsi" w:hAnsiTheme="minorHAnsi"/>
          <w:sz w:val="24"/>
          <w:szCs w:val="24"/>
        </w:rPr>
        <w:t>javiti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u </w:t>
      </w:r>
      <w:proofErr w:type="spellStart"/>
      <w:r w:rsidRPr="00E86887">
        <w:rPr>
          <w:rFonts w:asciiTheme="minorHAnsi" w:hAnsiTheme="minorHAnsi"/>
          <w:sz w:val="24"/>
          <w:szCs w:val="24"/>
        </w:rPr>
        <w:t>toku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rada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predmetnog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objekta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86887">
        <w:rPr>
          <w:rFonts w:asciiTheme="minorHAnsi" w:hAnsiTheme="minorHAnsi"/>
          <w:sz w:val="24"/>
          <w:szCs w:val="24"/>
        </w:rPr>
        <w:t>nastaje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od </w:t>
      </w:r>
      <w:proofErr w:type="spellStart"/>
      <w:r w:rsidRPr="00E86887">
        <w:rPr>
          <w:rFonts w:asciiTheme="minorHAnsi" w:hAnsiTheme="minorHAnsi"/>
          <w:sz w:val="24"/>
          <w:szCs w:val="24"/>
        </w:rPr>
        <w:t>prevoznih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sredstava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koja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dovoze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materijal</w:t>
      </w:r>
      <w:proofErr w:type="spellEnd"/>
      <w:r w:rsidRPr="00E86887">
        <w:rPr>
          <w:rFonts w:asciiTheme="minorHAnsi" w:hAnsiTheme="minorHAnsi"/>
          <w:sz w:val="24"/>
          <w:szCs w:val="24"/>
        </w:rPr>
        <w:t>/</w:t>
      </w:r>
      <w:proofErr w:type="spellStart"/>
      <w:r w:rsidRPr="00E86887">
        <w:rPr>
          <w:rFonts w:asciiTheme="minorHAnsi" w:hAnsiTheme="minorHAnsi"/>
          <w:sz w:val="24"/>
          <w:szCs w:val="24"/>
        </w:rPr>
        <w:t>robu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86887">
        <w:rPr>
          <w:rFonts w:asciiTheme="minorHAnsi" w:hAnsiTheme="minorHAnsi"/>
          <w:sz w:val="24"/>
          <w:szCs w:val="24"/>
        </w:rPr>
        <w:t>odnosno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odvoze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gotovi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proizvod</w:t>
      </w:r>
      <w:proofErr w:type="spellEnd"/>
      <w:r w:rsidRPr="00E86887">
        <w:rPr>
          <w:rFonts w:asciiTheme="minorHAnsi" w:hAnsiTheme="minorHAnsi"/>
          <w:sz w:val="24"/>
          <w:szCs w:val="24"/>
        </w:rPr>
        <w:t>.</w:t>
      </w:r>
    </w:p>
    <w:p w14:paraId="168C3300" w14:textId="77777777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  <w:r w:rsidRPr="00E86887">
        <w:rPr>
          <w:rFonts w:asciiTheme="minorHAnsi" w:hAnsiTheme="minorHAnsi"/>
          <w:sz w:val="24"/>
          <w:szCs w:val="24"/>
        </w:rPr>
        <w:t xml:space="preserve">Buka se </w:t>
      </w:r>
      <w:proofErr w:type="spellStart"/>
      <w:r w:rsidRPr="00E86887">
        <w:rPr>
          <w:rFonts w:asciiTheme="minorHAnsi" w:hAnsiTheme="minorHAnsi"/>
          <w:sz w:val="24"/>
          <w:szCs w:val="24"/>
        </w:rPr>
        <w:t>pojavljuje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u </w:t>
      </w:r>
      <w:proofErr w:type="spellStart"/>
      <w:r w:rsidRPr="00E86887">
        <w:rPr>
          <w:rFonts w:asciiTheme="minorHAnsi" w:hAnsiTheme="minorHAnsi"/>
          <w:sz w:val="24"/>
          <w:szCs w:val="24"/>
        </w:rPr>
        <w:t>određenim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vremenskirn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intervalima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ona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je </w:t>
      </w:r>
      <w:proofErr w:type="spellStart"/>
      <w:r w:rsidRPr="00E86887">
        <w:rPr>
          <w:rFonts w:asciiTheme="minorHAnsi" w:hAnsiTheme="minorHAnsi"/>
          <w:sz w:val="24"/>
          <w:szCs w:val="24"/>
        </w:rPr>
        <w:t>sa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najvećim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stepenom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prisutnosti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samoj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lokaciji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izvođača</w:t>
      </w:r>
      <w:proofErr w:type="spellEnd"/>
      <w:r w:rsidRPr="00E86887">
        <w:rPr>
          <w:rFonts w:asciiTheme="minorHAnsi" w:hAnsiTheme="minorHAnsi"/>
          <w:sz w:val="24"/>
          <w:szCs w:val="24"/>
        </w:rPr>
        <w:t>.</w:t>
      </w:r>
    </w:p>
    <w:p w14:paraId="1B8D445E" w14:textId="77777777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  <w:r w:rsidRPr="00E86887">
        <w:rPr>
          <w:rFonts w:asciiTheme="minorHAnsi" w:hAnsiTheme="minorHAnsi"/>
          <w:sz w:val="24"/>
          <w:szCs w:val="24"/>
        </w:rPr>
        <w:t xml:space="preserve">U </w:t>
      </w:r>
      <w:proofErr w:type="spellStart"/>
      <w:r w:rsidRPr="00E86887">
        <w:rPr>
          <w:rFonts w:asciiTheme="minorHAnsi" w:hAnsiTheme="minorHAnsi"/>
          <w:sz w:val="24"/>
          <w:szCs w:val="24"/>
        </w:rPr>
        <w:t>toku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eksploatacije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objekta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86887">
        <w:rPr>
          <w:rFonts w:asciiTheme="minorHAnsi" w:hAnsiTheme="minorHAnsi"/>
          <w:sz w:val="24"/>
          <w:szCs w:val="24"/>
        </w:rPr>
        <w:t>privremeno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deponovanje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komunalnog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otpada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, do </w:t>
      </w:r>
      <w:proofErr w:type="spellStart"/>
      <w:r w:rsidRPr="00E86887">
        <w:rPr>
          <w:rFonts w:asciiTheme="minorHAnsi" w:hAnsiTheme="minorHAnsi"/>
          <w:sz w:val="24"/>
          <w:szCs w:val="24"/>
        </w:rPr>
        <w:t>evakuacije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gradsku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deponiju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86887">
        <w:rPr>
          <w:rFonts w:asciiTheme="minorHAnsi" w:hAnsiTheme="minorHAnsi"/>
          <w:sz w:val="24"/>
          <w:szCs w:val="24"/>
        </w:rPr>
        <w:t>biće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obezbijeđeno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u </w:t>
      </w:r>
      <w:proofErr w:type="spellStart"/>
      <w:r w:rsidRPr="00E86887">
        <w:rPr>
          <w:rFonts w:asciiTheme="minorHAnsi" w:hAnsiTheme="minorHAnsi"/>
          <w:sz w:val="24"/>
          <w:szCs w:val="24"/>
        </w:rPr>
        <w:t>kontejnerima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, pa </w:t>
      </w:r>
      <w:proofErr w:type="spellStart"/>
      <w:r w:rsidRPr="00E86887">
        <w:rPr>
          <w:rFonts w:asciiTheme="minorHAnsi" w:hAnsiTheme="minorHAnsi"/>
          <w:sz w:val="24"/>
          <w:szCs w:val="24"/>
        </w:rPr>
        <w:t>samim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tim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neće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biti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posebnog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uticaja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životnu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sredinu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po tom </w:t>
      </w:r>
      <w:proofErr w:type="spellStart"/>
      <w:r w:rsidRPr="00E86887">
        <w:rPr>
          <w:rFonts w:asciiTheme="minorHAnsi" w:hAnsiTheme="minorHAnsi"/>
          <w:sz w:val="24"/>
          <w:szCs w:val="24"/>
        </w:rPr>
        <w:t>osnovu</w:t>
      </w:r>
      <w:proofErr w:type="spellEnd"/>
      <w:r w:rsidRPr="00E86887">
        <w:rPr>
          <w:rFonts w:asciiTheme="minorHAnsi" w:hAnsiTheme="minorHAnsi"/>
          <w:sz w:val="24"/>
          <w:szCs w:val="24"/>
        </w:rPr>
        <w:t>.</w:t>
      </w:r>
    </w:p>
    <w:p w14:paraId="15849AED" w14:textId="77777777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  <w:r w:rsidRPr="00E86887">
        <w:rPr>
          <w:rFonts w:asciiTheme="minorHAnsi" w:hAnsiTheme="minorHAnsi"/>
          <w:sz w:val="24"/>
          <w:szCs w:val="24"/>
        </w:rPr>
        <w:t xml:space="preserve">Kao </w:t>
      </w:r>
      <w:proofErr w:type="spellStart"/>
      <w:r w:rsidRPr="00E86887">
        <w:rPr>
          <w:rFonts w:asciiTheme="minorHAnsi" w:hAnsiTheme="minorHAnsi"/>
          <w:sz w:val="24"/>
          <w:szCs w:val="24"/>
        </w:rPr>
        <w:t>što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je </w:t>
      </w:r>
      <w:proofErr w:type="spellStart"/>
      <w:r w:rsidRPr="00E86887">
        <w:rPr>
          <w:rFonts w:asciiTheme="minorHAnsi" w:hAnsiTheme="minorHAnsi"/>
          <w:sz w:val="24"/>
          <w:szCs w:val="24"/>
        </w:rPr>
        <w:t>već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navedeno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površina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predmetne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lokacije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stanovišta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flore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faune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u </w:t>
      </w:r>
      <w:proofErr w:type="spellStart"/>
      <w:r w:rsidRPr="00E86887">
        <w:rPr>
          <w:rFonts w:asciiTheme="minorHAnsi" w:hAnsiTheme="minorHAnsi"/>
          <w:sz w:val="24"/>
          <w:szCs w:val="24"/>
        </w:rPr>
        <w:t>ekološkom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smislu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ne </w:t>
      </w:r>
      <w:proofErr w:type="spellStart"/>
      <w:r w:rsidRPr="00E86887">
        <w:rPr>
          <w:rFonts w:asciiTheme="minorHAnsi" w:hAnsiTheme="minorHAnsi"/>
          <w:sz w:val="24"/>
          <w:szCs w:val="24"/>
        </w:rPr>
        <w:t>predstavlja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prostor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koji bi za </w:t>
      </w:r>
      <w:proofErr w:type="spellStart"/>
      <w:r w:rsidRPr="00E86887">
        <w:rPr>
          <w:rFonts w:asciiTheme="minorHAnsi" w:hAnsiTheme="minorHAnsi"/>
          <w:sz w:val="24"/>
          <w:szCs w:val="24"/>
        </w:rPr>
        <w:t>nju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bio od </w:t>
      </w:r>
      <w:proofErr w:type="spellStart"/>
      <w:r w:rsidRPr="00E86887">
        <w:rPr>
          <w:rFonts w:asciiTheme="minorHAnsi" w:hAnsiTheme="minorHAnsi"/>
          <w:sz w:val="24"/>
          <w:szCs w:val="24"/>
        </w:rPr>
        <w:t>velikog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značaja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86887">
        <w:rPr>
          <w:rFonts w:asciiTheme="minorHAnsi" w:hAnsiTheme="minorHAnsi"/>
          <w:sz w:val="24"/>
          <w:szCs w:val="24"/>
        </w:rPr>
        <w:t>naročito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ako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se </w:t>
      </w:r>
      <w:proofErr w:type="spellStart"/>
      <w:r w:rsidRPr="00E86887">
        <w:rPr>
          <w:rFonts w:asciiTheme="minorHAnsi" w:hAnsiTheme="minorHAnsi"/>
          <w:sz w:val="24"/>
          <w:szCs w:val="24"/>
        </w:rPr>
        <w:t>ima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u </w:t>
      </w:r>
      <w:proofErr w:type="spellStart"/>
      <w:r w:rsidRPr="00E86887">
        <w:rPr>
          <w:rFonts w:asciiTheme="minorHAnsi" w:hAnsiTheme="minorHAnsi"/>
          <w:sz w:val="24"/>
          <w:szCs w:val="24"/>
        </w:rPr>
        <w:t>vidu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da se </w:t>
      </w:r>
      <w:proofErr w:type="spellStart"/>
      <w:r w:rsidRPr="00E86887">
        <w:rPr>
          <w:rFonts w:asciiTheme="minorHAnsi" w:hAnsiTheme="minorHAnsi"/>
          <w:sz w:val="24"/>
          <w:szCs w:val="24"/>
        </w:rPr>
        <w:t>radi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o </w:t>
      </w:r>
      <w:proofErr w:type="spellStart"/>
      <w:r w:rsidRPr="00E86887">
        <w:rPr>
          <w:rFonts w:asciiTheme="minorHAnsi" w:hAnsiTheme="minorHAnsi"/>
          <w:sz w:val="24"/>
          <w:szCs w:val="24"/>
        </w:rPr>
        <w:t>degradiranoj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travnato-pješčanoj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povrsini</w:t>
      </w:r>
      <w:proofErr w:type="spellEnd"/>
      <w:r w:rsidRPr="00E86887">
        <w:rPr>
          <w:rFonts w:asciiTheme="minorHAnsi" w:hAnsiTheme="minorHAnsi"/>
          <w:sz w:val="24"/>
          <w:szCs w:val="24"/>
        </w:rPr>
        <w:t>.</w:t>
      </w:r>
    </w:p>
    <w:p w14:paraId="1B38223C" w14:textId="77777777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  <w:proofErr w:type="spellStart"/>
      <w:r w:rsidRPr="00E86887">
        <w:rPr>
          <w:rFonts w:asciiTheme="minorHAnsi" w:hAnsiTheme="minorHAnsi"/>
          <w:sz w:val="24"/>
          <w:szCs w:val="24"/>
        </w:rPr>
        <w:t>Objekat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će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imati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određeni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uticaj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postojeću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komunalnu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infrastrukturu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86887">
        <w:rPr>
          <w:rFonts w:asciiTheme="minorHAnsi" w:hAnsiTheme="minorHAnsi"/>
          <w:sz w:val="24"/>
          <w:szCs w:val="24"/>
        </w:rPr>
        <w:t>jer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će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povećati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potrošnju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struje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vode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86887">
        <w:rPr>
          <w:rFonts w:asciiTheme="minorHAnsi" w:hAnsiTheme="minorHAnsi"/>
          <w:sz w:val="24"/>
          <w:szCs w:val="24"/>
        </w:rPr>
        <w:t>kao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količinu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otpadnih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voda</w:t>
      </w:r>
      <w:proofErr w:type="spellEnd"/>
      <w:r w:rsidRPr="00E86887">
        <w:rPr>
          <w:rFonts w:asciiTheme="minorHAnsi" w:hAnsiTheme="minorHAnsi"/>
          <w:sz w:val="24"/>
          <w:szCs w:val="24"/>
        </w:rPr>
        <w:t>.</w:t>
      </w:r>
    </w:p>
    <w:p w14:paraId="53860ABF" w14:textId="77777777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  <w:r w:rsidRPr="00E86887">
        <w:rPr>
          <w:rFonts w:asciiTheme="minorHAnsi" w:hAnsiTheme="minorHAnsi"/>
          <w:sz w:val="24"/>
          <w:szCs w:val="24"/>
        </w:rPr>
        <w:t xml:space="preserve">Do </w:t>
      </w:r>
      <w:proofErr w:type="spellStart"/>
      <w:r w:rsidRPr="00E86887">
        <w:rPr>
          <w:rFonts w:asciiTheme="minorHAnsi" w:hAnsiTheme="minorHAnsi"/>
          <w:sz w:val="24"/>
          <w:szCs w:val="24"/>
        </w:rPr>
        <w:t>najvećeg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negativnog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uticaja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u </w:t>
      </w:r>
      <w:proofErr w:type="spellStart"/>
      <w:r w:rsidRPr="00E86887">
        <w:rPr>
          <w:rFonts w:asciiTheme="minorHAnsi" w:hAnsiTheme="minorHAnsi"/>
          <w:sz w:val="24"/>
          <w:szCs w:val="24"/>
        </w:rPr>
        <w:t>toku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eksploatacije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projekta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pojedine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segmente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životne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lastRenderedPageBreak/>
        <w:t>sredine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može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doći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u </w:t>
      </w:r>
      <w:proofErr w:type="spellStart"/>
      <w:r w:rsidRPr="00E86887">
        <w:rPr>
          <w:rFonts w:asciiTheme="minorHAnsi" w:hAnsiTheme="minorHAnsi"/>
          <w:sz w:val="24"/>
          <w:szCs w:val="24"/>
        </w:rPr>
        <w:t>slučaju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pojave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akcidenta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86887">
        <w:rPr>
          <w:rFonts w:asciiTheme="minorHAnsi" w:hAnsiTheme="minorHAnsi"/>
          <w:sz w:val="24"/>
          <w:szCs w:val="24"/>
        </w:rPr>
        <w:t>kao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posljedica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rada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objekta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ili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usljed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dejstva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više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sile</w:t>
      </w:r>
      <w:proofErr w:type="spellEnd"/>
      <w:r w:rsidRPr="00E86887">
        <w:rPr>
          <w:rFonts w:asciiTheme="minorHAnsi" w:hAnsiTheme="minorHAnsi"/>
          <w:sz w:val="24"/>
          <w:szCs w:val="24"/>
        </w:rPr>
        <w:t>.</w:t>
      </w:r>
    </w:p>
    <w:p w14:paraId="58572F01" w14:textId="77777777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  <w:proofErr w:type="spellStart"/>
      <w:r w:rsidRPr="00E86887">
        <w:rPr>
          <w:rFonts w:asciiTheme="minorHAnsi" w:hAnsiTheme="minorHAnsi"/>
          <w:sz w:val="24"/>
          <w:szCs w:val="24"/>
        </w:rPr>
        <w:t>Prilikom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funkcionisanja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objekta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ne </w:t>
      </w:r>
      <w:proofErr w:type="spellStart"/>
      <w:r w:rsidRPr="00E86887">
        <w:rPr>
          <w:rFonts w:asciiTheme="minorHAnsi" w:hAnsiTheme="minorHAnsi"/>
          <w:sz w:val="24"/>
          <w:szCs w:val="24"/>
        </w:rPr>
        <w:t>može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doći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do </w:t>
      </w:r>
      <w:proofErr w:type="spellStart"/>
      <w:r w:rsidRPr="00E86887">
        <w:rPr>
          <w:rFonts w:asciiTheme="minorHAnsi" w:hAnsiTheme="minorHAnsi"/>
          <w:sz w:val="24"/>
          <w:szCs w:val="24"/>
        </w:rPr>
        <w:t>ugrožavanja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kvaliteta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vazduha</w:t>
      </w:r>
      <w:proofErr w:type="spellEnd"/>
      <w:r w:rsidRPr="00E86887">
        <w:rPr>
          <w:rFonts w:asciiTheme="minorHAnsi" w:hAnsiTheme="minorHAnsi"/>
          <w:sz w:val="24"/>
          <w:szCs w:val="24"/>
        </w:rPr>
        <w:t>.</w:t>
      </w:r>
    </w:p>
    <w:p w14:paraId="23B32F9A" w14:textId="77777777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  <w:proofErr w:type="spellStart"/>
      <w:r w:rsidRPr="00E86887">
        <w:rPr>
          <w:rFonts w:asciiTheme="minorHAnsi" w:hAnsiTheme="minorHAnsi"/>
          <w:sz w:val="24"/>
          <w:szCs w:val="24"/>
        </w:rPr>
        <w:t>Takođe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, u </w:t>
      </w:r>
      <w:proofErr w:type="spellStart"/>
      <w:r w:rsidRPr="00E86887">
        <w:rPr>
          <w:rFonts w:asciiTheme="minorHAnsi" w:hAnsiTheme="minorHAnsi"/>
          <w:sz w:val="24"/>
          <w:szCs w:val="24"/>
        </w:rPr>
        <w:t>toku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rada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objekta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86887">
        <w:rPr>
          <w:rFonts w:asciiTheme="minorHAnsi" w:hAnsiTheme="minorHAnsi"/>
          <w:sz w:val="24"/>
          <w:szCs w:val="24"/>
        </w:rPr>
        <w:t>kvalitet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zemljišta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podzemnih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voda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moglo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bi </w:t>
      </w:r>
      <w:proofErr w:type="spellStart"/>
      <w:r w:rsidRPr="00E86887">
        <w:rPr>
          <w:rFonts w:asciiTheme="minorHAnsi" w:hAnsiTheme="minorHAnsi"/>
          <w:sz w:val="24"/>
          <w:szCs w:val="24"/>
        </w:rPr>
        <w:t>ugroziti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nekontrolisano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curenje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ispuštanja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ulja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86887">
        <w:rPr>
          <w:rFonts w:asciiTheme="minorHAnsi" w:hAnsiTheme="minorHAnsi"/>
          <w:sz w:val="24"/>
          <w:szCs w:val="24"/>
        </w:rPr>
        <w:t>maziva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goriva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iz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korišćenih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prevoznih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sredstava</w:t>
      </w:r>
      <w:proofErr w:type="spellEnd"/>
      <w:r w:rsidRPr="00E86887">
        <w:rPr>
          <w:rFonts w:asciiTheme="minorHAnsi" w:hAnsiTheme="minorHAnsi"/>
          <w:sz w:val="24"/>
          <w:szCs w:val="24"/>
        </w:rPr>
        <w:t>.</w:t>
      </w:r>
    </w:p>
    <w:p w14:paraId="2C35F28D" w14:textId="77777777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  <w:r w:rsidRPr="00E86887">
        <w:rPr>
          <w:rFonts w:asciiTheme="minorHAnsi" w:hAnsiTheme="minorHAnsi"/>
          <w:sz w:val="24"/>
          <w:szCs w:val="24"/>
        </w:rPr>
        <w:t xml:space="preserve">Ove </w:t>
      </w:r>
      <w:proofErr w:type="spellStart"/>
      <w:r w:rsidRPr="00E86887">
        <w:rPr>
          <w:rFonts w:asciiTheme="minorHAnsi" w:hAnsiTheme="minorHAnsi"/>
          <w:sz w:val="24"/>
          <w:szCs w:val="24"/>
        </w:rPr>
        <w:t>akcidentne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situacije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mogu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se </w:t>
      </w:r>
      <w:proofErr w:type="spellStart"/>
      <w:r w:rsidRPr="00E86887">
        <w:rPr>
          <w:rFonts w:asciiTheme="minorHAnsi" w:hAnsiTheme="minorHAnsi"/>
          <w:sz w:val="24"/>
          <w:szCs w:val="24"/>
        </w:rPr>
        <w:t>izbjeći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redovnom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kontrolom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opreme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prevoznih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sredstava</w:t>
      </w:r>
      <w:proofErr w:type="spellEnd"/>
      <w:r w:rsidRPr="00E86887">
        <w:rPr>
          <w:rFonts w:asciiTheme="minorHAnsi" w:hAnsiTheme="minorHAnsi"/>
          <w:sz w:val="24"/>
          <w:szCs w:val="24"/>
        </w:rPr>
        <w:t>.</w:t>
      </w:r>
    </w:p>
    <w:p w14:paraId="2CA6C944" w14:textId="77777777" w:rsid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</w:p>
    <w:p w14:paraId="1583F878" w14:textId="77777777" w:rsid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</w:p>
    <w:p w14:paraId="02DFC101" w14:textId="77777777" w:rsidR="00E86887" w:rsidRPr="00E86887" w:rsidRDefault="00E86887" w:rsidP="00E86887">
      <w:pPr>
        <w:jc w:val="both"/>
        <w:rPr>
          <w:rFonts w:asciiTheme="minorHAnsi" w:hAnsiTheme="minorHAnsi"/>
          <w:b/>
          <w:sz w:val="24"/>
          <w:szCs w:val="24"/>
        </w:rPr>
      </w:pPr>
    </w:p>
    <w:p w14:paraId="5CFBF9AF" w14:textId="77777777" w:rsidR="00E86887" w:rsidRPr="00E86887" w:rsidRDefault="00E86887" w:rsidP="00E86887">
      <w:pPr>
        <w:jc w:val="both"/>
        <w:rPr>
          <w:rFonts w:asciiTheme="minorHAnsi" w:hAnsiTheme="minorHAnsi"/>
          <w:b/>
          <w:sz w:val="24"/>
          <w:szCs w:val="24"/>
        </w:rPr>
      </w:pPr>
      <w:r w:rsidRPr="00E86887">
        <w:rPr>
          <w:rFonts w:asciiTheme="minorHAnsi" w:hAnsiTheme="minorHAnsi"/>
          <w:b/>
          <w:sz w:val="24"/>
          <w:szCs w:val="24"/>
        </w:rPr>
        <w:t>6. MJERE ZA SPREČAVANJE, SMANJENJE ILI OTKLANJANJE ŠTETNIH UTICAJA</w:t>
      </w:r>
    </w:p>
    <w:p w14:paraId="49A6A2DD" w14:textId="77777777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</w:p>
    <w:p w14:paraId="18C2E589" w14:textId="31126F0E" w:rsidR="00E86887" w:rsidRPr="00E86887" w:rsidRDefault="005C5B72" w:rsidP="00E86887">
      <w:pPr>
        <w:jc w:val="both"/>
        <w:rPr>
          <w:rFonts w:asciiTheme="minorHAnsi" w:hAnsiTheme="minorHAnsi"/>
          <w:sz w:val="24"/>
          <w:szCs w:val="24"/>
        </w:rPr>
      </w:pPr>
      <w:proofErr w:type="spellStart"/>
      <w:r>
        <w:rPr>
          <w:rFonts w:asciiTheme="minorHAnsi" w:hAnsiTheme="minorHAnsi"/>
          <w:sz w:val="24"/>
          <w:szCs w:val="24"/>
        </w:rPr>
        <w:t>Lokalni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objekat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od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opšteg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interesa</w:t>
      </w:r>
      <w:proofErr w:type="spellEnd"/>
      <w:r>
        <w:rPr>
          <w:rFonts w:asciiTheme="minorHAnsi" w:hAnsiTheme="minorHAnsi"/>
          <w:sz w:val="24"/>
          <w:szCs w:val="24"/>
        </w:rPr>
        <w:t xml:space="preserve"> – </w:t>
      </w:r>
      <w:proofErr w:type="spellStart"/>
      <w:r>
        <w:rPr>
          <w:rFonts w:asciiTheme="minorHAnsi" w:hAnsiTheme="minorHAnsi"/>
          <w:sz w:val="24"/>
          <w:szCs w:val="24"/>
        </w:rPr>
        <w:t>objekat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privrednog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razvoja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r w:rsidR="00E86887">
        <w:rPr>
          <w:rFonts w:asciiTheme="minorHAnsi" w:hAnsiTheme="minorHAnsi"/>
          <w:sz w:val="24"/>
          <w:szCs w:val="24"/>
        </w:rPr>
        <w:t>–</w:t>
      </w:r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125554">
        <w:rPr>
          <w:rFonts w:asciiTheme="minorHAnsi" w:hAnsiTheme="minorHAnsi"/>
          <w:sz w:val="24"/>
          <w:szCs w:val="24"/>
        </w:rPr>
        <w:t>skladište</w:t>
      </w:r>
      <w:proofErr w:type="spellEnd"/>
      <w:r w:rsidR="0012555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E86887" w:rsidRPr="00E86887">
        <w:rPr>
          <w:rFonts w:asciiTheme="minorHAnsi" w:hAnsiTheme="minorHAnsi"/>
          <w:sz w:val="24"/>
          <w:szCs w:val="24"/>
        </w:rPr>
        <w:t>koje</w:t>
      </w:r>
      <w:proofErr w:type="spellEnd"/>
      <w:r w:rsidR="00E86887" w:rsidRPr="00E86887">
        <w:rPr>
          <w:rFonts w:asciiTheme="minorHAnsi" w:hAnsiTheme="minorHAnsi"/>
          <w:sz w:val="24"/>
          <w:szCs w:val="24"/>
        </w:rPr>
        <w:t xml:space="preserve"> se </w:t>
      </w:r>
      <w:proofErr w:type="spellStart"/>
      <w:r w:rsidR="00E86887" w:rsidRPr="00E86887">
        <w:rPr>
          <w:rFonts w:asciiTheme="minorHAnsi" w:hAnsiTheme="minorHAnsi"/>
          <w:sz w:val="24"/>
          <w:szCs w:val="24"/>
        </w:rPr>
        <w:t>p</w:t>
      </w:r>
      <w:r w:rsidR="00125554">
        <w:rPr>
          <w:rFonts w:asciiTheme="minorHAnsi" w:hAnsiTheme="minorHAnsi"/>
          <w:sz w:val="24"/>
          <w:szCs w:val="24"/>
        </w:rPr>
        <w:t>redviđa</w:t>
      </w:r>
      <w:proofErr w:type="spellEnd"/>
      <w:r w:rsidR="0012555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125554">
        <w:rPr>
          <w:rFonts w:asciiTheme="minorHAnsi" w:hAnsiTheme="minorHAnsi"/>
          <w:sz w:val="24"/>
          <w:szCs w:val="24"/>
        </w:rPr>
        <w:t>izgraditi</w:t>
      </w:r>
      <w:proofErr w:type="spellEnd"/>
      <w:r w:rsidR="0012555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125554">
        <w:rPr>
          <w:rFonts w:asciiTheme="minorHAnsi" w:hAnsiTheme="minorHAnsi"/>
          <w:sz w:val="24"/>
          <w:szCs w:val="24"/>
        </w:rPr>
        <w:t>na</w:t>
      </w:r>
      <w:proofErr w:type="spellEnd"/>
      <w:r w:rsidR="0012555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125554">
        <w:rPr>
          <w:rFonts w:asciiTheme="minorHAnsi" w:hAnsiTheme="minorHAnsi"/>
          <w:sz w:val="24"/>
          <w:szCs w:val="24"/>
        </w:rPr>
        <w:t>katastarskoj</w:t>
      </w:r>
      <w:proofErr w:type="spellEnd"/>
      <w:r w:rsid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5168CF">
        <w:rPr>
          <w:rFonts w:asciiTheme="minorHAnsi" w:hAnsiTheme="minorHAnsi"/>
          <w:sz w:val="24"/>
          <w:szCs w:val="24"/>
        </w:rPr>
        <w:t>parcel</w:t>
      </w:r>
      <w:r w:rsidR="00125554">
        <w:rPr>
          <w:rFonts w:asciiTheme="minorHAnsi" w:hAnsiTheme="minorHAnsi"/>
          <w:sz w:val="24"/>
          <w:szCs w:val="24"/>
        </w:rPr>
        <w:t>i</w:t>
      </w:r>
      <w:proofErr w:type="spellEnd"/>
      <w:r w:rsidR="00E86887" w:rsidRPr="00E86887">
        <w:rPr>
          <w:rFonts w:asciiTheme="minorHAnsi" w:hAnsiTheme="minorHAnsi"/>
          <w:sz w:val="24"/>
          <w:szCs w:val="24"/>
        </w:rPr>
        <w:t xml:space="preserve"> br. </w:t>
      </w:r>
      <w:r w:rsidR="00125554">
        <w:rPr>
          <w:rFonts w:asciiTheme="minorHAnsi" w:hAnsiTheme="minorHAnsi"/>
          <w:sz w:val="24"/>
          <w:szCs w:val="24"/>
        </w:rPr>
        <w:t>3</w:t>
      </w:r>
      <w:r w:rsidR="00C80194">
        <w:rPr>
          <w:rFonts w:asciiTheme="minorHAnsi" w:hAnsiTheme="minorHAnsi"/>
          <w:sz w:val="24"/>
          <w:szCs w:val="24"/>
        </w:rPr>
        <w:t xml:space="preserve">22/10 </w:t>
      </w:r>
      <w:r w:rsidR="005168CF" w:rsidRPr="005168CF">
        <w:rPr>
          <w:rFonts w:asciiTheme="minorHAnsi" w:hAnsiTheme="minorHAnsi"/>
          <w:sz w:val="24"/>
          <w:szCs w:val="24"/>
        </w:rPr>
        <w:t xml:space="preserve">KO </w:t>
      </w:r>
      <w:proofErr w:type="gramStart"/>
      <w:r w:rsidR="005168CF" w:rsidRPr="005168CF">
        <w:rPr>
          <w:rFonts w:asciiTheme="minorHAnsi" w:hAnsiTheme="minorHAnsi"/>
          <w:sz w:val="24"/>
          <w:szCs w:val="24"/>
        </w:rPr>
        <w:t>Tuzi</w:t>
      </w:r>
      <w:r w:rsidR="005168CF">
        <w:rPr>
          <w:rFonts w:asciiTheme="minorHAnsi" w:hAnsiTheme="minorHAnsi"/>
          <w:sz w:val="24"/>
          <w:szCs w:val="24"/>
        </w:rPr>
        <w:t xml:space="preserve"> </w:t>
      </w:r>
      <w:r w:rsidR="00E86887"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E86887" w:rsidRPr="00E86887">
        <w:rPr>
          <w:rFonts w:asciiTheme="minorHAnsi" w:hAnsiTheme="minorHAnsi"/>
          <w:sz w:val="24"/>
          <w:szCs w:val="24"/>
        </w:rPr>
        <w:t>može</w:t>
      </w:r>
      <w:proofErr w:type="spellEnd"/>
      <w:proofErr w:type="gramEnd"/>
      <w:r w:rsidR="00E86887"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E86887" w:rsidRPr="00E86887">
        <w:rPr>
          <w:rFonts w:asciiTheme="minorHAnsi" w:hAnsiTheme="minorHAnsi"/>
          <w:sz w:val="24"/>
          <w:szCs w:val="24"/>
        </w:rPr>
        <w:t>biti</w:t>
      </w:r>
      <w:proofErr w:type="spellEnd"/>
      <w:r w:rsidR="00E86887"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E86887" w:rsidRPr="00E86887">
        <w:rPr>
          <w:rFonts w:asciiTheme="minorHAnsi" w:hAnsiTheme="minorHAnsi"/>
          <w:sz w:val="24"/>
          <w:szCs w:val="24"/>
        </w:rPr>
        <w:t>uzročnik</w:t>
      </w:r>
      <w:proofErr w:type="spellEnd"/>
      <w:r w:rsidR="00E86887"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E86887" w:rsidRPr="00E86887">
        <w:rPr>
          <w:rFonts w:asciiTheme="minorHAnsi" w:hAnsiTheme="minorHAnsi"/>
          <w:sz w:val="24"/>
          <w:szCs w:val="24"/>
        </w:rPr>
        <w:t>degradacije</w:t>
      </w:r>
      <w:proofErr w:type="spellEnd"/>
      <w:r w:rsidR="00E86887"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E86887" w:rsidRPr="00E86887">
        <w:rPr>
          <w:rFonts w:asciiTheme="minorHAnsi" w:hAnsiTheme="minorHAnsi"/>
          <w:sz w:val="24"/>
          <w:szCs w:val="24"/>
        </w:rPr>
        <w:t>životne</w:t>
      </w:r>
      <w:proofErr w:type="spellEnd"/>
      <w:r w:rsidR="00E86887"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E86887" w:rsidRPr="00E86887">
        <w:rPr>
          <w:rFonts w:asciiTheme="minorHAnsi" w:hAnsiTheme="minorHAnsi"/>
          <w:sz w:val="24"/>
          <w:szCs w:val="24"/>
        </w:rPr>
        <w:t>sredine</w:t>
      </w:r>
      <w:proofErr w:type="spellEnd"/>
      <w:r w:rsidR="00E86887" w:rsidRPr="00E86887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="00E86887" w:rsidRPr="00E86887">
        <w:rPr>
          <w:rFonts w:asciiTheme="minorHAnsi" w:hAnsiTheme="minorHAnsi"/>
          <w:sz w:val="24"/>
          <w:szCs w:val="24"/>
        </w:rPr>
        <w:t>ukoliko</w:t>
      </w:r>
      <w:proofErr w:type="spellEnd"/>
      <w:r w:rsidR="00E86887" w:rsidRPr="00E86887">
        <w:rPr>
          <w:rFonts w:asciiTheme="minorHAnsi" w:hAnsiTheme="minorHAnsi"/>
          <w:sz w:val="24"/>
          <w:szCs w:val="24"/>
        </w:rPr>
        <w:t xml:space="preserve"> se u </w:t>
      </w:r>
      <w:proofErr w:type="spellStart"/>
      <w:r w:rsidR="00E86887" w:rsidRPr="00E86887">
        <w:rPr>
          <w:rFonts w:asciiTheme="minorHAnsi" w:hAnsiTheme="minorHAnsi"/>
          <w:sz w:val="24"/>
          <w:szCs w:val="24"/>
        </w:rPr>
        <w:t>toku</w:t>
      </w:r>
      <w:proofErr w:type="spellEnd"/>
      <w:r w:rsidR="00E86887"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E86887" w:rsidRPr="00E86887">
        <w:rPr>
          <w:rFonts w:asciiTheme="minorHAnsi" w:hAnsiTheme="minorHAnsi"/>
          <w:sz w:val="24"/>
          <w:szCs w:val="24"/>
        </w:rPr>
        <w:t>nj</w:t>
      </w:r>
      <w:r w:rsidR="00C80194">
        <w:rPr>
          <w:rFonts w:asciiTheme="minorHAnsi" w:hAnsiTheme="minorHAnsi"/>
          <w:sz w:val="24"/>
          <w:szCs w:val="24"/>
        </w:rPr>
        <w:t>e</w:t>
      </w:r>
      <w:r w:rsidR="00E86887" w:rsidRPr="00E86887">
        <w:rPr>
          <w:rFonts w:asciiTheme="minorHAnsi" w:hAnsiTheme="minorHAnsi"/>
          <w:sz w:val="24"/>
          <w:szCs w:val="24"/>
        </w:rPr>
        <w:t>govog</w:t>
      </w:r>
      <w:proofErr w:type="spellEnd"/>
      <w:r w:rsidR="00E86887"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E86887" w:rsidRPr="00E86887">
        <w:rPr>
          <w:rFonts w:asciiTheme="minorHAnsi" w:hAnsiTheme="minorHAnsi"/>
          <w:sz w:val="24"/>
          <w:szCs w:val="24"/>
        </w:rPr>
        <w:t>rada</w:t>
      </w:r>
      <w:proofErr w:type="spellEnd"/>
      <w:r w:rsidR="00E86887" w:rsidRPr="00E86887">
        <w:rPr>
          <w:rFonts w:asciiTheme="minorHAnsi" w:hAnsiTheme="minorHAnsi"/>
          <w:sz w:val="24"/>
          <w:szCs w:val="24"/>
        </w:rPr>
        <w:t xml:space="preserve">, ne </w:t>
      </w:r>
      <w:proofErr w:type="spellStart"/>
      <w:r w:rsidR="00E86887" w:rsidRPr="00E86887">
        <w:rPr>
          <w:rFonts w:asciiTheme="minorHAnsi" w:hAnsiTheme="minorHAnsi"/>
          <w:sz w:val="24"/>
          <w:szCs w:val="24"/>
        </w:rPr>
        <w:t>preuzmu</w:t>
      </w:r>
      <w:proofErr w:type="spellEnd"/>
      <w:r w:rsidR="00E86887"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E86887" w:rsidRPr="00E86887">
        <w:rPr>
          <w:rFonts w:asciiTheme="minorHAnsi" w:hAnsiTheme="minorHAnsi"/>
          <w:sz w:val="24"/>
          <w:szCs w:val="24"/>
        </w:rPr>
        <w:t>odgovarajuće</w:t>
      </w:r>
      <w:proofErr w:type="spellEnd"/>
      <w:r w:rsidR="00E86887"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E86887" w:rsidRPr="00E86887">
        <w:rPr>
          <w:rFonts w:asciiTheme="minorHAnsi" w:hAnsiTheme="minorHAnsi"/>
          <w:sz w:val="24"/>
          <w:szCs w:val="24"/>
        </w:rPr>
        <w:t>preventivne</w:t>
      </w:r>
      <w:proofErr w:type="spellEnd"/>
      <w:r w:rsidR="00E86887"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E86887" w:rsidRPr="00E86887">
        <w:rPr>
          <w:rFonts w:asciiTheme="minorHAnsi" w:hAnsiTheme="minorHAnsi"/>
          <w:sz w:val="24"/>
          <w:szCs w:val="24"/>
        </w:rPr>
        <w:t>mjere</w:t>
      </w:r>
      <w:proofErr w:type="spellEnd"/>
      <w:r w:rsidR="00E86887"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E86887" w:rsidRPr="00E86887">
        <w:rPr>
          <w:rFonts w:asciiTheme="minorHAnsi" w:hAnsiTheme="minorHAnsi"/>
          <w:sz w:val="24"/>
          <w:szCs w:val="24"/>
        </w:rPr>
        <w:t>zaštite</w:t>
      </w:r>
      <w:proofErr w:type="spellEnd"/>
      <w:r w:rsidR="00E86887" w:rsidRPr="00E86887">
        <w:rPr>
          <w:rFonts w:asciiTheme="minorHAnsi" w:hAnsiTheme="minorHAnsi"/>
          <w:sz w:val="24"/>
          <w:szCs w:val="24"/>
        </w:rPr>
        <w:t>.</w:t>
      </w:r>
    </w:p>
    <w:p w14:paraId="07EC65CE" w14:textId="77777777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  <w:r w:rsidRPr="00E86887">
        <w:rPr>
          <w:rFonts w:asciiTheme="minorHAnsi" w:hAnsiTheme="minorHAnsi"/>
          <w:sz w:val="24"/>
          <w:szCs w:val="24"/>
        </w:rPr>
        <w:t xml:space="preserve">Na </w:t>
      </w:r>
      <w:proofErr w:type="spellStart"/>
      <w:r w:rsidRPr="00E86887">
        <w:rPr>
          <w:rFonts w:asciiTheme="minorHAnsi" w:hAnsiTheme="minorHAnsi"/>
          <w:sz w:val="24"/>
          <w:szCs w:val="24"/>
        </w:rPr>
        <w:t>osnovu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analize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karakteristika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postojeće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lokacije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njenog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okruženja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86887">
        <w:rPr>
          <w:rFonts w:asciiTheme="minorHAnsi" w:hAnsiTheme="minorHAnsi"/>
          <w:sz w:val="24"/>
          <w:szCs w:val="24"/>
        </w:rPr>
        <w:t>kao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karakteristika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5168CF">
        <w:rPr>
          <w:rFonts w:asciiTheme="minorHAnsi" w:hAnsiTheme="minorHAnsi"/>
          <w:sz w:val="24"/>
          <w:szCs w:val="24"/>
        </w:rPr>
        <w:t>objekta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86887">
        <w:rPr>
          <w:rFonts w:asciiTheme="minorHAnsi" w:hAnsiTheme="minorHAnsi"/>
          <w:sz w:val="24"/>
          <w:szCs w:val="24"/>
        </w:rPr>
        <w:t>ukazuje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, da </w:t>
      </w:r>
      <w:proofErr w:type="spellStart"/>
      <w:r w:rsidRPr="00E86887">
        <w:rPr>
          <w:rFonts w:asciiTheme="minorHAnsi" w:hAnsiTheme="minorHAnsi"/>
          <w:sz w:val="24"/>
          <w:szCs w:val="24"/>
        </w:rPr>
        <w:t>su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ostvareni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osnovni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uslovi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da </w:t>
      </w:r>
      <w:proofErr w:type="spellStart"/>
      <w:r w:rsidRPr="00E86887">
        <w:rPr>
          <w:rFonts w:asciiTheme="minorHAnsi" w:hAnsiTheme="minorHAnsi"/>
          <w:sz w:val="24"/>
          <w:szCs w:val="24"/>
        </w:rPr>
        <w:t>negativni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uticaji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životnu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sredinu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budu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u </w:t>
      </w:r>
      <w:proofErr w:type="spellStart"/>
      <w:r w:rsidRPr="00E86887">
        <w:rPr>
          <w:rFonts w:asciiTheme="minorHAnsi" w:hAnsiTheme="minorHAnsi"/>
          <w:sz w:val="24"/>
          <w:szCs w:val="24"/>
        </w:rPr>
        <w:t>granicama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prihvatljivosti</w:t>
      </w:r>
      <w:proofErr w:type="spellEnd"/>
      <w:r w:rsidRPr="00E86887">
        <w:rPr>
          <w:rFonts w:asciiTheme="minorHAnsi" w:hAnsiTheme="minorHAnsi"/>
          <w:sz w:val="24"/>
          <w:szCs w:val="24"/>
        </w:rPr>
        <w:t>.</w:t>
      </w:r>
    </w:p>
    <w:p w14:paraId="130A49AF" w14:textId="77777777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  <w:r w:rsidRPr="00E86887">
        <w:rPr>
          <w:rFonts w:asciiTheme="minorHAnsi" w:hAnsiTheme="minorHAnsi"/>
          <w:sz w:val="24"/>
          <w:szCs w:val="24"/>
        </w:rPr>
        <w:t xml:space="preserve">Za </w:t>
      </w:r>
      <w:proofErr w:type="spellStart"/>
      <w:r w:rsidRPr="00E86887">
        <w:rPr>
          <w:rFonts w:asciiTheme="minorHAnsi" w:hAnsiTheme="minorHAnsi"/>
          <w:sz w:val="24"/>
          <w:szCs w:val="24"/>
        </w:rPr>
        <w:t>neke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uticaje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životnu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sredinu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86887">
        <w:rPr>
          <w:rFonts w:asciiTheme="minorHAnsi" w:hAnsiTheme="minorHAnsi"/>
          <w:sz w:val="24"/>
          <w:szCs w:val="24"/>
        </w:rPr>
        <w:t>koje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je </w:t>
      </w:r>
      <w:proofErr w:type="spellStart"/>
      <w:r w:rsidRPr="00E86887">
        <w:rPr>
          <w:rFonts w:asciiTheme="minorHAnsi" w:hAnsiTheme="minorHAnsi"/>
          <w:sz w:val="24"/>
          <w:szCs w:val="24"/>
        </w:rPr>
        <w:t>moguće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očekivati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, a do </w:t>
      </w:r>
      <w:proofErr w:type="spellStart"/>
      <w:r w:rsidRPr="00E86887">
        <w:rPr>
          <w:rFonts w:asciiTheme="minorHAnsi" w:hAnsiTheme="minorHAnsi"/>
          <w:sz w:val="24"/>
          <w:szCs w:val="24"/>
        </w:rPr>
        <w:t>kojih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se </w:t>
      </w:r>
      <w:proofErr w:type="spellStart"/>
      <w:r w:rsidRPr="00E86887">
        <w:rPr>
          <w:rFonts w:asciiTheme="minorHAnsi" w:hAnsiTheme="minorHAnsi"/>
          <w:sz w:val="24"/>
          <w:szCs w:val="24"/>
        </w:rPr>
        <w:t>došlo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analizom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86887">
        <w:rPr>
          <w:rFonts w:asciiTheme="minorHAnsi" w:hAnsiTheme="minorHAnsi"/>
          <w:sz w:val="24"/>
          <w:szCs w:val="24"/>
        </w:rPr>
        <w:t>potrebno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je </w:t>
      </w:r>
      <w:proofErr w:type="spellStart"/>
      <w:r w:rsidRPr="00E86887">
        <w:rPr>
          <w:rFonts w:asciiTheme="minorHAnsi" w:hAnsiTheme="minorHAnsi"/>
          <w:sz w:val="24"/>
          <w:szCs w:val="24"/>
        </w:rPr>
        <w:t>preduzeti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odgovarajuće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preventivne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mjere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zaštite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86887">
        <w:rPr>
          <w:rFonts w:asciiTheme="minorHAnsi" w:hAnsiTheme="minorHAnsi"/>
          <w:sz w:val="24"/>
          <w:szCs w:val="24"/>
        </w:rPr>
        <w:t>kako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bi se </w:t>
      </w:r>
      <w:proofErr w:type="spellStart"/>
      <w:r w:rsidRPr="00E86887">
        <w:rPr>
          <w:rFonts w:asciiTheme="minorHAnsi" w:hAnsiTheme="minorHAnsi"/>
          <w:sz w:val="24"/>
          <w:szCs w:val="24"/>
        </w:rPr>
        <w:t>nivo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pouzdanosti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čitavog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sistema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podigao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još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veći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nivo</w:t>
      </w:r>
      <w:proofErr w:type="spellEnd"/>
      <w:r w:rsidRPr="00E86887">
        <w:rPr>
          <w:rFonts w:asciiTheme="minorHAnsi" w:hAnsiTheme="minorHAnsi"/>
          <w:sz w:val="24"/>
          <w:szCs w:val="24"/>
        </w:rPr>
        <w:t>.</w:t>
      </w:r>
    </w:p>
    <w:p w14:paraId="0CB97ABF" w14:textId="77777777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  <w:proofErr w:type="spellStart"/>
      <w:r w:rsidRPr="00E86887">
        <w:rPr>
          <w:rFonts w:asciiTheme="minorHAnsi" w:hAnsiTheme="minorHAnsi"/>
          <w:sz w:val="24"/>
          <w:szCs w:val="24"/>
        </w:rPr>
        <w:t>Sprečavanje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86887">
        <w:rPr>
          <w:rFonts w:asciiTheme="minorHAnsi" w:hAnsiTheme="minorHAnsi"/>
          <w:sz w:val="24"/>
          <w:szCs w:val="24"/>
        </w:rPr>
        <w:t>smanjenje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otklanjanje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štetnih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uticaja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sagledaće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se </w:t>
      </w:r>
      <w:proofErr w:type="spellStart"/>
      <w:r w:rsidRPr="00E86887">
        <w:rPr>
          <w:rFonts w:asciiTheme="minorHAnsi" w:hAnsiTheme="minorHAnsi"/>
          <w:sz w:val="24"/>
          <w:szCs w:val="24"/>
        </w:rPr>
        <w:t>preko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mjera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zaštite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predviđenih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tehničkom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dokumentacijom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86887">
        <w:rPr>
          <w:rFonts w:asciiTheme="minorHAnsi" w:hAnsiTheme="minorHAnsi"/>
          <w:sz w:val="24"/>
          <w:szCs w:val="24"/>
        </w:rPr>
        <w:t>mjera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zaštite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u </w:t>
      </w:r>
      <w:proofErr w:type="spellStart"/>
      <w:r w:rsidRPr="00E86887">
        <w:rPr>
          <w:rFonts w:asciiTheme="minorHAnsi" w:hAnsiTheme="minorHAnsi"/>
          <w:sz w:val="24"/>
          <w:szCs w:val="24"/>
        </w:rPr>
        <w:t>toku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izgradnje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objekta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86887">
        <w:rPr>
          <w:rFonts w:asciiTheme="minorHAnsi" w:hAnsiTheme="minorHAnsi"/>
          <w:sz w:val="24"/>
          <w:szCs w:val="24"/>
        </w:rPr>
        <w:t>mjera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zaštite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u </w:t>
      </w:r>
      <w:proofErr w:type="spellStart"/>
      <w:r w:rsidRPr="00E86887">
        <w:rPr>
          <w:rFonts w:asciiTheme="minorHAnsi" w:hAnsiTheme="minorHAnsi"/>
          <w:sz w:val="24"/>
          <w:szCs w:val="24"/>
        </w:rPr>
        <w:t>toku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rada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objekta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mjera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zaštite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u </w:t>
      </w:r>
      <w:proofErr w:type="spellStart"/>
      <w:r w:rsidRPr="00E86887">
        <w:rPr>
          <w:rFonts w:asciiTheme="minorHAnsi" w:hAnsiTheme="minorHAnsi"/>
          <w:sz w:val="24"/>
          <w:szCs w:val="24"/>
        </w:rPr>
        <w:t>akcidentu</w:t>
      </w:r>
      <w:proofErr w:type="spellEnd"/>
      <w:r w:rsidRPr="00E86887">
        <w:rPr>
          <w:rFonts w:asciiTheme="minorHAnsi" w:hAnsiTheme="minorHAnsi"/>
          <w:sz w:val="24"/>
          <w:szCs w:val="24"/>
        </w:rPr>
        <w:t>.</w:t>
      </w:r>
    </w:p>
    <w:p w14:paraId="42A69F65" w14:textId="77777777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</w:p>
    <w:p w14:paraId="0D3DAD67" w14:textId="77777777" w:rsidR="00E86887" w:rsidRPr="005168CF" w:rsidRDefault="00E86887" w:rsidP="00E86887">
      <w:pPr>
        <w:jc w:val="both"/>
        <w:rPr>
          <w:rFonts w:asciiTheme="minorHAnsi" w:hAnsiTheme="minorHAnsi"/>
          <w:b/>
          <w:sz w:val="24"/>
          <w:szCs w:val="24"/>
        </w:rPr>
      </w:pPr>
      <w:r w:rsidRPr="005168CF">
        <w:rPr>
          <w:rFonts w:asciiTheme="minorHAnsi" w:hAnsiTheme="minorHAnsi"/>
          <w:b/>
          <w:sz w:val="24"/>
          <w:szCs w:val="24"/>
        </w:rPr>
        <w:t>6.1.</w:t>
      </w:r>
      <w:r w:rsidRPr="005168CF">
        <w:rPr>
          <w:rFonts w:asciiTheme="minorHAnsi" w:hAnsiTheme="minorHAnsi"/>
          <w:b/>
          <w:sz w:val="24"/>
          <w:szCs w:val="24"/>
        </w:rPr>
        <w:tab/>
      </w:r>
      <w:proofErr w:type="spellStart"/>
      <w:r w:rsidRPr="005168CF">
        <w:rPr>
          <w:rFonts w:asciiTheme="minorHAnsi" w:hAnsiTheme="minorHAnsi"/>
          <w:b/>
          <w:sz w:val="24"/>
          <w:szCs w:val="24"/>
        </w:rPr>
        <w:t>Mjere</w:t>
      </w:r>
      <w:proofErr w:type="spellEnd"/>
      <w:r w:rsidRPr="005168CF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b/>
          <w:sz w:val="24"/>
          <w:szCs w:val="24"/>
        </w:rPr>
        <w:t>zaštite</w:t>
      </w:r>
      <w:proofErr w:type="spellEnd"/>
      <w:r w:rsidRPr="005168CF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b/>
          <w:sz w:val="24"/>
          <w:szCs w:val="24"/>
        </w:rPr>
        <w:t>predviđene</w:t>
      </w:r>
      <w:proofErr w:type="spellEnd"/>
      <w:r w:rsidRPr="005168CF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b/>
          <w:sz w:val="24"/>
          <w:szCs w:val="24"/>
        </w:rPr>
        <w:t>tehničkom</w:t>
      </w:r>
      <w:proofErr w:type="spellEnd"/>
      <w:r w:rsidRPr="005168CF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b/>
          <w:sz w:val="24"/>
          <w:szCs w:val="24"/>
        </w:rPr>
        <w:t>dokumentacijom</w:t>
      </w:r>
      <w:proofErr w:type="spellEnd"/>
    </w:p>
    <w:p w14:paraId="1231F561" w14:textId="77777777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  <w:proofErr w:type="spellStart"/>
      <w:r w:rsidRPr="00E86887">
        <w:rPr>
          <w:rFonts w:asciiTheme="minorHAnsi" w:hAnsiTheme="minorHAnsi"/>
          <w:sz w:val="24"/>
          <w:szCs w:val="24"/>
        </w:rPr>
        <w:t>Mjere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zaštite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životne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sredine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predviđene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tehničkom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dokumentacijom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proizilaze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iz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zakonski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normi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koje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je </w:t>
      </w:r>
      <w:proofErr w:type="spellStart"/>
      <w:r w:rsidRPr="00E86887">
        <w:rPr>
          <w:rFonts w:asciiTheme="minorHAnsi" w:hAnsiTheme="minorHAnsi"/>
          <w:sz w:val="24"/>
          <w:szCs w:val="24"/>
        </w:rPr>
        <w:t>neophodno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ispoštovati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pri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radu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objekta</w:t>
      </w:r>
      <w:proofErr w:type="spellEnd"/>
      <w:r w:rsidRPr="00E86887">
        <w:rPr>
          <w:rFonts w:asciiTheme="minorHAnsi" w:hAnsiTheme="minorHAnsi"/>
          <w:sz w:val="24"/>
          <w:szCs w:val="24"/>
        </w:rPr>
        <w:t>:</w:t>
      </w:r>
    </w:p>
    <w:p w14:paraId="219F3D1E" w14:textId="77777777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  <w:proofErr w:type="spellStart"/>
      <w:r w:rsidRPr="00E86887">
        <w:rPr>
          <w:rFonts w:asciiTheme="minorHAnsi" w:hAnsiTheme="minorHAnsi"/>
          <w:sz w:val="24"/>
          <w:szCs w:val="24"/>
        </w:rPr>
        <w:t>Obzirom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značaj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objekta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86887">
        <w:rPr>
          <w:rFonts w:asciiTheme="minorHAnsi" w:hAnsiTheme="minorHAnsi"/>
          <w:sz w:val="24"/>
          <w:szCs w:val="24"/>
        </w:rPr>
        <w:t>kako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u </w:t>
      </w:r>
      <w:proofErr w:type="spellStart"/>
      <w:r w:rsidRPr="00E86887">
        <w:rPr>
          <w:rFonts w:asciiTheme="minorHAnsi" w:hAnsiTheme="minorHAnsi"/>
          <w:sz w:val="24"/>
          <w:szCs w:val="24"/>
        </w:rPr>
        <w:t>pogledu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njegove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sigurnosti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tako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u </w:t>
      </w:r>
      <w:proofErr w:type="spellStart"/>
      <w:r w:rsidRPr="00E86887">
        <w:rPr>
          <w:rFonts w:asciiTheme="minorHAnsi" w:hAnsiTheme="minorHAnsi"/>
          <w:sz w:val="24"/>
          <w:szCs w:val="24"/>
        </w:rPr>
        <w:t>pogledu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zaštite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ljudi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imovine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86887">
        <w:rPr>
          <w:rFonts w:asciiTheme="minorHAnsi" w:hAnsiTheme="minorHAnsi"/>
          <w:sz w:val="24"/>
          <w:szCs w:val="24"/>
        </w:rPr>
        <w:t>prilikom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nj</w:t>
      </w:r>
      <w:r w:rsidR="005168CF">
        <w:rPr>
          <w:rFonts w:asciiTheme="minorHAnsi" w:hAnsiTheme="minorHAnsi"/>
          <w:sz w:val="24"/>
          <w:szCs w:val="24"/>
        </w:rPr>
        <w:t>egovog</w:t>
      </w:r>
      <w:proofErr w:type="spellEnd"/>
      <w:r w:rsid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5168CF">
        <w:rPr>
          <w:rFonts w:asciiTheme="minorHAnsi" w:hAnsiTheme="minorHAnsi"/>
          <w:sz w:val="24"/>
          <w:szCs w:val="24"/>
        </w:rPr>
        <w:t>rada</w:t>
      </w:r>
      <w:proofErr w:type="spellEnd"/>
      <w:r w:rsid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5168CF">
        <w:rPr>
          <w:rFonts w:asciiTheme="minorHAnsi" w:hAnsiTheme="minorHAnsi"/>
          <w:sz w:val="24"/>
          <w:szCs w:val="24"/>
        </w:rPr>
        <w:t>potrebno</w:t>
      </w:r>
      <w:proofErr w:type="spellEnd"/>
      <w:r w:rsidR="005168CF">
        <w:rPr>
          <w:rFonts w:asciiTheme="minorHAnsi" w:hAnsiTheme="minorHAnsi"/>
          <w:sz w:val="24"/>
          <w:szCs w:val="24"/>
        </w:rPr>
        <w:t xml:space="preserve"> j</w:t>
      </w:r>
      <w:r w:rsidRPr="00E86887">
        <w:rPr>
          <w:rFonts w:asciiTheme="minorHAnsi" w:hAnsiTheme="minorHAnsi"/>
          <w:sz w:val="24"/>
          <w:szCs w:val="24"/>
        </w:rPr>
        <w:t xml:space="preserve">e </w:t>
      </w:r>
      <w:proofErr w:type="spellStart"/>
      <w:r w:rsidRPr="00E86887">
        <w:rPr>
          <w:rFonts w:asciiTheme="minorHAnsi" w:hAnsiTheme="minorHAnsi"/>
          <w:sz w:val="24"/>
          <w:szCs w:val="24"/>
        </w:rPr>
        <w:t>pridržavati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se </w:t>
      </w:r>
      <w:proofErr w:type="spellStart"/>
      <w:r w:rsidRPr="00E86887">
        <w:rPr>
          <w:rFonts w:asciiTheme="minorHAnsi" w:hAnsiTheme="minorHAnsi"/>
          <w:sz w:val="24"/>
          <w:szCs w:val="24"/>
        </w:rPr>
        <w:t>svih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važećih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zakona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propisa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koji </w:t>
      </w:r>
      <w:proofErr w:type="spellStart"/>
      <w:r w:rsidRPr="00E86887">
        <w:rPr>
          <w:rFonts w:asciiTheme="minorHAnsi" w:hAnsiTheme="minorHAnsi"/>
          <w:sz w:val="24"/>
          <w:szCs w:val="24"/>
        </w:rPr>
        <w:t>regulišu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predmetnu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problematiku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, a koji </w:t>
      </w:r>
      <w:proofErr w:type="spellStart"/>
      <w:r w:rsidRPr="00E86887">
        <w:rPr>
          <w:rFonts w:asciiTheme="minorHAnsi" w:hAnsiTheme="minorHAnsi"/>
          <w:sz w:val="24"/>
          <w:szCs w:val="24"/>
        </w:rPr>
        <w:t>su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navedeni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u </w:t>
      </w:r>
      <w:proofErr w:type="spellStart"/>
      <w:r w:rsidRPr="00E86887">
        <w:rPr>
          <w:rFonts w:asciiTheme="minorHAnsi" w:hAnsiTheme="minorHAnsi"/>
          <w:sz w:val="24"/>
          <w:szCs w:val="24"/>
        </w:rPr>
        <w:t>spisku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zakonske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regulative u </w:t>
      </w:r>
      <w:proofErr w:type="spellStart"/>
      <w:r w:rsidRPr="00E86887">
        <w:rPr>
          <w:rFonts w:asciiTheme="minorHAnsi" w:hAnsiTheme="minorHAnsi"/>
          <w:sz w:val="24"/>
          <w:szCs w:val="24"/>
        </w:rPr>
        <w:t>poglavlju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14.</w:t>
      </w:r>
    </w:p>
    <w:p w14:paraId="74F8682F" w14:textId="77777777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  <w:r w:rsidRPr="00E86887">
        <w:rPr>
          <w:rFonts w:asciiTheme="minorHAnsi" w:hAnsiTheme="minorHAnsi"/>
          <w:sz w:val="24"/>
          <w:szCs w:val="24"/>
        </w:rPr>
        <w:t>-</w:t>
      </w:r>
      <w:r w:rsidRPr="00E86887">
        <w:rPr>
          <w:rFonts w:asciiTheme="minorHAnsi" w:hAnsiTheme="minorHAnsi"/>
          <w:sz w:val="24"/>
          <w:szCs w:val="24"/>
        </w:rPr>
        <w:tab/>
      </w:r>
      <w:proofErr w:type="spellStart"/>
      <w:r w:rsidRPr="00E86887">
        <w:rPr>
          <w:rFonts w:asciiTheme="minorHAnsi" w:hAnsiTheme="minorHAnsi"/>
          <w:sz w:val="24"/>
          <w:szCs w:val="24"/>
        </w:rPr>
        <w:t>Ispoštovati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sve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regulative (</w:t>
      </w:r>
      <w:proofErr w:type="spellStart"/>
      <w:r w:rsidRPr="00E86887">
        <w:rPr>
          <w:rFonts w:asciiTheme="minorHAnsi" w:hAnsiTheme="minorHAnsi"/>
          <w:sz w:val="24"/>
          <w:szCs w:val="24"/>
        </w:rPr>
        <w:t>domaće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Evropske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) </w:t>
      </w:r>
      <w:proofErr w:type="spellStart"/>
      <w:r w:rsidRPr="00E86887">
        <w:rPr>
          <w:rFonts w:asciiTheme="minorHAnsi" w:hAnsiTheme="minorHAnsi"/>
          <w:sz w:val="24"/>
          <w:szCs w:val="24"/>
        </w:rPr>
        <w:t>koje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vezane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za </w:t>
      </w:r>
      <w:proofErr w:type="spellStart"/>
      <w:r w:rsidRPr="00E86887">
        <w:rPr>
          <w:rFonts w:asciiTheme="minorHAnsi" w:hAnsiTheme="minorHAnsi"/>
          <w:sz w:val="24"/>
          <w:szCs w:val="24"/>
        </w:rPr>
        <w:t>granične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vrijednosti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intenziteta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određenih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faktora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kao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što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prevashodno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zagađenje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vazduha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86887">
        <w:rPr>
          <w:rFonts w:asciiTheme="minorHAnsi" w:hAnsiTheme="minorHAnsi"/>
          <w:sz w:val="24"/>
          <w:szCs w:val="24"/>
        </w:rPr>
        <w:t>vode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zemljišta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86887">
        <w:rPr>
          <w:rFonts w:asciiTheme="minorHAnsi" w:hAnsiTheme="minorHAnsi"/>
          <w:sz w:val="24"/>
          <w:szCs w:val="24"/>
        </w:rPr>
        <w:t>kao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i </w:t>
      </w:r>
      <w:proofErr w:type="spellStart"/>
      <w:r w:rsidRPr="00E86887">
        <w:rPr>
          <w:rFonts w:asciiTheme="minorHAnsi" w:hAnsiTheme="minorHAnsi"/>
          <w:sz w:val="24"/>
          <w:szCs w:val="24"/>
        </w:rPr>
        <w:t>nivoa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buke.</w:t>
      </w:r>
    </w:p>
    <w:p w14:paraId="78C1CD6E" w14:textId="77777777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  <w:r w:rsidRPr="00E86887">
        <w:rPr>
          <w:rFonts w:asciiTheme="minorHAnsi" w:hAnsiTheme="minorHAnsi"/>
          <w:sz w:val="24"/>
          <w:szCs w:val="24"/>
        </w:rPr>
        <w:t>-</w:t>
      </w:r>
      <w:r w:rsidRPr="00E86887">
        <w:rPr>
          <w:rFonts w:asciiTheme="minorHAnsi" w:hAnsiTheme="minorHAnsi"/>
          <w:sz w:val="24"/>
          <w:szCs w:val="24"/>
        </w:rPr>
        <w:tab/>
      </w:r>
      <w:proofErr w:type="spellStart"/>
      <w:r w:rsidRPr="00E86887">
        <w:rPr>
          <w:rFonts w:asciiTheme="minorHAnsi" w:hAnsiTheme="minorHAnsi"/>
          <w:sz w:val="24"/>
          <w:szCs w:val="24"/>
        </w:rPr>
        <w:t>Obezbijediti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određeni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nadzor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prilikom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rada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objekta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radi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kontrole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sprovođenja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propisanih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mjera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zaštite</w:t>
      </w:r>
      <w:proofErr w:type="spellEnd"/>
      <w:r w:rsidRPr="00E86887">
        <w:rPr>
          <w:rFonts w:asciiTheme="minorHAnsi" w:hAnsiTheme="minorHAnsi"/>
          <w:sz w:val="24"/>
          <w:szCs w:val="24"/>
        </w:rPr>
        <w:t>.</w:t>
      </w:r>
    </w:p>
    <w:p w14:paraId="3DF2E6A1" w14:textId="77777777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  <w:r w:rsidRPr="00E86887">
        <w:rPr>
          <w:rFonts w:asciiTheme="minorHAnsi" w:hAnsiTheme="minorHAnsi"/>
          <w:sz w:val="24"/>
          <w:szCs w:val="24"/>
        </w:rPr>
        <w:t>-</w:t>
      </w:r>
      <w:r w:rsidRPr="00E86887">
        <w:rPr>
          <w:rFonts w:asciiTheme="minorHAnsi" w:hAnsiTheme="minorHAnsi"/>
          <w:sz w:val="24"/>
          <w:szCs w:val="24"/>
        </w:rPr>
        <w:tab/>
      </w:r>
      <w:proofErr w:type="spellStart"/>
      <w:r w:rsidRPr="00E86887">
        <w:rPr>
          <w:rFonts w:asciiTheme="minorHAnsi" w:hAnsiTheme="minorHAnsi"/>
          <w:sz w:val="24"/>
          <w:szCs w:val="24"/>
        </w:rPr>
        <w:t>Uraditi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plan za </w:t>
      </w:r>
      <w:proofErr w:type="spellStart"/>
      <w:r w:rsidRPr="00E86887">
        <w:rPr>
          <w:rFonts w:asciiTheme="minorHAnsi" w:hAnsiTheme="minorHAnsi"/>
          <w:sz w:val="24"/>
          <w:szCs w:val="24"/>
        </w:rPr>
        <w:t>održavanje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objekta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tokom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godine</w:t>
      </w:r>
      <w:proofErr w:type="spellEnd"/>
      <w:r w:rsidRPr="00E86887">
        <w:rPr>
          <w:rFonts w:asciiTheme="minorHAnsi" w:hAnsiTheme="minorHAnsi"/>
          <w:sz w:val="24"/>
          <w:szCs w:val="24"/>
        </w:rPr>
        <w:t>.</w:t>
      </w:r>
    </w:p>
    <w:p w14:paraId="2A867718" w14:textId="77777777" w:rsidR="00E86887" w:rsidRPr="005168CF" w:rsidRDefault="00E86887" w:rsidP="00E86887">
      <w:pPr>
        <w:jc w:val="both"/>
        <w:rPr>
          <w:rFonts w:asciiTheme="minorHAnsi" w:hAnsiTheme="minorHAnsi"/>
          <w:b/>
          <w:sz w:val="24"/>
          <w:szCs w:val="24"/>
        </w:rPr>
      </w:pPr>
    </w:p>
    <w:p w14:paraId="0393ADF0" w14:textId="77777777" w:rsidR="00E86887" w:rsidRPr="005168CF" w:rsidRDefault="00E86887" w:rsidP="00E86887">
      <w:pPr>
        <w:jc w:val="both"/>
        <w:rPr>
          <w:rFonts w:asciiTheme="minorHAnsi" w:hAnsiTheme="minorHAnsi"/>
          <w:b/>
          <w:sz w:val="24"/>
          <w:szCs w:val="24"/>
        </w:rPr>
      </w:pPr>
      <w:r w:rsidRPr="005168CF">
        <w:rPr>
          <w:rFonts w:asciiTheme="minorHAnsi" w:hAnsiTheme="minorHAnsi"/>
          <w:b/>
          <w:sz w:val="24"/>
          <w:szCs w:val="24"/>
        </w:rPr>
        <w:t>6.2.</w:t>
      </w:r>
      <w:r w:rsidRPr="005168CF">
        <w:rPr>
          <w:rFonts w:asciiTheme="minorHAnsi" w:hAnsiTheme="minorHAnsi"/>
          <w:b/>
          <w:sz w:val="24"/>
          <w:szCs w:val="24"/>
        </w:rPr>
        <w:tab/>
      </w:r>
      <w:proofErr w:type="spellStart"/>
      <w:r w:rsidRPr="005168CF">
        <w:rPr>
          <w:rFonts w:asciiTheme="minorHAnsi" w:hAnsiTheme="minorHAnsi"/>
          <w:b/>
          <w:sz w:val="24"/>
          <w:szCs w:val="24"/>
        </w:rPr>
        <w:t>Mjere</w:t>
      </w:r>
      <w:proofErr w:type="spellEnd"/>
      <w:r w:rsidRPr="005168CF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b/>
          <w:sz w:val="24"/>
          <w:szCs w:val="24"/>
        </w:rPr>
        <w:t>zaštite</w:t>
      </w:r>
      <w:proofErr w:type="spellEnd"/>
      <w:r w:rsidRPr="005168CF">
        <w:rPr>
          <w:rFonts w:asciiTheme="minorHAnsi" w:hAnsiTheme="minorHAnsi"/>
          <w:b/>
          <w:sz w:val="24"/>
          <w:szCs w:val="24"/>
        </w:rPr>
        <w:t xml:space="preserve"> u </w:t>
      </w:r>
      <w:proofErr w:type="spellStart"/>
      <w:r w:rsidRPr="005168CF">
        <w:rPr>
          <w:rFonts w:asciiTheme="minorHAnsi" w:hAnsiTheme="minorHAnsi"/>
          <w:b/>
          <w:sz w:val="24"/>
          <w:szCs w:val="24"/>
        </w:rPr>
        <w:t>toku</w:t>
      </w:r>
      <w:proofErr w:type="spellEnd"/>
      <w:r w:rsidRPr="005168CF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b/>
          <w:sz w:val="24"/>
          <w:szCs w:val="24"/>
        </w:rPr>
        <w:t>izgradnje</w:t>
      </w:r>
      <w:proofErr w:type="spellEnd"/>
      <w:r w:rsidRPr="005168CF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b/>
          <w:sz w:val="24"/>
          <w:szCs w:val="24"/>
        </w:rPr>
        <w:t>objekta</w:t>
      </w:r>
      <w:proofErr w:type="spellEnd"/>
    </w:p>
    <w:p w14:paraId="538477F9" w14:textId="77777777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  <w:proofErr w:type="spellStart"/>
      <w:r w:rsidRPr="00E86887">
        <w:rPr>
          <w:rFonts w:asciiTheme="minorHAnsi" w:hAnsiTheme="minorHAnsi"/>
          <w:sz w:val="24"/>
          <w:szCs w:val="24"/>
        </w:rPr>
        <w:t>Mjere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zaštite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životne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sredine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u </w:t>
      </w:r>
      <w:proofErr w:type="spellStart"/>
      <w:r w:rsidRPr="00E86887">
        <w:rPr>
          <w:rFonts w:asciiTheme="minorHAnsi" w:hAnsiTheme="minorHAnsi"/>
          <w:sz w:val="24"/>
          <w:szCs w:val="24"/>
        </w:rPr>
        <w:t>toku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izgradnje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projekta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obuhvataju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mjere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koje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je </w:t>
      </w:r>
      <w:proofErr w:type="spellStart"/>
      <w:r w:rsidRPr="00E86887">
        <w:rPr>
          <w:rFonts w:asciiTheme="minorHAnsi" w:hAnsiTheme="minorHAnsi"/>
          <w:sz w:val="24"/>
          <w:szCs w:val="24"/>
        </w:rPr>
        <w:t>neophodno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preduzeti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za </w:t>
      </w:r>
      <w:proofErr w:type="spellStart"/>
      <w:r w:rsidRPr="00E86887">
        <w:rPr>
          <w:rFonts w:asciiTheme="minorHAnsi" w:hAnsiTheme="minorHAnsi"/>
          <w:sz w:val="24"/>
          <w:szCs w:val="24"/>
        </w:rPr>
        <w:t>dovođenje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kvantitativnih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negativnih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uticaja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dozvoljene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granice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86887">
        <w:rPr>
          <w:rFonts w:asciiTheme="minorHAnsi" w:hAnsiTheme="minorHAnsi"/>
          <w:sz w:val="24"/>
          <w:szCs w:val="24"/>
        </w:rPr>
        <w:t>kao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preduzimanje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mjera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kako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bi se </w:t>
      </w:r>
      <w:proofErr w:type="spellStart"/>
      <w:r w:rsidRPr="00E86887">
        <w:rPr>
          <w:rFonts w:asciiTheme="minorHAnsi" w:hAnsiTheme="minorHAnsi"/>
          <w:sz w:val="24"/>
          <w:szCs w:val="24"/>
        </w:rPr>
        <w:t>određeni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uticaji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sveli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što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manju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mjeru</w:t>
      </w:r>
      <w:proofErr w:type="spellEnd"/>
      <w:r w:rsidRPr="00E86887">
        <w:rPr>
          <w:rFonts w:asciiTheme="minorHAnsi" w:hAnsiTheme="minorHAnsi"/>
          <w:sz w:val="24"/>
          <w:szCs w:val="24"/>
        </w:rPr>
        <w:t>:</w:t>
      </w:r>
    </w:p>
    <w:p w14:paraId="1BFB769B" w14:textId="77777777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  <w:proofErr w:type="spellStart"/>
      <w:r w:rsidRPr="00E86887">
        <w:rPr>
          <w:rFonts w:asciiTheme="minorHAnsi" w:hAnsiTheme="minorHAnsi"/>
          <w:sz w:val="24"/>
          <w:szCs w:val="24"/>
        </w:rPr>
        <w:t>Osnovne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mjere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su</w:t>
      </w:r>
      <w:proofErr w:type="spellEnd"/>
      <w:r w:rsidRPr="00E86887">
        <w:rPr>
          <w:rFonts w:asciiTheme="minorHAnsi" w:hAnsiTheme="minorHAnsi"/>
          <w:sz w:val="24"/>
          <w:szCs w:val="24"/>
        </w:rPr>
        <w:t>:</w:t>
      </w:r>
    </w:p>
    <w:p w14:paraId="1901E869" w14:textId="77777777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  <w:r w:rsidRPr="00E86887">
        <w:rPr>
          <w:rFonts w:asciiTheme="minorHAnsi" w:hAnsiTheme="minorHAnsi"/>
          <w:sz w:val="24"/>
          <w:szCs w:val="24"/>
        </w:rPr>
        <w:t>-</w:t>
      </w:r>
      <w:r w:rsidRPr="00E86887">
        <w:rPr>
          <w:rFonts w:asciiTheme="minorHAnsi" w:hAnsiTheme="minorHAnsi"/>
          <w:sz w:val="24"/>
          <w:szCs w:val="24"/>
        </w:rPr>
        <w:tab/>
      </w:r>
      <w:proofErr w:type="spellStart"/>
      <w:r w:rsidRPr="00E86887">
        <w:rPr>
          <w:rFonts w:asciiTheme="minorHAnsi" w:hAnsiTheme="minorHAnsi"/>
          <w:sz w:val="24"/>
          <w:szCs w:val="24"/>
        </w:rPr>
        <w:t>Izvođač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radova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je </w:t>
      </w:r>
      <w:proofErr w:type="spellStart"/>
      <w:r w:rsidRPr="00E86887">
        <w:rPr>
          <w:rFonts w:asciiTheme="minorHAnsi" w:hAnsiTheme="minorHAnsi"/>
          <w:sz w:val="24"/>
          <w:szCs w:val="24"/>
        </w:rPr>
        <w:t>dužan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organizovati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postavljanje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gradilišta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tako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da </w:t>
      </w:r>
      <w:proofErr w:type="spellStart"/>
      <w:r w:rsidRPr="00E86887">
        <w:rPr>
          <w:rFonts w:asciiTheme="minorHAnsi" w:hAnsiTheme="minorHAnsi"/>
          <w:sz w:val="24"/>
          <w:szCs w:val="24"/>
        </w:rPr>
        <w:t>njegovi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privremeni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objekti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86887">
        <w:rPr>
          <w:rFonts w:asciiTheme="minorHAnsi" w:hAnsiTheme="minorHAnsi"/>
          <w:sz w:val="24"/>
          <w:szCs w:val="24"/>
        </w:rPr>
        <w:t>oprema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itd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ne </w:t>
      </w:r>
      <w:proofErr w:type="spellStart"/>
      <w:r w:rsidRPr="00E86887">
        <w:rPr>
          <w:rFonts w:asciiTheme="minorHAnsi" w:hAnsiTheme="minorHAnsi"/>
          <w:sz w:val="24"/>
          <w:szCs w:val="24"/>
        </w:rPr>
        <w:t>utiču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treću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stranu</w:t>
      </w:r>
      <w:proofErr w:type="spellEnd"/>
      <w:r w:rsidRPr="00E86887">
        <w:rPr>
          <w:rFonts w:asciiTheme="minorHAnsi" w:hAnsiTheme="minorHAnsi"/>
          <w:sz w:val="24"/>
          <w:szCs w:val="24"/>
        </w:rPr>
        <w:t>.</w:t>
      </w:r>
    </w:p>
    <w:p w14:paraId="793DBE49" w14:textId="77777777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  <w:r w:rsidRPr="00E86887">
        <w:rPr>
          <w:rFonts w:asciiTheme="minorHAnsi" w:hAnsiTheme="minorHAnsi"/>
          <w:sz w:val="24"/>
          <w:szCs w:val="24"/>
        </w:rPr>
        <w:lastRenderedPageBreak/>
        <w:t>-</w:t>
      </w:r>
      <w:r w:rsidRPr="00E86887">
        <w:rPr>
          <w:rFonts w:asciiTheme="minorHAnsi" w:hAnsiTheme="minorHAnsi"/>
          <w:sz w:val="24"/>
          <w:szCs w:val="24"/>
        </w:rPr>
        <w:tab/>
        <w:t xml:space="preserve">U </w:t>
      </w:r>
      <w:proofErr w:type="spellStart"/>
      <w:r w:rsidRPr="00E86887">
        <w:rPr>
          <w:rFonts w:asciiTheme="minorHAnsi" w:hAnsiTheme="minorHAnsi"/>
          <w:sz w:val="24"/>
          <w:szCs w:val="24"/>
        </w:rPr>
        <w:t>toku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izvođenja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radova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iskopu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predvidjeti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geotehnički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nadzor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86887">
        <w:rPr>
          <w:rFonts w:asciiTheme="minorHAnsi" w:hAnsiTheme="minorHAnsi"/>
          <w:sz w:val="24"/>
          <w:szCs w:val="24"/>
        </w:rPr>
        <w:t>radi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usklađivanja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geotehničkih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uslova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temeljenja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realnim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stanjem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u </w:t>
      </w:r>
      <w:proofErr w:type="spellStart"/>
      <w:r w:rsidRPr="00E86887">
        <w:rPr>
          <w:rFonts w:asciiTheme="minorHAnsi" w:hAnsiTheme="minorHAnsi"/>
          <w:sz w:val="24"/>
          <w:szCs w:val="24"/>
        </w:rPr>
        <w:t>geotehničkim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sredinama</w:t>
      </w:r>
      <w:proofErr w:type="spellEnd"/>
      <w:r w:rsidRPr="00E86887">
        <w:rPr>
          <w:rFonts w:asciiTheme="minorHAnsi" w:hAnsiTheme="minorHAnsi"/>
          <w:sz w:val="24"/>
          <w:szCs w:val="24"/>
        </w:rPr>
        <w:t>.</w:t>
      </w:r>
    </w:p>
    <w:p w14:paraId="50B9F4EC" w14:textId="77777777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  <w:r w:rsidRPr="00E86887">
        <w:rPr>
          <w:rFonts w:asciiTheme="minorHAnsi" w:hAnsiTheme="minorHAnsi"/>
          <w:sz w:val="24"/>
          <w:szCs w:val="24"/>
        </w:rPr>
        <w:t>-</w:t>
      </w:r>
      <w:r w:rsidRPr="00E86887">
        <w:rPr>
          <w:rFonts w:asciiTheme="minorHAnsi" w:hAnsiTheme="minorHAnsi"/>
          <w:sz w:val="24"/>
          <w:szCs w:val="24"/>
        </w:rPr>
        <w:tab/>
      </w:r>
      <w:proofErr w:type="spellStart"/>
      <w:r w:rsidRPr="00E86887">
        <w:rPr>
          <w:rFonts w:asciiTheme="minorHAnsi" w:hAnsiTheme="minorHAnsi"/>
          <w:sz w:val="24"/>
          <w:szCs w:val="24"/>
        </w:rPr>
        <w:t>Građevinska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mehanizacija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koja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će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biti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angažovana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izvođenju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projekta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treba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da </w:t>
      </w:r>
      <w:proofErr w:type="spellStart"/>
      <w:r w:rsidRPr="00E86887">
        <w:rPr>
          <w:rFonts w:asciiTheme="minorHAnsi" w:hAnsiTheme="minorHAnsi"/>
          <w:sz w:val="24"/>
          <w:szCs w:val="24"/>
        </w:rPr>
        <w:t>zadovolji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Evropske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standarde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za </w:t>
      </w:r>
      <w:proofErr w:type="spellStart"/>
      <w:r w:rsidRPr="00E86887">
        <w:rPr>
          <w:rFonts w:asciiTheme="minorHAnsi" w:hAnsiTheme="minorHAnsi"/>
          <w:sz w:val="24"/>
          <w:szCs w:val="24"/>
        </w:rPr>
        <w:t>vanputnu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mehanizaciju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(EU Stage III Bi Stage IV </w:t>
      </w:r>
      <w:proofErr w:type="spellStart"/>
      <w:r w:rsidRPr="00E86887">
        <w:rPr>
          <w:rFonts w:asciiTheme="minorHAnsi" w:hAnsiTheme="minorHAnsi"/>
          <w:sz w:val="24"/>
          <w:szCs w:val="24"/>
        </w:rPr>
        <w:t>iz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2006. </w:t>
      </w:r>
      <w:proofErr w:type="spellStart"/>
      <w:r w:rsidRPr="00E86887">
        <w:rPr>
          <w:rFonts w:asciiTheme="minorHAnsi" w:hAnsiTheme="minorHAnsi"/>
          <w:sz w:val="24"/>
          <w:szCs w:val="24"/>
        </w:rPr>
        <w:t>odnosno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2014. god.) </w:t>
      </w:r>
      <w:proofErr w:type="spellStart"/>
      <w:r w:rsidRPr="00E86887">
        <w:rPr>
          <w:rFonts w:asciiTheme="minorHAnsi" w:hAnsiTheme="minorHAnsi"/>
          <w:sz w:val="24"/>
          <w:szCs w:val="24"/>
        </w:rPr>
        <w:t>prema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Direktivi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2004/26/EC).</w:t>
      </w:r>
    </w:p>
    <w:p w14:paraId="08F5EC10" w14:textId="77777777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  <w:r w:rsidRPr="00E86887">
        <w:rPr>
          <w:rFonts w:asciiTheme="minorHAnsi" w:hAnsiTheme="minorHAnsi"/>
          <w:sz w:val="24"/>
          <w:szCs w:val="24"/>
        </w:rPr>
        <w:t>-</w:t>
      </w:r>
      <w:r w:rsidRPr="00E86887">
        <w:rPr>
          <w:rFonts w:asciiTheme="minorHAnsi" w:hAnsiTheme="minorHAnsi"/>
          <w:sz w:val="24"/>
          <w:szCs w:val="24"/>
        </w:rPr>
        <w:tab/>
      </w:r>
      <w:proofErr w:type="spellStart"/>
      <w:r w:rsidRPr="00E86887">
        <w:rPr>
          <w:rFonts w:asciiTheme="minorHAnsi" w:hAnsiTheme="minorHAnsi"/>
          <w:sz w:val="24"/>
          <w:szCs w:val="24"/>
        </w:rPr>
        <w:t>Tokom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izvođenja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radova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održavati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mehanizaciju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građevinske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mašine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vozila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u </w:t>
      </w:r>
      <w:proofErr w:type="spellStart"/>
      <w:r w:rsidRPr="00E86887">
        <w:rPr>
          <w:rFonts w:asciiTheme="minorHAnsi" w:hAnsiTheme="minorHAnsi"/>
          <w:sz w:val="24"/>
          <w:szCs w:val="24"/>
        </w:rPr>
        <w:t>ispravnom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stanju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86887">
        <w:rPr>
          <w:rFonts w:asciiTheme="minorHAnsi" w:hAnsiTheme="minorHAnsi"/>
          <w:sz w:val="24"/>
          <w:szCs w:val="24"/>
        </w:rPr>
        <w:t>sa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ciljem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maksimalnog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smanjenja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buke, </w:t>
      </w:r>
      <w:proofErr w:type="spellStart"/>
      <w:r w:rsidRPr="00E86887">
        <w:rPr>
          <w:rFonts w:asciiTheme="minorHAnsi" w:hAnsiTheme="minorHAnsi"/>
          <w:sz w:val="24"/>
          <w:szCs w:val="24"/>
        </w:rPr>
        <w:t>kao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eliminisanja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mogućnosti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curenja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nafte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, derivate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mašinskog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ulja</w:t>
      </w:r>
      <w:proofErr w:type="spellEnd"/>
      <w:r w:rsidRPr="00E86887">
        <w:rPr>
          <w:rFonts w:asciiTheme="minorHAnsi" w:hAnsiTheme="minorHAnsi"/>
          <w:sz w:val="24"/>
          <w:szCs w:val="24"/>
        </w:rPr>
        <w:t>.</w:t>
      </w:r>
    </w:p>
    <w:p w14:paraId="5D6DCB9F" w14:textId="77777777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  <w:r w:rsidRPr="00E86887">
        <w:rPr>
          <w:rFonts w:asciiTheme="minorHAnsi" w:hAnsiTheme="minorHAnsi"/>
          <w:sz w:val="24"/>
          <w:szCs w:val="24"/>
        </w:rPr>
        <w:t xml:space="preserve">Za </w:t>
      </w:r>
      <w:proofErr w:type="spellStart"/>
      <w:r w:rsidRPr="00E86887">
        <w:rPr>
          <w:rFonts w:asciiTheme="minorHAnsi" w:hAnsiTheme="minorHAnsi"/>
          <w:sz w:val="24"/>
          <w:szCs w:val="24"/>
        </w:rPr>
        <w:t>vrijeme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vjetra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sušnog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perioda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redovno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kvasiti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materijal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od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iskopa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86887">
        <w:rPr>
          <w:rFonts w:asciiTheme="minorHAnsi" w:hAnsiTheme="minorHAnsi"/>
          <w:sz w:val="24"/>
          <w:szCs w:val="24"/>
        </w:rPr>
        <w:t>radi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redukovanja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prašine</w:t>
      </w:r>
      <w:proofErr w:type="spellEnd"/>
      <w:r w:rsidRPr="00E86887">
        <w:rPr>
          <w:rFonts w:asciiTheme="minorHAnsi" w:hAnsiTheme="minorHAnsi"/>
          <w:sz w:val="24"/>
          <w:szCs w:val="24"/>
        </w:rPr>
        <w:t>.</w:t>
      </w:r>
    </w:p>
    <w:p w14:paraId="58297A3D" w14:textId="77777777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  <w:r w:rsidRPr="00E86887">
        <w:rPr>
          <w:rFonts w:asciiTheme="minorHAnsi" w:hAnsiTheme="minorHAnsi"/>
          <w:sz w:val="24"/>
          <w:szCs w:val="24"/>
        </w:rPr>
        <w:t>-</w:t>
      </w:r>
      <w:r w:rsidRPr="00E86887">
        <w:rPr>
          <w:rFonts w:asciiTheme="minorHAnsi" w:hAnsiTheme="minorHAnsi"/>
          <w:sz w:val="24"/>
          <w:szCs w:val="24"/>
        </w:rPr>
        <w:tab/>
      </w:r>
      <w:proofErr w:type="spellStart"/>
      <w:r w:rsidRPr="00E86887">
        <w:rPr>
          <w:rFonts w:asciiTheme="minorHAnsi" w:hAnsiTheme="minorHAnsi"/>
          <w:sz w:val="24"/>
          <w:szCs w:val="24"/>
        </w:rPr>
        <w:t>Materijal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od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iskopa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pri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transportu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predviđenu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lokaciju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treba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da </w:t>
      </w:r>
      <w:proofErr w:type="spellStart"/>
      <w:r w:rsidRPr="00E86887">
        <w:rPr>
          <w:rFonts w:asciiTheme="minorHAnsi" w:hAnsiTheme="minorHAnsi"/>
          <w:sz w:val="24"/>
          <w:szCs w:val="24"/>
        </w:rPr>
        <w:t>bude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pokriven</w:t>
      </w:r>
      <w:proofErr w:type="spellEnd"/>
      <w:r w:rsidRPr="00E86887">
        <w:rPr>
          <w:rFonts w:asciiTheme="minorHAnsi" w:hAnsiTheme="minorHAnsi"/>
          <w:sz w:val="24"/>
          <w:szCs w:val="24"/>
        </w:rPr>
        <w:t>.</w:t>
      </w:r>
    </w:p>
    <w:p w14:paraId="4A434A14" w14:textId="77777777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  <w:r w:rsidRPr="00E86887">
        <w:rPr>
          <w:rFonts w:asciiTheme="minorHAnsi" w:hAnsiTheme="minorHAnsi"/>
          <w:sz w:val="24"/>
          <w:szCs w:val="24"/>
        </w:rPr>
        <w:t>-</w:t>
      </w:r>
      <w:r w:rsidRPr="00E86887">
        <w:rPr>
          <w:rFonts w:asciiTheme="minorHAnsi" w:hAnsiTheme="minorHAnsi"/>
          <w:sz w:val="24"/>
          <w:szCs w:val="24"/>
        </w:rPr>
        <w:tab/>
      </w:r>
      <w:proofErr w:type="spellStart"/>
      <w:r w:rsidRPr="00E86887">
        <w:rPr>
          <w:rFonts w:asciiTheme="minorHAnsi" w:hAnsiTheme="minorHAnsi"/>
          <w:sz w:val="24"/>
          <w:szCs w:val="24"/>
        </w:rPr>
        <w:t>Redovno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prati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točkove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vozilima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koja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napuštaju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lokaciju</w:t>
      </w:r>
      <w:proofErr w:type="spellEnd"/>
      <w:r w:rsidRPr="00E86887">
        <w:rPr>
          <w:rFonts w:asciiTheme="minorHAnsi" w:hAnsiTheme="minorHAnsi"/>
          <w:sz w:val="24"/>
          <w:szCs w:val="24"/>
        </w:rPr>
        <w:t>.</w:t>
      </w:r>
    </w:p>
    <w:p w14:paraId="127DCBE4" w14:textId="77777777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  <w:r w:rsidRPr="00E86887">
        <w:rPr>
          <w:rFonts w:asciiTheme="minorHAnsi" w:hAnsiTheme="minorHAnsi"/>
          <w:sz w:val="24"/>
          <w:szCs w:val="24"/>
        </w:rPr>
        <w:t>-</w:t>
      </w:r>
      <w:r w:rsidRPr="00E86887">
        <w:rPr>
          <w:rFonts w:asciiTheme="minorHAnsi" w:hAnsiTheme="minorHAnsi"/>
          <w:sz w:val="24"/>
          <w:szCs w:val="24"/>
        </w:rPr>
        <w:tab/>
      </w:r>
      <w:proofErr w:type="spellStart"/>
      <w:r w:rsidRPr="00E86887">
        <w:rPr>
          <w:rFonts w:asciiTheme="minorHAnsi" w:hAnsiTheme="minorHAnsi"/>
          <w:sz w:val="24"/>
          <w:szCs w:val="24"/>
        </w:rPr>
        <w:t>Izvršiti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sanaciju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okolo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objekata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poslije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završenih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radova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86887">
        <w:rPr>
          <w:rFonts w:asciiTheme="minorHAnsi" w:hAnsiTheme="minorHAnsi"/>
          <w:sz w:val="24"/>
          <w:szCs w:val="24"/>
        </w:rPr>
        <w:t>tj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. </w:t>
      </w:r>
      <w:proofErr w:type="spellStart"/>
      <w:r w:rsidRPr="00E86887">
        <w:rPr>
          <w:rFonts w:asciiTheme="minorHAnsi" w:hAnsiTheme="minorHAnsi"/>
          <w:sz w:val="24"/>
          <w:szCs w:val="24"/>
        </w:rPr>
        <w:t>ukloniti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predmete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materijale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koji </w:t>
      </w:r>
      <w:proofErr w:type="spellStart"/>
      <w:r w:rsidRPr="00E86887">
        <w:rPr>
          <w:rFonts w:asciiTheme="minorHAnsi" w:hAnsiTheme="minorHAnsi"/>
          <w:sz w:val="24"/>
          <w:szCs w:val="24"/>
        </w:rPr>
        <w:t>su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korišćenih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za </w:t>
      </w:r>
      <w:proofErr w:type="spellStart"/>
      <w:r w:rsidRPr="00E86887">
        <w:rPr>
          <w:rFonts w:asciiTheme="minorHAnsi" w:hAnsiTheme="minorHAnsi"/>
          <w:sz w:val="24"/>
          <w:szCs w:val="24"/>
        </w:rPr>
        <w:t>potrebe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gradilišta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odvozenjem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odabranu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deponiju</w:t>
      </w:r>
      <w:proofErr w:type="spellEnd"/>
      <w:r w:rsidRPr="00E86887">
        <w:rPr>
          <w:rFonts w:asciiTheme="minorHAnsi" w:hAnsiTheme="minorHAnsi"/>
          <w:sz w:val="24"/>
          <w:szCs w:val="24"/>
        </w:rPr>
        <w:t>.</w:t>
      </w:r>
    </w:p>
    <w:p w14:paraId="7F03AF82" w14:textId="77777777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</w:p>
    <w:p w14:paraId="4B710B95" w14:textId="77777777" w:rsidR="00E86887" w:rsidRPr="005168CF" w:rsidRDefault="00E86887" w:rsidP="00E86887">
      <w:pPr>
        <w:jc w:val="both"/>
        <w:rPr>
          <w:rFonts w:asciiTheme="minorHAnsi" w:hAnsiTheme="minorHAnsi"/>
          <w:b/>
          <w:sz w:val="24"/>
          <w:szCs w:val="24"/>
        </w:rPr>
      </w:pPr>
      <w:r w:rsidRPr="005168CF">
        <w:rPr>
          <w:rFonts w:asciiTheme="minorHAnsi" w:hAnsiTheme="minorHAnsi"/>
          <w:b/>
          <w:sz w:val="24"/>
          <w:szCs w:val="24"/>
        </w:rPr>
        <w:t xml:space="preserve">6.3. </w:t>
      </w:r>
      <w:proofErr w:type="spellStart"/>
      <w:r w:rsidRPr="005168CF">
        <w:rPr>
          <w:rFonts w:asciiTheme="minorHAnsi" w:hAnsiTheme="minorHAnsi"/>
          <w:b/>
          <w:sz w:val="24"/>
          <w:szCs w:val="24"/>
        </w:rPr>
        <w:t>Mjere</w:t>
      </w:r>
      <w:proofErr w:type="spellEnd"/>
      <w:r w:rsidRPr="005168CF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b/>
          <w:sz w:val="24"/>
          <w:szCs w:val="24"/>
        </w:rPr>
        <w:t>zaštite</w:t>
      </w:r>
      <w:proofErr w:type="spellEnd"/>
      <w:r w:rsidRPr="005168CF">
        <w:rPr>
          <w:rFonts w:asciiTheme="minorHAnsi" w:hAnsiTheme="minorHAnsi"/>
          <w:b/>
          <w:sz w:val="24"/>
          <w:szCs w:val="24"/>
        </w:rPr>
        <w:t xml:space="preserve"> u </w:t>
      </w:r>
      <w:proofErr w:type="spellStart"/>
      <w:r w:rsidRPr="005168CF">
        <w:rPr>
          <w:rFonts w:asciiTheme="minorHAnsi" w:hAnsiTheme="minorHAnsi"/>
          <w:b/>
          <w:sz w:val="24"/>
          <w:szCs w:val="24"/>
        </w:rPr>
        <w:t>toku</w:t>
      </w:r>
      <w:proofErr w:type="spellEnd"/>
      <w:r w:rsidRPr="005168CF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b/>
          <w:sz w:val="24"/>
          <w:szCs w:val="24"/>
        </w:rPr>
        <w:t>redovnog</w:t>
      </w:r>
      <w:proofErr w:type="spellEnd"/>
      <w:r w:rsidRPr="005168CF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b/>
          <w:sz w:val="24"/>
          <w:szCs w:val="24"/>
        </w:rPr>
        <w:t>rada</w:t>
      </w:r>
      <w:proofErr w:type="spellEnd"/>
      <w:r w:rsidRPr="005168CF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b/>
          <w:sz w:val="24"/>
          <w:szCs w:val="24"/>
        </w:rPr>
        <w:t>objekta</w:t>
      </w:r>
      <w:proofErr w:type="spellEnd"/>
    </w:p>
    <w:p w14:paraId="4AD6289F" w14:textId="77777777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  <w:proofErr w:type="spellStart"/>
      <w:r w:rsidRPr="00E86887">
        <w:rPr>
          <w:rFonts w:asciiTheme="minorHAnsi" w:hAnsiTheme="minorHAnsi"/>
          <w:sz w:val="24"/>
          <w:szCs w:val="24"/>
        </w:rPr>
        <w:t>Mjere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zaštite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životne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sredine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u </w:t>
      </w:r>
      <w:proofErr w:type="spellStart"/>
      <w:r w:rsidRPr="00E86887">
        <w:rPr>
          <w:rFonts w:asciiTheme="minorHAnsi" w:hAnsiTheme="minorHAnsi"/>
          <w:sz w:val="24"/>
          <w:szCs w:val="24"/>
        </w:rPr>
        <w:t>toku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rada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objekta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obuhvataju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sve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mjere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koje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je </w:t>
      </w:r>
      <w:proofErr w:type="spellStart"/>
      <w:r w:rsidRPr="00E86887">
        <w:rPr>
          <w:rFonts w:asciiTheme="minorHAnsi" w:hAnsiTheme="minorHAnsi"/>
          <w:sz w:val="24"/>
          <w:szCs w:val="24"/>
        </w:rPr>
        <w:t>neophodno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preduzeti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za </w:t>
      </w:r>
      <w:proofErr w:type="spellStart"/>
      <w:r w:rsidRPr="00E86887">
        <w:rPr>
          <w:rFonts w:asciiTheme="minorHAnsi" w:hAnsiTheme="minorHAnsi"/>
          <w:sz w:val="24"/>
          <w:szCs w:val="24"/>
        </w:rPr>
        <w:t>dovođenje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brantitativnih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negativnih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uticaja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dozvoljene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granice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86887">
        <w:rPr>
          <w:rFonts w:asciiTheme="minorHAnsi" w:hAnsiTheme="minorHAnsi"/>
          <w:sz w:val="24"/>
          <w:szCs w:val="24"/>
        </w:rPr>
        <w:t>kao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preduziman</w:t>
      </w:r>
      <w:r w:rsidR="00365EF7">
        <w:rPr>
          <w:rFonts w:asciiTheme="minorHAnsi" w:hAnsiTheme="minorHAnsi"/>
          <w:sz w:val="24"/>
          <w:szCs w:val="24"/>
        </w:rPr>
        <w:t>je</w:t>
      </w:r>
      <w:proofErr w:type="spellEnd"/>
      <w:r w:rsidR="00365EF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365EF7">
        <w:rPr>
          <w:rFonts w:asciiTheme="minorHAnsi" w:hAnsiTheme="minorHAnsi"/>
          <w:sz w:val="24"/>
          <w:szCs w:val="24"/>
        </w:rPr>
        <w:t>mjera</w:t>
      </w:r>
      <w:proofErr w:type="spellEnd"/>
      <w:r w:rsidR="00365EF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365EF7">
        <w:rPr>
          <w:rFonts w:asciiTheme="minorHAnsi" w:hAnsiTheme="minorHAnsi"/>
          <w:sz w:val="24"/>
          <w:szCs w:val="24"/>
        </w:rPr>
        <w:t>kako</w:t>
      </w:r>
      <w:proofErr w:type="spellEnd"/>
      <w:r w:rsidR="00365EF7">
        <w:rPr>
          <w:rFonts w:asciiTheme="minorHAnsi" w:hAnsiTheme="minorHAnsi"/>
          <w:sz w:val="24"/>
          <w:szCs w:val="24"/>
        </w:rPr>
        <w:t xml:space="preserve"> bi se</w:t>
      </w:r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određeni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uticaji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sveli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minimum.</w:t>
      </w:r>
    </w:p>
    <w:p w14:paraId="14E13F45" w14:textId="77777777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  <w:r w:rsidRPr="00E86887">
        <w:rPr>
          <w:rFonts w:asciiTheme="minorHAnsi" w:hAnsiTheme="minorHAnsi"/>
          <w:sz w:val="24"/>
          <w:szCs w:val="24"/>
        </w:rPr>
        <w:t xml:space="preserve">-  </w:t>
      </w:r>
      <w:proofErr w:type="spellStart"/>
      <w:r w:rsidRPr="00E86887">
        <w:rPr>
          <w:rFonts w:asciiTheme="minorHAnsi" w:hAnsiTheme="minorHAnsi"/>
          <w:sz w:val="24"/>
          <w:szCs w:val="24"/>
        </w:rPr>
        <w:t>Redovna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kontrola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svih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uređaja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instalacija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objektu</w:t>
      </w:r>
      <w:proofErr w:type="spellEnd"/>
      <w:r w:rsidRPr="00E86887">
        <w:rPr>
          <w:rFonts w:asciiTheme="minorHAnsi" w:hAnsiTheme="minorHAnsi"/>
          <w:sz w:val="24"/>
          <w:szCs w:val="24"/>
        </w:rPr>
        <w:t>.</w:t>
      </w:r>
    </w:p>
    <w:p w14:paraId="2044F5F0" w14:textId="77777777" w:rsidR="005168CF" w:rsidRDefault="00E86887" w:rsidP="00E86887">
      <w:pPr>
        <w:jc w:val="both"/>
        <w:rPr>
          <w:rFonts w:asciiTheme="minorHAnsi" w:hAnsiTheme="minorHAnsi"/>
          <w:sz w:val="24"/>
          <w:szCs w:val="24"/>
        </w:rPr>
      </w:pPr>
      <w:proofErr w:type="spellStart"/>
      <w:r w:rsidRPr="00E86887">
        <w:rPr>
          <w:rFonts w:asciiTheme="minorHAnsi" w:hAnsiTheme="minorHAnsi"/>
          <w:sz w:val="24"/>
          <w:szCs w:val="24"/>
        </w:rPr>
        <w:t>Manipulacija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sirovinama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gotovim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proizvodom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mora se </w:t>
      </w:r>
      <w:proofErr w:type="spellStart"/>
      <w:r w:rsidRPr="00E86887">
        <w:rPr>
          <w:rFonts w:asciiTheme="minorHAnsi" w:hAnsiTheme="minorHAnsi"/>
          <w:sz w:val="24"/>
          <w:szCs w:val="24"/>
        </w:rPr>
        <w:t>odvijati</w:t>
      </w:r>
      <w:proofErr w:type="spellEnd"/>
      <w:r w:rsid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5168CF">
        <w:rPr>
          <w:rFonts w:asciiTheme="minorHAnsi" w:hAnsiTheme="minorHAnsi"/>
          <w:sz w:val="24"/>
          <w:szCs w:val="24"/>
        </w:rPr>
        <w:t>shodno</w:t>
      </w:r>
      <w:proofErr w:type="spellEnd"/>
      <w:r w:rsid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5168CF">
        <w:rPr>
          <w:rFonts w:asciiTheme="minorHAnsi" w:hAnsiTheme="minorHAnsi"/>
          <w:sz w:val="24"/>
          <w:szCs w:val="24"/>
        </w:rPr>
        <w:t>projektnim</w:t>
      </w:r>
      <w:proofErr w:type="spellEnd"/>
      <w:r w:rsid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5168CF">
        <w:rPr>
          <w:rFonts w:asciiTheme="minorHAnsi" w:hAnsiTheme="minorHAnsi"/>
          <w:sz w:val="24"/>
          <w:szCs w:val="24"/>
        </w:rPr>
        <w:t>rješenjma</w:t>
      </w:r>
      <w:proofErr w:type="spellEnd"/>
      <w:r w:rsidR="005168CF">
        <w:rPr>
          <w:rFonts w:asciiTheme="minorHAnsi" w:hAnsiTheme="minorHAnsi"/>
          <w:sz w:val="24"/>
          <w:szCs w:val="24"/>
        </w:rPr>
        <w:t>.</w:t>
      </w:r>
    </w:p>
    <w:p w14:paraId="109BB0B0" w14:textId="77777777" w:rsidR="005168CF" w:rsidRDefault="005168CF" w:rsidP="00E86887">
      <w:pPr>
        <w:jc w:val="both"/>
        <w:rPr>
          <w:rFonts w:asciiTheme="minorHAnsi" w:hAnsiTheme="minorHAnsi"/>
          <w:sz w:val="24"/>
          <w:szCs w:val="24"/>
        </w:rPr>
      </w:pPr>
    </w:p>
    <w:p w14:paraId="3FD601C4" w14:textId="77777777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  <w:proofErr w:type="spellStart"/>
      <w:r w:rsidRPr="00E86887">
        <w:rPr>
          <w:rFonts w:asciiTheme="minorHAnsi" w:hAnsiTheme="minorHAnsi"/>
          <w:sz w:val="24"/>
          <w:szCs w:val="24"/>
        </w:rPr>
        <w:t>Izvođač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radova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je </w:t>
      </w:r>
      <w:proofErr w:type="spellStart"/>
      <w:r w:rsidRPr="00E86887">
        <w:rPr>
          <w:rFonts w:asciiTheme="minorHAnsi" w:hAnsiTheme="minorHAnsi"/>
          <w:sz w:val="24"/>
          <w:szCs w:val="24"/>
        </w:rPr>
        <w:t>obavezan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da </w:t>
      </w:r>
      <w:proofErr w:type="spellStart"/>
      <w:r w:rsidRPr="00E86887">
        <w:rPr>
          <w:rFonts w:asciiTheme="minorHAnsi" w:hAnsiTheme="minorHAnsi"/>
          <w:sz w:val="24"/>
          <w:szCs w:val="24"/>
        </w:rPr>
        <w:t>izvrši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pravilan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izbor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prevoznih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sredstava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emisijom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buke, </w:t>
      </w:r>
      <w:proofErr w:type="spellStart"/>
      <w:r w:rsidRPr="00E86887">
        <w:rPr>
          <w:rFonts w:asciiTheme="minorHAnsi" w:hAnsiTheme="minorHAnsi"/>
          <w:sz w:val="24"/>
          <w:szCs w:val="24"/>
        </w:rPr>
        <w:t>koje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ne </w:t>
      </w:r>
      <w:proofErr w:type="spellStart"/>
      <w:r w:rsidRPr="00E86887">
        <w:rPr>
          <w:rFonts w:asciiTheme="minorHAnsi" w:hAnsiTheme="minorHAnsi"/>
          <w:sz w:val="24"/>
          <w:szCs w:val="24"/>
        </w:rPr>
        <w:t>prelaze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dozvoljene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vrijednosti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u </w:t>
      </w:r>
      <w:proofErr w:type="spellStart"/>
      <w:r w:rsidRPr="00E86887">
        <w:rPr>
          <w:rFonts w:asciiTheme="minorHAnsi" w:hAnsiTheme="minorHAnsi"/>
          <w:sz w:val="24"/>
          <w:szCs w:val="24"/>
        </w:rPr>
        <w:t>životnoj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sredini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pri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radu</w:t>
      </w:r>
      <w:proofErr w:type="spellEnd"/>
      <w:r w:rsidRPr="00E86887">
        <w:rPr>
          <w:rFonts w:asciiTheme="minorHAnsi" w:hAnsiTheme="minorHAnsi"/>
          <w:sz w:val="24"/>
          <w:szCs w:val="24"/>
        </w:rPr>
        <w:t>.</w:t>
      </w:r>
    </w:p>
    <w:p w14:paraId="100E8E07" w14:textId="77777777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  <w:proofErr w:type="spellStart"/>
      <w:r w:rsidRPr="00E86887">
        <w:rPr>
          <w:rFonts w:asciiTheme="minorHAnsi" w:hAnsiTheme="minorHAnsi"/>
          <w:sz w:val="24"/>
          <w:szCs w:val="24"/>
        </w:rPr>
        <w:t>Tokom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odvijanja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procesa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održavati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prevozna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sredstva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u </w:t>
      </w:r>
      <w:proofErr w:type="spellStart"/>
      <w:r w:rsidRPr="00E86887">
        <w:rPr>
          <w:rFonts w:asciiTheme="minorHAnsi" w:hAnsiTheme="minorHAnsi"/>
          <w:sz w:val="24"/>
          <w:szCs w:val="24"/>
        </w:rPr>
        <w:t>ispravnom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stanju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86887">
        <w:rPr>
          <w:rFonts w:asciiTheme="minorHAnsi" w:hAnsiTheme="minorHAnsi"/>
          <w:sz w:val="24"/>
          <w:szCs w:val="24"/>
        </w:rPr>
        <w:t>sa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ciljem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eliminisanja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mogućnosti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curenja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goriva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ulja</w:t>
      </w:r>
      <w:proofErr w:type="spellEnd"/>
      <w:r w:rsidRPr="00E86887">
        <w:rPr>
          <w:rFonts w:asciiTheme="minorHAnsi" w:hAnsiTheme="minorHAnsi"/>
          <w:sz w:val="24"/>
          <w:szCs w:val="24"/>
        </w:rPr>
        <w:t>.</w:t>
      </w:r>
    </w:p>
    <w:p w14:paraId="196B6382" w14:textId="77777777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  <w:proofErr w:type="spellStart"/>
      <w:r w:rsidRPr="00E86887">
        <w:rPr>
          <w:rFonts w:asciiTheme="minorHAnsi" w:hAnsiTheme="minorHAnsi"/>
          <w:sz w:val="24"/>
          <w:szCs w:val="24"/>
        </w:rPr>
        <w:t>Održavati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kvalitet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prečišćene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otpadne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vode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ispustu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iz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separatora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lakih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tečnosti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ulja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proofErr w:type="gramStart"/>
      <w:r w:rsidRPr="00E86887">
        <w:rPr>
          <w:rFonts w:asciiTheme="minorHAnsi" w:hAnsiTheme="minorHAnsi"/>
          <w:sz w:val="24"/>
          <w:szCs w:val="24"/>
        </w:rPr>
        <w:t>prema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,</w:t>
      </w:r>
      <w:proofErr w:type="gram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Pravilniku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o </w:t>
      </w:r>
      <w:proofErr w:type="spellStart"/>
      <w:r w:rsidRPr="00E86887">
        <w:rPr>
          <w:rFonts w:asciiTheme="minorHAnsi" w:hAnsiTheme="minorHAnsi"/>
          <w:sz w:val="24"/>
          <w:szCs w:val="24"/>
        </w:rPr>
        <w:t>kvalitetu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sanitarno-tehničkim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uslovima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za </w:t>
      </w:r>
      <w:proofErr w:type="spellStart"/>
      <w:r w:rsidRPr="00E86887">
        <w:rPr>
          <w:rFonts w:asciiTheme="minorHAnsi" w:hAnsiTheme="minorHAnsi"/>
          <w:sz w:val="24"/>
          <w:szCs w:val="24"/>
        </w:rPr>
        <w:t>ispuštanje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otpadnih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voda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86887">
        <w:rPr>
          <w:rFonts w:asciiTheme="minorHAnsi" w:hAnsiTheme="minorHAnsi"/>
          <w:sz w:val="24"/>
          <w:szCs w:val="24"/>
        </w:rPr>
        <w:t>napnu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postupku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ispitivanja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kvaliteta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otpadnih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voda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sadržaju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izvještaja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o </w:t>
      </w:r>
      <w:proofErr w:type="spellStart"/>
      <w:r w:rsidRPr="00E86887">
        <w:rPr>
          <w:rFonts w:asciiTheme="minorHAnsi" w:hAnsiTheme="minorHAnsi"/>
          <w:sz w:val="24"/>
          <w:szCs w:val="24"/>
        </w:rPr>
        <w:t>kvalitetu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otpadnih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voda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(,,Sl. list CG" br. 56/ 19).</w:t>
      </w:r>
    </w:p>
    <w:p w14:paraId="47D53836" w14:textId="77777777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  <w:proofErr w:type="spellStart"/>
      <w:r w:rsidRPr="00E86887">
        <w:rPr>
          <w:rFonts w:asciiTheme="minorHAnsi" w:hAnsiTheme="minorHAnsi"/>
          <w:sz w:val="24"/>
          <w:szCs w:val="24"/>
        </w:rPr>
        <w:t>Mulja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iz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prečistača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ostraniti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prije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nego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sto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dostigne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debljinu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veću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1,0 </w:t>
      </w:r>
      <w:proofErr w:type="spellStart"/>
      <w:r w:rsidRPr="00E86887">
        <w:rPr>
          <w:rFonts w:asciiTheme="minorHAnsi" w:hAnsiTheme="minorHAnsi"/>
          <w:sz w:val="24"/>
          <w:szCs w:val="24"/>
        </w:rPr>
        <w:t>do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1,1 m.</w:t>
      </w:r>
    </w:p>
    <w:p w14:paraId="59DA3C1E" w14:textId="77777777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  <w:proofErr w:type="spellStart"/>
      <w:r w:rsidRPr="00E86887">
        <w:rPr>
          <w:rFonts w:asciiTheme="minorHAnsi" w:hAnsiTheme="minorHAnsi"/>
          <w:sz w:val="24"/>
          <w:szCs w:val="24"/>
        </w:rPr>
        <w:t>Investitor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treba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da </w:t>
      </w:r>
      <w:proofErr w:type="spellStart"/>
      <w:r w:rsidRPr="00E86887">
        <w:rPr>
          <w:rFonts w:asciiTheme="minorHAnsi" w:hAnsiTheme="minorHAnsi"/>
          <w:sz w:val="24"/>
          <w:szCs w:val="24"/>
        </w:rPr>
        <w:t>sklopi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ugovor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pravnim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licem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koje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upravlja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javnom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kanalizacijom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ili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licem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koje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je </w:t>
      </w:r>
      <w:proofErr w:type="spellStart"/>
      <w:r w:rsidRPr="00E86887">
        <w:rPr>
          <w:rFonts w:asciiTheme="minorHAnsi" w:hAnsiTheme="minorHAnsi"/>
          <w:sz w:val="24"/>
          <w:szCs w:val="24"/>
        </w:rPr>
        <w:t>registrovano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za </w:t>
      </w:r>
      <w:proofErr w:type="spellStart"/>
      <w:r w:rsidRPr="00E86887">
        <w:rPr>
          <w:rFonts w:asciiTheme="minorHAnsi" w:hAnsiTheme="minorHAnsi"/>
          <w:sz w:val="24"/>
          <w:szCs w:val="24"/>
        </w:rPr>
        <w:t>obavljanje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ovih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poslova</w:t>
      </w:r>
      <w:proofErr w:type="spellEnd"/>
      <w:r w:rsidRPr="00E86887">
        <w:rPr>
          <w:rFonts w:asciiTheme="minorHAnsi" w:hAnsiTheme="minorHAnsi"/>
          <w:sz w:val="24"/>
          <w:szCs w:val="24"/>
        </w:rPr>
        <w:t>.</w:t>
      </w:r>
    </w:p>
    <w:p w14:paraId="24413633" w14:textId="77777777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  <w:proofErr w:type="spellStart"/>
      <w:r w:rsidRPr="00E86887">
        <w:rPr>
          <w:rFonts w:asciiTheme="minorHAnsi" w:hAnsiTheme="minorHAnsi"/>
          <w:sz w:val="24"/>
          <w:szCs w:val="24"/>
        </w:rPr>
        <w:t>Kontrolisati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visinu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mulja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količinu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izdvojenog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ulja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masti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u </w:t>
      </w:r>
      <w:proofErr w:type="spellStart"/>
      <w:r w:rsidRPr="00E86887">
        <w:rPr>
          <w:rFonts w:asciiTheme="minorHAnsi" w:hAnsiTheme="minorHAnsi"/>
          <w:sz w:val="24"/>
          <w:szCs w:val="24"/>
        </w:rPr>
        <w:t>separatoru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jednom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mjesečno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vanredno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nakon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dugotrajnih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kiša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drugih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vanrednih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događaja</w:t>
      </w:r>
      <w:proofErr w:type="spellEnd"/>
      <w:r w:rsidRPr="00E86887">
        <w:rPr>
          <w:rFonts w:asciiTheme="minorHAnsi" w:hAnsiTheme="minorHAnsi"/>
          <w:sz w:val="24"/>
          <w:szCs w:val="24"/>
        </w:rPr>
        <w:t>.</w:t>
      </w:r>
    </w:p>
    <w:p w14:paraId="74C8FA32" w14:textId="77777777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  <w:proofErr w:type="spellStart"/>
      <w:r w:rsidRPr="00E86887">
        <w:rPr>
          <w:rFonts w:asciiTheme="minorHAnsi" w:hAnsiTheme="minorHAnsi"/>
          <w:sz w:val="24"/>
          <w:szCs w:val="24"/>
        </w:rPr>
        <w:t>Izdvojena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ulja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maziva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goriva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iz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separatora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kao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opasni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otpad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sakupljati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odlagati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u </w:t>
      </w:r>
      <w:proofErr w:type="spellStart"/>
      <w:r w:rsidRPr="00E86887">
        <w:rPr>
          <w:rFonts w:asciiTheme="minorHAnsi" w:hAnsiTheme="minorHAnsi"/>
          <w:sz w:val="24"/>
          <w:szCs w:val="24"/>
        </w:rPr>
        <w:t>posebnu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hermetički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zatvorenu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burad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iste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skladistiti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prostoru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zaštićenom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od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atmosferskih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padavina</w:t>
      </w:r>
      <w:proofErr w:type="spellEnd"/>
      <w:r w:rsidRPr="00E86887">
        <w:rPr>
          <w:rFonts w:asciiTheme="minorHAnsi" w:hAnsiTheme="minorHAnsi"/>
          <w:sz w:val="24"/>
          <w:szCs w:val="24"/>
        </w:rPr>
        <w:t>.</w:t>
      </w:r>
    </w:p>
    <w:p w14:paraId="5D334ECB" w14:textId="77777777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  <w:proofErr w:type="spellStart"/>
      <w:r w:rsidRPr="00E86887">
        <w:rPr>
          <w:rFonts w:asciiTheme="minorHAnsi" w:hAnsiTheme="minorHAnsi"/>
          <w:sz w:val="24"/>
          <w:szCs w:val="24"/>
        </w:rPr>
        <w:t>Redovno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održavanje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zasadenih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biljnih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vtsta</w:t>
      </w:r>
      <w:proofErr w:type="spellEnd"/>
      <w:r w:rsidRPr="00E86887">
        <w:rPr>
          <w:rFonts w:asciiTheme="minorHAnsi" w:hAnsiTheme="minorHAnsi"/>
          <w:sz w:val="24"/>
          <w:szCs w:val="24"/>
        </w:rPr>
        <w:t>.</w:t>
      </w:r>
    </w:p>
    <w:p w14:paraId="14629AB0" w14:textId="77777777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  <w:proofErr w:type="spellStart"/>
      <w:r w:rsidRPr="00E86887">
        <w:rPr>
          <w:rFonts w:asciiTheme="minorHAnsi" w:hAnsiTheme="minorHAnsi"/>
          <w:sz w:val="24"/>
          <w:szCs w:val="24"/>
        </w:rPr>
        <w:t>Redovno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komunalno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održavanje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čišćenje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objekata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plato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radi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smanjenja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mogućnosti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zagađivanja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. </w:t>
      </w:r>
      <w:proofErr w:type="spellStart"/>
      <w:r w:rsidRPr="00E86887">
        <w:rPr>
          <w:rFonts w:asciiTheme="minorHAnsi" w:hAnsiTheme="minorHAnsi"/>
          <w:sz w:val="24"/>
          <w:szCs w:val="24"/>
        </w:rPr>
        <w:t>Obezbijediti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kontejner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za </w:t>
      </w:r>
      <w:proofErr w:type="spellStart"/>
      <w:r w:rsidRPr="00E86887">
        <w:rPr>
          <w:rFonts w:asciiTheme="minorHAnsi" w:hAnsiTheme="minorHAnsi"/>
          <w:sz w:val="24"/>
          <w:szCs w:val="24"/>
        </w:rPr>
        <w:t>prikupljanje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čvrstog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komunalnog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otpada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obezbijediti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odnošenje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otpada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u </w:t>
      </w:r>
      <w:proofErr w:type="spellStart"/>
      <w:r w:rsidRPr="00E86887">
        <w:rPr>
          <w:rFonts w:asciiTheme="minorHAnsi" w:hAnsiTheme="minorHAnsi"/>
          <w:sz w:val="24"/>
          <w:szCs w:val="24"/>
        </w:rPr>
        <w:t>dogovoru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nadležnom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komunalnom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službom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grada</w:t>
      </w:r>
      <w:proofErr w:type="spellEnd"/>
      <w:r w:rsidRPr="00E86887">
        <w:rPr>
          <w:rFonts w:asciiTheme="minorHAnsi" w:hAnsiTheme="minorHAnsi"/>
          <w:sz w:val="24"/>
          <w:szCs w:val="24"/>
        </w:rPr>
        <w:t>.</w:t>
      </w:r>
    </w:p>
    <w:p w14:paraId="25D51CB8" w14:textId="77777777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</w:p>
    <w:p w14:paraId="7BBB7CF5" w14:textId="77777777" w:rsidR="00E86887" w:rsidRPr="005168CF" w:rsidRDefault="00E86887" w:rsidP="00E86887">
      <w:pPr>
        <w:jc w:val="both"/>
        <w:rPr>
          <w:rFonts w:asciiTheme="minorHAnsi" w:hAnsiTheme="minorHAnsi"/>
          <w:b/>
          <w:sz w:val="24"/>
          <w:szCs w:val="24"/>
        </w:rPr>
      </w:pPr>
      <w:r w:rsidRPr="005168CF">
        <w:rPr>
          <w:rFonts w:asciiTheme="minorHAnsi" w:hAnsiTheme="minorHAnsi"/>
          <w:b/>
          <w:sz w:val="24"/>
          <w:szCs w:val="24"/>
        </w:rPr>
        <w:t xml:space="preserve">6.4. </w:t>
      </w:r>
      <w:proofErr w:type="spellStart"/>
      <w:r w:rsidRPr="005168CF">
        <w:rPr>
          <w:rFonts w:asciiTheme="minorHAnsi" w:hAnsiTheme="minorHAnsi"/>
          <w:b/>
          <w:sz w:val="24"/>
          <w:szCs w:val="24"/>
        </w:rPr>
        <w:t>Mjere</w:t>
      </w:r>
      <w:proofErr w:type="spellEnd"/>
      <w:r w:rsidRPr="005168CF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b/>
          <w:sz w:val="24"/>
          <w:szCs w:val="24"/>
        </w:rPr>
        <w:t>zaštite</w:t>
      </w:r>
      <w:proofErr w:type="spellEnd"/>
      <w:r w:rsidRPr="005168CF">
        <w:rPr>
          <w:rFonts w:asciiTheme="minorHAnsi" w:hAnsiTheme="minorHAnsi"/>
          <w:b/>
          <w:sz w:val="24"/>
          <w:szCs w:val="24"/>
        </w:rPr>
        <w:t xml:space="preserve"> u </w:t>
      </w:r>
      <w:proofErr w:type="spellStart"/>
      <w:r w:rsidRPr="005168CF">
        <w:rPr>
          <w:rFonts w:asciiTheme="minorHAnsi" w:hAnsiTheme="minorHAnsi"/>
          <w:b/>
          <w:sz w:val="24"/>
          <w:szCs w:val="24"/>
        </w:rPr>
        <w:t>slučaju</w:t>
      </w:r>
      <w:proofErr w:type="spellEnd"/>
      <w:r w:rsidRPr="005168CF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b/>
          <w:sz w:val="24"/>
          <w:szCs w:val="24"/>
        </w:rPr>
        <w:t>akcidenta</w:t>
      </w:r>
      <w:proofErr w:type="spellEnd"/>
    </w:p>
    <w:p w14:paraId="62B5B318" w14:textId="77777777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  <w:r w:rsidRPr="00E86887">
        <w:rPr>
          <w:rFonts w:asciiTheme="minorHAnsi" w:hAnsiTheme="minorHAnsi"/>
          <w:sz w:val="24"/>
          <w:szCs w:val="24"/>
        </w:rPr>
        <w:t xml:space="preserve">Do </w:t>
      </w:r>
      <w:proofErr w:type="spellStart"/>
      <w:r w:rsidRPr="00E86887">
        <w:rPr>
          <w:rFonts w:asciiTheme="minorHAnsi" w:hAnsiTheme="minorHAnsi"/>
          <w:sz w:val="24"/>
          <w:szCs w:val="24"/>
        </w:rPr>
        <w:t>najvećeg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negativnog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uticaja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u </w:t>
      </w:r>
      <w:proofErr w:type="spellStart"/>
      <w:r w:rsidRPr="00E86887">
        <w:rPr>
          <w:rFonts w:asciiTheme="minorHAnsi" w:hAnsiTheme="minorHAnsi"/>
          <w:sz w:val="24"/>
          <w:szCs w:val="24"/>
        </w:rPr>
        <w:t>toku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rada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projekta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pojedine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segmente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životne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sredine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(</w:t>
      </w:r>
      <w:proofErr w:type="spellStart"/>
      <w:r w:rsidRPr="00E86887">
        <w:rPr>
          <w:rFonts w:asciiTheme="minorHAnsi" w:hAnsiTheme="minorHAnsi"/>
          <w:sz w:val="24"/>
          <w:szCs w:val="24"/>
        </w:rPr>
        <w:t>vazduh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86887">
        <w:rPr>
          <w:rFonts w:asciiTheme="minorHAnsi" w:hAnsiTheme="minorHAnsi"/>
          <w:sz w:val="24"/>
          <w:szCs w:val="24"/>
        </w:rPr>
        <w:t>vodu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zemlju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) </w:t>
      </w:r>
      <w:proofErr w:type="spellStart"/>
      <w:r w:rsidRPr="00E86887">
        <w:rPr>
          <w:rFonts w:asciiTheme="minorHAnsi" w:hAnsiTheme="minorHAnsi"/>
          <w:sz w:val="24"/>
          <w:szCs w:val="24"/>
        </w:rPr>
        <w:t>može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doći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u </w:t>
      </w:r>
      <w:proofErr w:type="spellStart"/>
      <w:r w:rsidRPr="00E86887">
        <w:rPr>
          <w:rFonts w:asciiTheme="minorHAnsi" w:hAnsiTheme="minorHAnsi"/>
          <w:sz w:val="24"/>
          <w:szCs w:val="24"/>
        </w:rPr>
        <w:t>slučaju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pojave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akcidenta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, a </w:t>
      </w:r>
      <w:proofErr w:type="spellStart"/>
      <w:r w:rsidRPr="00E86887">
        <w:rPr>
          <w:rFonts w:asciiTheme="minorHAnsi" w:hAnsiTheme="minorHAnsi"/>
          <w:sz w:val="24"/>
          <w:szCs w:val="24"/>
        </w:rPr>
        <w:t>prije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svega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pojave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požara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86887">
        <w:rPr>
          <w:rFonts w:asciiTheme="minorHAnsi" w:hAnsiTheme="minorHAnsi"/>
          <w:sz w:val="24"/>
          <w:szCs w:val="24"/>
        </w:rPr>
        <w:t>kao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lastRenderedPageBreak/>
        <w:t>procurivanja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ulja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goriva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iz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mehanizacije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motornih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vozila</w:t>
      </w:r>
      <w:proofErr w:type="spellEnd"/>
      <w:r w:rsidRPr="00E86887">
        <w:rPr>
          <w:rFonts w:asciiTheme="minorHAnsi" w:hAnsiTheme="minorHAnsi"/>
          <w:sz w:val="24"/>
          <w:szCs w:val="24"/>
        </w:rPr>
        <w:t>.</w:t>
      </w:r>
    </w:p>
    <w:p w14:paraId="6FA495BA" w14:textId="77777777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  <w:proofErr w:type="spellStart"/>
      <w:r w:rsidRPr="00E86887">
        <w:rPr>
          <w:rFonts w:asciiTheme="minorHAnsi" w:hAnsiTheme="minorHAnsi"/>
          <w:sz w:val="24"/>
          <w:szCs w:val="24"/>
        </w:rPr>
        <w:t>Mjere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zaštite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od </w:t>
      </w:r>
      <w:proofErr w:type="spellStart"/>
      <w:r w:rsidRPr="00E86887">
        <w:rPr>
          <w:rFonts w:asciiTheme="minorHAnsi" w:hAnsiTheme="minorHAnsi"/>
          <w:sz w:val="24"/>
          <w:szCs w:val="24"/>
        </w:rPr>
        <w:t>požara</w:t>
      </w:r>
      <w:proofErr w:type="spellEnd"/>
    </w:p>
    <w:p w14:paraId="181103FF" w14:textId="77777777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  <w:r w:rsidRPr="00E86887">
        <w:rPr>
          <w:rFonts w:asciiTheme="minorHAnsi" w:hAnsiTheme="minorHAnsi"/>
          <w:sz w:val="24"/>
          <w:szCs w:val="24"/>
        </w:rPr>
        <w:t xml:space="preserve">Radi </w:t>
      </w:r>
      <w:proofErr w:type="spellStart"/>
      <w:r w:rsidRPr="00E86887">
        <w:rPr>
          <w:rFonts w:asciiTheme="minorHAnsi" w:hAnsiTheme="minorHAnsi"/>
          <w:sz w:val="24"/>
          <w:szCs w:val="24"/>
        </w:rPr>
        <w:t>zaštite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od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požara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potrebno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je:</w:t>
      </w:r>
    </w:p>
    <w:p w14:paraId="5FD31830" w14:textId="77777777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  <w:r w:rsidRPr="00E86887">
        <w:rPr>
          <w:rFonts w:asciiTheme="minorHAnsi" w:hAnsiTheme="minorHAnsi"/>
          <w:sz w:val="24"/>
          <w:szCs w:val="24"/>
        </w:rPr>
        <w:t xml:space="preserve">.  </w:t>
      </w:r>
      <w:proofErr w:type="spellStart"/>
      <w:r w:rsidRPr="00E86887">
        <w:rPr>
          <w:rFonts w:asciiTheme="minorHAnsi" w:hAnsiTheme="minorHAnsi"/>
          <w:sz w:val="24"/>
          <w:szCs w:val="24"/>
        </w:rPr>
        <w:t>Pravilnim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izborom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opreme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elemenata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električnih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instala</w:t>
      </w:r>
      <w:r w:rsidR="005168CF">
        <w:rPr>
          <w:rFonts w:asciiTheme="minorHAnsi" w:hAnsiTheme="minorHAnsi"/>
          <w:sz w:val="24"/>
          <w:szCs w:val="24"/>
        </w:rPr>
        <w:t>cija</w:t>
      </w:r>
      <w:proofErr w:type="spellEnd"/>
      <w:r w:rsidR="005168CF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="005168CF">
        <w:rPr>
          <w:rFonts w:asciiTheme="minorHAnsi" w:hAnsiTheme="minorHAnsi"/>
          <w:sz w:val="24"/>
          <w:szCs w:val="24"/>
        </w:rPr>
        <w:t>treba</w:t>
      </w:r>
      <w:proofErr w:type="spellEnd"/>
      <w:r w:rsid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5168CF">
        <w:rPr>
          <w:rFonts w:asciiTheme="minorHAnsi" w:hAnsiTheme="minorHAnsi"/>
          <w:sz w:val="24"/>
          <w:szCs w:val="24"/>
        </w:rPr>
        <w:t>biti</w:t>
      </w:r>
      <w:proofErr w:type="spellEnd"/>
      <w:r w:rsidR="005168CF">
        <w:rPr>
          <w:rFonts w:asciiTheme="minorHAnsi" w:hAnsiTheme="minorHAnsi"/>
          <w:sz w:val="24"/>
          <w:szCs w:val="24"/>
        </w:rPr>
        <w:t xml:space="preserve"> u </w:t>
      </w:r>
      <w:proofErr w:type="spellStart"/>
      <w:proofErr w:type="gramStart"/>
      <w:r w:rsidR="005168CF">
        <w:rPr>
          <w:rFonts w:asciiTheme="minorHAnsi" w:hAnsiTheme="minorHAnsi"/>
          <w:sz w:val="24"/>
          <w:szCs w:val="24"/>
        </w:rPr>
        <w:t>svemu</w:t>
      </w:r>
      <w:proofErr w:type="spellEnd"/>
      <w:r w:rsidR="005168CF">
        <w:rPr>
          <w:rFonts w:asciiTheme="minorHAnsi" w:hAnsiTheme="minorHAnsi"/>
          <w:sz w:val="24"/>
          <w:szCs w:val="24"/>
        </w:rPr>
        <w:t xml:space="preserve">  </w:t>
      </w:r>
      <w:proofErr w:type="spellStart"/>
      <w:r w:rsidR="005168CF">
        <w:rPr>
          <w:rFonts w:asciiTheme="minorHAnsi" w:hAnsiTheme="minorHAnsi"/>
          <w:sz w:val="24"/>
          <w:szCs w:val="24"/>
        </w:rPr>
        <w:t>prcma</w:t>
      </w:r>
      <w:proofErr w:type="spellEnd"/>
      <w:proofErr w:type="gramEnd"/>
    </w:p>
    <w:p w14:paraId="4053DF60" w14:textId="77777777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  <w:proofErr w:type="spellStart"/>
      <w:r w:rsidRPr="00E86887">
        <w:rPr>
          <w:rFonts w:asciiTheme="minorHAnsi" w:hAnsiTheme="minorHAnsi"/>
          <w:sz w:val="24"/>
          <w:szCs w:val="24"/>
        </w:rPr>
        <w:t>Projektu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86887">
        <w:rPr>
          <w:rFonts w:asciiTheme="minorHAnsi" w:hAnsiTheme="minorHAnsi"/>
          <w:sz w:val="24"/>
          <w:szCs w:val="24"/>
        </w:rPr>
        <w:t>odnosno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treba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obezbijediti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da </w:t>
      </w:r>
      <w:proofErr w:type="spellStart"/>
      <w:r w:rsidRPr="00E86887">
        <w:rPr>
          <w:rFonts w:asciiTheme="minorHAnsi" w:hAnsiTheme="minorHAnsi"/>
          <w:sz w:val="24"/>
          <w:szCs w:val="24"/>
        </w:rPr>
        <w:t>instalacije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u </w:t>
      </w:r>
      <w:proofErr w:type="spellStart"/>
      <w:r w:rsidRPr="00E86887">
        <w:rPr>
          <w:rFonts w:asciiTheme="minorHAnsi" w:hAnsiTheme="minorHAnsi"/>
          <w:sz w:val="24"/>
          <w:szCs w:val="24"/>
        </w:rPr>
        <w:t>toku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rada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objekta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ne </w:t>
      </w:r>
      <w:proofErr w:type="spellStart"/>
      <w:r w:rsidRPr="00E86887">
        <w:rPr>
          <w:rFonts w:asciiTheme="minorHAnsi" w:hAnsiTheme="minorHAnsi"/>
          <w:sz w:val="24"/>
          <w:szCs w:val="24"/>
        </w:rPr>
        <w:t>bude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uzrok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izbijanju</w:t>
      </w:r>
      <w:proofErr w:type="spellEnd"/>
    </w:p>
    <w:p w14:paraId="6CAD3BF7" w14:textId="77777777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  <w:proofErr w:type="spellStart"/>
      <w:r w:rsidRPr="00E86887">
        <w:rPr>
          <w:rFonts w:asciiTheme="minorHAnsi" w:hAnsiTheme="minorHAnsi"/>
          <w:sz w:val="24"/>
          <w:szCs w:val="24"/>
        </w:rPr>
        <w:t>požara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nesreće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radu</w:t>
      </w:r>
      <w:proofErr w:type="spellEnd"/>
      <w:r w:rsidRPr="00E86887">
        <w:rPr>
          <w:rFonts w:asciiTheme="minorHAnsi" w:hAnsiTheme="minorHAnsi"/>
          <w:sz w:val="24"/>
          <w:szCs w:val="24"/>
        </w:rPr>
        <w:t>.</w:t>
      </w:r>
    </w:p>
    <w:p w14:paraId="4CE2679E" w14:textId="77777777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  <w:r w:rsidRPr="00E86887">
        <w:rPr>
          <w:rFonts w:asciiTheme="minorHAnsi" w:hAnsiTheme="minorHAnsi"/>
          <w:sz w:val="24"/>
          <w:szCs w:val="24"/>
        </w:rPr>
        <w:t>-</w:t>
      </w:r>
      <w:r w:rsidRPr="00E86887">
        <w:rPr>
          <w:rFonts w:asciiTheme="minorHAnsi" w:hAnsiTheme="minorHAnsi"/>
          <w:sz w:val="24"/>
          <w:szCs w:val="24"/>
        </w:rPr>
        <w:tab/>
        <w:t xml:space="preserve">Za </w:t>
      </w:r>
      <w:proofErr w:type="spellStart"/>
      <w:r w:rsidRPr="00E86887">
        <w:rPr>
          <w:rFonts w:asciiTheme="minorHAnsi" w:hAnsiTheme="minorHAnsi"/>
          <w:sz w:val="24"/>
          <w:szCs w:val="24"/>
        </w:rPr>
        <w:t>zaštitu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od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požara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neophodno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je </w:t>
      </w:r>
      <w:proofErr w:type="spellStart"/>
      <w:r w:rsidRPr="00E86887">
        <w:rPr>
          <w:rFonts w:asciiTheme="minorHAnsi" w:hAnsiTheme="minorHAnsi"/>
          <w:sz w:val="24"/>
          <w:szCs w:val="24"/>
        </w:rPr>
        <w:t>obezbijediti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dovoljan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broj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mobilnih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vatrogasnih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aparata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, koji </w:t>
      </w:r>
      <w:proofErr w:type="spellStart"/>
      <w:r w:rsidRPr="00E86887">
        <w:rPr>
          <w:rFonts w:asciiTheme="minorHAnsi" w:hAnsiTheme="minorHAnsi"/>
          <w:sz w:val="24"/>
          <w:szCs w:val="24"/>
        </w:rPr>
        <w:t>treba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postaviti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pristupačnim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mjestima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86887">
        <w:rPr>
          <w:rFonts w:asciiTheme="minorHAnsi" w:hAnsiTheme="minorHAnsi"/>
          <w:sz w:val="24"/>
          <w:szCs w:val="24"/>
        </w:rPr>
        <w:t>uz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napomenu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da se </w:t>
      </w:r>
      <w:proofErr w:type="spellStart"/>
      <w:r w:rsidRPr="00E86887">
        <w:rPr>
          <w:rFonts w:asciiTheme="minorHAnsi" w:hAnsiTheme="minorHAnsi"/>
          <w:sz w:val="24"/>
          <w:szCs w:val="24"/>
        </w:rPr>
        <w:t>način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korišćenja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daje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uz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uputstvo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proizvođača</w:t>
      </w:r>
      <w:proofErr w:type="spellEnd"/>
      <w:r w:rsidRPr="00E86887">
        <w:rPr>
          <w:rFonts w:asciiTheme="minorHAnsi" w:hAnsiTheme="minorHAnsi"/>
          <w:sz w:val="24"/>
          <w:szCs w:val="24"/>
        </w:rPr>
        <w:t>.</w:t>
      </w:r>
    </w:p>
    <w:p w14:paraId="24AE0007" w14:textId="77777777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  <w:r w:rsidRPr="00E86887">
        <w:rPr>
          <w:rFonts w:asciiTheme="minorHAnsi" w:hAnsiTheme="minorHAnsi"/>
          <w:sz w:val="24"/>
          <w:szCs w:val="24"/>
        </w:rPr>
        <w:t>-</w:t>
      </w:r>
      <w:r w:rsidRPr="00E86887">
        <w:rPr>
          <w:rFonts w:asciiTheme="minorHAnsi" w:hAnsiTheme="minorHAnsi"/>
          <w:sz w:val="24"/>
          <w:szCs w:val="24"/>
        </w:rPr>
        <w:tab/>
      </w:r>
      <w:proofErr w:type="spellStart"/>
      <w:r w:rsidRPr="00E86887">
        <w:rPr>
          <w:rFonts w:asciiTheme="minorHAnsi" w:hAnsiTheme="minorHAnsi"/>
          <w:sz w:val="24"/>
          <w:szCs w:val="24"/>
        </w:rPr>
        <w:t>Nosilac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projekta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je </w:t>
      </w:r>
      <w:proofErr w:type="spellStart"/>
      <w:r w:rsidRPr="00E86887">
        <w:rPr>
          <w:rFonts w:asciiTheme="minorHAnsi" w:hAnsiTheme="minorHAnsi"/>
          <w:sz w:val="24"/>
          <w:szCs w:val="24"/>
        </w:rPr>
        <w:t>dužan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da </w:t>
      </w:r>
      <w:proofErr w:type="spellStart"/>
      <w:r w:rsidRPr="00E86887">
        <w:rPr>
          <w:rFonts w:asciiTheme="minorHAnsi" w:hAnsiTheme="minorHAnsi"/>
          <w:sz w:val="24"/>
          <w:szCs w:val="24"/>
        </w:rPr>
        <w:t>vatrogasnu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opremu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održava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u </w:t>
      </w:r>
      <w:proofErr w:type="spellStart"/>
      <w:r w:rsidRPr="00E86887">
        <w:rPr>
          <w:rFonts w:asciiTheme="minorHAnsi" w:hAnsiTheme="minorHAnsi"/>
          <w:sz w:val="24"/>
          <w:szCs w:val="24"/>
        </w:rPr>
        <w:t>ispravnom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stanju</w:t>
      </w:r>
      <w:proofErr w:type="spellEnd"/>
      <w:r w:rsidRPr="00E86887">
        <w:rPr>
          <w:rFonts w:asciiTheme="minorHAnsi" w:hAnsiTheme="minorHAnsi"/>
          <w:sz w:val="24"/>
          <w:szCs w:val="24"/>
        </w:rPr>
        <w:t>.</w:t>
      </w:r>
    </w:p>
    <w:p w14:paraId="4243C809" w14:textId="77777777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  <w:proofErr w:type="spellStart"/>
      <w:r w:rsidRPr="00E86887">
        <w:rPr>
          <w:rFonts w:asciiTheme="minorHAnsi" w:hAnsiTheme="minorHAnsi"/>
          <w:sz w:val="24"/>
          <w:szCs w:val="24"/>
        </w:rPr>
        <w:t>Pristupne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saobraćajnice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treba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da </w:t>
      </w:r>
      <w:proofErr w:type="spellStart"/>
      <w:r w:rsidRPr="00E86887">
        <w:rPr>
          <w:rFonts w:asciiTheme="minorHAnsi" w:hAnsiTheme="minorHAnsi"/>
          <w:sz w:val="24"/>
          <w:szCs w:val="24"/>
        </w:rPr>
        <w:t>omoguće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nesmetan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pristup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vatrogasnim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jedinicama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do </w:t>
      </w:r>
      <w:proofErr w:type="spellStart"/>
      <w:r w:rsidRPr="00E86887">
        <w:rPr>
          <w:rFonts w:asciiTheme="minorHAnsi" w:hAnsiTheme="minorHAnsi"/>
          <w:sz w:val="24"/>
          <w:szCs w:val="24"/>
        </w:rPr>
        <w:t>objekta</w:t>
      </w:r>
      <w:proofErr w:type="spellEnd"/>
      <w:r w:rsidRPr="00E86887">
        <w:rPr>
          <w:rFonts w:asciiTheme="minorHAnsi" w:hAnsiTheme="minorHAnsi"/>
          <w:sz w:val="24"/>
          <w:szCs w:val="24"/>
        </w:rPr>
        <w:t>.</w:t>
      </w:r>
    </w:p>
    <w:p w14:paraId="3D5DE3A7" w14:textId="77777777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  <w:proofErr w:type="spellStart"/>
      <w:r w:rsidRPr="00E86887">
        <w:rPr>
          <w:rFonts w:asciiTheme="minorHAnsi" w:hAnsiTheme="minorHAnsi"/>
          <w:sz w:val="24"/>
          <w:szCs w:val="24"/>
        </w:rPr>
        <w:t>Nosilac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projekta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je </w:t>
      </w:r>
      <w:proofErr w:type="spellStart"/>
      <w:r w:rsidRPr="00E86887">
        <w:rPr>
          <w:rFonts w:asciiTheme="minorHAnsi" w:hAnsiTheme="minorHAnsi"/>
          <w:sz w:val="24"/>
          <w:szCs w:val="24"/>
        </w:rPr>
        <w:t>obavezan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uraditi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Plan </w:t>
      </w:r>
      <w:proofErr w:type="spellStart"/>
      <w:r w:rsidRPr="00E86887">
        <w:rPr>
          <w:rFonts w:asciiTheme="minorHAnsi" w:hAnsiTheme="minorHAnsi"/>
          <w:sz w:val="24"/>
          <w:szCs w:val="24"/>
        </w:rPr>
        <w:t>zaštite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spašavanja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, koji </w:t>
      </w:r>
      <w:proofErr w:type="spellStart"/>
      <w:r w:rsidRPr="00E86887">
        <w:rPr>
          <w:rFonts w:asciiTheme="minorHAnsi" w:hAnsiTheme="minorHAnsi"/>
          <w:sz w:val="24"/>
          <w:szCs w:val="24"/>
        </w:rPr>
        <w:t>između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ostalog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obuhvata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način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obuke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postupak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zaposlenih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radnika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u </w:t>
      </w:r>
      <w:proofErr w:type="spellStart"/>
      <w:r w:rsidRPr="00E86887">
        <w:rPr>
          <w:rFonts w:asciiTheme="minorHAnsi" w:hAnsiTheme="minorHAnsi"/>
          <w:sz w:val="24"/>
          <w:szCs w:val="24"/>
        </w:rPr>
        <w:t>akcidentnim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situacijama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. Sa </w:t>
      </w:r>
      <w:proofErr w:type="spellStart"/>
      <w:r w:rsidRPr="00E86887">
        <w:rPr>
          <w:rFonts w:asciiTheme="minorHAnsi" w:hAnsiTheme="minorHAnsi"/>
          <w:sz w:val="24"/>
          <w:szCs w:val="24"/>
        </w:rPr>
        <w:t>ovim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aktima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86887">
        <w:rPr>
          <w:rFonts w:asciiTheme="minorHAnsi" w:hAnsiTheme="minorHAnsi"/>
          <w:sz w:val="24"/>
          <w:szCs w:val="24"/>
        </w:rPr>
        <w:t>nihovim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pravima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obavezama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86887">
        <w:rPr>
          <w:rFonts w:asciiTheme="minorHAnsi" w:hAnsiTheme="minorHAnsi"/>
          <w:sz w:val="24"/>
          <w:szCs w:val="24"/>
        </w:rPr>
        <w:t>moraju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biti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upoznati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svi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zaposleni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u </w:t>
      </w:r>
      <w:proofErr w:type="spellStart"/>
      <w:r w:rsidRPr="00E86887">
        <w:rPr>
          <w:rFonts w:asciiTheme="minorHAnsi" w:hAnsiTheme="minorHAnsi"/>
          <w:sz w:val="24"/>
          <w:szCs w:val="24"/>
        </w:rPr>
        <w:t>objektu</w:t>
      </w:r>
      <w:proofErr w:type="spellEnd"/>
      <w:r w:rsidRPr="00E86887">
        <w:rPr>
          <w:rFonts w:asciiTheme="minorHAnsi" w:hAnsiTheme="minorHAnsi"/>
          <w:sz w:val="24"/>
          <w:szCs w:val="24"/>
        </w:rPr>
        <w:t>.</w:t>
      </w:r>
    </w:p>
    <w:p w14:paraId="55F34419" w14:textId="77777777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  <w:r w:rsidRPr="00E86887">
        <w:rPr>
          <w:rFonts w:asciiTheme="minorHAnsi" w:hAnsiTheme="minorHAnsi"/>
          <w:sz w:val="24"/>
          <w:szCs w:val="24"/>
        </w:rPr>
        <w:t xml:space="preserve">Plan </w:t>
      </w:r>
      <w:proofErr w:type="spellStart"/>
      <w:r w:rsidRPr="00E86887">
        <w:rPr>
          <w:rFonts w:asciiTheme="minorHAnsi" w:hAnsiTheme="minorHAnsi"/>
          <w:sz w:val="24"/>
          <w:szCs w:val="24"/>
        </w:rPr>
        <w:t>zaštite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od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udesa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odgovora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udes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86887">
        <w:rPr>
          <w:rFonts w:asciiTheme="minorHAnsi" w:hAnsiTheme="minorHAnsi"/>
          <w:sz w:val="24"/>
          <w:szCs w:val="24"/>
        </w:rPr>
        <w:t>treba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da </w:t>
      </w:r>
      <w:proofErr w:type="spellStart"/>
      <w:r w:rsidRPr="00E86887">
        <w:rPr>
          <w:rFonts w:asciiTheme="minorHAnsi" w:hAnsiTheme="minorHAnsi"/>
          <w:sz w:val="24"/>
          <w:szCs w:val="24"/>
        </w:rPr>
        <w:t>sadržati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sljedeće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elemente</w:t>
      </w:r>
      <w:proofErr w:type="spellEnd"/>
      <w:r w:rsidRPr="00E86887">
        <w:rPr>
          <w:rFonts w:asciiTheme="minorHAnsi" w:hAnsiTheme="minorHAnsi"/>
          <w:sz w:val="24"/>
          <w:szCs w:val="24"/>
        </w:rPr>
        <w:t>:</w:t>
      </w:r>
    </w:p>
    <w:p w14:paraId="70886964" w14:textId="77777777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  <w:r w:rsidRPr="00E86887">
        <w:rPr>
          <w:rFonts w:asciiTheme="minorHAnsi" w:hAnsiTheme="minorHAnsi"/>
          <w:sz w:val="24"/>
          <w:szCs w:val="24"/>
        </w:rPr>
        <w:t>-</w:t>
      </w:r>
      <w:r w:rsidRPr="00E86887">
        <w:rPr>
          <w:rFonts w:asciiTheme="minorHAnsi" w:hAnsiTheme="minorHAnsi"/>
          <w:sz w:val="24"/>
          <w:szCs w:val="24"/>
        </w:rPr>
        <w:tab/>
      </w:r>
      <w:proofErr w:type="spellStart"/>
      <w:r w:rsidRPr="00E86887">
        <w:rPr>
          <w:rFonts w:asciiTheme="minorHAnsi" w:hAnsiTheme="minorHAnsi"/>
          <w:sz w:val="24"/>
          <w:szCs w:val="24"/>
        </w:rPr>
        <w:t>način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utvrđivanja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prepoznavanja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akcidentne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situacije</w:t>
      </w:r>
      <w:proofErr w:type="spellEnd"/>
      <w:r w:rsidRPr="00E86887">
        <w:rPr>
          <w:rFonts w:asciiTheme="minorHAnsi" w:hAnsiTheme="minorHAnsi"/>
          <w:sz w:val="24"/>
          <w:szCs w:val="24"/>
        </w:rPr>
        <w:t>,</w:t>
      </w:r>
    </w:p>
    <w:p w14:paraId="3C401A43" w14:textId="77777777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  <w:r w:rsidRPr="00E86887">
        <w:rPr>
          <w:rFonts w:asciiTheme="minorHAnsi" w:hAnsiTheme="minorHAnsi"/>
          <w:sz w:val="24"/>
          <w:szCs w:val="24"/>
        </w:rPr>
        <w:t>-</w:t>
      </w:r>
      <w:r w:rsidRPr="00E86887">
        <w:rPr>
          <w:rFonts w:asciiTheme="minorHAnsi" w:hAnsiTheme="minorHAnsi"/>
          <w:sz w:val="24"/>
          <w:szCs w:val="24"/>
        </w:rPr>
        <w:tab/>
      </w:r>
      <w:proofErr w:type="spellStart"/>
      <w:r w:rsidRPr="00E86887">
        <w:rPr>
          <w:rFonts w:asciiTheme="minorHAnsi" w:hAnsiTheme="minorHAnsi"/>
          <w:sz w:val="24"/>
          <w:szCs w:val="24"/>
        </w:rPr>
        <w:t>zaduženja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odgovornost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svih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zaposlenih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u </w:t>
      </w:r>
      <w:proofErr w:type="spellStart"/>
      <w:r w:rsidRPr="00E86887">
        <w:rPr>
          <w:rFonts w:asciiTheme="minorHAnsi" w:hAnsiTheme="minorHAnsi"/>
          <w:sz w:val="24"/>
          <w:szCs w:val="24"/>
        </w:rPr>
        <w:t>slučaju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udesa</w:t>
      </w:r>
      <w:proofErr w:type="spellEnd"/>
      <w:r w:rsidRPr="00E86887">
        <w:rPr>
          <w:rFonts w:asciiTheme="minorHAnsi" w:hAnsiTheme="minorHAnsi"/>
          <w:sz w:val="24"/>
          <w:szCs w:val="24"/>
        </w:rPr>
        <w:t>,</w:t>
      </w:r>
    </w:p>
    <w:p w14:paraId="023C5CC7" w14:textId="77777777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  <w:r w:rsidRPr="00E86887">
        <w:rPr>
          <w:rFonts w:asciiTheme="minorHAnsi" w:hAnsiTheme="minorHAnsi"/>
          <w:sz w:val="24"/>
          <w:szCs w:val="24"/>
        </w:rPr>
        <w:t>-</w:t>
      </w:r>
      <w:r w:rsidRPr="00E86887">
        <w:rPr>
          <w:rFonts w:asciiTheme="minorHAnsi" w:hAnsiTheme="minorHAnsi"/>
          <w:sz w:val="24"/>
          <w:szCs w:val="24"/>
        </w:rPr>
        <w:tab/>
      </w:r>
      <w:proofErr w:type="spellStart"/>
      <w:r w:rsidRPr="00E86887">
        <w:rPr>
          <w:rFonts w:asciiTheme="minorHAnsi" w:hAnsiTheme="minorHAnsi"/>
          <w:sz w:val="24"/>
          <w:szCs w:val="24"/>
        </w:rPr>
        <w:t>ime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86887">
        <w:rPr>
          <w:rFonts w:asciiTheme="minorHAnsi" w:hAnsiTheme="minorHAnsi"/>
          <w:sz w:val="24"/>
          <w:szCs w:val="24"/>
        </w:rPr>
        <w:t>prezime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funkciju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rukovodioca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smjene</w:t>
      </w:r>
      <w:proofErr w:type="spellEnd"/>
      <w:r w:rsidRPr="00E86887">
        <w:rPr>
          <w:rFonts w:asciiTheme="minorHAnsi" w:hAnsiTheme="minorHAnsi"/>
          <w:sz w:val="24"/>
          <w:szCs w:val="24"/>
        </w:rPr>
        <w:t>,</w:t>
      </w:r>
    </w:p>
    <w:p w14:paraId="60BFE900" w14:textId="77777777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  <w:r w:rsidRPr="00E86887">
        <w:rPr>
          <w:rFonts w:asciiTheme="minorHAnsi" w:hAnsiTheme="minorHAnsi"/>
          <w:sz w:val="24"/>
          <w:szCs w:val="24"/>
        </w:rPr>
        <w:t>-</w:t>
      </w:r>
      <w:r w:rsidRPr="00E86887">
        <w:rPr>
          <w:rFonts w:asciiTheme="minorHAnsi" w:hAnsiTheme="minorHAnsi"/>
          <w:sz w:val="24"/>
          <w:szCs w:val="24"/>
        </w:rPr>
        <w:tab/>
      </w:r>
      <w:proofErr w:type="spellStart"/>
      <w:r w:rsidRPr="00E86887">
        <w:rPr>
          <w:rFonts w:asciiTheme="minorHAnsi" w:hAnsiTheme="minorHAnsi"/>
          <w:sz w:val="24"/>
          <w:szCs w:val="24"/>
        </w:rPr>
        <w:t>metod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proceduru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obavještavanja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zaposlenih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Nosioca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projekta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o </w:t>
      </w:r>
      <w:proofErr w:type="spellStart"/>
      <w:r w:rsidRPr="00E86887">
        <w:rPr>
          <w:rFonts w:asciiTheme="minorHAnsi" w:hAnsiTheme="minorHAnsi"/>
          <w:sz w:val="24"/>
          <w:szCs w:val="24"/>
        </w:rPr>
        <w:t>udesu</w:t>
      </w:r>
      <w:proofErr w:type="spellEnd"/>
      <w:r w:rsidRPr="00E86887">
        <w:rPr>
          <w:rFonts w:asciiTheme="minorHAnsi" w:hAnsiTheme="minorHAnsi"/>
          <w:sz w:val="24"/>
          <w:szCs w:val="24"/>
        </w:rPr>
        <w:t>,</w:t>
      </w:r>
    </w:p>
    <w:p w14:paraId="3D5A935F" w14:textId="77777777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  <w:r w:rsidRPr="00E86887">
        <w:rPr>
          <w:rFonts w:asciiTheme="minorHAnsi" w:hAnsiTheme="minorHAnsi"/>
          <w:sz w:val="24"/>
          <w:szCs w:val="24"/>
        </w:rPr>
        <w:t>-</w:t>
      </w:r>
      <w:r w:rsidRPr="00E86887">
        <w:rPr>
          <w:rFonts w:asciiTheme="minorHAnsi" w:hAnsiTheme="minorHAnsi"/>
          <w:sz w:val="24"/>
          <w:szCs w:val="24"/>
        </w:rPr>
        <w:tab/>
      </w:r>
      <w:proofErr w:type="spellStart"/>
      <w:r w:rsidRPr="00E86887">
        <w:rPr>
          <w:rFonts w:asciiTheme="minorHAnsi" w:hAnsiTheme="minorHAnsi"/>
          <w:sz w:val="24"/>
          <w:szCs w:val="24"/>
        </w:rPr>
        <w:t>proceduru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evakuacije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puteve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evakuacije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zaposlenih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do </w:t>
      </w:r>
      <w:proofErr w:type="spellStart"/>
      <w:r w:rsidRPr="00E86887">
        <w:rPr>
          <w:rFonts w:asciiTheme="minorHAnsi" w:hAnsiTheme="minorHAnsi"/>
          <w:sz w:val="24"/>
          <w:szCs w:val="24"/>
        </w:rPr>
        <w:t>sigurnosnih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odstojanja</w:t>
      </w:r>
      <w:proofErr w:type="spellEnd"/>
      <w:r w:rsidRPr="00E86887">
        <w:rPr>
          <w:rFonts w:asciiTheme="minorHAnsi" w:hAnsiTheme="minorHAnsi"/>
          <w:sz w:val="24"/>
          <w:szCs w:val="24"/>
        </w:rPr>
        <w:t>,</w:t>
      </w:r>
    </w:p>
    <w:p w14:paraId="56D48358" w14:textId="77777777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  <w:r w:rsidRPr="00E86887">
        <w:rPr>
          <w:rFonts w:asciiTheme="minorHAnsi" w:hAnsiTheme="minorHAnsi"/>
          <w:sz w:val="24"/>
          <w:szCs w:val="24"/>
        </w:rPr>
        <w:t>-</w:t>
      </w:r>
      <w:r w:rsidRPr="00E86887">
        <w:rPr>
          <w:rFonts w:asciiTheme="minorHAnsi" w:hAnsiTheme="minorHAnsi"/>
          <w:sz w:val="24"/>
          <w:szCs w:val="24"/>
        </w:rPr>
        <w:tab/>
      </w:r>
      <w:proofErr w:type="spellStart"/>
      <w:r w:rsidRPr="00E86887">
        <w:rPr>
          <w:rFonts w:asciiTheme="minorHAnsi" w:hAnsiTheme="minorHAnsi"/>
          <w:sz w:val="24"/>
          <w:szCs w:val="24"/>
        </w:rPr>
        <w:t>način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vrstu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prenosa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informacija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o </w:t>
      </w:r>
      <w:proofErr w:type="spellStart"/>
      <w:r w:rsidRPr="00E86887">
        <w:rPr>
          <w:rFonts w:asciiTheme="minorHAnsi" w:hAnsiTheme="minorHAnsi"/>
          <w:sz w:val="24"/>
          <w:szCs w:val="24"/>
        </w:rPr>
        <w:t>udesu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između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odgovornih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nadležnih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državnih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interventnih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službi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(MUP-a, </w:t>
      </w:r>
      <w:proofErr w:type="spellStart"/>
      <w:r w:rsidRPr="00E86887">
        <w:rPr>
          <w:rFonts w:asciiTheme="minorHAnsi" w:hAnsiTheme="minorHAnsi"/>
          <w:sz w:val="24"/>
          <w:szCs w:val="24"/>
        </w:rPr>
        <w:t>hitne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86887">
        <w:rPr>
          <w:rFonts w:asciiTheme="minorHAnsi" w:hAnsiTheme="minorHAnsi"/>
          <w:sz w:val="24"/>
          <w:szCs w:val="24"/>
        </w:rPr>
        <w:t>vatrogasne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86887">
        <w:rPr>
          <w:rFonts w:asciiTheme="minorHAnsi" w:hAnsiTheme="minorHAnsi"/>
          <w:sz w:val="24"/>
          <w:szCs w:val="24"/>
        </w:rPr>
        <w:t>itd</w:t>
      </w:r>
      <w:proofErr w:type="spellEnd"/>
      <w:r w:rsidRPr="00E86887">
        <w:rPr>
          <w:rFonts w:asciiTheme="minorHAnsi" w:hAnsiTheme="minorHAnsi"/>
          <w:sz w:val="24"/>
          <w:szCs w:val="24"/>
        </w:rPr>
        <w:t>).</w:t>
      </w:r>
    </w:p>
    <w:p w14:paraId="31BFAD06" w14:textId="77777777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  <w:proofErr w:type="spellStart"/>
      <w:r w:rsidRPr="00E86887">
        <w:rPr>
          <w:rFonts w:asciiTheme="minorHAnsi" w:hAnsiTheme="minorHAnsi"/>
          <w:sz w:val="24"/>
          <w:szCs w:val="24"/>
        </w:rPr>
        <w:t>Mjere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zaštite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od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prosipanja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goriva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i </w:t>
      </w:r>
      <w:proofErr w:type="spellStart"/>
      <w:r w:rsidRPr="00E86887">
        <w:rPr>
          <w:rFonts w:asciiTheme="minorHAnsi" w:hAnsiTheme="minorHAnsi"/>
          <w:sz w:val="24"/>
          <w:szCs w:val="24"/>
        </w:rPr>
        <w:t>ulja</w:t>
      </w:r>
      <w:proofErr w:type="spellEnd"/>
    </w:p>
    <w:p w14:paraId="215D81CB" w14:textId="77777777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  <w:proofErr w:type="spellStart"/>
      <w:r w:rsidRPr="00E86887">
        <w:rPr>
          <w:rFonts w:asciiTheme="minorHAnsi" w:hAnsiTheme="minorHAnsi"/>
          <w:sz w:val="24"/>
          <w:szCs w:val="24"/>
        </w:rPr>
        <w:t>Mjere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zaštite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životne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sredine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u </w:t>
      </w:r>
      <w:proofErr w:type="spellStart"/>
      <w:r w:rsidRPr="00E86887">
        <w:rPr>
          <w:rFonts w:asciiTheme="minorHAnsi" w:hAnsiTheme="minorHAnsi"/>
          <w:sz w:val="24"/>
          <w:szCs w:val="24"/>
        </w:rPr>
        <w:t>toku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akcidenta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- </w:t>
      </w:r>
      <w:proofErr w:type="spellStart"/>
      <w:r w:rsidRPr="00E86887">
        <w:rPr>
          <w:rFonts w:asciiTheme="minorHAnsi" w:hAnsiTheme="minorHAnsi"/>
          <w:sz w:val="24"/>
          <w:szCs w:val="24"/>
        </w:rPr>
        <w:t>prosipanja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goriva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ulja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pri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radu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objekta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86887">
        <w:rPr>
          <w:rFonts w:asciiTheme="minorHAnsi" w:hAnsiTheme="minorHAnsi"/>
          <w:sz w:val="24"/>
          <w:szCs w:val="24"/>
        </w:rPr>
        <w:t>takođe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obuhvataju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sve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mjere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koje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je </w:t>
      </w:r>
      <w:proofErr w:type="spellStart"/>
      <w:r w:rsidRPr="00E86887">
        <w:rPr>
          <w:rFonts w:asciiTheme="minorHAnsi" w:hAnsiTheme="minorHAnsi"/>
          <w:sz w:val="24"/>
          <w:szCs w:val="24"/>
        </w:rPr>
        <w:t>neophodno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preduzeti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da se </w:t>
      </w:r>
      <w:proofErr w:type="spellStart"/>
      <w:r w:rsidRPr="00E86887">
        <w:rPr>
          <w:rFonts w:asciiTheme="minorHAnsi" w:hAnsiTheme="minorHAnsi"/>
          <w:sz w:val="24"/>
          <w:szCs w:val="24"/>
        </w:rPr>
        <w:t>akcident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ne desi </w:t>
      </w:r>
      <w:proofErr w:type="spellStart"/>
      <w:r w:rsidRPr="00E86887">
        <w:rPr>
          <w:rFonts w:asciiTheme="minorHAnsi" w:hAnsiTheme="minorHAnsi"/>
          <w:sz w:val="24"/>
          <w:szCs w:val="24"/>
        </w:rPr>
        <w:t>kao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preduzimanje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mjera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kako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bi se </w:t>
      </w:r>
      <w:proofErr w:type="spellStart"/>
      <w:r w:rsidRPr="00E86887">
        <w:rPr>
          <w:rFonts w:asciiTheme="minorHAnsi" w:hAnsiTheme="minorHAnsi"/>
          <w:sz w:val="24"/>
          <w:szCs w:val="24"/>
        </w:rPr>
        <w:t>uticaji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u </w:t>
      </w:r>
      <w:proofErr w:type="spellStart"/>
      <w:r w:rsidRPr="00E86887">
        <w:rPr>
          <w:rFonts w:asciiTheme="minorHAnsi" w:hAnsiTheme="minorHAnsi"/>
          <w:sz w:val="24"/>
          <w:szCs w:val="24"/>
        </w:rPr>
        <w:t>toku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akcidenta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ublažio</w:t>
      </w:r>
      <w:proofErr w:type="spellEnd"/>
      <w:r w:rsidRPr="00E86887">
        <w:rPr>
          <w:rFonts w:asciiTheme="minorHAnsi" w:hAnsiTheme="minorHAnsi"/>
          <w:sz w:val="24"/>
          <w:szCs w:val="24"/>
        </w:rPr>
        <w:t>.</w:t>
      </w:r>
    </w:p>
    <w:p w14:paraId="1B490E95" w14:textId="77777777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  <w:r w:rsidRPr="00E86887">
        <w:rPr>
          <w:rFonts w:asciiTheme="minorHAnsi" w:hAnsiTheme="minorHAnsi"/>
          <w:sz w:val="24"/>
          <w:szCs w:val="24"/>
        </w:rPr>
        <w:t xml:space="preserve">U </w:t>
      </w:r>
      <w:proofErr w:type="spellStart"/>
      <w:r w:rsidRPr="00E86887">
        <w:rPr>
          <w:rFonts w:asciiTheme="minorHAnsi" w:hAnsiTheme="minorHAnsi"/>
          <w:sz w:val="24"/>
          <w:szCs w:val="24"/>
        </w:rPr>
        <w:t>mjere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zaštite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spadaju</w:t>
      </w:r>
      <w:proofErr w:type="spellEnd"/>
      <w:r w:rsidRPr="00E86887">
        <w:rPr>
          <w:rFonts w:asciiTheme="minorHAnsi" w:hAnsiTheme="minorHAnsi"/>
          <w:sz w:val="24"/>
          <w:szCs w:val="24"/>
        </w:rPr>
        <w:t>:</w:t>
      </w:r>
    </w:p>
    <w:p w14:paraId="5CC128B1" w14:textId="77777777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  <w:r w:rsidRPr="00E86887">
        <w:rPr>
          <w:rFonts w:asciiTheme="minorHAnsi" w:hAnsiTheme="minorHAnsi"/>
          <w:sz w:val="24"/>
          <w:szCs w:val="24"/>
        </w:rPr>
        <w:t xml:space="preserve">-  </w:t>
      </w:r>
      <w:proofErr w:type="spellStart"/>
      <w:r w:rsidRPr="00E86887">
        <w:rPr>
          <w:rFonts w:asciiTheme="minorHAnsi" w:hAnsiTheme="minorHAnsi"/>
          <w:sz w:val="24"/>
          <w:szCs w:val="24"/>
        </w:rPr>
        <w:t>Nosilac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projekta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je </w:t>
      </w:r>
      <w:proofErr w:type="spellStart"/>
      <w:r w:rsidRPr="00E86887">
        <w:rPr>
          <w:rFonts w:asciiTheme="minorHAnsi" w:hAnsiTheme="minorHAnsi"/>
          <w:sz w:val="24"/>
          <w:szCs w:val="24"/>
        </w:rPr>
        <w:t>obavezan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da </w:t>
      </w:r>
      <w:proofErr w:type="spellStart"/>
      <w:r w:rsidRPr="00E86887">
        <w:rPr>
          <w:rFonts w:asciiTheme="minorHAnsi" w:hAnsiTheme="minorHAnsi"/>
          <w:sz w:val="24"/>
          <w:szCs w:val="24"/>
        </w:rPr>
        <w:t>koristi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ispravna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prevoznih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sredstava</w:t>
      </w:r>
      <w:proofErr w:type="spellEnd"/>
      <w:r w:rsidRPr="00E86887">
        <w:rPr>
          <w:rFonts w:asciiTheme="minorHAnsi" w:hAnsiTheme="minorHAnsi"/>
          <w:sz w:val="24"/>
          <w:szCs w:val="24"/>
        </w:rPr>
        <w:t>.</w:t>
      </w:r>
    </w:p>
    <w:p w14:paraId="794301D6" w14:textId="77777777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  <w:r w:rsidRPr="00E86887">
        <w:rPr>
          <w:rFonts w:asciiTheme="minorHAnsi" w:hAnsiTheme="minorHAnsi"/>
          <w:sz w:val="24"/>
          <w:szCs w:val="24"/>
        </w:rPr>
        <w:t xml:space="preserve">Za </w:t>
      </w:r>
      <w:proofErr w:type="spellStart"/>
      <w:r w:rsidRPr="00E86887">
        <w:rPr>
          <w:rFonts w:asciiTheme="minorHAnsi" w:hAnsiTheme="minorHAnsi"/>
          <w:sz w:val="24"/>
          <w:szCs w:val="24"/>
        </w:rPr>
        <w:t>sva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korišćena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sredstva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rada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potrebno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je </w:t>
      </w:r>
      <w:proofErr w:type="spellStart"/>
      <w:r w:rsidRPr="00E86887">
        <w:rPr>
          <w:rFonts w:asciiTheme="minorHAnsi" w:hAnsiTheme="minorHAnsi"/>
          <w:sz w:val="24"/>
          <w:szCs w:val="24"/>
        </w:rPr>
        <w:t>pribaviti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odgovarajuću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dokumentaciju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o </w:t>
      </w:r>
      <w:proofErr w:type="spellStart"/>
      <w:r w:rsidRPr="00E86887">
        <w:rPr>
          <w:rFonts w:asciiTheme="minorHAnsi" w:hAnsiTheme="minorHAnsi"/>
          <w:sz w:val="24"/>
          <w:szCs w:val="24"/>
        </w:rPr>
        <w:t>primjeni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mjera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propisa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tehničke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ispravnosti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vozila</w:t>
      </w:r>
      <w:proofErr w:type="spellEnd"/>
      <w:r w:rsidRPr="00E86887">
        <w:rPr>
          <w:rFonts w:asciiTheme="minorHAnsi" w:hAnsiTheme="minorHAnsi"/>
          <w:sz w:val="24"/>
          <w:szCs w:val="24"/>
        </w:rPr>
        <w:t>.</w:t>
      </w:r>
    </w:p>
    <w:p w14:paraId="1AAA7265" w14:textId="77777777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  <w:proofErr w:type="spellStart"/>
      <w:r w:rsidRPr="00E86887">
        <w:rPr>
          <w:rFonts w:asciiTheme="minorHAnsi" w:hAnsiTheme="minorHAnsi"/>
          <w:sz w:val="24"/>
          <w:szCs w:val="24"/>
        </w:rPr>
        <w:t>Tokom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rada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postrojenja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održavati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prevozna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sredstva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u </w:t>
      </w:r>
      <w:proofErr w:type="spellStart"/>
      <w:r w:rsidRPr="00E86887">
        <w:rPr>
          <w:rFonts w:asciiTheme="minorHAnsi" w:hAnsiTheme="minorHAnsi"/>
          <w:sz w:val="24"/>
          <w:szCs w:val="24"/>
        </w:rPr>
        <w:t>ispravnom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stanju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86887">
        <w:rPr>
          <w:rFonts w:asciiTheme="minorHAnsi" w:hAnsiTheme="minorHAnsi"/>
          <w:sz w:val="24"/>
          <w:szCs w:val="24"/>
        </w:rPr>
        <w:t>sa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ciljem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eliminisanja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mogućnosti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curenja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nafte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86887">
        <w:rPr>
          <w:rFonts w:asciiTheme="minorHAnsi" w:hAnsiTheme="minorHAnsi"/>
          <w:sz w:val="24"/>
          <w:szCs w:val="24"/>
        </w:rPr>
        <w:t>derivata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ulja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u </w:t>
      </w:r>
      <w:proofErr w:type="spellStart"/>
      <w:r w:rsidRPr="00E86887">
        <w:rPr>
          <w:rFonts w:asciiTheme="minorHAnsi" w:hAnsiTheme="minorHAnsi"/>
          <w:sz w:val="24"/>
          <w:szCs w:val="24"/>
        </w:rPr>
        <w:t>toku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rada</w:t>
      </w:r>
      <w:proofErr w:type="spellEnd"/>
      <w:r w:rsidRPr="00E86887">
        <w:rPr>
          <w:rFonts w:asciiTheme="minorHAnsi" w:hAnsiTheme="minorHAnsi"/>
          <w:sz w:val="24"/>
          <w:szCs w:val="24"/>
        </w:rPr>
        <w:t>.</w:t>
      </w:r>
    </w:p>
    <w:p w14:paraId="17F345B7" w14:textId="77777777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  <w:proofErr w:type="spellStart"/>
      <w:r w:rsidRPr="00E86887">
        <w:rPr>
          <w:rFonts w:asciiTheme="minorHAnsi" w:hAnsiTheme="minorHAnsi"/>
          <w:sz w:val="24"/>
          <w:szCs w:val="24"/>
        </w:rPr>
        <w:t>Ukoliko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dođe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do </w:t>
      </w:r>
      <w:proofErr w:type="spellStart"/>
      <w:r w:rsidRPr="00E86887">
        <w:rPr>
          <w:rFonts w:asciiTheme="minorHAnsi" w:hAnsiTheme="minorHAnsi"/>
          <w:sz w:val="24"/>
          <w:szCs w:val="24"/>
        </w:rPr>
        <w:t>prosipanje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goriva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ulja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iz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mehanizacije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u </w:t>
      </w:r>
      <w:proofErr w:type="spellStart"/>
      <w:r w:rsidRPr="00E86887">
        <w:rPr>
          <w:rFonts w:asciiTheme="minorHAnsi" w:hAnsiTheme="minorHAnsi"/>
          <w:sz w:val="24"/>
          <w:szCs w:val="24"/>
        </w:rPr>
        <w:t>toku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eksploatacije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objekta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neophodno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je </w:t>
      </w:r>
      <w:proofErr w:type="spellStart"/>
      <w:r w:rsidRPr="00E86887">
        <w:rPr>
          <w:rFonts w:asciiTheme="minorHAnsi" w:hAnsiTheme="minorHAnsi"/>
          <w:sz w:val="24"/>
          <w:szCs w:val="24"/>
        </w:rPr>
        <w:t>zagađeno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zemljište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skinuti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86887">
        <w:rPr>
          <w:rFonts w:asciiTheme="minorHAnsi" w:hAnsiTheme="minorHAnsi"/>
          <w:sz w:val="24"/>
          <w:szCs w:val="24"/>
        </w:rPr>
        <w:t>skladištiti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ga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u </w:t>
      </w:r>
      <w:proofErr w:type="spellStart"/>
      <w:r w:rsidRPr="00E86887">
        <w:rPr>
          <w:rFonts w:asciiTheme="minorHAnsi" w:hAnsiTheme="minorHAnsi"/>
          <w:sz w:val="24"/>
          <w:szCs w:val="24"/>
        </w:rPr>
        <w:t>zatvorena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burad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, u </w:t>
      </w:r>
      <w:proofErr w:type="spellStart"/>
      <w:r w:rsidRPr="00E86887">
        <w:rPr>
          <w:rFonts w:asciiTheme="minorHAnsi" w:hAnsiTheme="minorHAnsi"/>
          <w:sz w:val="24"/>
          <w:szCs w:val="24"/>
        </w:rPr>
        <w:t>zaštićenom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prostoru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lokacije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86887">
        <w:rPr>
          <w:rFonts w:asciiTheme="minorHAnsi" w:hAnsiTheme="minorHAnsi"/>
          <w:sz w:val="24"/>
          <w:szCs w:val="24"/>
        </w:rPr>
        <w:t>shodno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Zakon o </w:t>
      </w:r>
      <w:proofErr w:type="spellStart"/>
      <w:r w:rsidRPr="00E86887">
        <w:rPr>
          <w:rFonts w:asciiTheme="minorHAnsi" w:hAnsiTheme="minorHAnsi"/>
          <w:sz w:val="24"/>
          <w:szCs w:val="24"/>
        </w:rPr>
        <w:t>upravljanju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otpadom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Pr="00E86887">
        <w:rPr>
          <w:rFonts w:asciiTheme="minorHAnsi" w:hAnsiTheme="minorHAnsi"/>
          <w:sz w:val="24"/>
          <w:szCs w:val="24"/>
        </w:rPr>
        <w:t>(,,</w:t>
      </w:r>
      <w:proofErr w:type="gramEnd"/>
      <w:r w:rsidRPr="00E86887">
        <w:rPr>
          <w:rFonts w:asciiTheme="minorHAnsi" w:hAnsiTheme="minorHAnsi"/>
          <w:sz w:val="24"/>
          <w:szCs w:val="24"/>
        </w:rPr>
        <w:t xml:space="preserve">SL list.CG" br. 64/11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39/16)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zamijeniti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novim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slojem</w:t>
      </w:r>
      <w:proofErr w:type="spellEnd"/>
      <w:r w:rsidRPr="00E86887">
        <w:rPr>
          <w:rFonts w:asciiTheme="minorHAnsi" w:hAnsiTheme="minorHAnsi"/>
          <w:sz w:val="24"/>
          <w:szCs w:val="24"/>
        </w:rPr>
        <w:t>.</w:t>
      </w:r>
    </w:p>
    <w:p w14:paraId="6AC639B8" w14:textId="77777777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  <w:r w:rsidRPr="00E86887">
        <w:rPr>
          <w:rFonts w:asciiTheme="minorHAnsi" w:hAnsiTheme="minorHAnsi"/>
          <w:sz w:val="24"/>
          <w:szCs w:val="24"/>
        </w:rPr>
        <w:t xml:space="preserve">U </w:t>
      </w:r>
      <w:proofErr w:type="spellStart"/>
      <w:r w:rsidRPr="00E86887">
        <w:rPr>
          <w:rFonts w:asciiTheme="minorHAnsi" w:hAnsiTheme="minorHAnsi"/>
          <w:sz w:val="24"/>
          <w:szCs w:val="24"/>
        </w:rPr>
        <w:t>slučaju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prosipanja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goriva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ili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ulja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iz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prevoznih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sredstava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u </w:t>
      </w:r>
      <w:proofErr w:type="spellStart"/>
      <w:r w:rsidRPr="00E86887">
        <w:rPr>
          <w:rFonts w:asciiTheme="minorHAnsi" w:hAnsiTheme="minorHAnsi"/>
          <w:sz w:val="24"/>
          <w:szCs w:val="24"/>
        </w:rPr>
        <w:t>toku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eksploatacije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objekta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površine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kojih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se </w:t>
      </w:r>
      <w:proofErr w:type="spellStart"/>
      <w:r w:rsidRPr="00E86887">
        <w:rPr>
          <w:rFonts w:asciiTheme="minorHAnsi" w:hAnsiTheme="minorHAnsi"/>
          <w:sz w:val="24"/>
          <w:szCs w:val="24"/>
        </w:rPr>
        <w:t>vode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ne </w:t>
      </w:r>
      <w:proofErr w:type="spellStart"/>
      <w:r w:rsidRPr="00E86887">
        <w:rPr>
          <w:rFonts w:asciiTheme="minorHAnsi" w:hAnsiTheme="minorHAnsi"/>
          <w:sz w:val="24"/>
          <w:szCs w:val="24"/>
        </w:rPr>
        <w:t>odvode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prcko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separatora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86887">
        <w:rPr>
          <w:rFonts w:asciiTheme="minorHAnsi" w:hAnsiTheme="minorHAnsi"/>
          <w:sz w:val="24"/>
          <w:szCs w:val="24"/>
        </w:rPr>
        <w:t>ista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treba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neutralisati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dodatkom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ekološkog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sredstva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(IBT Elm </w:t>
      </w:r>
      <w:proofErr w:type="spellStart"/>
      <w:r w:rsidRPr="00E86887">
        <w:rPr>
          <w:rFonts w:asciiTheme="minorHAnsi" w:hAnsiTheme="minorHAnsi"/>
          <w:sz w:val="24"/>
          <w:szCs w:val="24"/>
        </w:rPr>
        <w:t>Stit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- </w:t>
      </w:r>
      <w:proofErr w:type="spellStart"/>
      <w:r w:rsidRPr="00E86887">
        <w:rPr>
          <w:rFonts w:asciiTheme="minorHAnsi" w:hAnsiTheme="minorHAnsi"/>
          <w:sz w:val="24"/>
          <w:szCs w:val="24"/>
        </w:rPr>
        <w:t>Bioversal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) za </w:t>
      </w:r>
      <w:proofErr w:type="spellStart"/>
      <w:r w:rsidRPr="00E86887">
        <w:rPr>
          <w:rFonts w:asciiTheme="minorHAnsi" w:hAnsiTheme="minorHAnsi"/>
          <w:sz w:val="24"/>
          <w:szCs w:val="24"/>
        </w:rPr>
        <w:t>uklanjanje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neutralizaciju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ulja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naftnih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derivata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asfaltnih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betonskih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površina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86887">
        <w:rPr>
          <w:rFonts w:asciiTheme="minorHAnsi" w:hAnsiTheme="minorHAnsi"/>
          <w:sz w:val="24"/>
          <w:szCs w:val="24"/>
        </w:rPr>
        <w:t>čime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se </w:t>
      </w:r>
      <w:proofErr w:type="spellStart"/>
      <w:r w:rsidRPr="00E86887">
        <w:rPr>
          <w:rFonts w:asciiTheme="minorHAnsi" w:hAnsiTheme="minorHAnsi"/>
          <w:sz w:val="24"/>
          <w:szCs w:val="24"/>
        </w:rPr>
        <w:t>eliminiše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njihov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uticaj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na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zemljište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podzemne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vode</w:t>
      </w:r>
      <w:proofErr w:type="spellEnd"/>
      <w:r w:rsidRPr="00E86887">
        <w:rPr>
          <w:rFonts w:asciiTheme="minorHAnsi" w:hAnsiTheme="minorHAnsi"/>
          <w:sz w:val="24"/>
          <w:szCs w:val="24"/>
        </w:rPr>
        <w:t>.</w:t>
      </w:r>
    </w:p>
    <w:p w14:paraId="51A1498B" w14:textId="77777777" w:rsidR="00E86887" w:rsidRPr="00E86887" w:rsidRDefault="00E86887" w:rsidP="00E86887">
      <w:pPr>
        <w:jc w:val="both"/>
        <w:rPr>
          <w:rFonts w:asciiTheme="minorHAnsi" w:hAnsiTheme="minorHAnsi"/>
          <w:sz w:val="24"/>
          <w:szCs w:val="24"/>
        </w:rPr>
      </w:pPr>
    </w:p>
    <w:p w14:paraId="338F4385" w14:textId="77777777" w:rsidR="005168CF" w:rsidRDefault="00E86887" w:rsidP="00E86887">
      <w:pPr>
        <w:jc w:val="both"/>
        <w:rPr>
          <w:rFonts w:asciiTheme="minorHAnsi" w:hAnsiTheme="minorHAnsi"/>
          <w:sz w:val="24"/>
          <w:szCs w:val="24"/>
        </w:rPr>
      </w:pPr>
      <w:proofErr w:type="spellStart"/>
      <w:r w:rsidRPr="00E86887">
        <w:rPr>
          <w:rFonts w:asciiTheme="minorHAnsi" w:hAnsiTheme="minorHAnsi"/>
          <w:sz w:val="24"/>
          <w:szCs w:val="24"/>
        </w:rPr>
        <w:t>Napomena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-. Pored </w:t>
      </w:r>
      <w:proofErr w:type="spellStart"/>
      <w:r w:rsidRPr="00E86887">
        <w:rPr>
          <w:rFonts w:asciiTheme="minorHAnsi" w:hAnsiTheme="minorHAnsi"/>
          <w:sz w:val="24"/>
          <w:szCs w:val="24"/>
        </w:rPr>
        <w:t>navedenog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sve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akcidentne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situacije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koje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se </w:t>
      </w:r>
      <w:proofErr w:type="spellStart"/>
      <w:r w:rsidRPr="00E86887">
        <w:rPr>
          <w:rFonts w:asciiTheme="minorHAnsi" w:hAnsiTheme="minorHAnsi"/>
          <w:sz w:val="24"/>
          <w:szCs w:val="24"/>
        </w:rPr>
        <w:t>pojave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rješavaće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se u </w:t>
      </w:r>
      <w:proofErr w:type="spellStart"/>
      <w:r w:rsidRPr="00E86887">
        <w:rPr>
          <w:rFonts w:asciiTheme="minorHAnsi" w:hAnsiTheme="minorHAnsi"/>
          <w:sz w:val="24"/>
          <w:szCs w:val="24"/>
        </w:rPr>
        <w:t>okviru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Plana </w:t>
      </w:r>
      <w:proofErr w:type="spellStart"/>
      <w:r w:rsidRPr="00E86887">
        <w:rPr>
          <w:rFonts w:asciiTheme="minorHAnsi" w:hAnsiTheme="minorHAnsi"/>
          <w:sz w:val="24"/>
          <w:szCs w:val="24"/>
        </w:rPr>
        <w:t>zaštite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i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6887">
        <w:rPr>
          <w:rFonts w:asciiTheme="minorHAnsi" w:hAnsiTheme="minorHAnsi"/>
          <w:sz w:val="24"/>
          <w:szCs w:val="24"/>
        </w:rPr>
        <w:t>spašavanja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- </w:t>
      </w:r>
      <w:proofErr w:type="spellStart"/>
      <w:r w:rsidRPr="00E86887">
        <w:rPr>
          <w:rFonts w:asciiTheme="minorHAnsi" w:hAnsiTheme="minorHAnsi"/>
          <w:sz w:val="24"/>
          <w:szCs w:val="24"/>
        </w:rPr>
        <w:t>preduzetnog</w:t>
      </w:r>
      <w:proofErr w:type="spellEnd"/>
      <w:r w:rsidRPr="00E86887">
        <w:rPr>
          <w:rFonts w:asciiTheme="minorHAnsi" w:hAnsiTheme="minorHAnsi"/>
          <w:sz w:val="24"/>
          <w:szCs w:val="24"/>
        </w:rPr>
        <w:t xml:space="preserve"> plana</w:t>
      </w:r>
    </w:p>
    <w:p w14:paraId="1A1E1FFB" w14:textId="77777777" w:rsidR="005168CF" w:rsidRDefault="005168CF" w:rsidP="00E86887">
      <w:pPr>
        <w:jc w:val="both"/>
        <w:rPr>
          <w:rFonts w:asciiTheme="minorHAnsi" w:hAnsiTheme="minorHAnsi"/>
          <w:sz w:val="24"/>
          <w:szCs w:val="24"/>
        </w:rPr>
      </w:pPr>
    </w:p>
    <w:p w14:paraId="10BDB1C9" w14:textId="77777777" w:rsidR="005168CF" w:rsidRDefault="005168CF" w:rsidP="00E86887">
      <w:pPr>
        <w:jc w:val="both"/>
        <w:rPr>
          <w:rFonts w:asciiTheme="minorHAnsi" w:hAnsiTheme="minorHAnsi"/>
          <w:sz w:val="24"/>
          <w:szCs w:val="24"/>
        </w:rPr>
      </w:pPr>
    </w:p>
    <w:p w14:paraId="585A1814" w14:textId="77777777" w:rsidR="005168CF" w:rsidRPr="005168CF" w:rsidRDefault="005168CF" w:rsidP="00E86887">
      <w:pPr>
        <w:jc w:val="both"/>
        <w:rPr>
          <w:rFonts w:asciiTheme="minorHAnsi" w:hAnsiTheme="minorHAnsi"/>
          <w:b/>
          <w:sz w:val="24"/>
          <w:szCs w:val="24"/>
        </w:rPr>
      </w:pPr>
    </w:p>
    <w:p w14:paraId="135A899D" w14:textId="77777777" w:rsidR="005168CF" w:rsidRPr="005168CF" w:rsidRDefault="005168CF" w:rsidP="005168CF">
      <w:pPr>
        <w:jc w:val="both"/>
        <w:rPr>
          <w:rFonts w:asciiTheme="minorHAnsi" w:hAnsiTheme="minorHAnsi"/>
          <w:b/>
          <w:sz w:val="24"/>
          <w:szCs w:val="24"/>
        </w:rPr>
      </w:pPr>
      <w:r w:rsidRPr="005168CF">
        <w:rPr>
          <w:rFonts w:asciiTheme="minorHAnsi" w:hAnsiTheme="minorHAnsi"/>
          <w:b/>
          <w:sz w:val="24"/>
          <w:szCs w:val="24"/>
        </w:rPr>
        <w:t>7. IZVORI PODATAKA</w:t>
      </w:r>
    </w:p>
    <w:p w14:paraId="135E176B" w14:textId="77777777" w:rsidR="005168CF" w:rsidRPr="005168CF" w:rsidRDefault="005168CF" w:rsidP="005168CF">
      <w:pPr>
        <w:jc w:val="both"/>
        <w:rPr>
          <w:rFonts w:asciiTheme="minorHAnsi" w:hAnsiTheme="minorHAnsi"/>
          <w:sz w:val="24"/>
          <w:szCs w:val="24"/>
        </w:rPr>
      </w:pPr>
      <w:proofErr w:type="spellStart"/>
      <w:r w:rsidRPr="005168CF">
        <w:rPr>
          <w:rFonts w:asciiTheme="minorHAnsi" w:hAnsiTheme="minorHAnsi"/>
          <w:sz w:val="24"/>
          <w:szCs w:val="24"/>
        </w:rPr>
        <w:t>Zahtjev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za </w:t>
      </w:r>
      <w:proofErr w:type="spellStart"/>
      <w:r w:rsidRPr="005168CF">
        <w:rPr>
          <w:rFonts w:asciiTheme="minorHAnsi" w:hAnsiTheme="minorHAnsi"/>
          <w:sz w:val="24"/>
          <w:szCs w:val="24"/>
        </w:rPr>
        <w:t>odlučivanje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o </w:t>
      </w:r>
      <w:proofErr w:type="spellStart"/>
      <w:proofErr w:type="gramStart"/>
      <w:r w:rsidRPr="005168CF">
        <w:rPr>
          <w:rFonts w:asciiTheme="minorHAnsi" w:hAnsiTheme="minorHAnsi"/>
          <w:sz w:val="24"/>
          <w:szCs w:val="24"/>
        </w:rPr>
        <w:t>potrebi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 </w:t>
      </w:r>
      <w:proofErr w:type="spellStart"/>
      <w:r w:rsidRPr="005168CF">
        <w:rPr>
          <w:rFonts w:asciiTheme="minorHAnsi" w:hAnsiTheme="minorHAnsi"/>
          <w:sz w:val="24"/>
          <w:szCs w:val="24"/>
        </w:rPr>
        <w:t>izrade</w:t>
      </w:r>
      <w:proofErr w:type="spellEnd"/>
      <w:proofErr w:type="gram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elaborata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o </w:t>
      </w:r>
      <w:proofErr w:type="spellStart"/>
      <w:r w:rsidRPr="005168CF">
        <w:rPr>
          <w:rFonts w:asciiTheme="minorHAnsi" w:hAnsiTheme="minorHAnsi"/>
          <w:sz w:val="24"/>
          <w:szCs w:val="24"/>
        </w:rPr>
        <w:t>procjeni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uticaja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na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životnu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sredinu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365EF7">
        <w:rPr>
          <w:rFonts w:asciiTheme="minorHAnsi" w:hAnsiTheme="minorHAnsi"/>
          <w:sz w:val="24"/>
          <w:szCs w:val="24"/>
        </w:rPr>
        <w:t>lokalnog</w:t>
      </w:r>
      <w:proofErr w:type="spellEnd"/>
      <w:r w:rsidR="00365EF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objekta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365EF7">
        <w:rPr>
          <w:rFonts w:asciiTheme="minorHAnsi" w:hAnsiTheme="minorHAnsi"/>
          <w:sz w:val="24"/>
          <w:szCs w:val="24"/>
        </w:rPr>
        <w:t>od</w:t>
      </w:r>
      <w:proofErr w:type="spellEnd"/>
      <w:r w:rsidR="00365EF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365EF7">
        <w:rPr>
          <w:rFonts w:asciiTheme="minorHAnsi" w:hAnsiTheme="minorHAnsi"/>
          <w:sz w:val="24"/>
          <w:szCs w:val="24"/>
        </w:rPr>
        <w:t>opšteg</w:t>
      </w:r>
      <w:proofErr w:type="spellEnd"/>
      <w:r w:rsidR="00365EF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365EF7">
        <w:rPr>
          <w:rFonts w:asciiTheme="minorHAnsi" w:hAnsiTheme="minorHAnsi"/>
          <w:sz w:val="24"/>
          <w:szCs w:val="24"/>
        </w:rPr>
        <w:t>interesa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–</w:t>
      </w:r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365EF7">
        <w:rPr>
          <w:rFonts w:asciiTheme="minorHAnsi" w:hAnsiTheme="minorHAnsi"/>
          <w:sz w:val="24"/>
          <w:szCs w:val="24"/>
        </w:rPr>
        <w:t>skladište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u </w:t>
      </w:r>
      <w:proofErr w:type="spellStart"/>
      <w:r w:rsidRPr="005168CF">
        <w:rPr>
          <w:rFonts w:asciiTheme="minorHAnsi" w:hAnsiTheme="minorHAnsi"/>
          <w:sz w:val="24"/>
          <w:szCs w:val="24"/>
        </w:rPr>
        <w:t>Opšti</w:t>
      </w:r>
      <w:r w:rsidR="00365EF7">
        <w:rPr>
          <w:rFonts w:asciiTheme="minorHAnsi" w:hAnsiTheme="minorHAnsi"/>
          <w:sz w:val="24"/>
          <w:szCs w:val="24"/>
        </w:rPr>
        <w:t>ni</w:t>
      </w:r>
      <w:proofErr w:type="spellEnd"/>
      <w:r w:rsidR="00365EF7">
        <w:rPr>
          <w:rFonts w:asciiTheme="minorHAnsi" w:hAnsiTheme="minorHAnsi"/>
          <w:sz w:val="24"/>
          <w:szCs w:val="24"/>
        </w:rPr>
        <w:t xml:space="preserve"> Tuzi, </w:t>
      </w:r>
      <w:proofErr w:type="spellStart"/>
      <w:r w:rsidR="00365EF7">
        <w:rPr>
          <w:rFonts w:asciiTheme="minorHAnsi" w:hAnsiTheme="minorHAnsi"/>
          <w:sz w:val="24"/>
          <w:szCs w:val="24"/>
        </w:rPr>
        <w:t>naselje</w:t>
      </w:r>
      <w:proofErr w:type="spellEnd"/>
      <w:r w:rsidR="00365EF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365EF7">
        <w:rPr>
          <w:rFonts w:asciiTheme="minorHAnsi" w:hAnsiTheme="minorHAnsi"/>
          <w:sz w:val="24"/>
          <w:szCs w:val="24"/>
        </w:rPr>
        <w:t>Kuće</w:t>
      </w:r>
      <w:proofErr w:type="spellEnd"/>
      <w:r w:rsidR="00365EF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365EF7">
        <w:rPr>
          <w:rFonts w:asciiTheme="minorHAnsi" w:hAnsiTheme="minorHAnsi"/>
          <w:sz w:val="24"/>
          <w:szCs w:val="24"/>
        </w:rPr>
        <w:t>Rakića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5168CF">
        <w:rPr>
          <w:rFonts w:asciiTheme="minorHAnsi" w:hAnsiTheme="minorHAnsi"/>
          <w:sz w:val="24"/>
          <w:szCs w:val="24"/>
        </w:rPr>
        <w:t>urađen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je u </w:t>
      </w:r>
      <w:proofErr w:type="spellStart"/>
      <w:r w:rsidRPr="005168CF">
        <w:rPr>
          <w:rFonts w:asciiTheme="minorHAnsi" w:hAnsiTheme="minorHAnsi"/>
          <w:sz w:val="24"/>
          <w:szCs w:val="24"/>
        </w:rPr>
        <w:t>skladu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sa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Pravilnikom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o </w:t>
      </w:r>
      <w:proofErr w:type="spellStart"/>
      <w:r w:rsidRPr="005168CF">
        <w:rPr>
          <w:rFonts w:asciiTheme="minorHAnsi" w:hAnsiTheme="minorHAnsi"/>
          <w:sz w:val="24"/>
          <w:szCs w:val="24"/>
        </w:rPr>
        <w:t>bližem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sadržaju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dokumentacije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koja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se </w:t>
      </w:r>
      <w:proofErr w:type="spellStart"/>
      <w:r w:rsidRPr="005168CF">
        <w:rPr>
          <w:rFonts w:asciiTheme="minorHAnsi" w:hAnsiTheme="minorHAnsi"/>
          <w:sz w:val="24"/>
          <w:szCs w:val="24"/>
        </w:rPr>
        <w:t>sprovodi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uz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zahtjev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za </w:t>
      </w:r>
      <w:proofErr w:type="spellStart"/>
      <w:r w:rsidRPr="005168CF">
        <w:rPr>
          <w:rFonts w:asciiTheme="minorHAnsi" w:hAnsiTheme="minorHAnsi"/>
          <w:sz w:val="24"/>
          <w:szCs w:val="24"/>
        </w:rPr>
        <w:t>odlučivanje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o </w:t>
      </w:r>
      <w:proofErr w:type="spellStart"/>
      <w:r w:rsidRPr="005168CF">
        <w:rPr>
          <w:rFonts w:asciiTheme="minorHAnsi" w:hAnsiTheme="minorHAnsi"/>
          <w:sz w:val="24"/>
          <w:szCs w:val="24"/>
        </w:rPr>
        <w:t>potrebi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izrade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elaborata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("SL </w:t>
      </w:r>
      <w:proofErr w:type="spellStart"/>
      <w:r w:rsidRPr="005168CF">
        <w:rPr>
          <w:rFonts w:asciiTheme="minorHAnsi" w:hAnsiTheme="minorHAnsi"/>
          <w:sz w:val="24"/>
          <w:szCs w:val="24"/>
        </w:rPr>
        <w:t>listu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CG", br. 19/19).</w:t>
      </w:r>
    </w:p>
    <w:p w14:paraId="1BB50D02" w14:textId="77777777" w:rsidR="005168CF" w:rsidRPr="005168CF" w:rsidRDefault="005168CF" w:rsidP="005168CF">
      <w:pPr>
        <w:jc w:val="both"/>
        <w:rPr>
          <w:rFonts w:asciiTheme="minorHAnsi" w:hAnsiTheme="minorHAnsi"/>
          <w:sz w:val="24"/>
          <w:szCs w:val="24"/>
        </w:rPr>
      </w:pPr>
      <w:proofErr w:type="spellStart"/>
      <w:r w:rsidRPr="005168CF">
        <w:rPr>
          <w:rFonts w:asciiTheme="minorHAnsi" w:hAnsiTheme="minorHAnsi"/>
          <w:sz w:val="24"/>
          <w:szCs w:val="24"/>
        </w:rPr>
        <w:t>Prilikom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izrade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zahtjev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za </w:t>
      </w:r>
      <w:proofErr w:type="spellStart"/>
      <w:r w:rsidRPr="005168CF">
        <w:rPr>
          <w:rFonts w:asciiTheme="minorHAnsi" w:hAnsiTheme="minorHAnsi"/>
          <w:sz w:val="24"/>
          <w:szCs w:val="24"/>
        </w:rPr>
        <w:t>odlučivanje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o </w:t>
      </w:r>
      <w:proofErr w:type="spellStart"/>
      <w:r w:rsidRPr="005168CF">
        <w:rPr>
          <w:rFonts w:asciiTheme="minorHAnsi" w:hAnsiTheme="minorHAnsi"/>
          <w:sz w:val="24"/>
          <w:szCs w:val="24"/>
        </w:rPr>
        <w:t>potrebi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izrade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elaborata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o </w:t>
      </w:r>
      <w:proofErr w:type="spellStart"/>
      <w:r w:rsidRPr="005168CF">
        <w:rPr>
          <w:rFonts w:asciiTheme="minorHAnsi" w:hAnsiTheme="minorHAnsi"/>
          <w:sz w:val="24"/>
          <w:szCs w:val="24"/>
        </w:rPr>
        <w:t>procjeni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uticaja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na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životnu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sredinu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navedenog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objekta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korišćena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je </w:t>
      </w:r>
      <w:proofErr w:type="spellStart"/>
      <w:r w:rsidRPr="005168CF">
        <w:rPr>
          <w:rFonts w:asciiTheme="minorHAnsi" w:hAnsiTheme="minorHAnsi"/>
          <w:sz w:val="24"/>
          <w:szCs w:val="24"/>
        </w:rPr>
        <w:t>sledeća</w:t>
      </w:r>
      <w:proofErr w:type="spellEnd"/>
      <w:r w:rsidRPr="005168CF">
        <w:rPr>
          <w:rFonts w:asciiTheme="minorHAnsi" w:hAnsiTheme="minorHAnsi"/>
          <w:sz w:val="24"/>
          <w:szCs w:val="24"/>
        </w:rPr>
        <w:t>:</w:t>
      </w:r>
    </w:p>
    <w:p w14:paraId="0BC0D4DB" w14:textId="77777777" w:rsidR="005168CF" w:rsidRPr="005168CF" w:rsidRDefault="005168CF" w:rsidP="005168CF">
      <w:pPr>
        <w:jc w:val="both"/>
        <w:rPr>
          <w:rFonts w:asciiTheme="minorHAnsi" w:hAnsiTheme="minorHAnsi"/>
          <w:sz w:val="24"/>
          <w:szCs w:val="24"/>
        </w:rPr>
      </w:pPr>
      <w:proofErr w:type="spellStart"/>
      <w:r w:rsidRPr="005168CF">
        <w:rPr>
          <w:rFonts w:asciiTheme="minorHAnsi" w:hAnsiTheme="minorHAnsi"/>
          <w:sz w:val="24"/>
          <w:szCs w:val="24"/>
        </w:rPr>
        <w:t>Zakonska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regulativa</w:t>
      </w:r>
      <w:proofErr w:type="spellEnd"/>
      <w:r w:rsidRPr="005168CF">
        <w:rPr>
          <w:rFonts w:asciiTheme="minorHAnsi" w:hAnsiTheme="minorHAnsi"/>
          <w:sz w:val="24"/>
          <w:szCs w:val="24"/>
        </w:rPr>
        <w:t>:</w:t>
      </w:r>
    </w:p>
    <w:p w14:paraId="7FB281D6" w14:textId="77777777" w:rsidR="005168CF" w:rsidRPr="005168CF" w:rsidRDefault="005168CF" w:rsidP="005168CF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</w:t>
      </w:r>
      <w:r w:rsidRPr="005168CF">
        <w:rPr>
          <w:rFonts w:asciiTheme="minorHAnsi" w:hAnsiTheme="minorHAnsi"/>
          <w:sz w:val="24"/>
          <w:szCs w:val="24"/>
        </w:rPr>
        <w:t xml:space="preserve">Zakon o </w:t>
      </w:r>
      <w:proofErr w:type="spellStart"/>
      <w:r w:rsidRPr="005168CF">
        <w:rPr>
          <w:rFonts w:asciiTheme="minorHAnsi" w:hAnsiTheme="minorHAnsi"/>
          <w:sz w:val="24"/>
          <w:szCs w:val="24"/>
        </w:rPr>
        <w:t>planiranju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prostora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i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izgradnji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objekata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Pr="005168CF">
        <w:rPr>
          <w:rFonts w:asciiTheme="minorHAnsi" w:hAnsiTheme="minorHAnsi"/>
          <w:sz w:val="24"/>
          <w:szCs w:val="24"/>
        </w:rPr>
        <w:t>(,,</w:t>
      </w:r>
      <w:proofErr w:type="gramEnd"/>
      <w:r w:rsidRPr="005168CF">
        <w:rPr>
          <w:rFonts w:asciiTheme="minorHAnsi" w:hAnsiTheme="minorHAnsi"/>
          <w:sz w:val="24"/>
          <w:szCs w:val="24"/>
        </w:rPr>
        <w:t xml:space="preserve">SL list CG" br. 64/17, 44/18, 63/18 </w:t>
      </w:r>
      <w:proofErr w:type="spellStart"/>
      <w:r w:rsidRPr="005168CF">
        <w:rPr>
          <w:rFonts w:asciiTheme="minorHAnsi" w:hAnsiTheme="minorHAnsi"/>
          <w:sz w:val="24"/>
          <w:szCs w:val="24"/>
        </w:rPr>
        <w:t>i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11 /19 </w:t>
      </w:r>
      <w:proofErr w:type="spellStart"/>
      <w:r w:rsidRPr="005168CF">
        <w:rPr>
          <w:rFonts w:asciiTheme="minorHAnsi" w:hAnsiTheme="minorHAnsi"/>
          <w:sz w:val="24"/>
          <w:szCs w:val="24"/>
        </w:rPr>
        <w:t>i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82/20).</w:t>
      </w:r>
    </w:p>
    <w:p w14:paraId="7E2BFC5A" w14:textId="77777777" w:rsidR="005168CF" w:rsidRPr="005168CF" w:rsidRDefault="005168CF" w:rsidP="005168CF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</w:t>
      </w:r>
      <w:r w:rsidRPr="005168CF">
        <w:rPr>
          <w:rFonts w:asciiTheme="minorHAnsi" w:hAnsiTheme="minorHAnsi"/>
          <w:sz w:val="24"/>
          <w:szCs w:val="24"/>
        </w:rPr>
        <w:t xml:space="preserve">Zakon o </w:t>
      </w:r>
      <w:proofErr w:type="spellStart"/>
      <w:r w:rsidRPr="005168CF">
        <w:rPr>
          <w:rFonts w:asciiTheme="minorHAnsi" w:hAnsiTheme="minorHAnsi"/>
          <w:sz w:val="24"/>
          <w:szCs w:val="24"/>
        </w:rPr>
        <w:t>životnoj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sredini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Pr="005168CF">
        <w:rPr>
          <w:rFonts w:asciiTheme="minorHAnsi" w:hAnsiTheme="minorHAnsi"/>
          <w:sz w:val="24"/>
          <w:szCs w:val="24"/>
        </w:rPr>
        <w:t>(,,</w:t>
      </w:r>
      <w:proofErr w:type="gramEnd"/>
      <w:r w:rsidRPr="005168CF">
        <w:rPr>
          <w:rFonts w:asciiTheme="minorHAnsi" w:hAnsiTheme="minorHAnsi"/>
          <w:sz w:val="24"/>
          <w:szCs w:val="24"/>
        </w:rPr>
        <w:t xml:space="preserve">SI. list CG" br. 52/16). Zakon o </w:t>
      </w:r>
      <w:proofErr w:type="spellStart"/>
      <w:r w:rsidRPr="005168CF">
        <w:rPr>
          <w:rFonts w:asciiTheme="minorHAnsi" w:hAnsiTheme="minorHAnsi"/>
          <w:sz w:val="24"/>
          <w:szCs w:val="24"/>
        </w:rPr>
        <w:t>zaštiti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prirode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Pr="005168CF">
        <w:rPr>
          <w:rFonts w:asciiTheme="minorHAnsi" w:hAnsiTheme="minorHAnsi"/>
          <w:sz w:val="24"/>
          <w:szCs w:val="24"/>
        </w:rPr>
        <w:t>(,,</w:t>
      </w:r>
      <w:proofErr w:type="gramEnd"/>
      <w:r w:rsidRPr="005168CF">
        <w:rPr>
          <w:rFonts w:asciiTheme="minorHAnsi" w:hAnsiTheme="minorHAnsi"/>
          <w:sz w:val="24"/>
          <w:szCs w:val="24"/>
        </w:rPr>
        <w:t>SL list CG" br. 54/16).</w:t>
      </w:r>
    </w:p>
    <w:p w14:paraId="787D1495" w14:textId="77777777" w:rsidR="005168CF" w:rsidRPr="005168CF" w:rsidRDefault="005168CF" w:rsidP="005168CF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</w:t>
      </w:r>
      <w:r w:rsidRPr="005168CF">
        <w:rPr>
          <w:rFonts w:asciiTheme="minorHAnsi" w:hAnsiTheme="minorHAnsi"/>
          <w:sz w:val="24"/>
          <w:szCs w:val="24"/>
        </w:rPr>
        <w:t xml:space="preserve">Zakon o </w:t>
      </w:r>
      <w:proofErr w:type="spellStart"/>
      <w:r w:rsidRPr="005168CF">
        <w:rPr>
          <w:rFonts w:asciiTheme="minorHAnsi" w:hAnsiTheme="minorHAnsi"/>
          <w:sz w:val="24"/>
          <w:szCs w:val="24"/>
        </w:rPr>
        <w:t>zaštiti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kultumih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dobara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("Sl. list CG" br. 49/10, 40/11 </w:t>
      </w:r>
      <w:proofErr w:type="spellStart"/>
      <w:r w:rsidRPr="005168CF">
        <w:rPr>
          <w:rFonts w:asciiTheme="minorHAnsi" w:hAnsiTheme="minorHAnsi"/>
          <w:sz w:val="24"/>
          <w:szCs w:val="24"/>
        </w:rPr>
        <w:t>i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44/17).</w:t>
      </w:r>
    </w:p>
    <w:p w14:paraId="718B9D20" w14:textId="77777777" w:rsidR="005168CF" w:rsidRPr="005168CF" w:rsidRDefault="005168CF" w:rsidP="005168CF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</w:t>
      </w:r>
      <w:r w:rsidRPr="005168CF">
        <w:rPr>
          <w:rFonts w:asciiTheme="minorHAnsi" w:hAnsiTheme="minorHAnsi"/>
          <w:sz w:val="24"/>
          <w:szCs w:val="24"/>
        </w:rPr>
        <w:t xml:space="preserve">Zakon o </w:t>
      </w:r>
      <w:proofErr w:type="spellStart"/>
      <w:r w:rsidRPr="005168CF">
        <w:rPr>
          <w:rFonts w:asciiTheme="minorHAnsi" w:hAnsiTheme="minorHAnsi"/>
          <w:sz w:val="24"/>
          <w:szCs w:val="24"/>
        </w:rPr>
        <w:t>vodama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Pr="005168CF">
        <w:rPr>
          <w:rFonts w:asciiTheme="minorHAnsi" w:hAnsiTheme="minorHAnsi"/>
          <w:sz w:val="24"/>
          <w:szCs w:val="24"/>
        </w:rPr>
        <w:t>(,,</w:t>
      </w:r>
      <w:proofErr w:type="gramEnd"/>
      <w:r w:rsidRPr="005168CF">
        <w:rPr>
          <w:rFonts w:asciiTheme="minorHAnsi" w:hAnsiTheme="minorHAnsi"/>
          <w:sz w:val="24"/>
          <w:szCs w:val="24"/>
        </w:rPr>
        <w:t xml:space="preserve">SL list CG" br. 27/07, 22/11, 32/11, 47/11, 48/15, 52/16, 55/16 </w:t>
      </w:r>
      <w:proofErr w:type="spellStart"/>
      <w:r w:rsidRPr="005168CF">
        <w:rPr>
          <w:rFonts w:asciiTheme="minorHAnsi" w:hAnsiTheme="minorHAnsi"/>
          <w:sz w:val="24"/>
          <w:szCs w:val="24"/>
        </w:rPr>
        <w:t>i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2/17). Zakon o </w:t>
      </w:r>
      <w:proofErr w:type="spellStart"/>
      <w:r w:rsidRPr="005168CF">
        <w:rPr>
          <w:rFonts w:asciiTheme="minorHAnsi" w:hAnsiTheme="minorHAnsi"/>
          <w:sz w:val="24"/>
          <w:szCs w:val="24"/>
        </w:rPr>
        <w:t>zaštiti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vazduha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Pr="005168CF">
        <w:rPr>
          <w:rFonts w:asciiTheme="minorHAnsi" w:hAnsiTheme="minorHAnsi"/>
          <w:sz w:val="24"/>
          <w:szCs w:val="24"/>
        </w:rPr>
        <w:t>(,,</w:t>
      </w:r>
      <w:proofErr w:type="gramEnd"/>
      <w:r w:rsidRPr="005168CF">
        <w:rPr>
          <w:rFonts w:asciiTheme="minorHAnsi" w:hAnsiTheme="minorHAnsi"/>
          <w:sz w:val="24"/>
          <w:szCs w:val="24"/>
        </w:rPr>
        <w:t xml:space="preserve">SL list CG" br. 25/10 </w:t>
      </w:r>
      <w:proofErr w:type="spellStart"/>
      <w:r w:rsidRPr="005168CF">
        <w:rPr>
          <w:rFonts w:asciiTheme="minorHAnsi" w:hAnsiTheme="minorHAnsi"/>
          <w:sz w:val="24"/>
          <w:szCs w:val="24"/>
        </w:rPr>
        <w:t>i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43/15).</w:t>
      </w:r>
    </w:p>
    <w:p w14:paraId="1417BE5A" w14:textId="77777777" w:rsidR="005168CF" w:rsidRPr="005168CF" w:rsidRDefault="005168CF" w:rsidP="005168CF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</w:t>
      </w:r>
      <w:r w:rsidRPr="005168CF">
        <w:rPr>
          <w:rFonts w:asciiTheme="minorHAnsi" w:hAnsiTheme="minorHAnsi"/>
          <w:sz w:val="24"/>
          <w:szCs w:val="24"/>
        </w:rPr>
        <w:t xml:space="preserve">Zakon o </w:t>
      </w:r>
      <w:proofErr w:type="spellStart"/>
      <w:r w:rsidRPr="005168CF">
        <w:rPr>
          <w:rFonts w:asciiTheme="minorHAnsi" w:hAnsiTheme="minorHAnsi"/>
          <w:sz w:val="24"/>
          <w:szCs w:val="24"/>
        </w:rPr>
        <w:t>zaštiti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buke u </w:t>
      </w:r>
      <w:proofErr w:type="spellStart"/>
      <w:r w:rsidRPr="005168CF">
        <w:rPr>
          <w:rFonts w:asciiTheme="minorHAnsi" w:hAnsiTheme="minorHAnsi"/>
          <w:sz w:val="24"/>
          <w:szCs w:val="24"/>
        </w:rPr>
        <w:t>životnoj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sredini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("Sl. list CG", br. 28/11 </w:t>
      </w:r>
      <w:proofErr w:type="spellStart"/>
      <w:r w:rsidRPr="005168CF">
        <w:rPr>
          <w:rFonts w:asciiTheme="minorHAnsi" w:hAnsiTheme="minorHAnsi"/>
          <w:sz w:val="24"/>
          <w:szCs w:val="24"/>
        </w:rPr>
        <w:t>i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01/14).</w:t>
      </w:r>
    </w:p>
    <w:p w14:paraId="6DEE418F" w14:textId="77777777" w:rsidR="005168CF" w:rsidRPr="005168CF" w:rsidRDefault="005168CF" w:rsidP="005168CF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</w:t>
      </w:r>
      <w:r w:rsidRPr="005168CF">
        <w:rPr>
          <w:rFonts w:asciiTheme="minorHAnsi" w:hAnsiTheme="minorHAnsi"/>
          <w:sz w:val="24"/>
          <w:szCs w:val="24"/>
        </w:rPr>
        <w:t xml:space="preserve">Zakon o </w:t>
      </w:r>
      <w:proofErr w:type="spellStart"/>
      <w:r w:rsidRPr="005168CF">
        <w:rPr>
          <w:rFonts w:asciiTheme="minorHAnsi" w:hAnsiTheme="minorHAnsi"/>
          <w:sz w:val="24"/>
          <w:szCs w:val="24"/>
        </w:rPr>
        <w:t>upravljanju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otpadom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Pr="005168CF">
        <w:rPr>
          <w:rFonts w:asciiTheme="minorHAnsi" w:hAnsiTheme="minorHAnsi"/>
          <w:sz w:val="24"/>
          <w:szCs w:val="24"/>
        </w:rPr>
        <w:t>(,,</w:t>
      </w:r>
      <w:proofErr w:type="gramEnd"/>
      <w:r w:rsidRPr="005168CF">
        <w:rPr>
          <w:rFonts w:asciiTheme="minorHAnsi" w:hAnsiTheme="minorHAnsi"/>
          <w:sz w:val="24"/>
          <w:szCs w:val="24"/>
        </w:rPr>
        <w:t xml:space="preserve">SI. list CG" br. 64/11 </w:t>
      </w:r>
      <w:proofErr w:type="spellStart"/>
      <w:r w:rsidRPr="005168CF">
        <w:rPr>
          <w:rFonts w:asciiTheme="minorHAnsi" w:hAnsiTheme="minorHAnsi"/>
          <w:sz w:val="24"/>
          <w:szCs w:val="24"/>
        </w:rPr>
        <w:t>i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39/16).</w:t>
      </w:r>
    </w:p>
    <w:p w14:paraId="6855F3FF" w14:textId="77777777" w:rsidR="005168CF" w:rsidRPr="005168CF" w:rsidRDefault="005168CF" w:rsidP="005168CF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</w:t>
      </w:r>
      <w:r w:rsidRPr="005168CF">
        <w:rPr>
          <w:rFonts w:asciiTheme="minorHAnsi" w:hAnsiTheme="minorHAnsi"/>
          <w:sz w:val="24"/>
          <w:szCs w:val="24"/>
        </w:rPr>
        <w:t xml:space="preserve">Zakon o </w:t>
      </w:r>
      <w:proofErr w:type="spellStart"/>
      <w:r w:rsidRPr="005168CF">
        <w:rPr>
          <w:rFonts w:asciiTheme="minorHAnsi" w:hAnsiTheme="minorHAnsi"/>
          <w:sz w:val="24"/>
          <w:szCs w:val="24"/>
        </w:rPr>
        <w:t>komunalnim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djelatnostima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("Sl. list CG" br. 55/16 </w:t>
      </w:r>
      <w:proofErr w:type="spellStart"/>
      <w:r w:rsidRPr="005168CF">
        <w:rPr>
          <w:rFonts w:asciiTheme="minorHAnsi" w:hAnsiTheme="minorHAnsi"/>
          <w:sz w:val="24"/>
          <w:szCs w:val="24"/>
        </w:rPr>
        <w:t>i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74/16).</w:t>
      </w:r>
    </w:p>
    <w:p w14:paraId="447E70F4" w14:textId="77777777" w:rsidR="005168CF" w:rsidRPr="005168CF" w:rsidRDefault="005168CF" w:rsidP="005168CF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</w:t>
      </w:r>
      <w:r w:rsidRPr="005168CF">
        <w:rPr>
          <w:rFonts w:asciiTheme="minorHAnsi" w:hAnsiTheme="minorHAnsi"/>
          <w:sz w:val="24"/>
          <w:szCs w:val="24"/>
        </w:rPr>
        <w:t xml:space="preserve">Zakon o </w:t>
      </w:r>
      <w:proofErr w:type="spellStart"/>
      <w:r w:rsidRPr="005168CF">
        <w:rPr>
          <w:rFonts w:asciiTheme="minorHAnsi" w:hAnsiTheme="minorHAnsi"/>
          <w:sz w:val="24"/>
          <w:szCs w:val="24"/>
        </w:rPr>
        <w:t>zaštiti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i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spašavanju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Pr="005168CF">
        <w:rPr>
          <w:rFonts w:asciiTheme="minorHAnsi" w:hAnsiTheme="minorHAnsi"/>
          <w:sz w:val="24"/>
          <w:szCs w:val="24"/>
        </w:rPr>
        <w:t>(,,</w:t>
      </w:r>
      <w:proofErr w:type="gramEnd"/>
      <w:r w:rsidRPr="005168CF">
        <w:rPr>
          <w:rFonts w:asciiTheme="minorHAnsi" w:hAnsiTheme="minorHAnsi"/>
          <w:sz w:val="24"/>
          <w:szCs w:val="24"/>
        </w:rPr>
        <w:t xml:space="preserve">SI. list CG" br. 13/07, 05/08, 86/09, 32/11 </w:t>
      </w:r>
      <w:proofErr w:type="spellStart"/>
      <w:r w:rsidRPr="005168CF">
        <w:rPr>
          <w:rFonts w:asciiTheme="minorHAnsi" w:hAnsiTheme="minorHAnsi"/>
          <w:sz w:val="24"/>
          <w:szCs w:val="24"/>
        </w:rPr>
        <w:t>i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54/16).</w:t>
      </w:r>
    </w:p>
    <w:p w14:paraId="41C00906" w14:textId="77777777" w:rsidR="005168CF" w:rsidRPr="005168CF" w:rsidRDefault="005168CF" w:rsidP="005168CF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</w:t>
      </w:r>
      <w:r w:rsidRPr="005168CF">
        <w:rPr>
          <w:rFonts w:asciiTheme="minorHAnsi" w:hAnsiTheme="minorHAnsi"/>
          <w:sz w:val="24"/>
          <w:szCs w:val="24"/>
        </w:rPr>
        <w:t xml:space="preserve">Zakon o </w:t>
      </w:r>
      <w:proofErr w:type="spellStart"/>
      <w:r w:rsidRPr="005168CF">
        <w:rPr>
          <w:rFonts w:asciiTheme="minorHAnsi" w:hAnsiTheme="minorHAnsi"/>
          <w:sz w:val="24"/>
          <w:szCs w:val="24"/>
        </w:rPr>
        <w:t>zaštiti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i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zdravlju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na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radu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("</w:t>
      </w:r>
      <w:proofErr w:type="spellStart"/>
      <w:proofErr w:type="gramStart"/>
      <w:r w:rsidRPr="005168CF">
        <w:rPr>
          <w:rFonts w:asciiTheme="minorHAnsi" w:hAnsiTheme="minorHAnsi"/>
          <w:sz w:val="24"/>
          <w:szCs w:val="24"/>
        </w:rPr>
        <w:t>Sl.list</w:t>
      </w:r>
      <w:proofErr w:type="spellEnd"/>
      <w:proofErr w:type="gram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CG"br</w:t>
      </w:r>
      <w:proofErr w:type="spellEnd"/>
      <w:r w:rsidRPr="005168CF">
        <w:rPr>
          <w:rFonts w:asciiTheme="minorHAnsi" w:hAnsiTheme="minorHAnsi"/>
          <w:sz w:val="24"/>
          <w:szCs w:val="24"/>
        </w:rPr>
        <w:t>. 34/ 14).</w:t>
      </w:r>
    </w:p>
    <w:p w14:paraId="7F26F07C" w14:textId="77777777" w:rsidR="005168CF" w:rsidRPr="005168CF" w:rsidRDefault="005168CF" w:rsidP="005168CF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</w:t>
      </w:r>
      <w:proofErr w:type="spellStart"/>
      <w:r w:rsidRPr="005168CF">
        <w:rPr>
          <w:rFonts w:asciiTheme="minorHAnsi" w:hAnsiTheme="minorHAnsi"/>
          <w:sz w:val="24"/>
          <w:szCs w:val="24"/>
        </w:rPr>
        <w:t>Zakonom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o </w:t>
      </w:r>
      <w:proofErr w:type="spellStart"/>
      <w:r w:rsidRPr="005168CF">
        <w:rPr>
          <w:rFonts w:asciiTheme="minorHAnsi" w:hAnsiTheme="minorHAnsi"/>
          <w:sz w:val="24"/>
          <w:szCs w:val="24"/>
        </w:rPr>
        <w:t>prevozu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opasnih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materija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("Sl. list CG" br. 33/14, 13/18).</w:t>
      </w:r>
    </w:p>
    <w:p w14:paraId="13E4C5ED" w14:textId="77777777" w:rsidR="005168CF" w:rsidRPr="005168CF" w:rsidRDefault="005168CF" w:rsidP="005168CF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</w:t>
      </w:r>
      <w:proofErr w:type="spellStart"/>
      <w:r w:rsidRPr="005168CF">
        <w:rPr>
          <w:rFonts w:asciiTheme="minorHAnsi" w:hAnsiTheme="minorHAnsi"/>
          <w:sz w:val="24"/>
          <w:szCs w:val="24"/>
        </w:rPr>
        <w:t>Pravilnik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. o </w:t>
      </w:r>
      <w:proofErr w:type="spellStart"/>
      <w:r w:rsidRPr="005168CF">
        <w:rPr>
          <w:rFonts w:asciiTheme="minorHAnsi" w:hAnsiTheme="minorHAnsi"/>
          <w:sz w:val="24"/>
          <w:szCs w:val="24"/>
        </w:rPr>
        <w:t>bližoj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sadržini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elaborata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o </w:t>
      </w:r>
      <w:proofErr w:type="spellStart"/>
      <w:r w:rsidRPr="005168CF">
        <w:rPr>
          <w:rFonts w:asciiTheme="minorHAnsi" w:hAnsiTheme="minorHAnsi"/>
          <w:sz w:val="24"/>
          <w:szCs w:val="24"/>
        </w:rPr>
        <w:t>procjeni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uticaja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na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životnu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sredinu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("Sl. list CG" hr. 19 /19).</w:t>
      </w:r>
    </w:p>
    <w:p w14:paraId="4A89D8C2" w14:textId="77777777" w:rsidR="005168CF" w:rsidRPr="005168CF" w:rsidRDefault="005168CF" w:rsidP="005168CF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</w:t>
      </w:r>
      <w:proofErr w:type="spellStart"/>
      <w:r w:rsidRPr="005168CF">
        <w:rPr>
          <w:rFonts w:asciiTheme="minorHAnsi" w:hAnsiTheme="minorHAnsi"/>
          <w:sz w:val="24"/>
          <w:szCs w:val="24"/>
        </w:rPr>
        <w:t>Pravilnik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. o </w:t>
      </w:r>
      <w:proofErr w:type="spellStart"/>
      <w:r w:rsidRPr="005168CF">
        <w:rPr>
          <w:rFonts w:asciiTheme="minorHAnsi" w:hAnsiTheme="minorHAnsi"/>
          <w:sz w:val="24"/>
          <w:szCs w:val="24"/>
        </w:rPr>
        <w:t>graničnim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vrijednostima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buke u </w:t>
      </w:r>
      <w:proofErr w:type="spellStart"/>
      <w:r w:rsidRPr="005168CF">
        <w:rPr>
          <w:rFonts w:asciiTheme="minorHAnsi" w:hAnsiTheme="minorHAnsi"/>
          <w:sz w:val="24"/>
          <w:szCs w:val="24"/>
        </w:rPr>
        <w:t>životnoj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sredini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5168CF">
        <w:rPr>
          <w:rFonts w:asciiTheme="minorHAnsi" w:hAnsiTheme="minorHAnsi"/>
          <w:sz w:val="24"/>
          <w:szCs w:val="24"/>
        </w:rPr>
        <w:t>način</w:t>
      </w:r>
      <w:r>
        <w:rPr>
          <w:rFonts w:asciiTheme="minorHAnsi" w:hAnsiTheme="minorHAnsi"/>
          <w:sz w:val="24"/>
          <w:szCs w:val="24"/>
        </w:rPr>
        <w:t>u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utvrđivanja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indikatora</w:t>
      </w:r>
      <w:proofErr w:type="spellEnd"/>
      <w:r>
        <w:rPr>
          <w:rFonts w:asciiTheme="minorHAnsi" w:hAnsiTheme="minorHAnsi"/>
          <w:sz w:val="24"/>
          <w:szCs w:val="24"/>
        </w:rPr>
        <w:t xml:space="preserve"> buke </w:t>
      </w:r>
      <w:proofErr w:type="spellStart"/>
      <w:r>
        <w:rPr>
          <w:rFonts w:asciiTheme="minorHAnsi" w:hAnsiTheme="minorHAnsi"/>
          <w:sz w:val="24"/>
          <w:szCs w:val="24"/>
        </w:rPr>
        <w:t>i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akustičnih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zona </w:t>
      </w:r>
      <w:proofErr w:type="spellStart"/>
      <w:r w:rsidRPr="005168CF">
        <w:rPr>
          <w:rFonts w:asciiTheme="minorHAnsi" w:hAnsiTheme="minorHAnsi"/>
          <w:sz w:val="24"/>
          <w:szCs w:val="24"/>
        </w:rPr>
        <w:t>i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metodama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ocjenjivanja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štetnih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efekata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buke ("Sl. list CG", br. 60/11).</w:t>
      </w:r>
    </w:p>
    <w:p w14:paraId="254D6524" w14:textId="77777777" w:rsidR="005168CF" w:rsidRPr="005168CF" w:rsidRDefault="005168CF" w:rsidP="005168CF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</w:t>
      </w:r>
      <w:proofErr w:type="spellStart"/>
      <w:r w:rsidRPr="005168CF">
        <w:rPr>
          <w:rFonts w:asciiTheme="minorHAnsi" w:hAnsiTheme="minorHAnsi"/>
          <w:sz w:val="24"/>
          <w:szCs w:val="24"/>
        </w:rPr>
        <w:t>Pravilnik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o </w:t>
      </w:r>
      <w:proofErr w:type="spellStart"/>
      <w:r w:rsidRPr="005168CF">
        <w:rPr>
          <w:rFonts w:asciiTheme="minorHAnsi" w:hAnsiTheme="minorHAnsi"/>
          <w:sz w:val="24"/>
          <w:szCs w:val="24"/>
        </w:rPr>
        <w:t>načinu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i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uslovima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praćenja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kvaliteta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vazduha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("Sl. list CG", br. 21/11 </w:t>
      </w:r>
      <w:proofErr w:type="spellStart"/>
      <w:r w:rsidRPr="005168CF">
        <w:rPr>
          <w:rFonts w:asciiTheme="minorHAnsi" w:hAnsiTheme="minorHAnsi"/>
          <w:sz w:val="24"/>
          <w:szCs w:val="24"/>
        </w:rPr>
        <w:t>i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32/ 16).</w:t>
      </w:r>
    </w:p>
    <w:p w14:paraId="252DE7AD" w14:textId="77777777" w:rsidR="005168CF" w:rsidRPr="005168CF" w:rsidRDefault="005168CF" w:rsidP="005168CF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</w:t>
      </w:r>
      <w:proofErr w:type="spellStart"/>
      <w:r w:rsidRPr="005168CF">
        <w:rPr>
          <w:rFonts w:asciiTheme="minorHAnsi" w:hAnsiTheme="minorHAnsi"/>
          <w:sz w:val="24"/>
          <w:szCs w:val="24"/>
        </w:rPr>
        <w:t>Pravilnikom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o </w:t>
      </w:r>
      <w:proofErr w:type="spellStart"/>
      <w:r w:rsidRPr="005168CF">
        <w:rPr>
          <w:rFonts w:asciiTheme="minorHAnsi" w:hAnsiTheme="minorHAnsi"/>
          <w:sz w:val="24"/>
          <w:szCs w:val="24"/>
        </w:rPr>
        <w:t>emisiji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zagađujućih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materija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u </w:t>
      </w:r>
      <w:proofErr w:type="spellStart"/>
      <w:r w:rsidRPr="005168CF">
        <w:rPr>
          <w:rFonts w:asciiTheme="minorHAnsi" w:hAnsiTheme="minorHAnsi"/>
          <w:sz w:val="24"/>
          <w:szCs w:val="24"/>
        </w:rPr>
        <w:t>vazduhu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("Sl. list RCG" br. 25/01).</w:t>
      </w:r>
    </w:p>
    <w:p w14:paraId="6D1DAA44" w14:textId="77777777" w:rsidR="005168CF" w:rsidRPr="005168CF" w:rsidRDefault="005168CF" w:rsidP="005168CF">
      <w:pPr>
        <w:jc w:val="both"/>
        <w:rPr>
          <w:rFonts w:asciiTheme="minorHAnsi" w:hAnsiTheme="minorHAnsi"/>
          <w:sz w:val="24"/>
          <w:szCs w:val="24"/>
        </w:rPr>
      </w:pPr>
      <w:proofErr w:type="spellStart"/>
      <w:r w:rsidRPr="005168CF">
        <w:rPr>
          <w:rFonts w:asciiTheme="minorHAnsi" w:hAnsiTheme="minorHAnsi"/>
          <w:sz w:val="24"/>
          <w:szCs w:val="24"/>
        </w:rPr>
        <w:t>Uredba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o </w:t>
      </w:r>
      <w:proofErr w:type="spellStart"/>
      <w:r w:rsidRPr="005168CF">
        <w:rPr>
          <w:rFonts w:asciiTheme="minorHAnsi" w:hAnsiTheme="minorHAnsi"/>
          <w:sz w:val="24"/>
          <w:szCs w:val="24"/>
        </w:rPr>
        <w:t>graničnim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vrijednostima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emisije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zagađujućih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materija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u </w:t>
      </w:r>
      <w:proofErr w:type="spellStart"/>
      <w:r w:rsidRPr="005168CF">
        <w:rPr>
          <w:rFonts w:asciiTheme="minorHAnsi" w:hAnsiTheme="minorHAnsi"/>
          <w:sz w:val="24"/>
          <w:szCs w:val="24"/>
        </w:rPr>
        <w:t>vazduhu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iz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stacionamih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izvora</w:t>
      </w:r>
      <w:proofErr w:type="spellEnd"/>
    </w:p>
    <w:p w14:paraId="2619EB6A" w14:textId="77777777" w:rsidR="005168CF" w:rsidRPr="005168CF" w:rsidRDefault="005168CF" w:rsidP="005168CF">
      <w:pPr>
        <w:jc w:val="both"/>
        <w:rPr>
          <w:rFonts w:asciiTheme="minorHAnsi" w:hAnsiTheme="minorHAnsi"/>
          <w:sz w:val="24"/>
          <w:szCs w:val="24"/>
        </w:rPr>
      </w:pPr>
      <w:r w:rsidRPr="005168CF">
        <w:rPr>
          <w:rFonts w:asciiTheme="minorHAnsi" w:hAnsiTheme="minorHAnsi"/>
          <w:sz w:val="24"/>
          <w:szCs w:val="24"/>
        </w:rPr>
        <w:t>("SL list CG", hr. 10/11).</w:t>
      </w:r>
    </w:p>
    <w:p w14:paraId="4B690CF6" w14:textId="77777777" w:rsidR="005168CF" w:rsidRPr="005168CF" w:rsidRDefault="005168CF" w:rsidP="005168CF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</w:t>
      </w:r>
      <w:proofErr w:type="spellStart"/>
      <w:r>
        <w:rPr>
          <w:rFonts w:asciiTheme="minorHAnsi" w:hAnsiTheme="minorHAnsi"/>
          <w:sz w:val="24"/>
          <w:szCs w:val="24"/>
        </w:rPr>
        <w:t>Pravilnik</w:t>
      </w:r>
      <w:r w:rsidRPr="005168CF">
        <w:rPr>
          <w:rFonts w:asciiTheme="minorHAnsi" w:hAnsiTheme="minorHAnsi"/>
          <w:sz w:val="24"/>
          <w:szCs w:val="24"/>
        </w:rPr>
        <w:t>u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o </w:t>
      </w:r>
      <w:proofErr w:type="spellStart"/>
      <w:r w:rsidRPr="005168CF">
        <w:rPr>
          <w:rFonts w:asciiTheme="minorHAnsi" w:hAnsiTheme="minorHAnsi"/>
          <w:sz w:val="24"/>
          <w:szCs w:val="24"/>
        </w:rPr>
        <w:t>dozvoljenim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količinama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opasnih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i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štetnih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materija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u </w:t>
      </w:r>
      <w:proofErr w:type="spellStart"/>
      <w:r w:rsidRPr="005168CF">
        <w:rPr>
          <w:rFonts w:asciiTheme="minorHAnsi" w:hAnsiTheme="minorHAnsi"/>
          <w:sz w:val="24"/>
          <w:szCs w:val="24"/>
        </w:rPr>
        <w:t>zemljištu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i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metodama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za </w:t>
      </w:r>
      <w:proofErr w:type="spellStart"/>
      <w:r w:rsidRPr="005168CF">
        <w:rPr>
          <w:rFonts w:asciiTheme="minorHAnsi" w:hAnsiTheme="minorHAnsi"/>
          <w:sz w:val="24"/>
          <w:szCs w:val="24"/>
        </w:rPr>
        <w:t>njihovo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ispitivanje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("Sl. list RCG", br. 18/97)</w:t>
      </w:r>
    </w:p>
    <w:p w14:paraId="18230FD6" w14:textId="77777777" w:rsidR="005168CF" w:rsidRPr="005168CF" w:rsidRDefault="005168CF" w:rsidP="005168CF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</w:t>
      </w:r>
      <w:proofErr w:type="spellStart"/>
      <w:r w:rsidRPr="005168CF">
        <w:rPr>
          <w:rFonts w:asciiTheme="minorHAnsi" w:hAnsiTheme="minorHAnsi"/>
          <w:sz w:val="24"/>
          <w:szCs w:val="24"/>
        </w:rPr>
        <w:t>Pravilnikom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o </w:t>
      </w:r>
      <w:proofErr w:type="spellStart"/>
      <w:r w:rsidRPr="005168CF">
        <w:rPr>
          <w:rFonts w:asciiTheme="minorHAnsi" w:hAnsiTheme="minorHAnsi"/>
          <w:sz w:val="24"/>
          <w:szCs w:val="24"/>
        </w:rPr>
        <w:t>načinu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i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rokovima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utvrđivanja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statusa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površinskih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voda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("Sl. list RCG'', br. 27/07 </w:t>
      </w:r>
      <w:proofErr w:type="spellStart"/>
      <w:r w:rsidRPr="005168CF">
        <w:rPr>
          <w:rFonts w:asciiTheme="minorHAnsi" w:hAnsiTheme="minorHAnsi"/>
          <w:sz w:val="24"/>
          <w:szCs w:val="24"/>
        </w:rPr>
        <w:t>i</w:t>
      </w:r>
      <w:proofErr w:type="spellEnd"/>
    </w:p>
    <w:p w14:paraId="14234FC0" w14:textId="77777777" w:rsidR="005168CF" w:rsidRPr="005168CF" w:rsidRDefault="005168CF" w:rsidP="005168CF">
      <w:pPr>
        <w:jc w:val="both"/>
        <w:rPr>
          <w:rFonts w:asciiTheme="minorHAnsi" w:hAnsiTheme="minorHAnsi"/>
          <w:sz w:val="24"/>
          <w:szCs w:val="24"/>
        </w:rPr>
      </w:pPr>
      <w:r w:rsidRPr="005168CF">
        <w:rPr>
          <w:rFonts w:asciiTheme="minorHAnsi" w:hAnsiTheme="minorHAnsi"/>
          <w:sz w:val="24"/>
          <w:szCs w:val="24"/>
        </w:rPr>
        <w:t xml:space="preserve">"SL list CG", br. 32/11, 48/15, 52/16 </w:t>
      </w:r>
      <w:proofErr w:type="spellStart"/>
      <w:r w:rsidRPr="005168CF">
        <w:rPr>
          <w:rFonts w:asciiTheme="minorHAnsi" w:hAnsiTheme="minorHAnsi"/>
          <w:sz w:val="24"/>
          <w:szCs w:val="24"/>
        </w:rPr>
        <w:t>i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84/18).</w:t>
      </w:r>
    </w:p>
    <w:p w14:paraId="29B72569" w14:textId="77777777" w:rsidR="005168CF" w:rsidRPr="005168CF" w:rsidRDefault="005168CF" w:rsidP="005168CF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</w:t>
      </w:r>
      <w:proofErr w:type="spellStart"/>
      <w:r w:rsidRPr="005168CF">
        <w:rPr>
          <w:rFonts w:asciiTheme="minorHAnsi" w:hAnsiTheme="minorHAnsi"/>
          <w:sz w:val="24"/>
          <w:szCs w:val="24"/>
        </w:rPr>
        <w:t>Pravilnik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o </w:t>
      </w:r>
      <w:proofErr w:type="spellStart"/>
      <w:r w:rsidRPr="005168CF">
        <w:rPr>
          <w:rFonts w:asciiTheme="minorHAnsi" w:hAnsiTheme="minorHAnsi"/>
          <w:sz w:val="24"/>
          <w:szCs w:val="24"/>
        </w:rPr>
        <w:t>kvalitetu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i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sanitarno-tehničkim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uslovima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za </w:t>
      </w:r>
      <w:proofErr w:type="spellStart"/>
      <w:r w:rsidRPr="005168CF">
        <w:rPr>
          <w:rFonts w:asciiTheme="minorHAnsi" w:hAnsiTheme="minorHAnsi"/>
          <w:sz w:val="24"/>
          <w:szCs w:val="24"/>
        </w:rPr>
        <w:t>ispuštanje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otpadnih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voda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5168CF">
        <w:rPr>
          <w:rFonts w:asciiTheme="minorHAnsi" w:hAnsiTheme="minorHAnsi"/>
          <w:sz w:val="24"/>
          <w:szCs w:val="24"/>
        </w:rPr>
        <w:t>načinu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i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postupku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ispitivanja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kvaliteta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otpadnih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voda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i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sadržaju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izvještaja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o </w:t>
      </w:r>
      <w:proofErr w:type="spellStart"/>
      <w:r w:rsidRPr="005168CF">
        <w:rPr>
          <w:rFonts w:asciiTheme="minorHAnsi" w:hAnsiTheme="minorHAnsi"/>
          <w:sz w:val="24"/>
          <w:szCs w:val="24"/>
        </w:rPr>
        <w:t>kvalitetu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otpadnih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voda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(</w:t>
      </w:r>
      <w:proofErr w:type="gramStart"/>
      <w:r w:rsidRPr="005168CF">
        <w:rPr>
          <w:rFonts w:asciiTheme="minorHAnsi" w:hAnsiTheme="minorHAnsi"/>
          <w:sz w:val="24"/>
          <w:szCs w:val="24"/>
        </w:rPr>
        <w:t>.,SI</w:t>
      </w:r>
      <w:proofErr w:type="gramEnd"/>
      <w:r w:rsidRPr="005168CF">
        <w:rPr>
          <w:rFonts w:asciiTheme="minorHAnsi" w:hAnsiTheme="minorHAnsi"/>
          <w:sz w:val="24"/>
          <w:szCs w:val="24"/>
        </w:rPr>
        <w:t>. list CG" br. 56/19).</w:t>
      </w:r>
    </w:p>
    <w:p w14:paraId="7222EA82" w14:textId="77777777" w:rsidR="005168CF" w:rsidRPr="005168CF" w:rsidRDefault="005168CF" w:rsidP="005168CF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</w:t>
      </w:r>
      <w:proofErr w:type="spellStart"/>
      <w:r w:rsidRPr="005168CF">
        <w:rPr>
          <w:rFonts w:asciiTheme="minorHAnsi" w:hAnsiTheme="minorHAnsi"/>
          <w:sz w:val="24"/>
          <w:szCs w:val="24"/>
        </w:rPr>
        <w:t>Pravilnik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o </w:t>
      </w:r>
      <w:proofErr w:type="spellStart"/>
      <w:r w:rsidRPr="005168CF">
        <w:rPr>
          <w:rFonts w:asciiTheme="minorHAnsi" w:hAnsiTheme="minorHAnsi"/>
          <w:sz w:val="24"/>
          <w:szCs w:val="24"/>
        </w:rPr>
        <w:t>klasifikaciji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otpada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i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katalogu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otpada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Pr="005168CF">
        <w:rPr>
          <w:rFonts w:asciiTheme="minorHAnsi" w:hAnsiTheme="minorHAnsi"/>
          <w:sz w:val="24"/>
          <w:szCs w:val="24"/>
        </w:rPr>
        <w:t>(,,</w:t>
      </w:r>
      <w:proofErr w:type="gramEnd"/>
      <w:r w:rsidRPr="005168CF">
        <w:rPr>
          <w:rFonts w:asciiTheme="minorHAnsi" w:hAnsiTheme="minorHAnsi"/>
          <w:sz w:val="24"/>
          <w:szCs w:val="24"/>
        </w:rPr>
        <w:t xml:space="preserve">SI. list CG" br. 59/13 </w:t>
      </w:r>
      <w:proofErr w:type="spellStart"/>
      <w:r w:rsidRPr="005168CF">
        <w:rPr>
          <w:rFonts w:asciiTheme="minorHAnsi" w:hAnsiTheme="minorHAnsi"/>
          <w:sz w:val="24"/>
          <w:szCs w:val="24"/>
        </w:rPr>
        <w:t>i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83/16). </w:t>
      </w:r>
      <w:proofErr w:type="spellStart"/>
      <w:r w:rsidRPr="005168CF">
        <w:rPr>
          <w:rFonts w:asciiTheme="minorHAnsi" w:hAnsiTheme="minorHAnsi"/>
          <w:sz w:val="24"/>
          <w:szCs w:val="24"/>
        </w:rPr>
        <w:t>Uredba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o </w:t>
      </w:r>
      <w:proofErr w:type="spellStart"/>
      <w:r w:rsidRPr="005168CF">
        <w:rPr>
          <w:rFonts w:asciiTheme="minorHAnsi" w:hAnsiTheme="minorHAnsi"/>
          <w:sz w:val="24"/>
          <w:szCs w:val="24"/>
        </w:rPr>
        <w:t>načinu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i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uslovima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skladištenja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otpada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Pr="005168CF">
        <w:rPr>
          <w:rFonts w:asciiTheme="minorHAnsi" w:hAnsiTheme="minorHAnsi"/>
          <w:sz w:val="24"/>
          <w:szCs w:val="24"/>
        </w:rPr>
        <w:t>(,,</w:t>
      </w:r>
      <w:proofErr w:type="gramEnd"/>
      <w:r w:rsidRPr="005168CF">
        <w:rPr>
          <w:rFonts w:asciiTheme="minorHAnsi" w:hAnsiTheme="minorHAnsi"/>
          <w:sz w:val="24"/>
          <w:szCs w:val="24"/>
        </w:rPr>
        <w:t xml:space="preserve">SL list CG" br. 33/13 </w:t>
      </w:r>
      <w:proofErr w:type="spellStart"/>
      <w:r w:rsidRPr="005168CF">
        <w:rPr>
          <w:rFonts w:asciiTheme="minorHAnsi" w:hAnsiTheme="minorHAnsi"/>
          <w:sz w:val="24"/>
          <w:szCs w:val="24"/>
        </w:rPr>
        <w:t>i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65/15).</w:t>
      </w:r>
    </w:p>
    <w:p w14:paraId="408B745D" w14:textId="77777777" w:rsidR="005168CF" w:rsidRPr="005168CF" w:rsidRDefault="005168CF" w:rsidP="005168CF">
      <w:pPr>
        <w:jc w:val="both"/>
        <w:rPr>
          <w:rFonts w:asciiTheme="minorHAnsi" w:hAnsiTheme="minorHAnsi"/>
          <w:sz w:val="24"/>
          <w:szCs w:val="24"/>
        </w:rPr>
      </w:pPr>
      <w:proofErr w:type="spellStart"/>
      <w:r w:rsidRPr="005168CF">
        <w:rPr>
          <w:rFonts w:asciiTheme="minorHAnsi" w:hAnsiTheme="minorHAnsi"/>
          <w:sz w:val="24"/>
          <w:szCs w:val="24"/>
        </w:rPr>
        <w:t>Pravilnik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o </w:t>
      </w:r>
      <w:proofErr w:type="spellStart"/>
      <w:r w:rsidRPr="005168CF">
        <w:rPr>
          <w:rFonts w:asciiTheme="minorHAnsi" w:hAnsiTheme="minorHAnsi"/>
          <w:sz w:val="24"/>
          <w:szCs w:val="24"/>
        </w:rPr>
        <w:t>uslovima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koje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treba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da </w:t>
      </w:r>
      <w:proofErr w:type="spellStart"/>
      <w:r w:rsidRPr="005168CF">
        <w:rPr>
          <w:rFonts w:asciiTheme="minorHAnsi" w:hAnsiTheme="minorHAnsi"/>
          <w:sz w:val="24"/>
          <w:szCs w:val="24"/>
        </w:rPr>
        <w:t>ispunjava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privredno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društvo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5168CF">
        <w:rPr>
          <w:rFonts w:asciiTheme="minorHAnsi" w:hAnsiTheme="minorHAnsi"/>
          <w:sz w:val="24"/>
          <w:szCs w:val="24"/>
        </w:rPr>
        <w:t>odnosno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preduzetnik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za </w:t>
      </w:r>
      <w:proofErr w:type="spellStart"/>
      <w:r w:rsidRPr="005168CF">
        <w:rPr>
          <w:rFonts w:asciiTheme="minorHAnsi" w:hAnsiTheme="minorHAnsi"/>
          <w:sz w:val="24"/>
          <w:szCs w:val="24"/>
        </w:rPr>
        <w:t>sakupljanje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5168CF">
        <w:rPr>
          <w:rFonts w:asciiTheme="minorHAnsi" w:hAnsiTheme="minorHAnsi"/>
          <w:sz w:val="24"/>
          <w:szCs w:val="24"/>
        </w:rPr>
        <w:t>odnosno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transport </w:t>
      </w:r>
      <w:proofErr w:type="spellStart"/>
      <w:r w:rsidRPr="005168CF">
        <w:rPr>
          <w:rFonts w:asciiTheme="minorHAnsi" w:hAnsiTheme="minorHAnsi"/>
          <w:sz w:val="24"/>
          <w:szCs w:val="24"/>
        </w:rPr>
        <w:t>otpada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("Sl. list CG" br. 16/13).</w:t>
      </w:r>
    </w:p>
    <w:p w14:paraId="40FBE66E" w14:textId="77777777" w:rsidR="005168CF" w:rsidRPr="005168CF" w:rsidRDefault="005168CF" w:rsidP="005168CF">
      <w:pPr>
        <w:jc w:val="both"/>
        <w:rPr>
          <w:rFonts w:asciiTheme="minorHAnsi" w:hAnsiTheme="minorHAnsi"/>
          <w:sz w:val="24"/>
          <w:szCs w:val="24"/>
        </w:rPr>
      </w:pPr>
      <w:proofErr w:type="spellStart"/>
      <w:r w:rsidRPr="005168CF">
        <w:rPr>
          <w:rFonts w:asciiTheme="minorHAnsi" w:hAnsiTheme="minorHAnsi"/>
          <w:sz w:val="24"/>
          <w:szCs w:val="24"/>
        </w:rPr>
        <w:t>Projektna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168CF">
        <w:rPr>
          <w:rFonts w:asciiTheme="minorHAnsi" w:hAnsiTheme="minorHAnsi"/>
          <w:sz w:val="24"/>
          <w:szCs w:val="24"/>
        </w:rPr>
        <w:t>dokumentacija</w:t>
      </w:r>
      <w:proofErr w:type="spellEnd"/>
    </w:p>
    <w:p w14:paraId="1AC3F137" w14:textId="38492505" w:rsidR="005168CF" w:rsidRPr="005168CF" w:rsidRDefault="005168CF" w:rsidP="005168CF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-</w:t>
      </w:r>
      <w:proofErr w:type="spellStart"/>
      <w:r>
        <w:rPr>
          <w:rFonts w:asciiTheme="minorHAnsi" w:hAnsiTheme="minorHAnsi"/>
          <w:sz w:val="24"/>
          <w:szCs w:val="24"/>
        </w:rPr>
        <w:t>Glavni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p</w:t>
      </w:r>
      <w:r w:rsidRPr="005168CF">
        <w:rPr>
          <w:rFonts w:asciiTheme="minorHAnsi" w:hAnsiTheme="minorHAnsi"/>
          <w:sz w:val="24"/>
          <w:szCs w:val="24"/>
        </w:rPr>
        <w:t>rojekat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CC5E05">
        <w:rPr>
          <w:rFonts w:asciiTheme="minorHAnsi" w:hAnsiTheme="minorHAnsi"/>
          <w:sz w:val="24"/>
          <w:szCs w:val="24"/>
        </w:rPr>
        <w:t>objekta</w:t>
      </w:r>
      <w:proofErr w:type="spellEnd"/>
      <w:r w:rsidR="00CC5E05"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privrednog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razvoja</w:t>
      </w:r>
      <w:proofErr w:type="spellEnd"/>
      <w:r w:rsidR="00CC5E05">
        <w:rPr>
          <w:rFonts w:asciiTheme="minorHAnsi" w:hAnsiTheme="minorHAnsi"/>
          <w:sz w:val="24"/>
          <w:szCs w:val="24"/>
        </w:rPr>
        <w:t xml:space="preserve"> - </w:t>
      </w:r>
      <w:proofErr w:type="spellStart"/>
      <w:r>
        <w:rPr>
          <w:rFonts w:asciiTheme="minorHAnsi" w:hAnsiTheme="minorHAnsi"/>
          <w:sz w:val="24"/>
          <w:szCs w:val="24"/>
        </w:rPr>
        <w:t>skladišni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objekat</w:t>
      </w:r>
      <w:proofErr w:type="spellEnd"/>
      <w:r w:rsidRPr="005168CF">
        <w:rPr>
          <w:rFonts w:asciiTheme="minorHAnsi" w:hAnsiTheme="minorHAnsi"/>
          <w:sz w:val="24"/>
          <w:szCs w:val="24"/>
        </w:rPr>
        <w:t xml:space="preserve"> - CD</w:t>
      </w:r>
    </w:p>
    <w:p w14:paraId="6A0989FE" w14:textId="77777777" w:rsidR="005168CF" w:rsidRPr="005168CF" w:rsidRDefault="005168CF" w:rsidP="005168CF">
      <w:pPr>
        <w:jc w:val="both"/>
        <w:rPr>
          <w:rFonts w:asciiTheme="minorHAnsi" w:hAnsiTheme="minorHAnsi"/>
          <w:sz w:val="24"/>
          <w:szCs w:val="24"/>
        </w:rPr>
      </w:pPr>
    </w:p>
    <w:p w14:paraId="0AFFCC43" w14:textId="77777777" w:rsidR="00E86887" w:rsidRPr="00192F64" w:rsidRDefault="00E86887">
      <w:pPr>
        <w:jc w:val="both"/>
        <w:rPr>
          <w:rFonts w:asciiTheme="minorHAnsi" w:hAnsiTheme="minorHAnsi"/>
          <w:sz w:val="24"/>
          <w:szCs w:val="24"/>
        </w:rPr>
      </w:pPr>
    </w:p>
    <w:sectPr w:rsidR="00E86887" w:rsidRPr="00192F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4205D2"/>
    <w:multiLevelType w:val="multilevel"/>
    <w:tmpl w:val="8A80F4CA"/>
    <w:lvl w:ilvl="0">
      <w:start w:val="2"/>
      <w:numFmt w:val="decimal"/>
      <w:lvlText w:val="%1."/>
      <w:lvlJc w:val="left"/>
      <w:pPr>
        <w:ind w:left="393" w:hanging="213"/>
        <w:jc w:val="right"/>
      </w:pPr>
      <w:rPr>
        <w:rFonts w:hint="default"/>
        <w:b/>
        <w:w w:val="107"/>
        <w:lang w:eastAsia="en-US" w:bidi="ar-SA"/>
      </w:rPr>
    </w:lvl>
    <w:lvl w:ilvl="1">
      <w:start w:val="1"/>
      <w:numFmt w:val="decimal"/>
      <w:lvlText w:val="%1.%2."/>
      <w:lvlJc w:val="left"/>
      <w:pPr>
        <w:ind w:left="477" w:hanging="417"/>
      </w:pPr>
      <w:rPr>
        <w:rFonts w:hint="default"/>
        <w:w w:val="101"/>
        <w:lang w:eastAsia="en-US" w:bidi="ar-SA"/>
      </w:rPr>
    </w:lvl>
    <w:lvl w:ilvl="2">
      <w:numFmt w:val="bullet"/>
      <w:lvlText w:val="-"/>
      <w:lvlJc w:val="left"/>
      <w:pPr>
        <w:ind w:left="575" w:hanging="2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E0F0F"/>
        <w:w w:val="103"/>
        <w:sz w:val="20"/>
        <w:szCs w:val="20"/>
        <w:lang w:eastAsia="en-US" w:bidi="ar-SA"/>
      </w:rPr>
    </w:lvl>
    <w:lvl w:ilvl="3">
      <w:numFmt w:val="bullet"/>
      <w:lvlText w:val="•"/>
      <w:lvlJc w:val="left"/>
      <w:pPr>
        <w:ind w:left="580" w:hanging="254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1834" w:hanging="254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3088" w:hanging="254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4343" w:hanging="254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5597" w:hanging="254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6852" w:hanging="254"/>
      </w:pPr>
      <w:rPr>
        <w:rFonts w:hint="default"/>
        <w:lang w:eastAsia="en-US" w:bidi="ar-SA"/>
      </w:rPr>
    </w:lvl>
  </w:abstractNum>
  <w:abstractNum w:abstractNumId="1" w15:restartNumberingAfterBreak="0">
    <w:nsid w:val="4CE77B07"/>
    <w:multiLevelType w:val="hybridMultilevel"/>
    <w:tmpl w:val="E514B41C"/>
    <w:lvl w:ilvl="0" w:tplc="91C4B10E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0E6AA3"/>
    <w:multiLevelType w:val="hybridMultilevel"/>
    <w:tmpl w:val="DDF835A0"/>
    <w:lvl w:ilvl="0" w:tplc="E848AD24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F64"/>
    <w:rsid w:val="000155BE"/>
    <w:rsid w:val="00057968"/>
    <w:rsid w:val="000B1783"/>
    <w:rsid w:val="00125554"/>
    <w:rsid w:val="001624C2"/>
    <w:rsid w:val="00192F64"/>
    <w:rsid w:val="001C6FD0"/>
    <w:rsid w:val="00214489"/>
    <w:rsid w:val="002301AA"/>
    <w:rsid w:val="00357700"/>
    <w:rsid w:val="00365EF7"/>
    <w:rsid w:val="0040193D"/>
    <w:rsid w:val="004021C8"/>
    <w:rsid w:val="00460BD7"/>
    <w:rsid w:val="00470C89"/>
    <w:rsid w:val="004A5257"/>
    <w:rsid w:val="004D0B8F"/>
    <w:rsid w:val="005168CF"/>
    <w:rsid w:val="00543508"/>
    <w:rsid w:val="005C2921"/>
    <w:rsid w:val="005C5B72"/>
    <w:rsid w:val="00643F7F"/>
    <w:rsid w:val="00697602"/>
    <w:rsid w:val="00804A04"/>
    <w:rsid w:val="00902DCB"/>
    <w:rsid w:val="00932D18"/>
    <w:rsid w:val="009427A5"/>
    <w:rsid w:val="009F4096"/>
    <w:rsid w:val="00AC179C"/>
    <w:rsid w:val="00AD17D7"/>
    <w:rsid w:val="00B542DC"/>
    <w:rsid w:val="00C668D1"/>
    <w:rsid w:val="00C7249C"/>
    <w:rsid w:val="00C80194"/>
    <w:rsid w:val="00CA5B0F"/>
    <w:rsid w:val="00CC5E05"/>
    <w:rsid w:val="00DD79A5"/>
    <w:rsid w:val="00E022B9"/>
    <w:rsid w:val="00E54A64"/>
    <w:rsid w:val="00E86887"/>
    <w:rsid w:val="00F4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78974"/>
  <w15:chartTrackingRefBased/>
  <w15:docId w15:val="{42BB7990-9E34-4323-84CE-4067E2BDE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92F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92F64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92F64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168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13</Pages>
  <Words>4034</Words>
  <Characters>22996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Aida Kujovic</cp:lastModifiedBy>
  <cp:revision>43</cp:revision>
  <dcterms:created xsi:type="dcterms:W3CDTF">2024-07-09T20:25:00Z</dcterms:created>
  <dcterms:modified xsi:type="dcterms:W3CDTF">2025-06-11T11:54:00Z</dcterms:modified>
</cp:coreProperties>
</file>