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68054" w14:textId="77777777" w:rsidR="002055BC" w:rsidRDefault="002055BC" w:rsidP="002055BC">
      <w:pPr>
        <w:spacing w:after="16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osnovu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člana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14., a 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vezi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člana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28 </w:t>
      </w:r>
      <w:r>
        <w:rPr>
          <w:rFonts w:ascii="Times New Roman" w:eastAsiaTheme="minorHAnsi" w:hAnsi="Times New Roman"/>
          <w:sz w:val="24"/>
          <w:szCs w:val="24"/>
          <w:lang w:val="it-IT"/>
        </w:rPr>
        <w:t>Zakona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o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procjeni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uticaja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ž</w:t>
      </w:r>
      <w:r>
        <w:rPr>
          <w:rFonts w:ascii="Times New Roman" w:eastAsiaTheme="minorHAnsi" w:hAnsi="Times New Roman"/>
          <w:sz w:val="24"/>
          <w:szCs w:val="24"/>
          <w:lang w:val="it-IT"/>
        </w:rPr>
        <w:t>ivotnu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sredinu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(„</w:t>
      </w:r>
      <w:r>
        <w:rPr>
          <w:rFonts w:ascii="Times New Roman" w:eastAsiaTheme="minorHAnsi" w:hAnsi="Times New Roman"/>
          <w:sz w:val="24"/>
          <w:szCs w:val="24"/>
          <w:lang w:val="it-IT"/>
        </w:rPr>
        <w:t>Sl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val="it-IT"/>
        </w:rPr>
        <w:t>list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CG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”, </w:t>
      </w:r>
      <w:r>
        <w:rPr>
          <w:rFonts w:ascii="Times New Roman" w:eastAsiaTheme="minorHAnsi" w:hAnsi="Times New Roman"/>
          <w:sz w:val="24"/>
          <w:szCs w:val="24"/>
          <w:lang w:val="it-IT"/>
        </w:rPr>
        <w:t>br</w:t>
      </w:r>
      <w:r>
        <w:rPr>
          <w:rFonts w:ascii="Times New Roman" w:eastAsiaTheme="minorHAnsi" w:hAnsi="Times New Roman"/>
          <w:sz w:val="24"/>
          <w:szCs w:val="24"/>
          <w:lang w:val="hr-HR"/>
        </w:rPr>
        <w:t>. 75/18</w:t>
      </w:r>
      <w:r>
        <w:rPr>
          <w:rFonts w:ascii="Times New Roman" w:eastAsiaTheme="minorHAnsi" w:hAnsi="Times New Roman"/>
          <w:sz w:val="24"/>
          <w:szCs w:val="24"/>
          <w:lang w:val="sr-Latn-CS"/>
        </w:rPr>
        <w:t>) Sekretarijat za urbanizam, Opštine Tuzi</w:t>
      </w:r>
    </w:p>
    <w:p w14:paraId="20060CD4" w14:textId="77777777" w:rsidR="002055BC" w:rsidRPr="00FA6AF7" w:rsidRDefault="002055BC" w:rsidP="002055BC">
      <w:pPr>
        <w:spacing w:after="16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326F397" w14:textId="77777777" w:rsidR="002055BC" w:rsidRDefault="002055BC" w:rsidP="002055B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OBAVJEŠTAVA</w:t>
      </w:r>
    </w:p>
    <w:p w14:paraId="285BA1C7" w14:textId="0D8C85DA" w:rsidR="002055BC" w:rsidRDefault="002055BC" w:rsidP="002055B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Zainteresovanu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javnost</w:t>
      </w:r>
      <w:proofErr w:type="spellEnd"/>
    </w:p>
    <w:p w14:paraId="5E5A126D" w14:textId="77777777" w:rsidR="002055BC" w:rsidRPr="00FA6AF7" w:rsidRDefault="002055BC" w:rsidP="002055B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1D636" w14:textId="5338800B" w:rsidR="002055BC" w:rsidRDefault="002055BC" w:rsidP="002055BC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04062">
        <w:rPr>
          <w:rFonts w:ascii="Times New Roman" w:eastAsiaTheme="minorHAnsi" w:hAnsi="Times New Roman"/>
          <w:sz w:val="24"/>
          <w:szCs w:val="24"/>
        </w:rPr>
        <w:t xml:space="preserve">da je </w:t>
      </w:r>
      <w:proofErr w:type="spellStart"/>
      <w:r w:rsidRPr="00F04062">
        <w:rPr>
          <w:rFonts w:ascii="Times New Roman" w:hAnsi="Times New Roman"/>
          <w:sz w:val="24"/>
          <w:szCs w:val="24"/>
        </w:rPr>
        <w:t>nosi</w:t>
      </w:r>
      <w:r>
        <w:rPr>
          <w:rFonts w:ascii="Times New Roman" w:eastAsiaTheme="minorHAnsi" w:hAnsi="Times New Roman"/>
          <w:sz w:val="24"/>
          <w:szCs w:val="24"/>
        </w:rPr>
        <w:t>ocu</w:t>
      </w:r>
      <w:proofErr w:type="spellEnd"/>
      <w:r w:rsidRPr="00F040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062">
        <w:rPr>
          <w:rFonts w:ascii="Times New Roman" w:hAnsi="Times New Roman"/>
          <w:sz w:val="24"/>
          <w:szCs w:val="24"/>
        </w:rPr>
        <w:t>projekta</w:t>
      </w:r>
      <w:proofErr w:type="spellEnd"/>
      <w:r w:rsidRPr="00F04062"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Mtel</w:t>
      </w:r>
      <w:proofErr w:type="spellEnd"/>
      <w:r w:rsidRPr="00F04062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DOO</w:t>
      </w:r>
      <w:r w:rsidRPr="00F040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062">
        <w:rPr>
          <w:rFonts w:ascii="Times New Roman" w:hAnsi="Times New Roman"/>
          <w:sz w:val="24"/>
          <w:szCs w:val="24"/>
        </w:rPr>
        <w:t>iz</w:t>
      </w:r>
      <w:proofErr w:type="spellEnd"/>
      <w:r w:rsidRPr="00F040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062">
        <w:rPr>
          <w:rFonts w:ascii="Times New Roman" w:hAnsi="Times New Roman"/>
          <w:sz w:val="24"/>
          <w:szCs w:val="24"/>
        </w:rPr>
        <w:t>Podgorice</w:t>
      </w:r>
      <w:proofErr w:type="spellEnd"/>
      <w:r w:rsidRPr="00F0406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donijeto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: 07-322/25-3188/5 od 26.06. 2025.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kojim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odlučeno</w:t>
      </w:r>
      <w:proofErr w:type="spellEnd"/>
      <w:r>
        <w:rPr>
          <w:rFonts w:ascii="Times New Roman" w:hAnsi="Times New Roman"/>
          <w:sz w:val="24"/>
          <w:szCs w:val="24"/>
        </w:rPr>
        <w:t xml:space="preserve"> da je za </w:t>
      </w:r>
      <w:proofErr w:type="spellStart"/>
      <w:r>
        <w:rPr>
          <w:rFonts w:ascii="Times New Roman" w:hAnsi="Times New Roman"/>
          <w:sz w:val="24"/>
          <w:szCs w:val="24"/>
        </w:rPr>
        <w:t>projekat</w:t>
      </w:r>
      <w:proofErr w:type="spellEnd"/>
      <w:r>
        <w:rPr>
          <w:rFonts w:ascii="Times New Roman" w:hAnsi="Times New Roman"/>
          <w:sz w:val="24"/>
          <w:szCs w:val="24"/>
        </w:rPr>
        <w:t xml:space="preserve"> “RBS PG 135 </w:t>
      </w:r>
      <w:proofErr w:type="spellStart"/>
      <w:r>
        <w:rPr>
          <w:rFonts w:ascii="Times New Roman" w:hAnsi="Times New Roman"/>
          <w:sz w:val="24"/>
          <w:szCs w:val="24"/>
        </w:rPr>
        <w:t>Kuće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Rakića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katastarskoj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392/2 KO Tuzi u </w:t>
      </w:r>
      <w:proofErr w:type="spellStart"/>
      <w:r>
        <w:rPr>
          <w:rFonts w:ascii="Times New Roman" w:hAnsi="Times New Roman"/>
          <w:sz w:val="24"/>
          <w:szCs w:val="24"/>
        </w:rPr>
        <w:t>kućama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Rakića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Opština</w:t>
      </w:r>
      <w:proofErr w:type="spellEnd"/>
      <w:r>
        <w:rPr>
          <w:rFonts w:ascii="Times New Roman" w:hAnsi="Times New Roman"/>
          <w:sz w:val="24"/>
          <w:szCs w:val="24"/>
        </w:rPr>
        <w:t xml:space="preserve"> Tuzi</w:t>
      </w:r>
      <w:r>
        <w:rPr>
          <w:rFonts w:ascii="Times New Roman" w:eastAsiaTheme="minorHAnsi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potrebna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izrada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Elaborata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procjeni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uticaja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životnu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sredinu</w:t>
      </w:r>
      <w:proofErr w:type="spellEnd"/>
      <w:r>
        <w:rPr>
          <w:rFonts w:ascii="Times New Roman" w:eastAsiaTheme="minorHAnsi" w:hAnsi="Times New Roman"/>
          <w:sz w:val="24"/>
          <w:szCs w:val="24"/>
        </w:rPr>
        <w:t>.</w:t>
      </w:r>
    </w:p>
    <w:p w14:paraId="50039DB3" w14:textId="77777777" w:rsidR="002055BC" w:rsidRDefault="002055BC" w:rsidP="002055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5A68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predmetno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rješenje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izvršiti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veb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sajtu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Tuzi www.tuzi.org.me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C5ABD4" w14:textId="77777777" w:rsidR="002055BC" w:rsidRDefault="002055BC" w:rsidP="002055B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sr-Latn-CS"/>
        </w:rPr>
      </w:pPr>
    </w:p>
    <w:p w14:paraId="7B5DA8A6" w14:textId="77777777" w:rsidR="002055BC" w:rsidRPr="00175A68" w:rsidRDefault="002055BC" w:rsidP="002055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navedenog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izjaviti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žalba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Glavnom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administrator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Tuzi, u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od 15 dana od dana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sredstvima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informisanja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organa.</w:t>
      </w:r>
    </w:p>
    <w:p w14:paraId="182DCA40" w14:textId="77777777" w:rsidR="00BA1A80" w:rsidRDefault="00BA1A80"/>
    <w:sectPr w:rsidR="00BA1A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88"/>
    <w:rsid w:val="002055BC"/>
    <w:rsid w:val="00602609"/>
    <w:rsid w:val="00B44588"/>
    <w:rsid w:val="00BA1A80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C3F5E"/>
  <w15:chartTrackingRefBased/>
  <w15:docId w15:val="{CAFF7F8A-63E1-4C55-8343-D4BC96C5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5B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5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3</cp:revision>
  <dcterms:created xsi:type="dcterms:W3CDTF">2025-06-27T12:24:00Z</dcterms:created>
  <dcterms:modified xsi:type="dcterms:W3CDTF">2025-07-04T11:29:00Z</dcterms:modified>
</cp:coreProperties>
</file>