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D5" w:rsidRPr="008E108D" w:rsidRDefault="00B952C8" w:rsidP="00F265D5">
      <w:pPr>
        <w:spacing w:line="276" w:lineRule="auto"/>
        <w:jc w:val="center"/>
        <w:rPr>
          <w:rFonts w:ascii="Arial" w:hAnsi="Arial" w:cs="Arial"/>
          <w:b/>
          <w:iCs/>
          <w:sz w:val="22"/>
          <w:szCs w:val="22"/>
        </w:rPr>
      </w:pPr>
      <w:r>
        <w:rPr>
          <w:rFonts w:ascii="Arial" w:hAnsi="Arial" w:cs="Arial"/>
          <w:b/>
          <w:iCs/>
          <w:sz w:val="22"/>
          <w:szCs w:val="22"/>
        </w:rPr>
        <w:t>O B R A Z L O Ž</w:t>
      </w:r>
      <w:r w:rsidR="00F265D5" w:rsidRPr="008E108D">
        <w:rPr>
          <w:rFonts w:ascii="Arial" w:hAnsi="Arial" w:cs="Arial"/>
          <w:b/>
          <w:iCs/>
          <w:sz w:val="22"/>
          <w:szCs w:val="22"/>
        </w:rPr>
        <w:t xml:space="preserve"> E NJ E</w:t>
      </w:r>
    </w:p>
    <w:p w:rsidR="00F265D5" w:rsidRPr="008E108D" w:rsidRDefault="00F265D5" w:rsidP="00F265D5">
      <w:pPr>
        <w:spacing w:line="276" w:lineRule="auto"/>
        <w:jc w:val="center"/>
        <w:rPr>
          <w:rFonts w:ascii="Arial" w:hAnsi="Arial" w:cs="Arial"/>
          <w:b/>
          <w:iCs/>
          <w:sz w:val="22"/>
          <w:szCs w:val="22"/>
        </w:rPr>
      </w:pPr>
    </w:p>
    <w:p w:rsidR="00F265D5" w:rsidRPr="008E108D" w:rsidRDefault="00F265D5" w:rsidP="00F265D5">
      <w:pPr>
        <w:spacing w:line="276" w:lineRule="auto"/>
        <w:jc w:val="both"/>
        <w:rPr>
          <w:rFonts w:ascii="Arial" w:hAnsi="Arial" w:cs="Arial"/>
          <w:b/>
          <w:iCs/>
          <w:sz w:val="22"/>
          <w:szCs w:val="22"/>
        </w:rPr>
      </w:pPr>
      <w:r w:rsidRPr="008E108D">
        <w:rPr>
          <w:rFonts w:ascii="Arial" w:hAnsi="Arial" w:cs="Arial"/>
          <w:b/>
          <w:iCs/>
          <w:sz w:val="22"/>
          <w:szCs w:val="22"/>
        </w:rPr>
        <w:t>I.  Zakonski osnov za predlaganje Odluke o izmjenama i dopunama Odluk</w:t>
      </w:r>
      <w:r w:rsidR="008B1B4A">
        <w:rPr>
          <w:rFonts w:ascii="Arial" w:hAnsi="Arial" w:cs="Arial"/>
          <w:b/>
          <w:iCs/>
          <w:sz w:val="22"/>
          <w:szCs w:val="22"/>
        </w:rPr>
        <w:t>e o Budžetu opštine Tuzi za 2025</w:t>
      </w:r>
      <w:r w:rsidRPr="008E108D">
        <w:rPr>
          <w:rFonts w:ascii="Arial" w:hAnsi="Arial" w:cs="Arial"/>
          <w:b/>
          <w:iCs/>
          <w:sz w:val="22"/>
          <w:szCs w:val="22"/>
        </w:rPr>
        <w:t>.godinu</w:t>
      </w:r>
    </w:p>
    <w:p w:rsidR="00787D91" w:rsidRPr="008E108D" w:rsidRDefault="00787D91">
      <w:pPr>
        <w:rPr>
          <w:rFonts w:ascii="Arial" w:hAnsi="Arial" w:cs="Arial"/>
          <w:sz w:val="22"/>
          <w:szCs w:val="22"/>
        </w:rPr>
      </w:pPr>
    </w:p>
    <w:p w:rsidR="00F265D5" w:rsidRPr="008E108D" w:rsidRDefault="00F265D5" w:rsidP="00F265D5">
      <w:pPr>
        <w:spacing w:line="276" w:lineRule="auto"/>
        <w:jc w:val="both"/>
        <w:rPr>
          <w:rFonts w:ascii="Arial" w:hAnsi="Arial" w:cs="Arial"/>
          <w:noProof/>
          <w:sz w:val="22"/>
          <w:szCs w:val="22"/>
        </w:rPr>
      </w:pPr>
      <w:r w:rsidRPr="008E108D">
        <w:rPr>
          <w:rFonts w:ascii="Arial" w:hAnsi="Arial" w:cs="Arial"/>
          <w:b/>
          <w:sz w:val="22"/>
          <w:szCs w:val="22"/>
          <w:u w:val="single"/>
        </w:rPr>
        <w:t>Zakonski osnov</w:t>
      </w:r>
      <w:r w:rsidRPr="008E108D">
        <w:rPr>
          <w:rFonts w:ascii="Arial" w:hAnsi="Arial" w:cs="Arial"/>
          <w:b/>
          <w:i/>
          <w:sz w:val="22"/>
          <w:szCs w:val="22"/>
        </w:rPr>
        <w:t xml:space="preserve"> -   </w:t>
      </w:r>
      <w:r w:rsidRPr="008E108D">
        <w:rPr>
          <w:rFonts w:ascii="Arial" w:hAnsi="Arial" w:cs="Arial"/>
          <w:sz w:val="22"/>
          <w:szCs w:val="22"/>
        </w:rPr>
        <w:t>za predlaganje Odluke o izmjenama i dopunama Odluk</w:t>
      </w:r>
      <w:r w:rsidR="00DA624B" w:rsidRPr="008E108D">
        <w:rPr>
          <w:rFonts w:ascii="Arial" w:hAnsi="Arial" w:cs="Arial"/>
          <w:sz w:val="22"/>
          <w:szCs w:val="22"/>
        </w:rPr>
        <w:t>e o budžetu opštine Tuzi za 2024</w:t>
      </w:r>
      <w:r w:rsidRPr="008E108D">
        <w:rPr>
          <w:rFonts w:ascii="Arial" w:hAnsi="Arial" w:cs="Arial"/>
          <w:sz w:val="22"/>
          <w:szCs w:val="22"/>
        </w:rPr>
        <w:t xml:space="preserve">. godinu sadržan je u odredbama člana 8 Zakona o budžetu </w:t>
      </w:r>
      <w:r w:rsidRPr="008E108D">
        <w:rPr>
          <w:rFonts w:ascii="Arial" w:hAnsi="Arial" w:cs="Arial"/>
          <w:bCs/>
          <w:color w:val="000000"/>
          <w:sz w:val="22"/>
          <w:szCs w:val="22"/>
        </w:rPr>
        <w:t>i fiskalnoj odgovornosti ("Službeni list CG", br. 20/14,  56/14</w:t>
      </w:r>
      <w:r w:rsidR="0080090E" w:rsidRPr="008E108D">
        <w:rPr>
          <w:rFonts w:ascii="Arial" w:hAnsi="Arial" w:cs="Arial"/>
          <w:bCs/>
          <w:color w:val="000000"/>
          <w:sz w:val="22"/>
          <w:szCs w:val="22"/>
        </w:rPr>
        <w:t>,  70/17, 04/18, 55/18, 66/19,</w:t>
      </w:r>
      <w:r w:rsidRPr="008E108D">
        <w:rPr>
          <w:rFonts w:ascii="Arial" w:hAnsi="Arial" w:cs="Arial"/>
          <w:bCs/>
          <w:color w:val="000000"/>
          <w:sz w:val="22"/>
          <w:szCs w:val="22"/>
        </w:rPr>
        <w:t xml:space="preserve"> 70/21</w:t>
      </w:r>
      <w:r w:rsidR="0080090E" w:rsidRPr="008E108D">
        <w:rPr>
          <w:rFonts w:ascii="Arial" w:hAnsi="Arial" w:cs="Arial"/>
          <w:bCs/>
          <w:color w:val="000000"/>
          <w:sz w:val="22"/>
          <w:szCs w:val="22"/>
        </w:rPr>
        <w:t>, 145/21, 027/23</w:t>
      </w:r>
      <w:r w:rsidR="00DA624B" w:rsidRPr="008E108D">
        <w:rPr>
          <w:rFonts w:ascii="Arial" w:hAnsi="Arial" w:cs="Arial"/>
          <w:bCs/>
          <w:color w:val="000000"/>
          <w:sz w:val="22"/>
          <w:szCs w:val="22"/>
        </w:rPr>
        <w:t>, 125/23</w:t>
      </w:r>
      <w:r w:rsidR="008B1B4A">
        <w:rPr>
          <w:rFonts w:ascii="Arial" w:hAnsi="Arial" w:cs="Arial"/>
          <w:bCs/>
          <w:color w:val="000000"/>
          <w:sz w:val="22"/>
          <w:szCs w:val="22"/>
        </w:rPr>
        <w:t>, 11/25</w:t>
      </w:r>
      <w:r w:rsidRPr="008E108D">
        <w:rPr>
          <w:rFonts w:ascii="Arial" w:hAnsi="Arial" w:cs="Arial"/>
          <w:bCs/>
          <w:color w:val="000000"/>
          <w:sz w:val="22"/>
          <w:szCs w:val="22"/>
        </w:rPr>
        <w:t xml:space="preserve">), člana 31 </w:t>
      </w:r>
      <w:r w:rsidRPr="008E108D">
        <w:rPr>
          <w:rFonts w:ascii="Arial" w:hAnsi="Arial" w:cs="Arial"/>
          <w:sz w:val="22"/>
          <w:szCs w:val="22"/>
        </w:rPr>
        <w:t xml:space="preserve">Zakona o finansiranju lokalne samouprave </w:t>
      </w:r>
      <w:r w:rsidRPr="008E108D">
        <w:rPr>
          <w:rFonts w:ascii="Arial" w:hAnsi="Arial" w:cs="Arial"/>
          <w:noProof/>
          <w:sz w:val="22"/>
          <w:szCs w:val="22"/>
        </w:rPr>
        <w:t>(‘‘Službeni list CG’’  broj 03/19</w:t>
      </w:r>
      <w:r w:rsidR="0080090E" w:rsidRPr="008E108D">
        <w:rPr>
          <w:rFonts w:ascii="Arial" w:hAnsi="Arial" w:cs="Arial"/>
          <w:noProof/>
          <w:sz w:val="22"/>
          <w:szCs w:val="22"/>
        </w:rPr>
        <w:t>, 086/22</w:t>
      </w:r>
      <w:r w:rsidR="00DA624B" w:rsidRPr="008E108D">
        <w:rPr>
          <w:rFonts w:ascii="Arial" w:hAnsi="Arial" w:cs="Arial"/>
          <w:noProof/>
          <w:sz w:val="22"/>
          <w:szCs w:val="22"/>
        </w:rPr>
        <w:t xml:space="preserve">, </w:t>
      </w:r>
      <w:r w:rsidR="00B540CB" w:rsidRPr="008E108D">
        <w:rPr>
          <w:rFonts w:ascii="Arial" w:hAnsi="Arial" w:cs="Arial"/>
          <w:noProof/>
          <w:sz w:val="22"/>
          <w:szCs w:val="22"/>
        </w:rPr>
        <w:t>005/24, 007/24</w:t>
      </w:r>
      <w:r w:rsidR="008B1B4A">
        <w:rPr>
          <w:rFonts w:ascii="Arial" w:hAnsi="Arial" w:cs="Arial"/>
          <w:noProof/>
          <w:sz w:val="22"/>
          <w:szCs w:val="22"/>
        </w:rPr>
        <w:t>, 92/25</w:t>
      </w:r>
      <w:r w:rsidRPr="008E108D">
        <w:rPr>
          <w:rFonts w:ascii="Arial" w:hAnsi="Arial" w:cs="Arial"/>
          <w:noProof/>
          <w:sz w:val="22"/>
          <w:szCs w:val="22"/>
        </w:rPr>
        <w:t xml:space="preserve">), Zakona o lokalnoj samoupravi </w:t>
      </w:r>
      <w:r w:rsidRPr="008E108D">
        <w:rPr>
          <w:rFonts w:ascii="Arial" w:hAnsi="Arial" w:cs="Arial"/>
          <w:sz w:val="22"/>
          <w:szCs w:val="22"/>
          <w:lang w:val="sr-Cyrl-CS"/>
        </w:rPr>
        <w:t>(</w:t>
      </w:r>
      <w:r w:rsidRPr="008E108D">
        <w:rPr>
          <w:rFonts w:ascii="Arial" w:hAnsi="Arial" w:cs="Arial"/>
          <w:sz w:val="22"/>
          <w:szCs w:val="22"/>
        </w:rPr>
        <w:t>„Služb</w:t>
      </w:r>
      <w:r w:rsidR="0080090E" w:rsidRPr="008E108D">
        <w:rPr>
          <w:rFonts w:ascii="Arial" w:hAnsi="Arial" w:cs="Arial"/>
          <w:sz w:val="22"/>
          <w:szCs w:val="22"/>
        </w:rPr>
        <w:t>eni list CG“, br. 02/18, 34/19,</w:t>
      </w:r>
      <w:r w:rsidRPr="008E108D">
        <w:rPr>
          <w:rFonts w:ascii="Arial" w:hAnsi="Arial" w:cs="Arial"/>
          <w:sz w:val="22"/>
          <w:szCs w:val="22"/>
        </w:rPr>
        <w:t xml:space="preserve"> 38/20</w:t>
      </w:r>
      <w:r w:rsidR="0080090E" w:rsidRPr="008E108D">
        <w:rPr>
          <w:rFonts w:ascii="Arial" w:hAnsi="Arial" w:cs="Arial"/>
          <w:sz w:val="22"/>
          <w:szCs w:val="22"/>
        </w:rPr>
        <w:t>, 050/22, 084/22</w:t>
      </w:r>
      <w:r w:rsidR="008B1B4A">
        <w:rPr>
          <w:rFonts w:ascii="Arial" w:hAnsi="Arial" w:cs="Arial"/>
          <w:sz w:val="22"/>
          <w:szCs w:val="22"/>
        </w:rPr>
        <w:t>, 81/25</w:t>
      </w:r>
      <w:r w:rsidRPr="008E108D">
        <w:rPr>
          <w:rFonts w:ascii="Arial" w:hAnsi="Arial" w:cs="Arial"/>
          <w:sz w:val="22"/>
          <w:szCs w:val="22"/>
        </w:rPr>
        <w:t xml:space="preserve">), Statuta opštine Tuzi </w:t>
      </w:r>
      <w:r w:rsidRPr="008E108D">
        <w:rPr>
          <w:rFonts w:ascii="Arial" w:hAnsi="Arial" w:cs="Arial"/>
          <w:noProof/>
          <w:sz w:val="22"/>
          <w:szCs w:val="22"/>
        </w:rPr>
        <w:t>(„Službeni list CG“- opštinski propisi br. 24/19</w:t>
      </w:r>
      <w:r w:rsidR="00091CE3" w:rsidRPr="008E108D">
        <w:rPr>
          <w:rFonts w:ascii="Arial" w:hAnsi="Arial" w:cs="Arial"/>
          <w:noProof/>
          <w:sz w:val="22"/>
          <w:szCs w:val="22"/>
        </w:rPr>
        <w:t xml:space="preserve">, </w:t>
      </w:r>
      <w:r w:rsidRPr="008E108D">
        <w:rPr>
          <w:rFonts w:ascii="Arial" w:hAnsi="Arial" w:cs="Arial"/>
          <w:noProof/>
          <w:sz w:val="22"/>
          <w:szCs w:val="22"/>
        </w:rPr>
        <w:t>05/20</w:t>
      </w:r>
      <w:r w:rsidR="00091CE3" w:rsidRPr="008E108D">
        <w:rPr>
          <w:rFonts w:ascii="Arial" w:hAnsi="Arial" w:cs="Arial"/>
          <w:noProof/>
          <w:sz w:val="22"/>
          <w:szCs w:val="22"/>
        </w:rPr>
        <w:t>, 51/22 i 55/22</w:t>
      </w:r>
      <w:r w:rsidRPr="008E108D">
        <w:rPr>
          <w:rFonts w:ascii="Arial" w:hAnsi="Arial" w:cs="Arial"/>
          <w:noProof/>
          <w:sz w:val="22"/>
          <w:szCs w:val="22"/>
        </w:rPr>
        <w:t>).</w:t>
      </w:r>
    </w:p>
    <w:p w:rsidR="00F265D5" w:rsidRPr="008E108D" w:rsidRDefault="00F265D5">
      <w:pPr>
        <w:rPr>
          <w:rFonts w:ascii="Arial" w:hAnsi="Arial" w:cs="Arial"/>
          <w:sz w:val="22"/>
          <w:szCs w:val="22"/>
        </w:rPr>
      </w:pPr>
    </w:p>
    <w:p w:rsidR="00F265D5" w:rsidRPr="008E108D" w:rsidRDefault="00F265D5">
      <w:pPr>
        <w:rPr>
          <w:rFonts w:ascii="Arial" w:hAnsi="Arial" w:cs="Arial"/>
          <w:b/>
          <w:sz w:val="22"/>
          <w:szCs w:val="22"/>
        </w:rPr>
      </w:pPr>
      <w:r w:rsidRPr="008E108D">
        <w:rPr>
          <w:rFonts w:ascii="Arial" w:hAnsi="Arial" w:cs="Arial"/>
          <w:b/>
          <w:sz w:val="22"/>
          <w:szCs w:val="22"/>
        </w:rPr>
        <w:t>II. Razlozi za donošenje Odluke o izmjenama i dopunama Odluke o Bud</w:t>
      </w:r>
      <w:r w:rsidR="008B1B4A">
        <w:rPr>
          <w:rFonts w:ascii="Arial" w:hAnsi="Arial" w:cs="Arial"/>
          <w:b/>
          <w:sz w:val="22"/>
          <w:szCs w:val="22"/>
        </w:rPr>
        <w:t>žetu Opštine Tuzi za 2025</w:t>
      </w:r>
      <w:r w:rsidRPr="008E108D">
        <w:rPr>
          <w:rFonts w:ascii="Arial" w:hAnsi="Arial" w:cs="Arial"/>
          <w:b/>
          <w:sz w:val="22"/>
          <w:szCs w:val="22"/>
        </w:rPr>
        <w:t>.godinu</w:t>
      </w:r>
    </w:p>
    <w:p w:rsidR="00F265D5" w:rsidRPr="008E108D" w:rsidRDefault="00F265D5">
      <w:pPr>
        <w:rPr>
          <w:rFonts w:ascii="Arial" w:hAnsi="Arial" w:cs="Arial"/>
          <w:sz w:val="22"/>
          <w:szCs w:val="22"/>
        </w:rPr>
      </w:pPr>
    </w:p>
    <w:p w:rsidR="00F265D5" w:rsidRPr="008E108D" w:rsidRDefault="00F265D5" w:rsidP="00F265D5">
      <w:p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Najvažniji razlozi za izradu i predlaganje Odluke o izmjenama i dopunama Odluk</w:t>
      </w:r>
      <w:r w:rsidR="008B1B4A">
        <w:rPr>
          <w:rFonts w:ascii="Arial" w:hAnsi="Arial" w:cs="Arial"/>
          <w:sz w:val="22"/>
          <w:szCs w:val="22"/>
        </w:rPr>
        <w:t>e o budžetu opštine Tuzi za 2025</w:t>
      </w:r>
      <w:r w:rsidRPr="008E108D">
        <w:rPr>
          <w:rFonts w:ascii="Arial" w:hAnsi="Arial" w:cs="Arial"/>
          <w:sz w:val="22"/>
          <w:szCs w:val="22"/>
        </w:rPr>
        <w:t>. godinu su sljedeći:</w:t>
      </w:r>
    </w:p>
    <w:p w:rsidR="00F265D5" w:rsidRPr="008E108D" w:rsidRDefault="00F265D5" w:rsidP="00F265D5">
      <w:pPr>
        <w:autoSpaceDE w:val="0"/>
        <w:autoSpaceDN w:val="0"/>
        <w:adjustRightInd w:val="0"/>
        <w:spacing w:line="276" w:lineRule="auto"/>
        <w:jc w:val="both"/>
        <w:rPr>
          <w:rFonts w:ascii="Arial" w:hAnsi="Arial" w:cs="Arial"/>
          <w:sz w:val="22"/>
          <w:szCs w:val="22"/>
        </w:rPr>
      </w:pPr>
    </w:p>
    <w:p w:rsidR="00B540CB" w:rsidRPr="008E108D" w:rsidRDefault="00B540CB" w:rsidP="00B540CB">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 xml:space="preserve">Povećanje prihoda </w:t>
      </w:r>
    </w:p>
    <w:p w:rsidR="00111827" w:rsidRPr="008E108D" w:rsidRDefault="004F3542" w:rsidP="00F265D5">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Povećanje sredstava prenesenih iz prethodne godine</w:t>
      </w:r>
    </w:p>
    <w:p w:rsidR="00B540CB" w:rsidRPr="008E108D" w:rsidRDefault="00B540CB" w:rsidP="00FA4A01">
      <w:pPr>
        <w:pStyle w:val="ListParagraph"/>
        <w:numPr>
          <w:ilvl w:val="0"/>
          <w:numId w:val="1"/>
        </w:num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 xml:space="preserve">Povećanje </w:t>
      </w:r>
      <w:r w:rsidR="008B1B4A">
        <w:rPr>
          <w:rFonts w:ascii="Arial" w:hAnsi="Arial" w:cs="Arial"/>
          <w:sz w:val="22"/>
          <w:szCs w:val="22"/>
        </w:rPr>
        <w:t>kapitalnog dijela budžeta</w:t>
      </w:r>
      <w:r w:rsidRPr="008E108D">
        <w:rPr>
          <w:rFonts w:ascii="Arial" w:hAnsi="Arial" w:cs="Arial"/>
          <w:sz w:val="22"/>
          <w:szCs w:val="22"/>
        </w:rPr>
        <w:t>.</w:t>
      </w:r>
    </w:p>
    <w:p w:rsidR="00B540CB" w:rsidRPr="008E108D" w:rsidRDefault="00B540CB" w:rsidP="00B540CB">
      <w:pPr>
        <w:pStyle w:val="ListParagraph"/>
        <w:autoSpaceDE w:val="0"/>
        <w:autoSpaceDN w:val="0"/>
        <w:adjustRightInd w:val="0"/>
        <w:spacing w:line="276" w:lineRule="auto"/>
        <w:jc w:val="both"/>
        <w:rPr>
          <w:rFonts w:ascii="Arial" w:hAnsi="Arial" w:cs="Arial"/>
          <w:sz w:val="22"/>
          <w:szCs w:val="22"/>
        </w:rPr>
      </w:pPr>
    </w:p>
    <w:p w:rsidR="00FA4A01" w:rsidRPr="008E108D" w:rsidRDefault="00FA4A01" w:rsidP="00FA4A01">
      <w:pPr>
        <w:autoSpaceDE w:val="0"/>
        <w:autoSpaceDN w:val="0"/>
        <w:adjustRightInd w:val="0"/>
        <w:spacing w:line="276" w:lineRule="auto"/>
        <w:jc w:val="both"/>
        <w:rPr>
          <w:rFonts w:ascii="Arial" w:hAnsi="Arial" w:cs="Arial"/>
          <w:sz w:val="22"/>
          <w:szCs w:val="22"/>
        </w:rPr>
      </w:pPr>
      <w:r w:rsidRPr="008E108D">
        <w:rPr>
          <w:rFonts w:ascii="Arial" w:hAnsi="Arial" w:cs="Arial"/>
          <w:sz w:val="22"/>
          <w:szCs w:val="22"/>
        </w:rPr>
        <w:t>**************************************************************************************************</w:t>
      </w:r>
    </w:p>
    <w:p w:rsidR="00F265D5" w:rsidRPr="008E108D" w:rsidRDefault="00F265D5">
      <w:pPr>
        <w:rPr>
          <w:rFonts w:ascii="Arial" w:hAnsi="Arial" w:cs="Arial"/>
          <w:sz w:val="22"/>
          <w:szCs w:val="22"/>
        </w:rPr>
      </w:pPr>
    </w:p>
    <w:p w:rsidR="00FA4A01" w:rsidRPr="008E108D" w:rsidRDefault="00FA4A01">
      <w:pPr>
        <w:rPr>
          <w:rFonts w:ascii="Arial" w:hAnsi="Arial" w:cs="Arial"/>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B540CB" w:rsidRPr="008E108D" w:rsidRDefault="00B540CB"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0C1EC2" w:rsidRPr="008E108D" w:rsidRDefault="000C1EC2" w:rsidP="00FA4A01">
      <w:pPr>
        <w:spacing w:line="276" w:lineRule="auto"/>
        <w:jc w:val="center"/>
        <w:rPr>
          <w:rFonts w:ascii="Arial" w:hAnsi="Arial" w:cs="Arial"/>
          <w:b/>
          <w:sz w:val="22"/>
          <w:szCs w:val="22"/>
        </w:rPr>
      </w:pPr>
    </w:p>
    <w:p w:rsidR="00AD014B" w:rsidRDefault="00AD014B" w:rsidP="00FA4A01">
      <w:pPr>
        <w:spacing w:line="276" w:lineRule="auto"/>
        <w:jc w:val="center"/>
        <w:rPr>
          <w:rFonts w:ascii="Arial" w:hAnsi="Arial" w:cs="Arial"/>
          <w:b/>
          <w:sz w:val="22"/>
          <w:szCs w:val="22"/>
        </w:rPr>
      </w:pPr>
    </w:p>
    <w:p w:rsidR="008B1B4A" w:rsidRDefault="008B1B4A" w:rsidP="00FA4A01">
      <w:pPr>
        <w:spacing w:line="276" w:lineRule="auto"/>
        <w:jc w:val="center"/>
        <w:rPr>
          <w:rFonts w:ascii="Arial" w:hAnsi="Arial" w:cs="Arial"/>
          <w:b/>
          <w:sz w:val="22"/>
          <w:szCs w:val="22"/>
        </w:rPr>
      </w:pPr>
    </w:p>
    <w:p w:rsidR="008B1B4A" w:rsidRPr="008E108D" w:rsidRDefault="008B1B4A" w:rsidP="00FA4A01">
      <w:pPr>
        <w:spacing w:line="276" w:lineRule="auto"/>
        <w:jc w:val="center"/>
        <w:rPr>
          <w:rFonts w:ascii="Arial" w:hAnsi="Arial" w:cs="Arial"/>
          <w:b/>
          <w:sz w:val="22"/>
          <w:szCs w:val="22"/>
        </w:rPr>
      </w:pPr>
    </w:p>
    <w:p w:rsidR="00AD014B" w:rsidRDefault="00AD014B" w:rsidP="00FA4A01">
      <w:pPr>
        <w:spacing w:line="276" w:lineRule="auto"/>
        <w:jc w:val="center"/>
        <w:rPr>
          <w:rFonts w:ascii="Arial" w:hAnsi="Arial" w:cs="Arial"/>
          <w:b/>
          <w:sz w:val="22"/>
          <w:szCs w:val="22"/>
        </w:rPr>
      </w:pPr>
    </w:p>
    <w:p w:rsidR="0085134B" w:rsidRDefault="0085134B" w:rsidP="00FA4A01">
      <w:pPr>
        <w:spacing w:line="276" w:lineRule="auto"/>
        <w:jc w:val="center"/>
        <w:rPr>
          <w:rFonts w:ascii="Arial" w:hAnsi="Arial" w:cs="Arial"/>
          <w:b/>
          <w:sz w:val="22"/>
          <w:szCs w:val="22"/>
        </w:rPr>
      </w:pPr>
    </w:p>
    <w:p w:rsidR="0085134B" w:rsidRPr="008E108D" w:rsidRDefault="0085134B" w:rsidP="00FA4A01">
      <w:pPr>
        <w:spacing w:line="276" w:lineRule="auto"/>
        <w:jc w:val="center"/>
        <w:rPr>
          <w:rFonts w:ascii="Arial" w:hAnsi="Arial" w:cs="Arial"/>
          <w:b/>
          <w:sz w:val="22"/>
          <w:szCs w:val="22"/>
        </w:rPr>
      </w:pPr>
    </w:p>
    <w:p w:rsidR="00AD014B" w:rsidRPr="008E108D" w:rsidRDefault="00AD014B" w:rsidP="00FA4A01">
      <w:pPr>
        <w:spacing w:line="276" w:lineRule="auto"/>
        <w:jc w:val="center"/>
        <w:rPr>
          <w:rFonts w:ascii="Arial" w:hAnsi="Arial" w:cs="Arial"/>
          <w:b/>
          <w:sz w:val="22"/>
          <w:szCs w:val="22"/>
        </w:rPr>
      </w:pPr>
    </w:p>
    <w:p w:rsidR="00FA4A01" w:rsidRPr="008E108D" w:rsidRDefault="00FA4A01" w:rsidP="00FA4A01">
      <w:pPr>
        <w:spacing w:line="276" w:lineRule="auto"/>
        <w:jc w:val="center"/>
        <w:rPr>
          <w:rFonts w:ascii="Arial" w:hAnsi="Arial" w:cs="Arial"/>
          <w:b/>
          <w:sz w:val="22"/>
          <w:szCs w:val="22"/>
        </w:rPr>
      </w:pPr>
      <w:r w:rsidRPr="008E108D">
        <w:rPr>
          <w:rFonts w:ascii="Arial" w:hAnsi="Arial" w:cs="Arial"/>
          <w:b/>
          <w:sz w:val="22"/>
          <w:szCs w:val="22"/>
        </w:rPr>
        <w:t>I PROJ</w:t>
      </w:r>
      <w:r w:rsidR="008B1B4A">
        <w:rPr>
          <w:rFonts w:ascii="Arial" w:hAnsi="Arial" w:cs="Arial"/>
          <w:b/>
          <w:sz w:val="22"/>
          <w:szCs w:val="22"/>
        </w:rPr>
        <w:t>EKCIJA PRIMITAKA ZA 2025</w:t>
      </w:r>
      <w:r w:rsidRPr="008E108D">
        <w:rPr>
          <w:rFonts w:ascii="Arial" w:hAnsi="Arial" w:cs="Arial"/>
          <w:b/>
          <w:sz w:val="22"/>
          <w:szCs w:val="22"/>
        </w:rPr>
        <w:t>. GODINU</w:t>
      </w:r>
    </w:p>
    <w:p w:rsidR="00FA4A01" w:rsidRPr="008E108D" w:rsidRDefault="00FA4A01">
      <w:pPr>
        <w:rPr>
          <w:rFonts w:ascii="Arial" w:hAnsi="Arial" w:cs="Arial"/>
          <w:sz w:val="22"/>
          <w:szCs w:val="22"/>
        </w:rPr>
      </w:pPr>
    </w:p>
    <w:p w:rsidR="00FA4A01" w:rsidRPr="008E108D" w:rsidRDefault="00FA4A01">
      <w:pPr>
        <w:rPr>
          <w:rFonts w:ascii="Arial" w:hAnsi="Arial" w:cs="Arial"/>
          <w:sz w:val="22"/>
          <w:szCs w:val="22"/>
        </w:rPr>
      </w:pPr>
    </w:p>
    <w:p w:rsidR="00FA4A01" w:rsidRPr="008E108D" w:rsidRDefault="00FA4A01" w:rsidP="00FA4A01">
      <w:pPr>
        <w:spacing w:line="276" w:lineRule="auto"/>
        <w:jc w:val="both"/>
        <w:rPr>
          <w:rFonts w:ascii="Arial" w:hAnsi="Arial" w:cs="Arial"/>
          <w:sz w:val="22"/>
          <w:szCs w:val="22"/>
        </w:rPr>
      </w:pPr>
      <w:r w:rsidRPr="008E108D">
        <w:rPr>
          <w:rFonts w:ascii="Arial" w:hAnsi="Arial" w:cs="Arial"/>
          <w:sz w:val="22"/>
          <w:szCs w:val="22"/>
        </w:rPr>
        <w:t>Struktura primitaka sačinjena je u skladu sa članom 5 Zakona o budžetu i fiskalnoj odgovornosti („Sl.list CG“ br.20/2014, 56/2014</w:t>
      </w:r>
      <w:r w:rsidR="0080090E" w:rsidRPr="008E108D">
        <w:rPr>
          <w:rFonts w:ascii="Arial" w:hAnsi="Arial" w:cs="Arial"/>
          <w:sz w:val="22"/>
          <w:szCs w:val="22"/>
        </w:rPr>
        <w:t xml:space="preserve">, 70/2017, 4/2018 – odluka US, </w:t>
      </w:r>
      <w:r w:rsidRPr="008E108D">
        <w:rPr>
          <w:rFonts w:ascii="Arial" w:hAnsi="Arial" w:cs="Arial"/>
          <w:sz w:val="22"/>
          <w:szCs w:val="22"/>
        </w:rPr>
        <w:t>55/2018</w:t>
      </w:r>
      <w:r w:rsidR="0080090E" w:rsidRPr="008E108D">
        <w:rPr>
          <w:rFonts w:ascii="Arial" w:hAnsi="Arial" w:cs="Arial"/>
          <w:sz w:val="22"/>
          <w:szCs w:val="22"/>
        </w:rPr>
        <w:t xml:space="preserve">, </w:t>
      </w:r>
      <w:r w:rsidR="0080090E" w:rsidRPr="008E108D">
        <w:rPr>
          <w:rFonts w:ascii="Arial" w:hAnsi="Arial" w:cs="Arial"/>
          <w:bCs/>
          <w:color w:val="000000"/>
          <w:sz w:val="22"/>
          <w:szCs w:val="22"/>
        </w:rPr>
        <w:t>66/19, 70/21, 145/21, 027/23</w:t>
      </w:r>
      <w:r w:rsidR="00B540CB" w:rsidRPr="008E108D">
        <w:rPr>
          <w:rFonts w:ascii="Arial" w:hAnsi="Arial" w:cs="Arial"/>
          <w:bCs/>
          <w:color w:val="000000"/>
          <w:sz w:val="22"/>
          <w:szCs w:val="22"/>
        </w:rPr>
        <w:t>, 125/23</w:t>
      </w:r>
      <w:r w:rsidR="008B1B4A">
        <w:rPr>
          <w:rFonts w:ascii="Arial" w:hAnsi="Arial" w:cs="Arial"/>
          <w:bCs/>
          <w:color w:val="000000"/>
          <w:sz w:val="22"/>
          <w:szCs w:val="22"/>
        </w:rPr>
        <w:t>, 11/25</w:t>
      </w:r>
      <w:r w:rsidRPr="008E108D">
        <w:rPr>
          <w:rFonts w:ascii="Arial" w:hAnsi="Arial" w:cs="Arial"/>
          <w:sz w:val="22"/>
          <w:szCs w:val="22"/>
        </w:rPr>
        <w:t>). Ukupno planirani prihodi sa početnim depozitom Budžeta o</w:t>
      </w:r>
      <w:r w:rsidR="008B1B4A">
        <w:rPr>
          <w:rFonts w:ascii="Arial" w:hAnsi="Arial" w:cs="Arial"/>
          <w:sz w:val="22"/>
          <w:szCs w:val="22"/>
        </w:rPr>
        <w:t>pštine Tuzi za 2025</w:t>
      </w:r>
      <w:r w:rsidRPr="008E108D">
        <w:rPr>
          <w:rFonts w:ascii="Arial" w:hAnsi="Arial" w:cs="Arial"/>
          <w:sz w:val="22"/>
          <w:szCs w:val="22"/>
        </w:rPr>
        <w:t>. godinu, raspoređuju se na:</w:t>
      </w:r>
    </w:p>
    <w:p w:rsidR="00FA4A01" w:rsidRPr="008E108D" w:rsidRDefault="00FA4A01" w:rsidP="00FA4A01">
      <w:pPr>
        <w:spacing w:line="276" w:lineRule="auto"/>
        <w:jc w:val="both"/>
        <w:rPr>
          <w:rFonts w:ascii="Arial" w:hAnsi="Arial" w:cs="Arial"/>
          <w:sz w:val="22"/>
          <w:szCs w:val="22"/>
        </w:rPr>
      </w:pP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Tekuću budžetsku potrošnju</w:t>
      </w:r>
      <w:r w:rsidRPr="008E108D">
        <w:rPr>
          <w:rFonts w:ascii="Arial" w:hAnsi="Arial" w:cs="Arial"/>
          <w:sz w:val="22"/>
          <w:szCs w:val="22"/>
        </w:rPr>
        <w:t xml:space="preserve"> -  </w:t>
      </w:r>
      <w:r w:rsidR="00A25F45">
        <w:rPr>
          <w:rFonts w:ascii="Arial" w:hAnsi="Arial" w:cs="Arial"/>
          <w:sz w:val="22"/>
          <w:szCs w:val="22"/>
        </w:rPr>
        <w:t>3.765.985,00</w:t>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Transfere</w:t>
      </w:r>
      <w:r w:rsidRPr="008E108D">
        <w:rPr>
          <w:rFonts w:ascii="Arial" w:hAnsi="Arial" w:cs="Arial"/>
          <w:sz w:val="22"/>
          <w:szCs w:val="22"/>
        </w:rPr>
        <w:t xml:space="preserve"> </w:t>
      </w:r>
      <w:r w:rsidR="00B540CB" w:rsidRPr="008E108D">
        <w:rPr>
          <w:rFonts w:ascii="Arial" w:hAnsi="Arial" w:cs="Arial"/>
          <w:sz w:val="22"/>
          <w:szCs w:val="22"/>
        </w:rPr>
        <w:t>–</w:t>
      </w:r>
      <w:r w:rsidRPr="008E108D">
        <w:rPr>
          <w:rFonts w:ascii="Arial" w:hAnsi="Arial" w:cs="Arial"/>
          <w:sz w:val="22"/>
          <w:szCs w:val="22"/>
        </w:rPr>
        <w:t xml:space="preserve"> </w:t>
      </w:r>
      <w:r w:rsidR="00C13C6E">
        <w:rPr>
          <w:rFonts w:ascii="Arial" w:hAnsi="Arial" w:cs="Arial"/>
          <w:sz w:val="22"/>
          <w:szCs w:val="22"/>
        </w:rPr>
        <w:t xml:space="preserve"> </w:t>
      </w:r>
      <w:r w:rsidR="004E6AFF">
        <w:rPr>
          <w:rFonts w:ascii="Arial" w:hAnsi="Arial" w:cs="Arial"/>
          <w:sz w:val="22"/>
          <w:szCs w:val="22"/>
        </w:rPr>
        <w:t>2.</w:t>
      </w:r>
      <w:r w:rsidR="00A25F45">
        <w:rPr>
          <w:rFonts w:ascii="Arial" w:hAnsi="Arial" w:cs="Arial"/>
          <w:sz w:val="22"/>
          <w:szCs w:val="22"/>
        </w:rPr>
        <w:t>426.700</w:t>
      </w:r>
      <w:r w:rsidR="00B540CB" w:rsidRPr="008E108D">
        <w:rPr>
          <w:rFonts w:ascii="Arial" w:hAnsi="Arial" w:cs="Arial"/>
          <w:sz w:val="22"/>
          <w:szCs w:val="22"/>
        </w:rPr>
        <w:t>,00€</w:t>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Otplata obaveza</w:t>
      </w:r>
      <w:r w:rsidRPr="008E108D">
        <w:rPr>
          <w:rFonts w:ascii="Arial" w:hAnsi="Arial" w:cs="Arial"/>
          <w:sz w:val="22"/>
          <w:szCs w:val="22"/>
        </w:rPr>
        <w:t xml:space="preserve"> </w:t>
      </w:r>
      <w:r w:rsidR="00A25F45">
        <w:rPr>
          <w:rFonts w:ascii="Arial" w:hAnsi="Arial" w:cs="Arial"/>
          <w:sz w:val="22"/>
          <w:szCs w:val="22"/>
        </w:rPr>
        <w:t>–</w:t>
      </w:r>
      <w:r w:rsidRPr="008E108D">
        <w:rPr>
          <w:rFonts w:ascii="Arial" w:hAnsi="Arial" w:cs="Arial"/>
          <w:sz w:val="22"/>
          <w:szCs w:val="22"/>
        </w:rPr>
        <w:t xml:space="preserve"> </w:t>
      </w:r>
      <w:r w:rsidR="00A25F45">
        <w:rPr>
          <w:rFonts w:ascii="Arial" w:hAnsi="Arial" w:cs="Arial"/>
          <w:sz w:val="22"/>
          <w:szCs w:val="22"/>
        </w:rPr>
        <w:t>530.000</w:t>
      </w:r>
      <w:r w:rsidR="00B540CB" w:rsidRPr="008E108D">
        <w:rPr>
          <w:rFonts w:ascii="Arial" w:hAnsi="Arial" w:cs="Arial"/>
          <w:sz w:val="22"/>
          <w:szCs w:val="22"/>
        </w:rPr>
        <w:t>,00€</w:t>
      </w:r>
      <w:r w:rsidR="00B540CB" w:rsidRPr="008E108D">
        <w:rPr>
          <w:rFonts w:ascii="Arial" w:hAnsi="Arial" w:cs="Arial"/>
          <w:sz w:val="22"/>
          <w:szCs w:val="22"/>
        </w:rPr>
        <w:tab/>
      </w:r>
      <w:r w:rsidRPr="008E108D">
        <w:rPr>
          <w:rFonts w:ascii="Arial" w:hAnsi="Arial" w:cs="Arial"/>
          <w:sz w:val="22"/>
          <w:szCs w:val="22"/>
        </w:rPr>
        <w:t xml:space="preserve">                                                                                    </w:t>
      </w:r>
    </w:p>
    <w:p w:rsidR="00FA4A01" w:rsidRPr="008E108D" w:rsidRDefault="00FA4A01" w:rsidP="00FA4A0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Kapitalni budžet</w:t>
      </w:r>
      <w:r w:rsidR="00AD014B" w:rsidRPr="008E108D">
        <w:rPr>
          <w:rFonts w:ascii="Arial" w:hAnsi="Arial" w:cs="Arial"/>
          <w:sz w:val="22"/>
          <w:szCs w:val="22"/>
        </w:rPr>
        <w:t xml:space="preserve"> -  </w:t>
      </w:r>
      <w:r w:rsidR="00B540CB" w:rsidRPr="008E108D">
        <w:rPr>
          <w:rFonts w:ascii="Arial" w:hAnsi="Arial" w:cs="Arial"/>
          <w:sz w:val="22"/>
          <w:szCs w:val="22"/>
        </w:rPr>
        <w:t xml:space="preserve"> 2.</w:t>
      </w:r>
      <w:r w:rsidR="00A25F45">
        <w:rPr>
          <w:rFonts w:ascii="Arial" w:hAnsi="Arial" w:cs="Arial"/>
          <w:sz w:val="22"/>
          <w:szCs w:val="22"/>
        </w:rPr>
        <w:t>609.177,32</w:t>
      </w:r>
      <w:r w:rsidR="00B540CB" w:rsidRPr="008E108D">
        <w:rPr>
          <w:rFonts w:ascii="Arial" w:hAnsi="Arial" w:cs="Arial"/>
          <w:sz w:val="22"/>
          <w:szCs w:val="22"/>
        </w:rPr>
        <w:t xml:space="preserve">€ </w:t>
      </w:r>
      <w:r w:rsidRPr="008E108D">
        <w:rPr>
          <w:rFonts w:ascii="Arial" w:hAnsi="Arial" w:cs="Arial"/>
          <w:sz w:val="22"/>
          <w:szCs w:val="22"/>
        </w:rPr>
        <w:t xml:space="preserve">                                                                                 </w:t>
      </w:r>
    </w:p>
    <w:p w:rsidR="00FA4A01" w:rsidRPr="008E108D" w:rsidRDefault="00FA4A01" w:rsidP="005A4121">
      <w:pPr>
        <w:pStyle w:val="ListParagraph"/>
        <w:numPr>
          <w:ilvl w:val="0"/>
          <w:numId w:val="2"/>
        </w:numPr>
        <w:spacing w:line="276" w:lineRule="auto"/>
        <w:ind w:left="1080"/>
        <w:contextualSpacing w:val="0"/>
        <w:rPr>
          <w:rFonts w:ascii="Arial" w:hAnsi="Arial" w:cs="Arial"/>
          <w:sz w:val="22"/>
          <w:szCs w:val="22"/>
        </w:rPr>
      </w:pPr>
      <w:r w:rsidRPr="008E108D">
        <w:rPr>
          <w:rFonts w:ascii="Arial" w:hAnsi="Arial" w:cs="Arial"/>
          <w:b/>
          <w:sz w:val="22"/>
          <w:szCs w:val="22"/>
        </w:rPr>
        <w:t>Rezerve</w:t>
      </w:r>
      <w:r w:rsidRPr="008E108D">
        <w:rPr>
          <w:rFonts w:ascii="Arial" w:hAnsi="Arial" w:cs="Arial"/>
          <w:sz w:val="22"/>
          <w:szCs w:val="22"/>
        </w:rPr>
        <w:t xml:space="preserve"> - </w:t>
      </w:r>
      <w:r w:rsidR="007D19B5">
        <w:rPr>
          <w:rFonts w:ascii="Arial" w:hAnsi="Arial" w:cs="Arial"/>
          <w:sz w:val="22"/>
          <w:szCs w:val="22"/>
        </w:rPr>
        <w:t>205</w:t>
      </w:r>
      <w:r w:rsidRPr="008E108D">
        <w:rPr>
          <w:rFonts w:ascii="Arial" w:hAnsi="Arial" w:cs="Arial"/>
          <w:sz w:val="22"/>
          <w:szCs w:val="22"/>
        </w:rPr>
        <w:t xml:space="preserve">.000,00€  </w:t>
      </w:r>
    </w:p>
    <w:p w:rsidR="00FA4A01" w:rsidRPr="008E108D" w:rsidRDefault="00FA4A01" w:rsidP="00FA4A01">
      <w:pPr>
        <w:pStyle w:val="ListParagraph"/>
        <w:spacing w:line="276" w:lineRule="auto"/>
        <w:ind w:left="1080"/>
        <w:contextualSpacing w:val="0"/>
        <w:rPr>
          <w:rFonts w:ascii="Arial" w:hAnsi="Arial" w:cs="Arial"/>
          <w:sz w:val="22"/>
          <w:szCs w:val="22"/>
        </w:rPr>
      </w:pPr>
    </w:p>
    <w:p w:rsidR="00FA4A01" w:rsidRPr="008E108D" w:rsidRDefault="00FA4A01" w:rsidP="00FA4A01">
      <w:pPr>
        <w:spacing w:line="276" w:lineRule="auto"/>
        <w:jc w:val="both"/>
        <w:rPr>
          <w:rFonts w:ascii="Arial" w:hAnsi="Arial" w:cs="Arial"/>
          <w:sz w:val="22"/>
          <w:szCs w:val="22"/>
        </w:rPr>
      </w:pPr>
      <w:r w:rsidRPr="008E108D">
        <w:rPr>
          <w:rFonts w:ascii="Arial" w:hAnsi="Arial" w:cs="Arial"/>
          <w:sz w:val="22"/>
          <w:szCs w:val="22"/>
        </w:rPr>
        <w:t xml:space="preserve">Članom 27 Zakona o finansiranju lokalne samouprave je definisano da se tekućim prihodima finansiraju tekući rashodi i otplata duga. </w:t>
      </w:r>
      <w:r w:rsidR="00AD014B" w:rsidRPr="008E108D">
        <w:rPr>
          <w:rFonts w:ascii="Arial" w:hAnsi="Arial" w:cs="Arial"/>
          <w:sz w:val="22"/>
          <w:szCs w:val="22"/>
        </w:rPr>
        <w:t>Odlukom o izmjenama i dopunama Odluke</w:t>
      </w:r>
      <w:r w:rsidR="007D19B5">
        <w:rPr>
          <w:rFonts w:ascii="Arial" w:hAnsi="Arial" w:cs="Arial"/>
          <w:sz w:val="22"/>
          <w:szCs w:val="22"/>
        </w:rPr>
        <w:t xml:space="preserve"> o budžetu Opštine Tuzi za 2025</w:t>
      </w:r>
      <w:r w:rsidRPr="008E108D">
        <w:rPr>
          <w:rFonts w:ascii="Arial" w:hAnsi="Arial" w:cs="Arial"/>
          <w:sz w:val="22"/>
          <w:szCs w:val="22"/>
        </w:rPr>
        <w:t>.</w:t>
      </w:r>
      <w:r w:rsidR="00AD014B" w:rsidRPr="008E108D">
        <w:rPr>
          <w:rFonts w:ascii="Arial" w:hAnsi="Arial" w:cs="Arial"/>
          <w:sz w:val="22"/>
          <w:szCs w:val="22"/>
        </w:rPr>
        <w:t xml:space="preserve"> </w:t>
      </w:r>
      <w:r w:rsidRPr="008E108D">
        <w:rPr>
          <w:rFonts w:ascii="Arial" w:hAnsi="Arial" w:cs="Arial"/>
          <w:sz w:val="22"/>
          <w:szCs w:val="22"/>
        </w:rPr>
        <w:t>godinu:</w:t>
      </w:r>
    </w:p>
    <w:p w:rsidR="00A70553" w:rsidRPr="008E108D" w:rsidRDefault="00A70553" w:rsidP="00A70553">
      <w:pPr>
        <w:pStyle w:val="ListParagraph"/>
        <w:spacing w:line="276" w:lineRule="auto"/>
        <w:contextualSpacing w:val="0"/>
        <w:jc w:val="both"/>
        <w:rPr>
          <w:rFonts w:ascii="Arial" w:hAnsi="Arial" w:cs="Arial"/>
          <w:sz w:val="22"/>
          <w:szCs w:val="22"/>
        </w:rPr>
      </w:pPr>
    </w:p>
    <w:p w:rsidR="00AD014B" w:rsidRPr="008E108D" w:rsidRDefault="00AD014B" w:rsidP="00AD014B">
      <w:pPr>
        <w:pStyle w:val="ListParagraph"/>
        <w:numPr>
          <w:ilvl w:val="0"/>
          <w:numId w:val="3"/>
        </w:numPr>
        <w:spacing w:line="276" w:lineRule="auto"/>
        <w:contextualSpacing w:val="0"/>
        <w:jc w:val="both"/>
        <w:rPr>
          <w:rFonts w:ascii="Arial" w:hAnsi="Arial" w:cs="Arial"/>
          <w:sz w:val="22"/>
          <w:szCs w:val="22"/>
        </w:rPr>
      </w:pPr>
      <w:r w:rsidRPr="008E108D">
        <w:rPr>
          <w:rFonts w:ascii="Arial" w:hAnsi="Arial" w:cs="Arial"/>
          <w:sz w:val="22"/>
          <w:szCs w:val="22"/>
        </w:rPr>
        <w:t xml:space="preserve">tekući prihodi su planirani u iznosu od </w:t>
      </w:r>
      <w:r w:rsidR="007D19B5" w:rsidRPr="007D19B5">
        <w:rPr>
          <w:rFonts w:ascii="Arial" w:hAnsi="Arial" w:cs="Arial"/>
          <w:b/>
          <w:sz w:val="22"/>
          <w:szCs w:val="22"/>
          <w:u w:val="single"/>
          <w:lang w:val="en-US"/>
        </w:rPr>
        <w:t>7.124.448,45</w:t>
      </w:r>
      <w:r w:rsidR="00F74E04" w:rsidRPr="008E108D">
        <w:rPr>
          <w:rFonts w:ascii="Arial" w:hAnsi="Arial" w:cs="Arial"/>
          <w:b/>
          <w:sz w:val="22"/>
          <w:szCs w:val="22"/>
          <w:u w:val="single"/>
        </w:rPr>
        <w:t>€,</w:t>
      </w:r>
    </w:p>
    <w:p w:rsidR="00AD014B" w:rsidRPr="008E108D" w:rsidRDefault="00AD014B" w:rsidP="00116FD8">
      <w:pPr>
        <w:pStyle w:val="ListParagraph"/>
        <w:numPr>
          <w:ilvl w:val="0"/>
          <w:numId w:val="3"/>
        </w:numPr>
        <w:spacing w:line="276" w:lineRule="auto"/>
        <w:contextualSpacing w:val="0"/>
        <w:jc w:val="both"/>
        <w:rPr>
          <w:rFonts w:ascii="Arial" w:hAnsi="Arial" w:cs="Arial"/>
          <w:sz w:val="22"/>
          <w:szCs w:val="22"/>
        </w:rPr>
      </w:pPr>
      <w:r w:rsidRPr="008E108D">
        <w:rPr>
          <w:rFonts w:ascii="Arial" w:hAnsi="Arial" w:cs="Arial"/>
          <w:sz w:val="22"/>
          <w:szCs w:val="22"/>
        </w:rPr>
        <w:t xml:space="preserve">tekući izdaci i otplata obaveza u iznosu od </w:t>
      </w:r>
      <w:r w:rsidR="007D19B5" w:rsidRPr="007D19B5">
        <w:rPr>
          <w:rFonts w:ascii="Arial" w:hAnsi="Arial" w:cs="Arial"/>
          <w:b/>
          <w:sz w:val="22"/>
          <w:szCs w:val="22"/>
          <w:u w:val="single"/>
          <w:lang w:val="en-US"/>
        </w:rPr>
        <w:t>6.202.685,00</w:t>
      </w:r>
      <w:r w:rsidR="007D19B5" w:rsidRPr="008E108D">
        <w:rPr>
          <w:rFonts w:ascii="Arial" w:hAnsi="Arial" w:cs="Arial"/>
          <w:b/>
          <w:sz w:val="22"/>
          <w:szCs w:val="22"/>
          <w:u w:val="single"/>
        </w:rPr>
        <w:t>€</w:t>
      </w:r>
      <w:r w:rsidR="007D19B5">
        <w:rPr>
          <w:rFonts w:ascii="Arial" w:hAnsi="Arial" w:cs="Arial"/>
          <w:b/>
          <w:sz w:val="22"/>
          <w:szCs w:val="22"/>
          <w:u w:val="single"/>
          <w:lang w:val="en-US"/>
        </w:rPr>
        <w:t xml:space="preserve"> </w:t>
      </w:r>
      <w:r w:rsidRPr="008E108D">
        <w:rPr>
          <w:rFonts w:ascii="Arial" w:hAnsi="Arial" w:cs="Arial"/>
          <w:sz w:val="22"/>
          <w:szCs w:val="22"/>
        </w:rPr>
        <w:t>čime je ova zakonska odredba ispoštovana</w:t>
      </w:r>
      <w:r w:rsidR="008462A1" w:rsidRPr="008E108D">
        <w:rPr>
          <w:rFonts w:ascii="Arial" w:hAnsi="Arial" w:cs="Arial"/>
          <w:sz w:val="22"/>
          <w:szCs w:val="22"/>
        </w:rPr>
        <w:t>.</w:t>
      </w:r>
    </w:p>
    <w:p w:rsidR="00687CDE" w:rsidRPr="008E108D" w:rsidRDefault="00687CDE" w:rsidP="00657962">
      <w:pPr>
        <w:spacing w:line="276" w:lineRule="auto"/>
        <w:jc w:val="both"/>
        <w:rPr>
          <w:rFonts w:ascii="Arial" w:hAnsi="Arial" w:cs="Arial"/>
          <w:sz w:val="22"/>
          <w:szCs w:val="22"/>
        </w:rPr>
      </w:pPr>
    </w:p>
    <w:p w:rsidR="00A70553" w:rsidRPr="008E108D" w:rsidRDefault="00A70553" w:rsidP="00657962">
      <w:pPr>
        <w:spacing w:line="276" w:lineRule="auto"/>
        <w:jc w:val="both"/>
        <w:rPr>
          <w:rFonts w:ascii="Arial" w:hAnsi="Arial" w:cs="Arial"/>
          <w:sz w:val="22"/>
          <w:szCs w:val="22"/>
        </w:rPr>
      </w:pPr>
      <w:r w:rsidRPr="008E108D">
        <w:rPr>
          <w:rFonts w:ascii="Arial" w:hAnsi="Arial" w:cs="Arial"/>
          <w:sz w:val="22"/>
          <w:szCs w:val="22"/>
        </w:rPr>
        <w:t>Odlukom o izmjenama i dopunama Odluk</w:t>
      </w:r>
      <w:r w:rsidR="007D19B5">
        <w:rPr>
          <w:rFonts w:ascii="Arial" w:hAnsi="Arial" w:cs="Arial"/>
          <w:sz w:val="22"/>
          <w:szCs w:val="22"/>
        </w:rPr>
        <w:t>e o budžetu opštine Tuzi za 2025</w:t>
      </w:r>
      <w:r w:rsidRPr="008E108D">
        <w:rPr>
          <w:rFonts w:ascii="Arial" w:hAnsi="Arial" w:cs="Arial"/>
          <w:sz w:val="22"/>
          <w:szCs w:val="22"/>
        </w:rPr>
        <w:t xml:space="preserve">. godinu, odnosno Rebalansom su planirani ukupni primici u iznosu od </w:t>
      </w:r>
      <w:r w:rsidR="007D19B5" w:rsidRPr="007D19B5">
        <w:rPr>
          <w:rFonts w:ascii="Arial" w:hAnsi="Arial" w:cs="Arial"/>
          <w:b/>
          <w:sz w:val="22"/>
          <w:szCs w:val="22"/>
        </w:rPr>
        <w:t>9.536.862,32</w:t>
      </w:r>
      <w:r w:rsidRPr="008E108D">
        <w:rPr>
          <w:rFonts w:ascii="Arial" w:hAnsi="Arial" w:cs="Arial"/>
          <w:b/>
          <w:sz w:val="22"/>
          <w:szCs w:val="22"/>
        </w:rPr>
        <w:t xml:space="preserve">€, </w:t>
      </w:r>
      <w:r w:rsidRPr="008E108D">
        <w:rPr>
          <w:rFonts w:ascii="Arial" w:hAnsi="Arial" w:cs="Arial"/>
          <w:sz w:val="22"/>
          <w:szCs w:val="22"/>
        </w:rPr>
        <w:t>što je više od primitaka planiranih po Odluci o budžetu opš</w:t>
      </w:r>
      <w:r w:rsidR="00966684" w:rsidRPr="008E108D">
        <w:rPr>
          <w:rFonts w:ascii="Arial" w:hAnsi="Arial" w:cs="Arial"/>
          <w:sz w:val="22"/>
          <w:szCs w:val="22"/>
        </w:rPr>
        <w:t>t</w:t>
      </w:r>
      <w:r w:rsidR="007D19B5">
        <w:rPr>
          <w:rFonts w:ascii="Arial" w:hAnsi="Arial" w:cs="Arial"/>
          <w:sz w:val="22"/>
          <w:szCs w:val="22"/>
        </w:rPr>
        <w:t>ine Tuzi za 2025</w:t>
      </w:r>
      <w:r w:rsidR="009C2236">
        <w:rPr>
          <w:rFonts w:ascii="Arial" w:hAnsi="Arial" w:cs="Arial"/>
          <w:sz w:val="22"/>
          <w:szCs w:val="22"/>
        </w:rPr>
        <w:t xml:space="preserve">. godinu za </w:t>
      </w:r>
      <w:r w:rsidR="007D19B5">
        <w:rPr>
          <w:rFonts w:ascii="Arial" w:hAnsi="Arial" w:cs="Arial"/>
          <w:sz w:val="22"/>
          <w:szCs w:val="22"/>
        </w:rPr>
        <w:t>2,3</w:t>
      </w:r>
      <w:r w:rsidRPr="008E108D">
        <w:rPr>
          <w:rFonts w:ascii="Arial" w:hAnsi="Arial" w:cs="Arial"/>
          <w:sz w:val="22"/>
          <w:szCs w:val="22"/>
        </w:rPr>
        <w:t>% ili u apsolu</w:t>
      </w:r>
      <w:r w:rsidR="00413E47" w:rsidRPr="008E108D">
        <w:rPr>
          <w:rFonts w:ascii="Arial" w:hAnsi="Arial" w:cs="Arial"/>
          <w:sz w:val="22"/>
          <w:szCs w:val="22"/>
        </w:rPr>
        <w:t xml:space="preserve">tnom iznosu više za </w:t>
      </w:r>
      <w:r w:rsidR="007D19B5">
        <w:rPr>
          <w:rFonts w:ascii="Arial" w:hAnsi="Arial" w:cs="Arial"/>
          <w:sz w:val="22"/>
          <w:szCs w:val="22"/>
        </w:rPr>
        <w:t>216.313,87</w:t>
      </w:r>
      <w:r w:rsidR="00413E47" w:rsidRPr="008E108D">
        <w:rPr>
          <w:rFonts w:ascii="Arial" w:hAnsi="Arial" w:cs="Arial"/>
          <w:sz w:val="22"/>
          <w:szCs w:val="22"/>
        </w:rPr>
        <w:t>€</w:t>
      </w:r>
      <w:r w:rsidRPr="008E108D">
        <w:rPr>
          <w:rFonts w:ascii="Arial" w:hAnsi="Arial" w:cs="Arial"/>
          <w:sz w:val="22"/>
          <w:szCs w:val="22"/>
        </w:rPr>
        <w:t xml:space="preserve">. </w:t>
      </w:r>
    </w:p>
    <w:p w:rsidR="00AD014B" w:rsidRPr="008E108D" w:rsidRDefault="00AD014B" w:rsidP="00AD014B">
      <w:pPr>
        <w:spacing w:line="276" w:lineRule="auto"/>
        <w:jc w:val="both"/>
        <w:rPr>
          <w:rFonts w:ascii="Arial" w:hAnsi="Arial" w:cs="Arial"/>
          <w:b/>
          <w:sz w:val="22"/>
          <w:szCs w:val="22"/>
        </w:rPr>
      </w:pPr>
    </w:p>
    <w:p w:rsidR="00AD014B" w:rsidRDefault="00AD014B" w:rsidP="00AD014B">
      <w:pPr>
        <w:spacing w:line="276" w:lineRule="auto"/>
        <w:jc w:val="both"/>
        <w:rPr>
          <w:rFonts w:ascii="Arial" w:hAnsi="Arial" w:cs="Arial"/>
          <w:b/>
          <w:sz w:val="22"/>
          <w:szCs w:val="22"/>
        </w:rPr>
      </w:pPr>
    </w:p>
    <w:p w:rsidR="00272099" w:rsidRPr="008E108D" w:rsidRDefault="00272099" w:rsidP="00272099">
      <w:pPr>
        <w:spacing w:line="276" w:lineRule="auto"/>
        <w:jc w:val="both"/>
        <w:rPr>
          <w:rFonts w:ascii="Arial" w:hAnsi="Arial" w:cs="Arial"/>
          <w:b/>
          <w:sz w:val="22"/>
          <w:szCs w:val="22"/>
        </w:rPr>
      </w:pPr>
      <w:r>
        <w:rPr>
          <w:rFonts w:ascii="Arial" w:hAnsi="Arial" w:cs="Arial"/>
          <w:b/>
          <w:sz w:val="22"/>
          <w:szCs w:val="22"/>
        </w:rPr>
        <w:t>U tabeli na sljede</w:t>
      </w:r>
      <w:r>
        <w:rPr>
          <w:rFonts w:ascii="Arial" w:hAnsi="Arial" w:cs="Arial"/>
          <w:b/>
          <w:sz w:val="22"/>
          <w:szCs w:val="22"/>
          <w:lang w:val="en-US"/>
        </w:rPr>
        <w:t xml:space="preserve">ćoj strani </w:t>
      </w:r>
      <w:r>
        <w:rPr>
          <w:rFonts w:ascii="Arial" w:hAnsi="Arial" w:cs="Arial"/>
          <w:b/>
          <w:sz w:val="22"/>
          <w:szCs w:val="22"/>
        </w:rPr>
        <w:t xml:space="preserve">je </w:t>
      </w:r>
      <w:r w:rsidRPr="008E108D">
        <w:rPr>
          <w:rFonts w:ascii="Arial" w:hAnsi="Arial" w:cs="Arial"/>
          <w:b/>
          <w:sz w:val="22"/>
          <w:szCs w:val="22"/>
        </w:rPr>
        <w:t>dat pregled ukupnih primitaka po izvorima i njihova struktura.</w:t>
      </w: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C13C6E" w:rsidRDefault="00C13C6E" w:rsidP="00AD014B">
      <w:pPr>
        <w:spacing w:line="276" w:lineRule="auto"/>
        <w:jc w:val="both"/>
        <w:rPr>
          <w:rFonts w:ascii="Arial" w:hAnsi="Arial" w:cs="Arial"/>
          <w:b/>
          <w:sz w:val="22"/>
          <w:szCs w:val="22"/>
        </w:rPr>
      </w:pPr>
    </w:p>
    <w:p w:rsidR="00272099" w:rsidRDefault="00272099" w:rsidP="00AD014B">
      <w:pPr>
        <w:spacing w:line="276" w:lineRule="auto"/>
        <w:jc w:val="both"/>
        <w:rPr>
          <w:rFonts w:ascii="Arial" w:hAnsi="Arial" w:cs="Arial"/>
          <w:b/>
          <w:sz w:val="22"/>
          <w:szCs w:val="22"/>
        </w:rPr>
      </w:pPr>
    </w:p>
    <w:p w:rsidR="00272099" w:rsidRPr="008E108D" w:rsidRDefault="00272099" w:rsidP="00AD014B">
      <w:pPr>
        <w:spacing w:line="276" w:lineRule="auto"/>
        <w:jc w:val="both"/>
        <w:rPr>
          <w:rFonts w:ascii="Arial" w:hAnsi="Arial" w:cs="Arial"/>
          <w:b/>
          <w:sz w:val="22"/>
          <w:szCs w:val="22"/>
        </w:rPr>
      </w:pPr>
    </w:p>
    <w:tbl>
      <w:tblPr>
        <w:tblStyle w:val="TableGrid"/>
        <w:tblpPr w:leftFromText="180" w:rightFromText="180" w:vertAnchor="text" w:horzAnchor="margin" w:tblpXSpec="center" w:tblpY="-359"/>
        <w:tblW w:w="10908" w:type="dxa"/>
        <w:tblBorders>
          <w:top w:val="double" w:sz="4" w:space="0" w:color="auto"/>
          <w:left w:val="double" w:sz="4" w:space="0" w:color="auto"/>
          <w:bottom w:val="double" w:sz="4" w:space="0" w:color="auto"/>
          <w:right w:val="double" w:sz="4" w:space="0" w:color="auto"/>
        </w:tblBorders>
        <w:tblLayout w:type="fixed"/>
        <w:tblLook w:val="04A0"/>
      </w:tblPr>
      <w:tblGrid>
        <w:gridCol w:w="558"/>
        <w:gridCol w:w="2430"/>
        <w:gridCol w:w="1800"/>
        <w:gridCol w:w="1620"/>
        <w:gridCol w:w="1080"/>
        <w:gridCol w:w="1710"/>
        <w:gridCol w:w="1710"/>
      </w:tblGrid>
      <w:tr w:rsidR="00687CDE" w:rsidRPr="008E108D" w:rsidTr="00122283">
        <w:trPr>
          <w:tblHeader/>
        </w:trPr>
        <w:tc>
          <w:tcPr>
            <w:tcW w:w="558"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0"/>
                <w:szCs w:val="20"/>
              </w:rPr>
            </w:pPr>
            <w:r w:rsidRPr="008E108D">
              <w:rPr>
                <w:rFonts w:ascii="Arial" w:hAnsi="Arial" w:cs="Arial"/>
                <w:b/>
                <w:sz w:val="20"/>
                <w:szCs w:val="20"/>
              </w:rPr>
              <w:lastRenderedPageBreak/>
              <w:t>Br.</w:t>
            </w:r>
          </w:p>
        </w:tc>
        <w:tc>
          <w:tcPr>
            <w:tcW w:w="2430"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PRIMICI</w:t>
            </w:r>
          </w:p>
        </w:tc>
        <w:tc>
          <w:tcPr>
            <w:tcW w:w="1800" w:type="dxa"/>
            <w:tcBorders>
              <w:top w:val="double" w:sz="4" w:space="0" w:color="auto"/>
              <w:bottom w:val="single" w:sz="4" w:space="0" w:color="auto"/>
            </w:tcBorders>
            <w:shd w:val="clear" w:color="auto" w:fill="8EAADB" w:themeFill="accent1" w:themeFillTint="99"/>
            <w:vAlign w:val="center"/>
          </w:tcPr>
          <w:p w:rsidR="00687CDE" w:rsidRPr="008E108D" w:rsidRDefault="007D19B5" w:rsidP="00687CDE">
            <w:pPr>
              <w:spacing w:line="276" w:lineRule="auto"/>
              <w:rPr>
                <w:rFonts w:ascii="Arial" w:hAnsi="Arial" w:cs="Arial"/>
                <w:b/>
                <w:sz w:val="22"/>
                <w:szCs w:val="22"/>
              </w:rPr>
            </w:pPr>
            <w:r>
              <w:rPr>
                <w:rFonts w:ascii="Arial" w:hAnsi="Arial" w:cs="Arial"/>
                <w:b/>
                <w:sz w:val="22"/>
                <w:szCs w:val="22"/>
              </w:rPr>
              <w:t>Plan  za 2025</w:t>
            </w:r>
            <w:r w:rsidR="00687CDE" w:rsidRPr="008E108D">
              <w:rPr>
                <w:rFonts w:ascii="Arial" w:hAnsi="Arial" w:cs="Arial"/>
                <w:b/>
                <w:sz w:val="22"/>
                <w:szCs w:val="22"/>
              </w:rPr>
              <w:t>.</w:t>
            </w:r>
          </w:p>
        </w:tc>
        <w:tc>
          <w:tcPr>
            <w:tcW w:w="1620" w:type="dxa"/>
            <w:tcBorders>
              <w:top w:val="double" w:sz="4" w:space="0" w:color="auto"/>
              <w:bottom w:val="single" w:sz="4" w:space="0" w:color="auto"/>
            </w:tcBorders>
            <w:shd w:val="clear" w:color="auto" w:fill="8EAADB" w:themeFill="accent1" w:themeFillTint="99"/>
            <w:vAlign w:val="center"/>
          </w:tcPr>
          <w:p w:rsidR="00687CDE" w:rsidRPr="008E108D" w:rsidRDefault="00687CDE" w:rsidP="00966684">
            <w:pPr>
              <w:spacing w:line="276" w:lineRule="auto"/>
              <w:rPr>
                <w:rFonts w:ascii="Arial" w:hAnsi="Arial" w:cs="Arial"/>
                <w:b/>
                <w:sz w:val="22"/>
                <w:szCs w:val="22"/>
              </w:rPr>
            </w:pPr>
            <w:r w:rsidRPr="008E108D">
              <w:rPr>
                <w:rFonts w:ascii="Arial" w:hAnsi="Arial" w:cs="Arial"/>
                <w:b/>
                <w:sz w:val="22"/>
                <w:szCs w:val="22"/>
              </w:rPr>
              <w:t>Ostvareno (01.01.-</w:t>
            </w:r>
            <w:r w:rsidR="007D19B5">
              <w:rPr>
                <w:rFonts w:ascii="Arial" w:hAnsi="Arial" w:cs="Arial"/>
                <w:b/>
                <w:sz w:val="22"/>
                <w:szCs w:val="22"/>
              </w:rPr>
              <w:t>18.08.2025</w:t>
            </w:r>
            <w:r w:rsidRPr="008E108D">
              <w:rPr>
                <w:rFonts w:ascii="Arial" w:hAnsi="Arial" w:cs="Arial"/>
                <w:b/>
                <w:sz w:val="22"/>
                <w:szCs w:val="22"/>
              </w:rPr>
              <w:t>.)</w:t>
            </w:r>
          </w:p>
        </w:tc>
        <w:tc>
          <w:tcPr>
            <w:tcW w:w="1080" w:type="dxa"/>
            <w:tcBorders>
              <w:top w:val="doub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w:t>
            </w:r>
          </w:p>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(4/3)</w:t>
            </w:r>
          </w:p>
        </w:tc>
        <w:tc>
          <w:tcPr>
            <w:tcW w:w="1710" w:type="dxa"/>
            <w:tcBorders>
              <w:top w:val="double" w:sz="4" w:space="0" w:color="auto"/>
              <w:bottom w:val="single" w:sz="4" w:space="0" w:color="auto"/>
            </w:tcBorders>
            <w:shd w:val="clear" w:color="auto" w:fill="B4C6E7" w:themeFill="accent1" w:themeFillTint="66"/>
            <w:vAlign w:val="center"/>
          </w:tcPr>
          <w:p w:rsidR="00687CDE" w:rsidRPr="008E108D" w:rsidRDefault="007D19B5" w:rsidP="00687CDE">
            <w:pPr>
              <w:spacing w:line="276" w:lineRule="auto"/>
              <w:rPr>
                <w:rFonts w:ascii="Arial" w:hAnsi="Arial" w:cs="Arial"/>
                <w:b/>
                <w:color w:val="FF0000"/>
                <w:sz w:val="22"/>
                <w:szCs w:val="22"/>
              </w:rPr>
            </w:pPr>
            <w:r>
              <w:rPr>
                <w:rFonts w:ascii="Arial" w:hAnsi="Arial" w:cs="Arial"/>
                <w:b/>
                <w:sz w:val="22"/>
                <w:szCs w:val="22"/>
              </w:rPr>
              <w:t>Rebalans 2025</w:t>
            </w:r>
            <w:r w:rsidR="00687CDE" w:rsidRPr="008E108D">
              <w:rPr>
                <w:rFonts w:ascii="Arial" w:hAnsi="Arial" w:cs="Arial"/>
                <w:b/>
                <w:sz w:val="22"/>
                <w:szCs w:val="22"/>
              </w:rPr>
              <w:t>.</w:t>
            </w:r>
          </w:p>
        </w:tc>
        <w:tc>
          <w:tcPr>
            <w:tcW w:w="1710" w:type="dxa"/>
            <w:tcBorders>
              <w:top w:val="doub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w:t>
            </w:r>
          </w:p>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(6/3)</w:t>
            </w:r>
          </w:p>
        </w:tc>
      </w:tr>
      <w:tr w:rsidR="00687CDE" w:rsidRPr="008E108D" w:rsidTr="00122283">
        <w:trPr>
          <w:tblHeader/>
        </w:trPr>
        <w:tc>
          <w:tcPr>
            <w:tcW w:w="558"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0"/>
                <w:szCs w:val="20"/>
              </w:rPr>
            </w:pPr>
            <w:r w:rsidRPr="008E108D">
              <w:rPr>
                <w:rFonts w:ascii="Arial" w:hAnsi="Arial" w:cs="Arial"/>
                <w:b/>
                <w:sz w:val="20"/>
                <w:szCs w:val="20"/>
              </w:rPr>
              <w:t>1</w:t>
            </w:r>
          </w:p>
        </w:tc>
        <w:tc>
          <w:tcPr>
            <w:tcW w:w="243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2</w:t>
            </w:r>
          </w:p>
        </w:tc>
        <w:tc>
          <w:tcPr>
            <w:tcW w:w="180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3</w:t>
            </w:r>
          </w:p>
        </w:tc>
        <w:tc>
          <w:tcPr>
            <w:tcW w:w="162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4</w:t>
            </w:r>
          </w:p>
        </w:tc>
        <w:tc>
          <w:tcPr>
            <w:tcW w:w="1080" w:type="dxa"/>
            <w:tcBorders>
              <w:top w:val="single" w:sz="4" w:space="0" w:color="auto"/>
              <w:bottom w:val="single" w:sz="4" w:space="0" w:color="auto"/>
            </w:tcBorders>
            <w:shd w:val="clear" w:color="auto" w:fill="8EAADB" w:themeFill="accent1" w:themeFillTint="99"/>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5</w:t>
            </w:r>
          </w:p>
        </w:tc>
        <w:tc>
          <w:tcPr>
            <w:tcW w:w="1710" w:type="dxa"/>
            <w:tcBorders>
              <w:top w:val="sing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6</w:t>
            </w:r>
          </w:p>
        </w:tc>
        <w:tc>
          <w:tcPr>
            <w:tcW w:w="1710" w:type="dxa"/>
            <w:tcBorders>
              <w:top w:val="single" w:sz="4" w:space="0" w:color="auto"/>
              <w:bottom w:val="single" w:sz="4" w:space="0" w:color="auto"/>
            </w:tcBorders>
            <w:shd w:val="clear" w:color="auto" w:fill="B4C6E7" w:themeFill="accent1" w:themeFillTint="66"/>
            <w:vAlign w:val="center"/>
          </w:tcPr>
          <w:p w:rsidR="00687CDE" w:rsidRPr="008E108D" w:rsidRDefault="00687CDE" w:rsidP="00687CDE">
            <w:pPr>
              <w:spacing w:line="276" w:lineRule="auto"/>
              <w:rPr>
                <w:rFonts w:ascii="Arial" w:hAnsi="Arial" w:cs="Arial"/>
                <w:b/>
                <w:sz w:val="22"/>
                <w:szCs w:val="22"/>
              </w:rPr>
            </w:pPr>
            <w:r w:rsidRPr="008E108D">
              <w:rPr>
                <w:rFonts w:ascii="Arial" w:hAnsi="Arial" w:cs="Arial"/>
                <w:b/>
                <w:sz w:val="22"/>
                <w:szCs w:val="22"/>
              </w:rPr>
              <w:t>7</w:t>
            </w:r>
          </w:p>
        </w:tc>
      </w:tr>
      <w:tr w:rsidR="00A71F52" w:rsidRPr="008E108D" w:rsidTr="00A71F52">
        <w:trPr>
          <w:trHeight w:val="416"/>
          <w:tblHeader/>
        </w:trPr>
        <w:tc>
          <w:tcPr>
            <w:tcW w:w="558" w:type="dxa"/>
            <w:tcBorders>
              <w:top w:val="single" w:sz="4" w:space="0" w:color="auto"/>
            </w:tcBorders>
            <w:vAlign w:val="center"/>
          </w:tcPr>
          <w:p w:rsidR="00A71F52" w:rsidRPr="008E108D" w:rsidRDefault="00A71F52" w:rsidP="00687CDE">
            <w:pPr>
              <w:spacing w:line="276" w:lineRule="auto"/>
              <w:rPr>
                <w:rFonts w:ascii="Arial" w:hAnsi="Arial" w:cs="Arial"/>
                <w:b/>
                <w:sz w:val="20"/>
                <w:szCs w:val="20"/>
              </w:rPr>
            </w:pPr>
            <w:r w:rsidRPr="008E108D">
              <w:rPr>
                <w:rFonts w:ascii="Arial" w:hAnsi="Arial" w:cs="Arial"/>
                <w:b/>
                <w:sz w:val="20"/>
                <w:szCs w:val="20"/>
              </w:rPr>
              <w:t>I</w:t>
            </w:r>
          </w:p>
        </w:tc>
        <w:tc>
          <w:tcPr>
            <w:tcW w:w="2430" w:type="dxa"/>
            <w:tcBorders>
              <w:top w:val="single" w:sz="4" w:space="0" w:color="auto"/>
            </w:tcBorders>
            <w:vAlign w:val="center"/>
          </w:tcPr>
          <w:p w:rsidR="00A71F52" w:rsidRPr="008E108D" w:rsidRDefault="00A71F52" w:rsidP="00687CDE">
            <w:pPr>
              <w:spacing w:line="276" w:lineRule="auto"/>
              <w:rPr>
                <w:rFonts w:ascii="Arial" w:hAnsi="Arial" w:cs="Arial"/>
                <w:b/>
                <w:sz w:val="20"/>
                <w:szCs w:val="20"/>
              </w:rPr>
            </w:pPr>
            <w:r w:rsidRPr="008E108D">
              <w:rPr>
                <w:rFonts w:ascii="Arial" w:hAnsi="Arial" w:cs="Arial"/>
                <w:b/>
                <w:sz w:val="20"/>
                <w:szCs w:val="20"/>
              </w:rPr>
              <w:t>SOPSTVENI PRIHODI</w:t>
            </w:r>
          </w:p>
        </w:tc>
        <w:tc>
          <w:tcPr>
            <w:tcW w:w="1800" w:type="dxa"/>
            <w:tcBorders>
              <w:top w:val="single" w:sz="4" w:space="0" w:color="auto"/>
            </w:tcBorders>
            <w:vAlign w:val="center"/>
          </w:tcPr>
          <w:p w:rsidR="00A71F52" w:rsidRDefault="00A71F52" w:rsidP="00AF535B">
            <w:pPr>
              <w:jc w:val="center"/>
              <w:rPr>
                <w:rFonts w:ascii="Arial" w:hAnsi="Arial" w:cs="Arial"/>
                <w:b/>
                <w:bCs/>
                <w:color w:val="000000"/>
                <w:sz w:val="20"/>
                <w:szCs w:val="20"/>
              </w:rPr>
            </w:pPr>
            <w:r>
              <w:rPr>
                <w:rFonts w:ascii="Arial" w:hAnsi="Arial" w:cs="Arial"/>
                <w:b/>
                <w:bCs/>
                <w:color w:val="000000"/>
                <w:sz w:val="20"/>
                <w:szCs w:val="20"/>
              </w:rPr>
              <w:t>2.283.000,00 €</w:t>
            </w:r>
          </w:p>
        </w:tc>
        <w:tc>
          <w:tcPr>
            <w:tcW w:w="1620" w:type="dxa"/>
            <w:tcBorders>
              <w:top w:val="single" w:sz="4" w:space="0" w:color="auto"/>
            </w:tcBorders>
            <w:vAlign w:val="center"/>
          </w:tcPr>
          <w:p w:rsidR="00A71F52" w:rsidRDefault="00A71F52" w:rsidP="00A71F52">
            <w:pPr>
              <w:jc w:val="center"/>
              <w:rPr>
                <w:rFonts w:ascii="Arial" w:hAnsi="Arial" w:cs="Arial"/>
                <w:b/>
                <w:bCs/>
                <w:color w:val="000000"/>
                <w:sz w:val="20"/>
                <w:szCs w:val="20"/>
              </w:rPr>
            </w:pPr>
            <w:r>
              <w:rPr>
                <w:rFonts w:ascii="Arial" w:hAnsi="Arial" w:cs="Arial"/>
                <w:b/>
                <w:bCs/>
                <w:color w:val="000000"/>
                <w:sz w:val="20"/>
                <w:szCs w:val="20"/>
              </w:rPr>
              <w:t>597.699,08 €</w:t>
            </w:r>
          </w:p>
        </w:tc>
        <w:tc>
          <w:tcPr>
            <w:tcW w:w="1080" w:type="dxa"/>
            <w:tcBorders>
              <w:top w:val="single" w:sz="4" w:space="0" w:color="auto"/>
            </w:tcBorders>
            <w:vAlign w:val="center"/>
          </w:tcPr>
          <w:p w:rsidR="00A71F52" w:rsidRDefault="00A71F52" w:rsidP="00A71F52">
            <w:pPr>
              <w:jc w:val="center"/>
              <w:rPr>
                <w:rFonts w:ascii="Arial" w:hAnsi="Arial" w:cs="Arial"/>
                <w:b/>
                <w:bCs/>
                <w:color w:val="000000"/>
                <w:sz w:val="20"/>
                <w:szCs w:val="20"/>
              </w:rPr>
            </w:pPr>
            <w:r>
              <w:rPr>
                <w:rFonts w:ascii="Arial" w:hAnsi="Arial" w:cs="Arial"/>
                <w:b/>
                <w:bCs/>
                <w:color w:val="000000"/>
                <w:sz w:val="20"/>
                <w:szCs w:val="20"/>
              </w:rPr>
              <w:t>26,18%</w:t>
            </w:r>
          </w:p>
        </w:tc>
        <w:tc>
          <w:tcPr>
            <w:tcW w:w="1710" w:type="dxa"/>
            <w:tcBorders>
              <w:top w:val="single" w:sz="4" w:space="0" w:color="auto"/>
            </w:tcBorders>
            <w:vAlign w:val="center"/>
          </w:tcPr>
          <w:p w:rsidR="00A71F52" w:rsidRDefault="00A71F52" w:rsidP="00AF535B">
            <w:pPr>
              <w:jc w:val="center"/>
              <w:rPr>
                <w:rFonts w:ascii="Arial" w:hAnsi="Arial" w:cs="Arial"/>
                <w:b/>
                <w:bCs/>
                <w:color w:val="000000"/>
                <w:sz w:val="20"/>
                <w:szCs w:val="20"/>
              </w:rPr>
            </w:pPr>
            <w:r>
              <w:rPr>
                <w:rFonts w:ascii="Arial" w:hAnsi="Arial" w:cs="Arial"/>
                <w:b/>
                <w:bCs/>
                <w:color w:val="000000"/>
                <w:sz w:val="20"/>
                <w:szCs w:val="20"/>
              </w:rPr>
              <w:t>1.815.000,00 €</w:t>
            </w:r>
          </w:p>
        </w:tc>
        <w:tc>
          <w:tcPr>
            <w:tcW w:w="1710" w:type="dxa"/>
            <w:tcBorders>
              <w:top w:val="single" w:sz="4" w:space="0" w:color="auto"/>
            </w:tcBorders>
            <w:vAlign w:val="center"/>
          </w:tcPr>
          <w:p w:rsidR="00A71F52" w:rsidRDefault="00A71F52" w:rsidP="00AF535B">
            <w:pPr>
              <w:jc w:val="center"/>
              <w:rPr>
                <w:rFonts w:ascii="Arial" w:hAnsi="Arial" w:cs="Arial"/>
                <w:b/>
                <w:bCs/>
                <w:color w:val="000000"/>
                <w:sz w:val="20"/>
                <w:szCs w:val="20"/>
              </w:rPr>
            </w:pPr>
            <w:r>
              <w:rPr>
                <w:rFonts w:ascii="Arial" w:hAnsi="Arial" w:cs="Arial"/>
                <w:b/>
                <w:bCs/>
                <w:color w:val="000000"/>
                <w:sz w:val="20"/>
                <w:szCs w:val="20"/>
              </w:rPr>
              <w:t>79,50%</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Porez na nepokretnosti</w:t>
            </w:r>
          </w:p>
        </w:tc>
        <w:tc>
          <w:tcPr>
            <w:tcW w:w="1800" w:type="dxa"/>
            <w:shd w:val="clear" w:color="auto" w:fill="auto"/>
            <w:vAlign w:val="center"/>
          </w:tcPr>
          <w:p w:rsidR="00E602D5" w:rsidRDefault="007D19B5" w:rsidP="00E602D5">
            <w:pPr>
              <w:jc w:val="center"/>
              <w:rPr>
                <w:rFonts w:ascii="Arial" w:hAnsi="Arial" w:cs="Arial"/>
                <w:color w:val="000000"/>
                <w:sz w:val="20"/>
                <w:szCs w:val="20"/>
              </w:rPr>
            </w:pPr>
            <w:r>
              <w:rPr>
                <w:rFonts w:ascii="Arial" w:hAnsi="Arial" w:cs="Arial"/>
                <w:color w:val="000000"/>
                <w:sz w:val="20"/>
                <w:szCs w:val="20"/>
              </w:rPr>
              <w:t>820.000</w:t>
            </w:r>
            <w:r w:rsidR="00E602D5">
              <w:rPr>
                <w:rFonts w:ascii="Arial" w:hAnsi="Arial" w:cs="Arial"/>
                <w:color w:val="000000"/>
                <w:sz w:val="20"/>
                <w:szCs w:val="20"/>
              </w:rPr>
              <w:t>,00 €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152.547,84</w:t>
            </w:r>
            <w:r w:rsidR="00E602D5">
              <w:rPr>
                <w:rFonts w:ascii="Arial" w:hAnsi="Arial" w:cs="Arial"/>
                <w:color w:val="000000"/>
                <w:sz w:val="20"/>
                <w:szCs w:val="20"/>
              </w:rPr>
              <w:t xml:space="preserve"> €</w:t>
            </w:r>
          </w:p>
        </w:tc>
        <w:tc>
          <w:tcPr>
            <w:tcW w:w="1080" w:type="dxa"/>
            <w:vAlign w:val="center"/>
          </w:tcPr>
          <w:p w:rsidR="00E602D5" w:rsidRDefault="00656DF8" w:rsidP="00656DF8">
            <w:pPr>
              <w:jc w:val="center"/>
              <w:rPr>
                <w:rFonts w:ascii="Arial" w:hAnsi="Arial" w:cs="Arial"/>
                <w:b/>
                <w:bCs/>
                <w:color w:val="000000"/>
                <w:sz w:val="20"/>
                <w:szCs w:val="20"/>
              </w:rPr>
            </w:pPr>
            <w:r>
              <w:rPr>
                <w:rFonts w:ascii="Arial" w:hAnsi="Arial" w:cs="Arial"/>
                <w:b/>
                <w:bCs/>
                <w:color w:val="000000"/>
                <w:sz w:val="20"/>
                <w:szCs w:val="20"/>
              </w:rPr>
              <w:t>18,60</w:t>
            </w:r>
            <w:r w:rsidR="00E602D5">
              <w:rPr>
                <w:rFonts w:ascii="Arial" w:hAnsi="Arial" w:cs="Arial"/>
                <w:b/>
                <w:bCs/>
                <w:color w:val="000000"/>
                <w:sz w:val="20"/>
                <w:szCs w:val="20"/>
              </w:rPr>
              <w:t>%</w:t>
            </w:r>
          </w:p>
        </w:tc>
        <w:tc>
          <w:tcPr>
            <w:tcW w:w="171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820</w:t>
            </w:r>
            <w:r w:rsidR="00E602D5">
              <w:rPr>
                <w:rFonts w:ascii="Arial" w:hAnsi="Arial" w:cs="Arial"/>
                <w:color w:val="000000"/>
                <w:sz w:val="20"/>
                <w:szCs w:val="20"/>
              </w:rPr>
              <w:t>.000,00 €</w:t>
            </w:r>
          </w:p>
        </w:tc>
        <w:tc>
          <w:tcPr>
            <w:tcW w:w="1710" w:type="dxa"/>
            <w:vAlign w:val="center"/>
          </w:tcPr>
          <w:p w:rsidR="00E602D5" w:rsidRDefault="00E602D5" w:rsidP="004E6AFF">
            <w:pPr>
              <w:jc w:val="center"/>
              <w:rPr>
                <w:rFonts w:ascii="Arial" w:hAnsi="Arial" w:cs="Arial"/>
                <w:b/>
                <w:bCs/>
                <w:color w:val="000000"/>
                <w:sz w:val="20"/>
                <w:szCs w:val="20"/>
              </w:rPr>
            </w:pPr>
            <w:r>
              <w:rPr>
                <w:rFonts w:ascii="Arial" w:hAnsi="Arial" w:cs="Arial"/>
                <w:b/>
                <w:bCs/>
                <w:color w:val="000000"/>
                <w:sz w:val="20"/>
                <w:szCs w:val="20"/>
              </w:rPr>
              <w:t>100,</w:t>
            </w:r>
            <w:r w:rsidR="00656DF8">
              <w:rPr>
                <w:rFonts w:ascii="Arial" w:hAnsi="Arial" w:cs="Arial"/>
                <w:b/>
                <w:bCs/>
                <w:color w:val="000000"/>
                <w:sz w:val="20"/>
                <w:szCs w:val="20"/>
              </w:rPr>
              <w:t>00</w:t>
            </w:r>
            <w:r>
              <w:rPr>
                <w:rFonts w:ascii="Arial" w:hAnsi="Arial" w:cs="Arial"/>
                <w:b/>
                <w:bCs/>
                <w:color w:val="000000"/>
                <w:sz w:val="20"/>
                <w:szCs w:val="20"/>
              </w:rPr>
              <w:t>%</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Prirez porezu na dohodak fizičkih lica</w:t>
            </w:r>
          </w:p>
        </w:tc>
        <w:tc>
          <w:tcPr>
            <w:tcW w:w="1800" w:type="dxa"/>
            <w:shd w:val="clear" w:color="auto" w:fill="auto"/>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250</w:t>
            </w:r>
            <w:r w:rsidR="00E602D5">
              <w:rPr>
                <w:rFonts w:ascii="Arial" w:hAnsi="Arial" w:cs="Arial"/>
                <w:color w:val="000000"/>
                <w:sz w:val="20"/>
                <w:szCs w:val="20"/>
              </w:rPr>
              <w:t>.000,00 €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128.034.04</w:t>
            </w:r>
            <w:r w:rsidR="00E602D5">
              <w:rPr>
                <w:rFonts w:ascii="Arial" w:hAnsi="Arial" w:cs="Arial"/>
                <w:color w:val="000000"/>
                <w:sz w:val="20"/>
                <w:szCs w:val="20"/>
              </w:rPr>
              <w:t xml:space="preserve"> €</w:t>
            </w:r>
          </w:p>
        </w:tc>
        <w:tc>
          <w:tcPr>
            <w:tcW w:w="108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51,21</w:t>
            </w:r>
            <w:r w:rsidR="00E602D5">
              <w:rPr>
                <w:rFonts w:ascii="Arial" w:hAnsi="Arial" w:cs="Arial"/>
                <w:b/>
                <w:bCs/>
                <w:color w:val="000000"/>
                <w:sz w:val="20"/>
                <w:szCs w:val="20"/>
              </w:rPr>
              <w:t>%</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250.000,00 €</w:t>
            </w:r>
          </w:p>
        </w:tc>
        <w:tc>
          <w:tcPr>
            <w:tcW w:w="171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100,00</w:t>
            </w:r>
            <w:r w:rsidR="00E602D5">
              <w:rPr>
                <w:rFonts w:ascii="Arial" w:hAnsi="Arial" w:cs="Arial"/>
                <w:b/>
                <w:bCs/>
                <w:color w:val="000000"/>
                <w:sz w:val="20"/>
                <w:szCs w:val="20"/>
              </w:rPr>
              <w:t>%</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3.</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Lokalne administrativne takse</w:t>
            </w:r>
          </w:p>
        </w:tc>
        <w:tc>
          <w:tcPr>
            <w:tcW w:w="1800" w:type="dxa"/>
            <w:shd w:val="clear" w:color="auto" w:fill="auto"/>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35</w:t>
            </w:r>
            <w:r w:rsidR="00E602D5">
              <w:rPr>
                <w:rFonts w:ascii="Arial" w:hAnsi="Arial" w:cs="Arial"/>
                <w:color w:val="000000"/>
                <w:sz w:val="20"/>
                <w:szCs w:val="20"/>
              </w:rPr>
              <w:t>.000,00 €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12.016,50</w:t>
            </w:r>
            <w:r w:rsidR="00E602D5">
              <w:rPr>
                <w:rFonts w:ascii="Arial" w:hAnsi="Arial" w:cs="Arial"/>
                <w:color w:val="000000"/>
                <w:sz w:val="20"/>
                <w:szCs w:val="20"/>
              </w:rPr>
              <w:t xml:space="preserve"> €</w:t>
            </w:r>
          </w:p>
        </w:tc>
        <w:tc>
          <w:tcPr>
            <w:tcW w:w="108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34,33</w:t>
            </w:r>
            <w:r w:rsidR="00E602D5">
              <w:rPr>
                <w:rFonts w:ascii="Arial" w:hAnsi="Arial" w:cs="Arial"/>
                <w:b/>
                <w:bCs/>
                <w:color w:val="000000"/>
                <w:sz w:val="20"/>
                <w:szCs w:val="20"/>
              </w:rPr>
              <w:t>%</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35.000,00 €</w:t>
            </w:r>
          </w:p>
        </w:tc>
        <w:tc>
          <w:tcPr>
            <w:tcW w:w="171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100,00</w:t>
            </w:r>
            <w:r w:rsidR="00E602D5">
              <w:rPr>
                <w:rFonts w:ascii="Arial" w:hAnsi="Arial" w:cs="Arial"/>
                <w:b/>
                <w:bCs/>
                <w:color w:val="000000"/>
                <w:sz w:val="20"/>
                <w:szCs w:val="20"/>
              </w:rPr>
              <w:t>%</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Lokalne komunalne takse</w:t>
            </w:r>
          </w:p>
        </w:tc>
        <w:tc>
          <w:tcPr>
            <w:tcW w:w="1800" w:type="dxa"/>
            <w:shd w:val="clear" w:color="auto" w:fill="auto"/>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13</w:t>
            </w:r>
            <w:r w:rsidR="00E602D5">
              <w:rPr>
                <w:rFonts w:ascii="Arial" w:hAnsi="Arial" w:cs="Arial"/>
                <w:color w:val="000000"/>
                <w:sz w:val="20"/>
                <w:szCs w:val="20"/>
              </w:rPr>
              <w:t>.000,00 €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2.653,91</w:t>
            </w:r>
            <w:r w:rsidR="00E602D5">
              <w:rPr>
                <w:rFonts w:ascii="Arial" w:hAnsi="Arial" w:cs="Arial"/>
                <w:color w:val="000000"/>
                <w:sz w:val="20"/>
                <w:szCs w:val="20"/>
              </w:rPr>
              <w:t xml:space="preserve"> €</w:t>
            </w:r>
          </w:p>
        </w:tc>
        <w:tc>
          <w:tcPr>
            <w:tcW w:w="108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20,41</w:t>
            </w:r>
            <w:r w:rsidR="00E602D5">
              <w:rPr>
                <w:rFonts w:ascii="Arial" w:hAnsi="Arial" w:cs="Arial"/>
                <w:b/>
                <w:bCs/>
                <w:color w:val="000000"/>
                <w:sz w:val="20"/>
                <w:szCs w:val="20"/>
              </w:rPr>
              <w:t>%</w:t>
            </w:r>
          </w:p>
        </w:tc>
        <w:tc>
          <w:tcPr>
            <w:tcW w:w="171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13</w:t>
            </w:r>
            <w:r w:rsidR="00E602D5">
              <w:rPr>
                <w:rFonts w:ascii="Arial" w:hAnsi="Arial" w:cs="Arial"/>
                <w:color w:val="000000"/>
                <w:sz w:val="20"/>
                <w:szCs w:val="20"/>
              </w:rPr>
              <w:t>.000,00 €</w:t>
            </w:r>
          </w:p>
        </w:tc>
        <w:tc>
          <w:tcPr>
            <w:tcW w:w="171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100</w:t>
            </w:r>
            <w:r w:rsidR="00E602D5">
              <w:rPr>
                <w:rFonts w:ascii="Arial" w:hAnsi="Arial" w:cs="Arial"/>
                <w:b/>
                <w:bCs/>
                <w:color w:val="000000"/>
                <w:sz w:val="20"/>
                <w:szCs w:val="20"/>
              </w:rPr>
              <w:t>,00%</w:t>
            </w:r>
          </w:p>
        </w:tc>
      </w:tr>
      <w:tr w:rsidR="00E602D5" w:rsidRPr="008E108D" w:rsidTr="00E602D5">
        <w:trPr>
          <w:trHeight w:val="413"/>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5.</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Ostale takse – turističke takse</w:t>
            </w:r>
          </w:p>
        </w:tc>
        <w:tc>
          <w:tcPr>
            <w:tcW w:w="1800" w:type="dxa"/>
            <w:shd w:val="clear" w:color="auto" w:fill="auto"/>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10.000</w:t>
            </w:r>
            <w:r w:rsidR="00E602D5">
              <w:rPr>
                <w:rFonts w:ascii="Arial" w:hAnsi="Arial" w:cs="Arial"/>
                <w:color w:val="000000"/>
                <w:sz w:val="20"/>
                <w:szCs w:val="20"/>
              </w:rPr>
              <w:t>,00 €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0,00</w:t>
            </w:r>
            <w:r w:rsidR="00E602D5">
              <w:rPr>
                <w:rFonts w:ascii="Arial" w:hAnsi="Arial" w:cs="Arial"/>
                <w:color w:val="000000"/>
                <w:sz w:val="20"/>
                <w:szCs w:val="20"/>
              </w:rPr>
              <w:t xml:space="preserve"> €</w:t>
            </w:r>
          </w:p>
        </w:tc>
        <w:tc>
          <w:tcPr>
            <w:tcW w:w="1080" w:type="dxa"/>
            <w:vAlign w:val="center"/>
          </w:tcPr>
          <w:p w:rsidR="00E602D5" w:rsidRDefault="00E602D5" w:rsidP="00E602D5">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E602D5" w:rsidRDefault="00E602D5" w:rsidP="00E602D5">
            <w:pPr>
              <w:jc w:val="center"/>
              <w:rPr>
                <w:rFonts w:ascii="Arial" w:hAnsi="Arial" w:cs="Arial"/>
                <w:color w:val="000000"/>
                <w:sz w:val="20"/>
                <w:szCs w:val="20"/>
              </w:rPr>
            </w:pPr>
            <w:r>
              <w:rPr>
                <w:rFonts w:ascii="Arial" w:hAnsi="Arial" w:cs="Arial"/>
                <w:color w:val="000000"/>
                <w:sz w:val="20"/>
                <w:szCs w:val="20"/>
              </w:rPr>
              <w:t>10.000,00 €</w:t>
            </w:r>
          </w:p>
        </w:tc>
        <w:tc>
          <w:tcPr>
            <w:tcW w:w="171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100</w:t>
            </w:r>
            <w:r w:rsidR="00E602D5">
              <w:rPr>
                <w:rFonts w:ascii="Arial" w:hAnsi="Arial" w:cs="Arial"/>
                <w:b/>
                <w:bCs/>
                <w:color w:val="000000"/>
                <w:sz w:val="20"/>
                <w:szCs w:val="20"/>
              </w:rPr>
              <w:t>,00%</w:t>
            </w:r>
          </w:p>
        </w:tc>
      </w:tr>
      <w:tr w:rsidR="00E602D5" w:rsidRPr="008E108D" w:rsidTr="00E602D5">
        <w:trPr>
          <w:tblHeader/>
        </w:trPr>
        <w:tc>
          <w:tcPr>
            <w:tcW w:w="558" w:type="dxa"/>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6.</w:t>
            </w:r>
          </w:p>
        </w:tc>
        <w:tc>
          <w:tcPr>
            <w:tcW w:w="2430" w:type="dxa"/>
            <w:shd w:val="clear" w:color="auto" w:fill="auto"/>
            <w:vAlign w:val="center"/>
          </w:tcPr>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 xml:space="preserve">Naknada za uređenje i izgradnju </w:t>
            </w:r>
          </w:p>
          <w:p w:rsidR="00E602D5" w:rsidRPr="008E108D" w:rsidRDefault="00E602D5" w:rsidP="00687CDE">
            <w:pPr>
              <w:spacing w:line="276" w:lineRule="auto"/>
              <w:rPr>
                <w:rFonts w:ascii="Arial" w:hAnsi="Arial" w:cs="Arial"/>
                <w:sz w:val="20"/>
                <w:szCs w:val="20"/>
              </w:rPr>
            </w:pPr>
            <w:r w:rsidRPr="008E108D">
              <w:rPr>
                <w:rFonts w:ascii="Arial" w:hAnsi="Arial" w:cs="Arial"/>
                <w:sz w:val="20"/>
                <w:szCs w:val="20"/>
              </w:rPr>
              <w:t>građevinskog zemljišta</w:t>
            </w:r>
          </w:p>
        </w:tc>
        <w:tc>
          <w:tcPr>
            <w:tcW w:w="1800" w:type="dxa"/>
            <w:shd w:val="clear" w:color="auto" w:fill="auto"/>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235</w:t>
            </w:r>
            <w:r w:rsidR="00E602D5">
              <w:rPr>
                <w:rFonts w:ascii="Arial" w:hAnsi="Arial" w:cs="Arial"/>
                <w:color w:val="000000"/>
                <w:sz w:val="20"/>
                <w:szCs w:val="20"/>
              </w:rPr>
              <w:t>.000,00 €</w:t>
            </w:r>
          </w:p>
        </w:tc>
        <w:tc>
          <w:tcPr>
            <w:tcW w:w="162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209.962,92</w:t>
            </w:r>
            <w:r w:rsidR="00E602D5">
              <w:rPr>
                <w:rFonts w:ascii="Arial" w:hAnsi="Arial" w:cs="Arial"/>
                <w:color w:val="000000"/>
                <w:sz w:val="20"/>
                <w:szCs w:val="20"/>
              </w:rPr>
              <w:t xml:space="preserve"> €</w:t>
            </w:r>
          </w:p>
        </w:tc>
        <w:tc>
          <w:tcPr>
            <w:tcW w:w="108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89,35</w:t>
            </w:r>
            <w:r w:rsidR="00E602D5">
              <w:rPr>
                <w:rFonts w:ascii="Arial" w:hAnsi="Arial" w:cs="Arial"/>
                <w:b/>
                <w:bCs/>
                <w:color w:val="000000"/>
                <w:sz w:val="20"/>
                <w:szCs w:val="20"/>
              </w:rPr>
              <w:t>%</w:t>
            </w:r>
          </w:p>
        </w:tc>
        <w:tc>
          <w:tcPr>
            <w:tcW w:w="1710" w:type="dxa"/>
            <w:vAlign w:val="center"/>
          </w:tcPr>
          <w:p w:rsidR="00E602D5" w:rsidRDefault="00656DF8" w:rsidP="00E602D5">
            <w:pPr>
              <w:jc w:val="center"/>
              <w:rPr>
                <w:rFonts w:ascii="Arial" w:hAnsi="Arial" w:cs="Arial"/>
                <w:color w:val="000000"/>
                <w:sz w:val="20"/>
                <w:szCs w:val="20"/>
              </w:rPr>
            </w:pPr>
            <w:r>
              <w:rPr>
                <w:rFonts w:ascii="Arial" w:hAnsi="Arial" w:cs="Arial"/>
                <w:color w:val="000000"/>
                <w:sz w:val="20"/>
                <w:szCs w:val="20"/>
              </w:rPr>
              <w:t>267</w:t>
            </w:r>
            <w:r w:rsidR="00E602D5">
              <w:rPr>
                <w:rFonts w:ascii="Arial" w:hAnsi="Arial" w:cs="Arial"/>
                <w:color w:val="000000"/>
                <w:sz w:val="20"/>
                <w:szCs w:val="20"/>
              </w:rPr>
              <w:t>.000,00 €</w:t>
            </w:r>
          </w:p>
        </w:tc>
        <w:tc>
          <w:tcPr>
            <w:tcW w:w="1710" w:type="dxa"/>
            <w:vAlign w:val="center"/>
          </w:tcPr>
          <w:p w:rsidR="00E602D5" w:rsidRDefault="00656DF8" w:rsidP="00E602D5">
            <w:pPr>
              <w:jc w:val="center"/>
              <w:rPr>
                <w:rFonts w:ascii="Arial" w:hAnsi="Arial" w:cs="Arial"/>
                <w:b/>
                <w:bCs/>
                <w:color w:val="000000"/>
                <w:sz w:val="20"/>
                <w:szCs w:val="20"/>
              </w:rPr>
            </w:pPr>
            <w:r>
              <w:rPr>
                <w:rFonts w:ascii="Arial" w:hAnsi="Arial" w:cs="Arial"/>
                <w:b/>
                <w:bCs/>
                <w:color w:val="000000"/>
                <w:sz w:val="20"/>
                <w:szCs w:val="20"/>
              </w:rPr>
              <w:t>113,62</w:t>
            </w:r>
            <w:r w:rsidR="00E602D5">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7.</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Ostale naknade za puteve</w:t>
            </w:r>
          </w:p>
        </w:tc>
        <w:tc>
          <w:tcPr>
            <w:tcW w:w="1800" w:type="dxa"/>
            <w:shd w:val="clear" w:color="auto" w:fill="auto"/>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170</w:t>
            </w:r>
            <w:r w:rsidR="0085134B">
              <w:rPr>
                <w:rFonts w:ascii="Arial" w:hAnsi="Arial" w:cs="Arial"/>
                <w:color w:val="000000"/>
                <w:sz w:val="20"/>
                <w:szCs w:val="20"/>
              </w:rPr>
              <w:t>.000,00 €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70.470,36</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41,45</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170.000,00 €</w:t>
            </w:r>
          </w:p>
        </w:tc>
        <w:tc>
          <w:tcPr>
            <w:tcW w:w="171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100</w:t>
            </w:r>
            <w:r w:rsidR="0085134B">
              <w:rPr>
                <w:rFonts w:ascii="Arial" w:hAnsi="Arial" w:cs="Arial"/>
                <w:b/>
                <w:bCs/>
                <w:color w:val="000000"/>
                <w:sz w:val="20"/>
                <w:szCs w:val="20"/>
              </w:rPr>
              <w:t>,00%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8.</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Ostale naknade – komunalna naknada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9.</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Novčane kazne izrečene u prekršajnom i drugom postupku zbog neplaćanja lokalnih prihoda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2.147,01</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8,59</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10.</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Kamata zbog neblagovremenog plaćanja lokalnih poreza</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549,13</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2,75</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20.000,00 €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11.</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Prihodi koje organi ostvaruju vršenjem svoje djelatnosti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2.957,72</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11,83</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25.000,00 €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12.</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Ostali prihodi</w:t>
            </w:r>
          </w:p>
        </w:tc>
        <w:tc>
          <w:tcPr>
            <w:tcW w:w="1800" w:type="dxa"/>
            <w:shd w:val="clear" w:color="auto" w:fill="auto"/>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150</w:t>
            </w:r>
            <w:r w:rsidR="0085134B">
              <w:rPr>
                <w:rFonts w:ascii="Arial" w:hAnsi="Arial" w:cs="Arial"/>
                <w:color w:val="000000"/>
                <w:sz w:val="20"/>
                <w:szCs w:val="20"/>
              </w:rPr>
              <w:t>.000,00 €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16.359,65</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10,91</w:t>
            </w:r>
            <w:r w:rsidR="0085134B">
              <w:rPr>
                <w:rFonts w:ascii="Arial" w:hAnsi="Arial" w:cs="Arial"/>
                <w:b/>
                <w:bCs/>
                <w:color w:val="000000"/>
                <w:sz w:val="20"/>
                <w:szCs w:val="20"/>
              </w:rPr>
              <w:t>%</w:t>
            </w:r>
          </w:p>
        </w:tc>
        <w:tc>
          <w:tcPr>
            <w:tcW w:w="171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150</w:t>
            </w:r>
            <w:r w:rsidR="0085134B">
              <w:rPr>
                <w:rFonts w:ascii="Arial" w:hAnsi="Arial" w:cs="Arial"/>
                <w:color w:val="000000"/>
                <w:sz w:val="20"/>
                <w:szCs w:val="20"/>
              </w:rPr>
              <w:t>.000,00 €</w:t>
            </w:r>
          </w:p>
        </w:tc>
        <w:tc>
          <w:tcPr>
            <w:tcW w:w="171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100,00</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13.</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Prihodi od prodaje nepokretnosti</w:t>
            </w:r>
          </w:p>
        </w:tc>
        <w:tc>
          <w:tcPr>
            <w:tcW w:w="1800" w:type="dxa"/>
            <w:shd w:val="clear" w:color="auto" w:fill="auto"/>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500.000,00 €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0,00%</w:t>
            </w:r>
          </w:p>
        </w:tc>
        <w:tc>
          <w:tcPr>
            <w:tcW w:w="171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0</w:t>
            </w:r>
            <w:r w:rsidR="0085134B">
              <w:rPr>
                <w:rFonts w:ascii="Arial" w:hAnsi="Arial" w:cs="Arial"/>
                <w:color w:val="000000"/>
                <w:sz w:val="20"/>
                <w:szCs w:val="20"/>
              </w:rPr>
              <w:t>,00 €</w:t>
            </w:r>
          </w:p>
        </w:tc>
        <w:tc>
          <w:tcPr>
            <w:tcW w:w="1710" w:type="dxa"/>
            <w:vAlign w:val="center"/>
          </w:tcPr>
          <w:p w:rsidR="0085134B" w:rsidRDefault="0085134B" w:rsidP="00656DF8">
            <w:pPr>
              <w:jc w:val="center"/>
              <w:rPr>
                <w:rFonts w:ascii="Arial" w:hAnsi="Arial" w:cs="Arial"/>
                <w:b/>
                <w:bCs/>
                <w:color w:val="000000"/>
                <w:sz w:val="20"/>
                <w:szCs w:val="20"/>
              </w:rPr>
            </w:pPr>
            <w:r>
              <w:rPr>
                <w:rFonts w:ascii="Arial" w:hAnsi="Arial" w:cs="Arial"/>
                <w:b/>
                <w:bCs/>
                <w:color w:val="000000"/>
                <w:sz w:val="20"/>
                <w:szCs w:val="20"/>
              </w:rPr>
              <w:t>0,00%</w:t>
            </w:r>
          </w:p>
        </w:tc>
      </w:tr>
      <w:tr w:rsidR="00AF535B" w:rsidRPr="008E108D" w:rsidTr="007179C5">
        <w:trPr>
          <w:tblHeader/>
        </w:trPr>
        <w:tc>
          <w:tcPr>
            <w:tcW w:w="558" w:type="dxa"/>
            <w:vAlign w:val="center"/>
          </w:tcPr>
          <w:p w:rsidR="00AF535B" w:rsidRPr="008E108D" w:rsidRDefault="00AF535B" w:rsidP="0085134B">
            <w:pPr>
              <w:spacing w:line="276" w:lineRule="auto"/>
              <w:rPr>
                <w:rFonts w:ascii="Arial" w:hAnsi="Arial" w:cs="Arial"/>
                <w:b/>
                <w:sz w:val="20"/>
                <w:szCs w:val="20"/>
              </w:rPr>
            </w:pPr>
            <w:r w:rsidRPr="008E108D">
              <w:rPr>
                <w:rFonts w:ascii="Arial" w:hAnsi="Arial" w:cs="Arial"/>
                <w:b/>
                <w:sz w:val="20"/>
                <w:szCs w:val="20"/>
              </w:rPr>
              <w:t>II</w:t>
            </w:r>
          </w:p>
        </w:tc>
        <w:tc>
          <w:tcPr>
            <w:tcW w:w="2430" w:type="dxa"/>
            <w:shd w:val="clear" w:color="auto" w:fill="auto"/>
            <w:vAlign w:val="center"/>
          </w:tcPr>
          <w:p w:rsidR="00AF535B" w:rsidRPr="008E108D" w:rsidRDefault="00AF535B" w:rsidP="0085134B">
            <w:pPr>
              <w:spacing w:line="276" w:lineRule="auto"/>
              <w:rPr>
                <w:rFonts w:ascii="Arial" w:hAnsi="Arial" w:cs="Arial"/>
                <w:b/>
                <w:sz w:val="20"/>
                <w:szCs w:val="20"/>
              </w:rPr>
            </w:pPr>
            <w:r w:rsidRPr="008E108D">
              <w:rPr>
                <w:rFonts w:ascii="Arial" w:hAnsi="Arial" w:cs="Arial"/>
                <w:b/>
                <w:sz w:val="20"/>
                <w:szCs w:val="20"/>
              </w:rPr>
              <w:t>USTUPLJENI PRIHODI</w:t>
            </w:r>
          </w:p>
        </w:tc>
        <w:tc>
          <w:tcPr>
            <w:tcW w:w="1800" w:type="dxa"/>
            <w:shd w:val="clear" w:color="auto" w:fill="auto"/>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1.720.000,00 €</w:t>
            </w:r>
          </w:p>
        </w:tc>
        <w:tc>
          <w:tcPr>
            <w:tcW w:w="162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1.303.793,60 €</w:t>
            </w:r>
          </w:p>
        </w:tc>
        <w:tc>
          <w:tcPr>
            <w:tcW w:w="108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75,80%</w:t>
            </w:r>
          </w:p>
        </w:tc>
        <w:tc>
          <w:tcPr>
            <w:tcW w:w="171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1.985.000,00 €</w:t>
            </w:r>
          </w:p>
        </w:tc>
        <w:tc>
          <w:tcPr>
            <w:tcW w:w="171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115,41%</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Porez na dohodak fizičkih lica</w:t>
            </w:r>
          </w:p>
        </w:tc>
        <w:tc>
          <w:tcPr>
            <w:tcW w:w="1800" w:type="dxa"/>
            <w:shd w:val="clear" w:color="auto" w:fill="auto"/>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1.450</w:t>
            </w:r>
            <w:r w:rsidR="0085134B">
              <w:rPr>
                <w:rFonts w:ascii="Arial" w:hAnsi="Arial" w:cs="Arial"/>
                <w:color w:val="000000"/>
                <w:sz w:val="20"/>
                <w:szCs w:val="20"/>
              </w:rPr>
              <w:t>.000,00 €</w:t>
            </w:r>
          </w:p>
        </w:tc>
        <w:tc>
          <w:tcPr>
            <w:tcW w:w="162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1.129.240,12</w:t>
            </w:r>
            <w:r w:rsidR="0085134B">
              <w:rPr>
                <w:rFonts w:ascii="Arial" w:hAnsi="Arial" w:cs="Arial"/>
                <w:color w:val="000000"/>
                <w:sz w:val="20"/>
                <w:szCs w:val="20"/>
              </w:rPr>
              <w:t xml:space="preserve"> €</w:t>
            </w:r>
          </w:p>
        </w:tc>
        <w:tc>
          <w:tcPr>
            <w:tcW w:w="1080" w:type="dxa"/>
            <w:vAlign w:val="center"/>
          </w:tcPr>
          <w:p w:rsidR="0085134B" w:rsidRDefault="00656DF8" w:rsidP="0085134B">
            <w:pPr>
              <w:jc w:val="center"/>
              <w:rPr>
                <w:rFonts w:ascii="Arial" w:hAnsi="Arial" w:cs="Arial"/>
                <w:b/>
                <w:bCs/>
                <w:color w:val="000000"/>
                <w:sz w:val="20"/>
                <w:szCs w:val="20"/>
              </w:rPr>
            </w:pPr>
            <w:r>
              <w:rPr>
                <w:rFonts w:ascii="Arial" w:hAnsi="Arial" w:cs="Arial"/>
                <w:b/>
                <w:bCs/>
                <w:color w:val="000000"/>
                <w:sz w:val="20"/>
                <w:szCs w:val="20"/>
              </w:rPr>
              <w:t>77.88</w:t>
            </w:r>
            <w:r w:rsidR="0085134B">
              <w:rPr>
                <w:rFonts w:ascii="Arial" w:hAnsi="Arial" w:cs="Arial"/>
                <w:b/>
                <w:bCs/>
                <w:color w:val="000000"/>
                <w:sz w:val="20"/>
                <w:szCs w:val="20"/>
              </w:rPr>
              <w:t>%</w:t>
            </w:r>
          </w:p>
        </w:tc>
        <w:tc>
          <w:tcPr>
            <w:tcW w:w="1710" w:type="dxa"/>
            <w:vAlign w:val="center"/>
          </w:tcPr>
          <w:p w:rsidR="0085134B" w:rsidRDefault="00656DF8" w:rsidP="0085134B">
            <w:pPr>
              <w:jc w:val="center"/>
              <w:rPr>
                <w:rFonts w:ascii="Arial" w:hAnsi="Arial" w:cs="Arial"/>
                <w:color w:val="000000"/>
                <w:sz w:val="20"/>
                <w:szCs w:val="20"/>
              </w:rPr>
            </w:pPr>
            <w:r>
              <w:rPr>
                <w:rFonts w:ascii="Arial" w:hAnsi="Arial" w:cs="Arial"/>
                <w:color w:val="000000"/>
                <w:sz w:val="20"/>
                <w:szCs w:val="20"/>
              </w:rPr>
              <w:t>1.650</w:t>
            </w:r>
            <w:r w:rsidR="0085134B">
              <w:rPr>
                <w:rFonts w:ascii="Arial" w:hAnsi="Arial" w:cs="Arial"/>
                <w:color w:val="000000"/>
                <w:sz w:val="20"/>
                <w:szCs w:val="20"/>
              </w:rPr>
              <w:t>.000,00 €</w:t>
            </w:r>
          </w:p>
        </w:tc>
        <w:tc>
          <w:tcPr>
            <w:tcW w:w="171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113,79</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Porez na promet nepokretnosti</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165</w:t>
            </w:r>
            <w:r w:rsidR="0085134B">
              <w:rPr>
                <w:rFonts w:ascii="Arial" w:hAnsi="Arial" w:cs="Arial"/>
                <w:color w:val="000000"/>
                <w:sz w:val="20"/>
                <w:szCs w:val="20"/>
              </w:rPr>
              <w:t>.000,00 €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130.390,37</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79,02</w:t>
            </w:r>
            <w:r w:rsidR="0085134B">
              <w:rPr>
                <w:rFonts w:ascii="Arial" w:hAnsi="Arial" w:cs="Arial"/>
                <w:b/>
                <w:bCs/>
                <w:color w:val="000000"/>
                <w:sz w:val="20"/>
                <w:szCs w:val="20"/>
              </w:rPr>
              <w:t>%</w:t>
            </w:r>
          </w:p>
        </w:tc>
        <w:tc>
          <w:tcPr>
            <w:tcW w:w="171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230</w:t>
            </w:r>
            <w:r w:rsidR="0085134B">
              <w:rPr>
                <w:rFonts w:ascii="Arial" w:hAnsi="Arial" w:cs="Arial"/>
                <w:color w:val="000000"/>
                <w:sz w:val="20"/>
                <w:szCs w:val="20"/>
              </w:rPr>
              <w:t>.000,00 €</w:t>
            </w:r>
          </w:p>
        </w:tc>
        <w:tc>
          <w:tcPr>
            <w:tcW w:w="171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139,39</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3.</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Naknada za korišćenje dobara od opšteg interesa</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35</w:t>
            </w:r>
            <w:r w:rsidR="0085134B">
              <w:rPr>
                <w:rFonts w:ascii="Arial" w:hAnsi="Arial" w:cs="Arial"/>
                <w:color w:val="000000"/>
                <w:sz w:val="20"/>
                <w:szCs w:val="20"/>
              </w:rPr>
              <w:t>.000,00 €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17.269,22</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49,34</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35.000,00 €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116,67%</w:t>
            </w:r>
          </w:p>
        </w:tc>
      </w:tr>
      <w:tr w:rsidR="0085134B" w:rsidRPr="008E108D" w:rsidTr="00E602D5">
        <w:trPr>
          <w:trHeight w:val="620"/>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Godišnja naknada pri registraciji drumskih motornih vozila</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70</w:t>
            </w:r>
            <w:r w:rsidR="0085134B">
              <w:rPr>
                <w:rFonts w:ascii="Arial" w:hAnsi="Arial" w:cs="Arial"/>
                <w:color w:val="000000"/>
                <w:sz w:val="20"/>
                <w:szCs w:val="20"/>
              </w:rPr>
              <w:t>.000,00 €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26.893,89</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38,42</w:t>
            </w:r>
            <w:r w:rsidR="0085134B">
              <w:rPr>
                <w:rFonts w:ascii="Arial" w:hAnsi="Arial" w:cs="Arial"/>
                <w:b/>
                <w:bCs/>
                <w:color w:val="000000"/>
                <w:sz w:val="20"/>
                <w:szCs w:val="20"/>
              </w:rPr>
              <w:t>%</w:t>
            </w:r>
          </w:p>
        </w:tc>
        <w:tc>
          <w:tcPr>
            <w:tcW w:w="171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70.000,00 €</w:t>
            </w:r>
          </w:p>
        </w:tc>
        <w:tc>
          <w:tcPr>
            <w:tcW w:w="171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100</w:t>
            </w:r>
            <w:r w:rsidR="0085134B">
              <w:rPr>
                <w:rFonts w:ascii="Arial" w:hAnsi="Arial" w:cs="Arial"/>
                <w:b/>
                <w:bCs/>
                <w:color w:val="000000"/>
                <w:sz w:val="20"/>
                <w:szCs w:val="20"/>
              </w:rPr>
              <w:t>,00%</w:t>
            </w:r>
          </w:p>
        </w:tc>
      </w:tr>
      <w:tr w:rsidR="00AF535B" w:rsidRPr="008E108D" w:rsidTr="00AF535B">
        <w:trPr>
          <w:tblHeader/>
        </w:trPr>
        <w:tc>
          <w:tcPr>
            <w:tcW w:w="558" w:type="dxa"/>
            <w:vAlign w:val="center"/>
          </w:tcPr>
          <w:p w:rsidR="00AF535B" w:rsidRPr="008E108D" w:rsidRDefault="00AF535B" w:rsidP="0085134B">
            <w:pPr>
              <w:spacing w:line="276" w:lineRule="auto"/>
              <w:rPr>
                <w:rFonts w:ascii="Arial" w:hAnsi="Arial" w:cs="Arial"/>
                <w:b/>
                <w:sz w:val="20"/>
                <w:szCs w:val="20"/>
              </w:rPr>
            </w:pPr>
            <w:r w:rsidRPr="008E108D">
              <w:rPr>
                <w:rFonts w:ascii="Arial" w:hAnsi="Arial" w:cs="Arial"/>
                <w:b/>
                <w:sz w:val="20"/>
                <w:szCs w:val="20"/>
              </w:rPr>
              <w:lastRenderedPageBreak/>
              <w:t>III</w:t>
            </w:r>
          </w:p>
        </w:tc>
        <w:tc>
          <w:tcPr>
            <w:tcW w:w="2430" w:type="dxa"/>
            <w:shd w:val="clear" w:color="auto" w:fill="auto"/>
            <w:vAlign w:val="center"/>
          </w:tcPr>
          <w:p w:rsidR="00AF535B" w:rsidRPr="008E108D" w:rsidRDefault="00AF535B" w:rsidP="0085134B">
            <w:pPr>
              <w:spacing w:line="276" w:lineRule="auto"/>
              <w:rPr>
                <w:rFonts w:ascii="Arial" w:hAnsi="Arial" w:cs="Arial"/>
                <w:b/>
                <w:sz w:val="20"/>
                <w:szCs w:val="20"/>
              </w:rPr>
            </w:pPr>
            <w:r w:rsidRPr="008E108D">
              <w:rPr>
                <w:rFonts w:ascii="Arial" w:hAnsi="Arial" w:cs="Arial"/>
                <w:b/>
                <w:sz w:val="20"/>
                <w:szCs w:val="20"/>
              </w:rPr>
              <w:t>TRANSFERI I DONACIJE</w:t>
            </w:r>
          </w:p>
        </w:tc>
        <w:tc>
          <w:tcPr>
            <w:tcW w:w="1800" w:type="dxa"/>
            <w:shd w:val="clear" w:color="auto" w:fill="auto"/>
            <w:vAlign w:val="center"/>
          </w:tcPr>
          <w:p w:rsidR="00AF535B" w:rsidRDefault="00AF535B" w:rsidP="00AF535B">
            <w:pPr>
              <w:jc w:val="center"/>
              <w:rPr>
                <w:rFonts w:ascii="Arial" w:hAnsi="Arial" w:cs="Arial"/>
                <w:b/>
                <w:bCs/>
                <w:color w:val="000000"/>
                <w:sz w:val="20"/>
                <w:szCs w:val="20"/>
              </w:rPr>
            </w:pPr>
            <w:r>
              <w:rPr>
                <w:rFonts w:ascii="Arial" w:hAnsi="Arial" w:cs="Arial"/>
                <w:b/>
                <w:bCs/>
                <w:color w:val="000000"/>
                <w:sz w:val="20"/>
                <w:szCs w:val="20"/>
              </w:rPr>
              <w:t>4.663.548,45 €</w:t>
            </w:r>
          </w:p>
        </w:tc>
        <w:tc>
          <w:tcPr>
            <w:tcW w:w="1620" w:type="dxa"/>
            <w:vAlign w:val="center"/>
          </w:tcPr>
          <w:p w:rsidR="00AF535B" w:rsidRDefault="00AF535B" w:rsidP="00AF535B">
            <w:pPr>
              <w:jc w:val="center"/>
              <w:rPr>
                <w:rFonts w:ascii="Arial" w:hAnsi="Arial" w:cs="Arial"/>
                <w:b/>
                <w:bCs/>
                <w:color w:val="000000"/>
                <w:sz w:val="20"/>
                <w:szCs w:val="20"/>
              </w:rPr>
            </w:pPr>
            <w:r>
              <w:rPr>
                <w:rFonts w:ascii="Arial" w:hAnsi="Arial" w:cs="Arial"/>
                <w:b/>
                <w:bCs/>
                <w:color w:val="000000"/>
                <w:sz w:val="20"/>
                <w:szCs w:val="20"/>
              </w:rPr>
              <w:t>2.771.128,75 €</w:t>
            </w:r>
          </w:p>
        </w:tc>
        <w:tc>
          <w:tcPr>
            <w:tcW w:w="1080" w:type="dxa"/>
            <w:vAlign w:val="center"/>
          </w:tcPr>
          <w:p w:rsidR="00AF535B" w:rsidRDefault="00AF535B" w:rsidP="00AF535B">
            <w:pPr>
              <w:jc w:val="center"/>
              <w:rPr>
                <w:rFonts w:ascii="Arial" w:hAnsi="Arial" w:cs="Arial"/>
                <w:b/>
                <w:bCs/>
                <w:color w:val="000000"/>
                <w:sz w:val="20"/>
                <w:szCs w:val="20"/>
              </w:rPr>
            </w:pPr>
            <w:r>
              <w:rPr>
                <w:rFonts w:ascii="Arial" w:hAnsi="Arial" w:cs="Arial"/>
                <w:b/>
                <w:bCs/>
                <w:color w:val="000000"/>
                <w:sz w:val="20"/>
                <w:szCs w:val="20"/>
              </w:rPr>
              <w:t>59,42%</w:t>
            </w:r>
          </w:p>
        </w:tc>
        <w:tc>
          <w:tcPr>
            <w:tcW w:w="1710" w:type="dxa"/>
            <w:vAlign w:val="center"/>
          </w:tcPr>
          <w:p w:rsidR="00AF535B" w:rsidRDefault="00AF535B" w:rsidP="00AF535B">
            <w:pPr>
              <w:jc w:val="center"/>
              <w:rPr>
                <w:rFonts w:ascii="Arial" w:hAnsi="Arial" w:cs="Arial"/>
                <w:b/>
                <w:bCs/>
                <w:color w:val="000000"/>
                <w:sz w:val="20"/>
                <w:szCs w:val="20"/>
              </w:rPr>
            </w:pPr>
            <w:r>
              <w:rPr>
                <w:rFonts w:ascii="Arial" w:hAnsi="Arial" w:cs="Arial"/>
                <w:b/>
                <w:bCs/>
                <w:color w:val="000000"/>
                <w:sz w:val="20"/>
                <w:szCs w:val="20"/>
              </w:rPr>
              <w:t>4.763.448,45 €</w:t>
            </w:r>
          </w:p>
        </w:tc>
        <w:tc>
          <w:tcPr>
            <w:tcW w:w="1710" w:type="dxa"/>
            <w:vAlign w:val="center"/>
          </w:tcPr>
          <w:p w:rsidR="00AF535B" w:rsidRDefault="00AF535B" w:rsidP="00AF535B">
            <w:pPr>
              <w:jc w:val="center"/>
              <w:rPr>
                <w:rFonts w:ascii="Arial" w:hAnsi="Arial" w:cs="Arial"/>
                <w:b/>
                <w:bCs/>
                <w:color w:val="000000"/>
                <w:sz w:val="20"/>
                <w:szCs w:val="20"/>
              </w:rPr>
            </w:pPr>
            <w:r>
              <w:rPr>
                <w:rFonts w:ascii="Arial" w:hAnsi="Arial" w:cs="Arial"/>
                <w:b/>
                <w:bCs/>
                <w:color w:val="000000"/>
                <w:sz w:val="20"/>
                <w:szCs w:val="20"/>
              </w:rPr>
              <w:t>102,14%</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Kapitalne donacije u korist budžeta Opštine</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200</w:t>
            </w:r>
            <w:r w:rsidR="0085134B">
              <w:rPr>
                <w:rFonts w:ascii="Arial" w:hAnsi="Arial" w:cs="Arial"/>
                <w:color w:val="000000"/>
                <w:sz w:val="20"/>
                <w:szCs w:val="20"/>
              </w:rPr>
              <w:t>.000,00 €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0,00</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0,00</w:t>
            </w:r>
            <w:r w:rsidR="0085134B">
              <w:rPr>
                <w:rFonts w:ascii="Arial" w:hAnsi="Arial" w:cs="Arial"/>
                <w:b/>
                <w:bCs/>
                <w:color w:val="000000"/>
                <w:sz w:val="20"/>
                <w:szCs w:val="20"/>
              </w:rPr>
              <w:t>%</w:t>
            </w:r>
          </w:p>
        </w:tc>
        <w:tc>
          <w:tcPr>
            <w:tcW w:w="171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200</w:t>
            </w:r>
            <w:r w:rsidR="0085134B">
              <w:rPr>
                <w:rFonts w:ascii="Arial" w:hAnsi="Arial" w:cs="Arial"/>
                <w:color w:val="000000"/>
                <w:sz w:val="20"/>
                <w:szCs w:val="20"/>
              </w:rPr>
              <w:t>.000,00 €</w:t>
            </w:r>
          </w:p>
        </w:tc>
        <w:tc>
          <w:tcPr>
            <w:tcW w:w="171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100</w:t>
            </w:r>
            <w:r w:rsidR="0085134B">
              <w:rPr>
                <w:rFonts w:ascii="Arial" w:hAnsi="Arial" w:cs="Arial"/>
                <w:b/>
                <w:bCs/>
                <w:color w:val="000000"/>
                <w:sz w:val="20"/>
                <w:szCs w:val="20"/>
              </w:rPr>
              <w:t>,00%</w:t>
            </w:r>
          </w:p>
        </w:tc>
      </w:tr>
      <w:tr w:rsidR="0085134B" w:rsidRPr="008E108D" w:rsidTr="00E602D5">
        <w:trPr>
          <w:trHeight w:val="638"/>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2.</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Tekuće donacije za EU projekte</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772</w:t>
            </w:r>
            <w:r w:rsidR="0085134B">
              <w:rPr>
                <w:rFonts w:ascii="Arial" w:hAnsi="Arial" w:cs="Arial"/>
                <w:color w:val="000000"/>
                <w:sz w:val="20"/>
                <w:szCs w:val="20"/>
              </w:rPr>
              <w:t>.000,00 €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107.033,07</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13,86</w:t>
            </w:r>
            <w:r w:rsidR="0085134B">
              <w:rPr>
                <w:rFonts w:ascii="Arial" w:hAnsi="Arial" w:cs="Arial"/>
                <w:b/>
                <w:bCs/>
                <w:color w:val="000000"/>
                <w:sz w:val="20"/>
                <w:szCs w:val="20"/>
              </w:rPr>
              <w:t>%</w:t>
            </w:r>
          </w:p>
        </w:tc>
        <w:tc>
          <w:tcPr>
            <w:tcW w:w="171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772</w:t>
            </w:r>
            <w:r w:rsidR="0085134B">
              <w:rPr>
                <w:rFonts w:ascii="Arial" w:hAnsi="Arial" w:cs="Arial"/>
                <w:color w:val="000000"/>
                <w:sz w:val="20"/>
                <w:szCs w:val="20"/>
              </w:rPr>
              <w:t>.000,00 €</w:t>
            </w:r>
          </w:p>
        </w:tc>
        <w:tc>
          <w:tcPr>
            <w:tcW w:w="1710" w:type="dxa"/>
            <w:vAlign w:val="center"/>
          </w:tcPr>
          <w:p w:rsidR="0085134B" w:rsidRDefault="0085134B" w:rsidP="0085134B">
            <w:pPr>
              <w:jc w:val="center"/>
              <w:rPr>
                <w:rFonts w:ascii="Arial" w:hAnsi="Arial" w:cs="Arial"/>
                <w:b/>
                <w:bCs/>
                <w:color w:val="000000"/>
                <w:sz w:val="20"/>
                <w:szCs w:val="20"/>
              </w:rPr>
            </w:pPr>
            <w:r>
              <w:rPr>
                <w:rFonts w:ascii="Arial" w:hAnsi="Arial" w:cs="Arial"/>
                <w:b/>
                <w:bCs/>
                <w:color w:val="000000"/>
                <w:sz w:val="20"/>
                <w:szCs w:val="20"/>
              </w:rPr>
              <w:t>100,00%</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3.</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 xml:space="preserve">Transferi od Egalizacionog fonda </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2.241.548,45</w:t>
            </w:r>
            <w:r w:rsidR="0085134B">
              <w:rPr>
                <w:rFonts w:ascii="Arial" w:hAnsi="Arial" w:cs="Arial"/>
                <w:color w:val="000000"/>
                <w:sz w:val="20"/>
                <w:szCs w:val="20"/>
              </w:rPr>
              <w:t xml:space="preserve"> €</w:t>
            </w:r>
          </w:p>
        </w:tc>
        <w:tc>
          <w:tcPr>
            <w:tcW w:w="162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1.707.422,94</w:t>
            </w:r>
            <w:r w:rsidR="0085134B">
              <w:rPr>
                <w:rFonts w:ascii="Arial" w:hAnsi="Arial" w:cs="Arial"/>
                <w:color w:val="000000"/>
                <w:sz w:val="20"/>
                <w:szCs w:val="20"/>
              </w:rPr>
              <w:t xml:space="preserve"> €</w:t>
            </w:r>
          </w:p>
        </w:tc>
        <w:tc>
          <w:tcPr>
            <w:tcW w:w="1080" w:type="dxa"/>
            <w:vAlign w:val="center"/>
          </w:tcPr>
          <w:p w:rsidR="0085134B" w:rsidRDefault="003D45A0" w:rsidP="0085134B">
            <w:pPr>
              <w:jc w:val="center"/>
              <w:rPr>
                <w:rFonts w:ascii="Arial" w:hAnsi="Arial" w:cs="Arial"/>
                <w:b/>
                <w:bCs/>
                <w:color w:val="000000"/>
                <w:sz w:val="20"/>
                <w:szCs w:val="20"/>
              </w:rPr>
            </w:pPr>
            <w:r>
              <w:rPr>
                <w:rFonts w:ascii="Arial" w:hAnsi="Arial" w:cs="Arial"/>
                <w:b/>
                <w:bCs/>
                <w:color w:val="000000"/>
                <w:sz w:val="20"/>
                <w:szCs w:val="20"/>
              </w:rPr>
              <w:t>76,17</w:t>
            </w:r>
            <w:r w:rsidR="0085134B">
              <w:rPr>
                <w:rFonts w:ascii="Arial" w:hAnsi="Arial" w:cs="Arial"/>
                <w:b/>
                <w:bCs/>
                <w:color w:val="000000"/>
                <w:sz w:val="20"/>
                <w:szCs w:val="20"/>
              </w:rPr>
              <w:t>%</w:t>
            </w:r>
          </w:p>
        </w:tc>
        <w:tc>
          <w:tcPr>
            <w:tcW w:w="171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2.241.448,45</w:t>
            </w:r>
            <w:r w:rsidR="0085134B">
              <w:rPr>
                <w:rFonts w:ascii="Arial" w:hAnsi="Arial" w:cs="Arial"/>
                <w:color w:val="000000"/>
                <w:sz w:val="20"/>
                <w:szCs w:val="20"/>
              </w:rPr>
              <w:t xml:space="preserve"> €</w:t>
            </w:r>
          </w:p>
        </w:tc>
        <w:tc>
          <w:tcPr>
            <w:tcW w:w="171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99,99</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4.</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Tekuće donacije u korist budžeta opštine</w:t>
            </w:r>
          </w:p>
        </w:tc>
        <w:tc>
          <w:tcPr>
            <w:tcW w:w="1800" w:type="dxa"/>
            <w:shd w:val="clear" w:color="auto" w:fill="auto"/>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100.000</w:t>
            </w:r>
            <w:r w:rsidR="0085134B">
              <w:rPr>
                <w:rFonts w:ascii="Arial" w:hAnsi="Arial" w:cs="Arial"/>
                <w:color w:val="000000"/>
                <w:sz w:val="20"/>
                <w:szCs w:val="20"/>
              </w:rPr>
              <w:t>,00 €</w:t>
            </w:r>
          </w:p>
        </w:tc>
        <w:tc>
          <w:tcPr>
            <w:tcW w:w="1620" w:type="dxa"/>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104.232,72</w:t>
            </w:r>
            <w:r w:rsidR="0085134B">
              <w:rPr>
                <w:rFonts w:ascii="Arial" w:hAnsi="Arial" w:cs="Arial"/>
                <w:color w:val="000000"/>
                <w:sz w:val="20"/>
                <w:szCs w:val="20"/>
              </w:rPr>
              <w:t xml:space="preserve"> €</w:t>
            </w:r>
          </w:p>
        </w:tc>
        <w:tc>
          <w:tcPr>
            <w:tcW w:w="108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104,23</w:t>
            </w:r>
            <w:r w:rsidR="0085134B">
              <w:rPr>
                <w:rFonts w:ascii="Arial" w:hAnsi="Arial" w:cs="Arial"/>
                <w:b/>
                <w:bCs/>
                <w:color w:val="000000"/>
                <w:sz w:val="20"/>
                <w:szCs w:val="20"/>
              </w:rPr>
              <w:t>%</w:t>
            </w:r>
          </w:p>
        </w:tc>
        <w:tc>
          <w:tcPr>
            <w:tcW w:w="1710" w:type="dxa"/>
            <w:vAlign w:val="center"/>
          </w:tcPr>
          <w:p w:rsidR="0085134B" w:rsidRDefault="003D45A0" w:rsidP="0085134B">
            <w:pPr>
              <w:jc w:val="center"/>
              <w:rPr>
                <w:rFonts w:ascii="Arial" w:hAnsi="Arial" w:cs="Arial"/>
                <w:color w:val="000000"/>
                <w:sz w:val="20"/>
                <w:szCs w:val="20"/>
              </w:rPr>
            </w:pPr>
            <w:r>
              <w:rPr>
                <w:rFonts w:ascii="Arial" w:hAnsi="Arial" w:cs="Arial"/>
                <w:color w:val="000000"/>
                <w:sz w:val="20"/>
                <w:szCs w:val="20"/>
              </w:rPr>
              <w:t>200</w:t>
            </w:r>
            <w:r w:rsidR="0085134B">
              <w:rPr>
                <w:rFonts w:ascii="Arial" w:hAnsi="Arial" w:cs="Arial"/>
                <w:color w:val="000000"/>
                <w:sz w:val="20"/>
                <w:szCs w:val="20"/>
              </w:rPr>
              <w:t>.000,00 €</w:t>
            </w:r>
          </w:p>
        </w:tc>
        <w:tc>
          <w:tcPr>
            <w:tcW w:w="171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200,00</w:t>
            </w:r>
            <w:r w:rsidR="0085134B">
              <w:rPr>
                <w:rFonts w:ascii="Arial" w:hAnsi="Arial" w:cs="Arial"/>
                <w:b/>
                <w:bCs/>
                <w:color w:val="000000"/>
                <w:sz w:val="20"/>
                <w:szCs w:val="20"/>
              </w:rPr>
              <w:t>%</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5.</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Transferi od budžeta Crne Gore</w:t>
            </w:r>
          </w:p>
        </w:tc>
        <w:tc>
          <w:tcPr>
            <w:tcW w:w="1800" w:type="dxa"/>
            <w:shd w:val="clear" w:color="auto" w:fill="auto"/>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1.350</w:t>
            </w:r>
            <w:r w:rsidR="0085134B">
              <w:rPr>
                <w:rFonts w:ascii="Arial" w:hAnsi="Arial" w:cs="Arial"/>
                <w:color w:val="000000"/>
                <w:sz w:val="20"/>
                <w:szCs w:val="20"/>
              </w:rPr>
              <w:t>.000,00 €</w:t>
            </w:r>
          </w:p>
        </w:tc>
        <w:tc>
          <w:tcPr>
            <w:tcW w:w="1620" w:type="dxa"/>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852.440,02</w:t>
            </w:r>
            <w:r w:rsidR="0085134B">
              <w:rPr>
                <w:rFonts w:ascii="Arial" w:hAnsi="Arial" w:cs="Arial"/>
                <w:color w:val="000000"/>
                <w:sz w:val="20"/>
                <w:szCs w:val="20"/>
              </w:rPr>
              <w:t xml:space="preserve"> €</w:t>
            </w:r>
          </w:p>
        </w:tc>
        <w:tc>
          <w:tcPr>
            <w:tcW w:w="108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63,14</w:t>
            </w:r>
            <w:r w:rsidR="0085134B">
              <w:rPr>
                <w:rFonts w:ascii="Arial" w:hAnsi="Arial" w:cs="Arial"/>
                <w:b/>
                <w:bCs/>
                <w:color w:val="000000"/>
                <w:sz w:val="20"/>
                <w:szCs w:val="20"/>
              </w:rPr>
              <w:t>%</w:t>
            </w:r>
          </w:p>
        </w:tc>
        <w:tc>
          <w:tcPr>
            <w:tcW w:w="1710" w:type="dxa"/>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1.350</w:t>
            </w:r>
            <w:r w:rsidR="0085134B">
              <w:rPr>
                <w:rFonts w:ascii="Arial" w:hAnsi="Arial" w:cs="Arial"/>
                <w:color w:val="000000"/>
                <w:sz w:val="20"/>
                <w:szCs w:val="20"/>
              </w:rPr>
              <w:t>.000,00 €</w:t>
            </w:r>
          </w:p>
        </w:tc>
        <w:tc>
          <w:tcPr>
            <w:tcW w:w="171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100,00</w:t>
            </w:r>
            <w:r w:rsidR="0085134B">
              <w:rPr>
                <w:rFonts w:ascii="Arial" w:hAnsi="Arial" w:cs="Arial"/>
                <w:b/>
                <w:bCs/>
                <w:color w:val="000000"/>
                <w:sz w:val="20"/>
                <w:szCs w:val="20"/>
              </w:rPr>
              <w:t>%</w:t>
            </w:r>
          </w:p>
        </w:tc>
      </w:tr>
      <w:tr w:rsidR="00AF535B" w:rsidRPr="008E108D" w:rsidTr="007179C5">
        <w:trPr>
          <w:tblHeader/>
        </w:trPr>
        <w:tc>
          <w:tcPr>
            <w:tcW w:w="558" w:type="dxa"/>
            <w:vAlign w:val="center"/>
          </w:tcPr>
          <w:p w:rsidR="00AF535B" w:rsidRPr="008E108D" w:rsidRDefault="00AF535B" w:rsidP="0085134B">
            <w:pPr>
              <w:spacing w:line="276" w:lineRule="auto"/>
              <w:rPr>
                <w:rFonts w:ascii="Arial" w:hAnsi="Arial" w:cs="Arial"/>
                <w:b/>
                <w:sz w:val="20"/>
                <w:szCs w:val="20"/>
              </w:rPr>
            </w:pPr>
            <w:r w:rsidRPr="008E108D">
              <w:rPr>
                <w:rFonts w:ascii="Arial" w:hAnsi="Arial" w:cs="Arial"/>
                <w:b/>
                <w:sz w:val="20"/>
                <w:szCs w:val="20"/>
              </w:rPr>
              <w:t>IV</w:t>
            </w:r>
          </w:p>
        </w:tc>
        <w:tc>
          <w:tcPr>
            <w:tcW w:w="2430" w:type="dxa"/>
            <w:shd w:val="clear" w:color="auto" w:fill="auto"/>
            <w:vAlign w:val="center"/>
          </w:tcPr>
          <w:p w:rsidR="00AF535B" w:rsidRPr="008E108D" w:rsidRDefault="00AF535B" w:rsidP="0085134B">
            <w:pPr>
              <w:rPr>
                <w:rFonts w:ascii="Arial" w:hAnsi="Arial" w:cs="Arial"/>
                <w:b/>
                <w:sz w:val="20"/>
                <w:szCs w:val="20"/>
              </w:rPr>
            </w:pPr>
            <w:r w:rsidRPr="008E108D">
              <w:rPr>
                <w:rFonts w:ascii="Arial" w:hAnsi="Arial" w:cs="Arial"/>
                <w:b/>
                <w:sz w:val="20"/>
                <w:szCs w:val="20"/>
              </w:rPr>
              <w:t>POZAJMICE</w:t>
            </w:r>
          </w:p>
        </w:tc>
        <w:tc>
          <w:tcPr>
            <w:tcW w:w="1800" w:type="dxa"/>
            <w:shd w:val="clear" w:color="auto" w:fill="auto"/>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154.000,00 €</w:t>
            </w:r>
          </w:p>
        </w:tc>
        <w:tc>
          <w:tcPr>
            <w:tcW w:w="162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0,00 €</w:t>
            </w:r>
          </w:p>
        </w:tc>
        <w:tc>
          <w:tcPr>
            <w:tcW w:w="108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0,00 %</w:t>
            </w:r>
          </w:p>
        </w:tc>
        <w:tc>
          <w:tcPr>
            <w:tcW w:w="171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210.000,00 €</w:t>
            </w:r>
          </w:p>
        </w:tc>
        <w:tc>
          <w:tcPr>
            <w:tcW w:w="1710" w:type="dxa"/>
            <w:vAlign w:val="bottom"/>
          </w:tcPr>
          <w:p w:rsidR="00AF535B" w:rsidRDefault="00AF535B">
            <w:pPr>
              <w:jc w:val="center"/>
              <w:rPr>
                <w:rFonts w:ascii="Arial" w:hAnsi="Arial" w:cs="Arial"/>
                <w:b/>
                <w:bCs/>
                <w:color w:val="000000"/>
                <w:sz w:val="20"/>
                <w:szCs w:val="20"/>
              </w:rPr>
            </w:pPr>
            <w:r>
              <w:rPr>
                <w:rFonts w:ascii="Arial" w:hAnsi="Arial" w:cs="Arial"/>
                <w:b/>
                <w:bCs/>
                <w:color w:val="000000"/>
                <w:sz w:val="20"/>
                <w:szCs w:val="20"/>
              </w:rPr>
              <w:t>136,36 %</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85134B" w:rsidRPr="008E108D" w:rsidRDefault="0085134B" w:rsidP="0085134B">
            <w:pPr>
              <w:rPr>
                <w:rFonts w:ascii="Arial" w:hAnsi="Arial" w:cs="Arial"/>
                <w:sz w:val="20"/>
                <w:szCs w:val="20"/>
              </w:rPr>
            </w:pPr>
            <w:r w:rsidRPr="008E108D">
              <w:rPr>
                <w:rFonts w:ascii="Arial" w:hAnsi="Arial" w:cs="Arial"/>
                <w:sz w:val="20"/>
                <w:szCs w:val="20"/>
              </w:rPr>
              <w:t>Pozajmice i krediti iz drugih nivoa vlasti</w:t>
            </w:r>
          </w:p>
        </w:tc>
        <w:tc>
          <w:tcPr>
            <w:tcW w:w="1800" w:type="dxa"/>
            <w:shd w:val="clear" w:color="auto" w:fill="auto"/>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154</w:t>
            </w:r>
            <w:r w:rsidR="0085134B">
              <w:rPr>
                <w:rFonts w:ascii="Arial" w:hAnsi="Arial" w:cs="Arial"/>
                <w:color w:val="000000"/>
                <w:sz w:val="20"/>
                <w:szCs w:val="20"/>
              </w:rPr>
              <w:t>.000,00 €</w:t>
            </w:r>
          </w:p>
        </w:tc>
        <w:tc>
          <w:tcPr>
            <w:tcW w:w="1620" w:type="dxa"/>
            <w:vAlign w:val="center"/>
          </w:tcPr>
          <w:p w:rsidR="0085134B" w:rsidRDefault="0085134B" w:rsidP="0085134B">
            <w:pPr>
              <w:jc w:val="center"/>
              <w:rPr>
                <w:rFonts w:ascii="Arial" w:hAnsi="Arial" w:cs="Arial"/>
                <w:color w:val="000000"/>
                <w:sz w:val="20"/>
                <w:szCs w:val="20"/>
              </w:rPr>
            </w:pPr>
            <w:r>
              <w:rPr>
                <w:rFonts w:ascii="Arial" w:hAnsi="Arial" w:cs="Arial"/>
                <w:color w:val="000000"/>
                <w:sz w:val="20"/>
                <w:szCs w:val="20"/>
              </w:rPr>
              <w:t>0,00 €</w:t>
            </w:r>
          </w:p>
        </w:tc>
        <w:tc>
          <w:tcPr>
            <w:tcW w:w="1080" w:type="dxa"/>
            <w:vAlign w:val="center"/>
          </w:tcPr>
          <w:p w:rsidR="0085134B" w:rsidRPr="007179C5" w:rsidRDefault="0085134B" w:rsidP="0085134B">
            <w:pPr>
              <w:jc w:val="center"/>
              <w:rPr>
                <w:rFonts w:ascii="Arial" w:hAnsi="Arial" w:cs="Arial"/>
                <w:bCs/>
                <w:color w:val="000000"/>
                <w:sz w:val="20"/>
                <w:szCs w:val="20"/>
              </w:rPr>
            </w:pPr>
            <w:r w:rsidRPr="007179C5">
              <w:rPr>
                <w:rFonts w:ascii="Arial" w:hAnsi="Arial" w:cs="Arial"/>
                <w:bCs/>
                <w:color w:val="000000"/>
                <w:sz w:val="20"/>
                <w:szCs w:val="20"/>
              </w:rPr>
              <w:t>0,00%</w:t>
            </w:r>
          </w:p>
        </w:tc>
        <w:tc>
          <w:tcPr>
            <w:tcW w:w="1710" w:type="dxa"/>
            <w:vAlign w:val="center"/>
          </w:tcPr>
          <w:p w:rsidR="0085134B" w:rsidRDefault="00AF535B" w:rsidP="0085134B">
            <w:pPr>
              <w:jc w:val="center"/>
              <w:rPr>
                <w:rFonts w:ascii="Arial" w:hAnsi="Arial" w:cs="Arial"/>
                <w:color w:val="000000"/>
                <w:sz w:val="20"/>
                <w:szCs w:val="20"/>
              </w:rPr>
            </w:pPr>
            <w:r>
              <w:rPr>
                <w:rFonts w:ascii="Arial" w:hAnsi="Arial" w:cs="Arial"/>
                <w:color w:val="000000"/>
                <w:sz w:val="20"/>
                <w:szCs w:val="20"/>
              </w:rPr>
              <w:t>210</w:t>
            </w:r>
            <w:r w:rsidR="0085134B">
              <w:rPr>
                <w:rFonts w:ascii="Arial" w:hAnsi="Arial" w:cs="Arial"/>
                <w:color w:val="000000"/>
                <w:sz w:val="20"/>
                <w:szCs w:val="20"/>
              </w:rPr>
              <w:t>.000,00 €</w:t>
            </w:r>
          </w:p>
        </w:tc>
        <w:tc>
          <w:tcPr>
            <w:tcW w:w="1710" w:type="dxa"/>
            <w:vAlign w:val="center"/>
          </w:tcPr>
          <w:p w:rsidR="0085134B" w:rsidRPr="007179C5" w:rsidRDefault="00AF535B" w:rsidP="0085134B">
            <w:pPr>
              <w:jc w:val="center"/>
              <w:rPr>
                <w:rFonts w:ascii="Arial" w:hAnsi="Arial" w:cs="Arial"/>
                <w:bCs/>
                <w:color w:val="000000"/>
                <w:sz w:val="20"/>
                <w:szCs w:val="20"/>
              </w:rPr>
            </w:pPr>
            <w:r w:rsidRPr="007179C5">
              <w:rPr>
                <w:rFonts w:ascii="Arial" w:hAnsi="Arial" w:cs="Arial"/>
                <w:bCs/>
                <w:color w:val="000000"/>
                <w:sz w:val="20"/>
                <w:szCs w:val="20"/>
              </w:rPr>
              <w:t>136,36</w:t>
            </w:r>
            <w:r w:rsidR="0085134B" w:rsidRPr="007179C5">
              <w:rPr>
                <w:rFonts w:ascii="Arial" w:hAnsi="Arial" w:cs="Arial"/>
                <w:bCs/>
                <w:color w:val="000000"/>
                <w:sz w:val="20"/>
                <w:szCs w:val="20"/>
              </w:rPr>
              <w:t>%</w:t>
            </w:r>
          </w:p>
        </w:tc>
      </w:tr>
      <w:tr w:rsidR="00A71F52" w:rsidRPr="008E108D" w:rsidTr="007179C5">
        <w:trPr>
          <w:tblHeader/>
        </w:trPr>
        <w:tc>
          <w:tcPr>
            <w:tcW w:w="558" w:type="dxa"/>
            <w:vAlign w:val="center"/>
          </w:tcPr>
          <w:p w:rsidR="00A71F52" w:rsidRPr="008E108D" w:rsidRDefault="00A71F52" w:rsidP="0085134B">
            <w:pPr>
              <w:spacing w:line="276" w:lineRule="auto"/>
              <w:rPr>
                <w:rFonts w:ascii="Arial" w:hAnsi="Arial" w:cs="Arial"/>
                <w:sz w:val="20"/>
                <w:szCs w:val="20"/>
              </w:rPr>
            </w:pPr>
          </w:p>
        </w:tc>
        <w:tc>
          <w:tcPr>
            <w:tcW w:w="2430" w:type="dxa"/>
            <w:shd w:val="clear" w:color="auto" w:fill="auto"/>
            <w:vAlign w:val="center"/>
          </w:tcPr>
          <w:p w:rsidR="00A71F52" w:rsidRPr="008E108D" w:rsidRDefault="00A71F52" w:rsidP="0085134B">
            <w:pPr>
              <w:spacing w:line="276" w:lineRule="auto"/>
              <w:rPr>
                <w:rFonts w:ascii="Arial" w:hAnsi="Arial" w:cs="Arial"/>
                <w:b/>
                <w:sz w:val="20"/>
                <w:szCs w:val="20"/>
              </w:rPr>
            </w:pPr>
            <w:r w:rsidRPr="008E108D">
              <w:rPr>
                <w:rFonts w:ascii="Arial" w:hAnsi="Arial" w:cs="Arial"/>
                <w:b/>
                <w:sz w:val="20"/>
                <w:szCs w:val="20"/>
              </w:rPr>
              <w:t>Ukupno I+II+III+IV</w:t>
            </w:r>
          </w:p>
        </w:tc>
        <w:tc>
          <w:tcPr>
            <w:tcW w:w="1800" w:type="dxa"/>
            <w:shd w:val="clear" w:color="auto" w:fill="auto"/>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8.820.548,45 €</w:t>
            </w:r>
          </w:p>
        </w:tc>
        <w:tc>
          <w:tcPr>
            <w:tcW w:w="1620" w:type="dxa"/>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4.672.621,43 €</w:t>
            </w:r>
          </w:p>
        </w:tc>
        <w:tc>
          <w:tcPr>
            <w:tcW w:w="1080" w:type="dxa"/>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52,97 %</w:t>
            </w:r>
          </w:p>
        </w:tc>
        <w:tc>
          <w:tcPr>
            <w:tcW w:w="1710" w:type="dxa"/>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8.773.448,45 €</w:t>
            </w:r>
          </w:p>
        </w:tc>
        <w:tc>
          <w:tcPr>
            <w:tcW w:w="1710" w:type="dxa"/>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99,47 %</w:t>
            </w:r>
          </w:p>
        </w:tc>
      </w:tr>
      <w:tr w:rsidR="0085134B" w:rsidRPr="008E108D" w:rsidTr="00E602D5">
        <w:trPr>
          <w:tblHeader/>
        </w:trPr>
        <w:tc>
          <w:tcPr>
            <w:tcW w:w="558" w:type="dxa"/>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V</w:t>
            </w:r>
          </w:p>
        </w:tc>
        <w:tc>
          <w:tcPr>
            <w:tcW w:w="2430" w:type="dxa"/>
            <w:shd w:val="clear" w:color="auto" w:fill="auto"/>
            <w:vAlign w:val="center"/>
          </w:tcPr>
          <w:p w:rsidR="0085134B" w:rsidRPr="008E108D" w:rsidRDefault="0085134B" w:rsidP="0085134B">
            <w:pPr>
              <w:spacing w:line="276" w:lineRule="auto"/>
              <w:rPr>
                <w:rFonts w:ascii="Arial" w:hAnsi="Arial" w:cs="Arial"/>
                <w:b/>
                <w:sz w:val="20"/>
                <w:szCs w:val="20"/>
              </w:rPr>
            </w:pPr>
            <w:r w:rsidRPr="008E108D">
              <w:rPr>
                <w:rFonts w:ascii="Arial" w:hAnsi="Arial" w:cs="Arial"/>
                <w:b/>
                <w:sz w:val="20"/>
                <w:szCs w:val="20"/>
              </w:rPr>
              <w:t>SREDSTVA PRENESENA IZ PRETHODNE GODINE</w:t>
            </w:r>
          </w:p>
        </w:tc>
        <w:tc>
          <w:tcPr>
            <w:tcW w:w="1800" w:type="dxa"/>
            <w:shd w:val="clear" w:color="auto" w:fill="auto"/>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500</w:t>
            </w:r>
            <w:r w:rsidR="0085134B">
              <w:rPr>
                <w:rFonts w:ascii="Arial" w:hAnsi="Arial" w:cs="Arial"/>
                <w:b/>
                <w:bCs/>
                <w:color w:val="000000"/>
                <w:sz w:val="20"/>
                <w:szCs w:val="20"/>
              </w:rPr>
              <w:t>.000,00 €</w:t>
            </w:r>
          </w:p>
        </w:tc>
        <w:tc>
          <w:tcPr>
            <w:tcW w:w="162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763.413,87</w:t>
            </w:r>
            <w:r w:rsidR="0085134B">
              <w:rPr>
                <w:rFonts w:ascii="Arial" w:hAnsi="Arial" w:cs="Arial"/>
                <w:b/>
                <w:bCs/>
                <w:color w:val="000000"/>
                <w:sz w:val="20"/>
                <w:szCs w:val="20"/>
              </w:rPr>
              <w:t xml:space="preserve"> €</w:t>
            </w:r>
          </w:p>
        </w:tc>
        <w:tc>
          <w:tcPr>
            <w:tcW w:w="108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152,68</w:t>
            </w:r>
            <w:r w:rsidR="0085134B">
              <w:rPr>
                <w:rFonts w:ascii="Arial" w:hAnsi="Arial" w:cs="Arial"/>
                <w:b/>
                <w:bCs/>
                <w:color w:val="000000"/>
                <w:sz w:val="20"/>
                <w:szCs w:val="20"/>
              </w:rPr>
              <w:t>%</w:t>
            </w:r>
          </w:p>
        </w:tc>
        <w:tc>
          <w:tcPr>
            <w:tcW w:w="171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763.413,87</w:t>
            </w:r>
            <w:r w:rsidR="0085134B">
              <w:rPr>
                <w:rFonts w:ascii="Arial" w:hAnsi="Arial" w:cs="Arial"/>
                <w:b/>
                <w:bCs/>
                <w:color w:val="000000"/>
                <w:sz w:val="20"/>
                <w:szCs w:val="20"/>
              </w:rPr>
              <w:t xml:space="preserve"> €</w:t>
            </w:r>
          </w:p>
        </w:tc>
        <w:tc>
          <w:tcPr>
            <w:tcW w:w="1710" w:type="dxa"/>
            <w:vAlign w:val="center"/>
          </w:tcPr>
          <w:p w:rsidR="0085134B" w:rsidRDefault="00AF535B" w:rsidP="0085134B">
            <w:pPr>
              <w:jc w:val="center"/>
              <w:rPr>
                <w:rFonts w:ascii="Arial" w:hAnsi="Arial" w:cs="Arial"/>
                <w:b/>
                <w:bCs/>
                <w:color w:val="000000"/>
                <w:sz w:val="20"/>
                <w:szCs w:val="20"/>
              </w:rPr>
            </w:pPr>
            <w:r>
              <w:rPr>
                <w:rFonts w:ascii="Arial" w:hAnsi="Arial" w:cs="Arial"/>
                <w:b/>
                <w:bCs/>
                <w:color w:val="000000"/>
                <w:sz w:val="20"/>
                <w:szCs w:val="20"/>
              </w:rPr>
              <w:t>152,68</w:t>
            </w:r>
            <w:r w:rsidR="0085134B">
              <w:rPr>
                <w:rFonts w:ascii="Arial" w:hAnsi="Arial" w:cs="Arial"/>
                <w:b/>
                <w:bCs/>
                <w:color w:val="000000"/>
                <w:sz w:val="20"/>
                <w:szCs w:val="20"/>
              </w:rPr>
              <w:t>%</w:t>
            </w:r>
          </w:p>
        </w:tc>
      </w:tr>
      <w:tr w:rsidR="00AF535B" w:rsidRPr="008E108D" w:rsidTr="00E602D5">
        <w:trPr>
          <w:trHeight w:val="728"/>
          <w:tblHeader/>
        </w:trPr>
        <w:tc>
          <w:tcPr>
            <w:tcW w:w="558" w:type="dxa"/>
            <w:vAlign w:val="center"/>
          </w:tcPr>
          <w:p w:rsidR="00AF535B" w:rsidRPr="008E108D" w:rsidRDefault="00AF535B" w:rsidP="00AF535B">
            <w:pPr>
              <w:spacing w:line="276" w:lineRule="auto"/>
              <w:rPr>
                <w:rFonts w:ascii="Arial" w:hAnsi="Arial" w:cs="Arial"/>
                <w:sz w:val="20"/>
                <w:szCs w:val="20"/>
              </w:rPr>
            </w:pPr>
            <w:r w:rsidRPr="008E108D">
              <w:rPr>
                <w:rFonts w:ascii="Arial" w:hAnsi="Arial" w:cs="Arial"/>
                <w:sz w:val="20"/>
                <w:szCs w:val="20"/>
              </w:rPr>
              <w:t>1.</w:t>
            </w:r>
          </w:p>
        </w:tc>
        <w:tc>
          <w:tcPr>
            <w:tcW w:w="2430" w:type="dxa"/>
            <w:shd w:val="clear" w:color="auto" w:fill="auto"/>
            <w:vAlign w:val="center"/>
          </w:tcPr>
          <w:p w:rsidR="00AF535B" w:rsidRPr="008E108D" w:rsidRDefault="00AF535B" w:rsidP="00AF535B">
            <w:pPr>
              <w:spacing w:line="276" w:lineRule="auto"/>
              <w:rPr>
                <w:rFonts w:ascii="Arial" w:hAnsi="Arial" w:cs="Arial"/>
                <w:sz w:val="20"/>
                <w:szCs w:val="20"/>
              </w:rPr>
            </w:pPr>
            <w:r w:rsidRPr="008E108D">
              <w:rPr>
                <w:rFonts w:ascii="Arial" w:hAnsi="Arial" w:cs="Arial"/>
                <w:sz w:val="20"/>
                <w:szCs w:val="20"/>
              </w:rPr>
              <w:t>Sredstva prenesena iz prethodne godine</w:t>
            </w:r>
          </w:p>
        </w:tc>
        <w:tc>
          <w:tcPr>
            <w:tcW w:w="1800" w:type="dxa"/>
            <w:shd w:val="clear" w:color="auto" w:fill="auto"/>
            <w:vAlign w:val="center"/>
          </w:tcPr>
          <w:p w:rsidR="00AF535B" w:rsidRPr="00AF535B" w:rsidRDefault="00AF535B" w:rsidP="00AF535B">
            <w:pPr>
              <w:jc w:val="center"/>
              <w:rPr>
                <w:rFonts w:ascii="Arial" w:hAnsi="Arial" w:cs="Arial"/>
                <w:bCs/>
                <w:color w:val="000000"/>
                <w:sz w:val="20"/>
                <w:szCs w:val="20"/>
              </w:rPr>
            </w:pPr>
            <w:r w:rsidRPr="00AF535B">
              <w:rPr>
                <w:rFonts w:ascii="Arial" w:hAnsi="Arial" w:cs="Arial"/>
                <w:bCs/>
                <w:color w:val="000000"/>
                <w:sz w:val="20"/>
                <w:szCs w:val="20"/>
              </w:rPr>
              <w:t>500.000,00 €</w:t>
            </w:r>
          </w:p>
        </w:tc>
        <w:tc>
          <w:tcPr>
            <w:tcW w:w="1620" w:type="dxa"/>
            <w:vAlign w:val="center"/>
          </w:tcPr>
          <w:p w:rsidR="00AF535B" w:rsidRPr="00AF535B" w:rsidRDefault="00AF535B" w:rsidP="00AF535B">
            <w:pPr>
              <w:jc w:val="center"/>
              <w:rPr>
                <w:rFonts w:ascii="Arial" w:hAnsi="Arial" w:cs="Arial"/>
                <w:bCs/>
                <w:color w:val="000000"/>
                <w:sz w:val="20"/>
                <w:szCs w:val="20"/>
              </w:rPr>
            </w:pPr>
            <w:r w:rsidRPr="00AF535B">
              <w:rPr>
                <w:rFonts w:ascii="Arial" w:hAnsi="Arial" w:cs="Arial"/>
                <w:bCs/>
                <w:color w:val="000000"/>
                <w:sz w:val="20"/>
                <w:szCs w:val="20"/>
              </w:rPr>
              <w:t>763.413,87 €</w:t>
            </w:r>
          </w:p>
        </w:tc>
        <w:tc>
          <w:tcPr>
            <w:tcW w:w="1080" w:type="dxa"/>
            <w:vAlign w:val="center"/>
          </w:tcPr>
          <w:p w:rsidR="00AF535B" w:rsidRPr="00AF535B" w:rsidRDefault="00AF535B" w:rsidP="00AF535B">
            <w:pPr>
              <w:jc w:val="center"/>
              <w:rPr>
                <w:rFonts w:ascii="Arial" w:hAnsi="Arial" w:cs="Arial"/>
                <w:bCs/>
                <w:color w:val="000000"/>
                <w:sz w:val="20"/>
                <w:szCs w:val="20"/>
              </w:rPr>
            </w:pPr>
            <w:r w:rsidRPr="00AF535B">
              <w:rPr>
                <w:rFonts w:ascii="Arial" w:hAnsi="Arial" w:cs="Arial"/>
                <w:bCs/>
                <w:color w:val="000000"/>
                <w:sz w:val="20"/>
                <w:szCs w:val="20"/>
              </w:rPr>
              <w:t>152,68%</w:t>
            </w:r>
          </w:p>
        </w:tc>
        <w:tc>
          <w:tcPr>
            <w:tcW w:w="1710" w:type="dxa"/>
            <w:tcBorders>
              <w:bottom w:val="single" w:sz="4" w:space="0" w:color="auto"/>
            </w:tcBorders>
            <w:vAlign w:val="center"/>
          </w:tcPr>
          <w:p w:rsidR="00AF535B" w:rsidRPr="00AF535B" w:rsidRDefault="00AF535B" w:rsidP="00AF535B">
            <w:pPr>
              <w:jc w:val="center"/>
              <w:rPr>
                <w:rFonts w:ascii="Arial" w:hAnsi="Arial" w:cs="Arial"/>
                <w:bCs/>
                <w:color w:val="000000"/>
                <w:sz w:val="20"/>
                <w:szCs w:val="20"/>
              </w:rPr>
            </w:pPr>
            <w:r w:rsidRPr="00AF535B">
              <w:rPr>
                <w:rFonts w:ascii="Arial" w:hAnsi="Arial" w:cs="Arial"/>
                <w:bCs/>
                <w:color w:val="000000"/>
                <w:sz w:val="20"/>
                <w:szCs w:val="20"/>
              </w:rPr>
              <w:t>763.413,87 €</w:t>
            </w:r>
          </w:p>
        </w:tc>
        <w:tc>
          <w:tcPr>
            <w:tcW w:w="1710" w:type="dxa"/>
            <w:tcBorders>
              <w:bottom w:val="single" w:sz="4" w:space="0" w:color="auto"/>
            </w:tcBorders>
            <w:vAlign w:val="center"/>
          </w:tcPr>
          <w:p w:rsidR="00AF535B" w:rsidRPr="00AF535B" w:rsidRDefault="00AF535B" w:rsidP="00AF535B">
            <w:pPr>
              <w:jc w:val="center"/>
              <w:rPr>
                <w:rFonts w:ascii="Arial" w:hAnsi="Arial" w:cs="Arial"/>
                <w:bCs/>
                <w:color w:val="000000"/>
                <w:sz w:val="20"/>
                <w:szCs w:val="20"/>
              </w:rPr>
            </w:pPr>
            <w:r w:rsidRPr="00AF535B">
              <w:rPr>
                <w:rFonts w:ascii="Arial" w:hAnsi="Arial" w:cs="Arial"/>
                <w:bCs/>
                <w:color w:val="000000"/>
                <w:sz w:val="20"/>
                <w:szCs w:val="20"/>
              </w:rPr>
              <w:t>152,68%</w:t>
            </w:r>
          </w:p>
        </w:tc>
      </w:tr>
      <w:tr w:rsidR="00A71F52" w:rsidRPr="008E108D" w:rsidTr="004E6AFF">
        <w:trPr>
          <w:tblHeader/>
        </w:trPr>
        <w:tc>
          <w:tcPr>
            <w:tcW w:w="558" w:type="dxa"/>
            <w:shd w:val="clear" w:color="auto" w:fill="8EAADB" w:themeFill="accent1" w:themeFillTint="99"/>
            <w:vAlign w:val="center"/>
          </w:tcPr>
          <w:p w:rsidR="00A71F52" w:rsidRPr="008E108D" w:rsidRDefault="00A71F52" w:rsidP="0085134B">
            <w:pPr>
              <w:spacing w:line="276" w:lineRule="auto"/>
              <w:rPr>
                <w:rFonts w:ascii="Arial" w:hAnsi="Arial" w:cs="Arial"/>
                <w:b/>
                <w:sz w:val="22"/>
                <w:szCs w:val="22"/>
              </w:rPr>
            </w:pPr>
          </w:p>
        </w:tc>
        <w:tc>
          <w:tcPr>
            <w:tcW w:w="2430" w:type="dxa"/>
            <w:shd w:val="clear" w:color="auto" w:fill="8EAADB" w:themeFill="accent1" w:themeFillTint="99"/>
            <w:vAlign w:val="bottom"/>
          </w:tcPr>
          <w:p w:rsidR="00A71F52" w:rsidRDefault="00A71F52" w:rsidP="0085134B">
            <w:pPr>
              <w:rPr>
                <w:rFonts w:ascii="Arial" w:hAnsi="Arial" w:cs="Arial"/>
                <w:b/>
                <w:bCs/>
                <w:color w:val="000000"/>
                <w:sz w:val="20"/>
                <w:szCs w:val="20"/>
              </w:rPr>
            </w:pPr>
            <w:r>
              <w:rPr>
                <w:rFonts w:ascii="Arial" w:hAnsi="Arial" w:cs="Arial"/>
                <w:b/>
                <w:bCs/>
                <w:color w:val="000000"/>
                <w:sz w:val="20"/>
                <w:szCs w:val="20"/>
              </w:rPr>
              <w:t>UKUPNO  I+II+III+IV+V</w:t>
            </w:r>
          </w:p>
        </w:tc>
        <w:tc>
          <w:tcPr>
            <w:tcW w:w="1800" w:type="dxa"/>
            <w:shd w:val="clear" w:color="auto" w:fill="8EAADB" w:themeFill="accent1" w:themeFillTint="99"/>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9.320.548,45 €</w:t>
            </w:r>
          </w:p>
        </w:tc>
        <w:tc>
          <w:tcPr>
            <w:tcW w:w="1620" w:type="dxa"/>
            <w:shd w:val="clear" w:color="auto" w:fill="8EAADB" w:themeFill="accent1" w:themeFillTint="99"/>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5.436.035,30 €</w:t>
            </w:r>
          </w:p>
        </w:tc>
        <w:tc>
          <w:tcPr>
            <w:tcW w:w="1080" w:type="dxa"/>
            <w:shd w:val="clear" w:color="auto" w:fill="8EAADB" w:themeFill="accent1" w:themeFillTint="99"/>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58,32 %</w:t>
            </w:r>
          </w:p>
        </w:tc>
        <w:tc>
          <w:tcPr>
            <w:tcW w:w="1710" w:type="dxa"/>
            <w:tcBorders>
              <w:top w:val="single" w:sz="4" w:space="0" w:color="auto"/>
              <w:bottom w:val="double" w:sz="4" w:space="0" w:color="auto"/>
            </w:tcBorders>
            <w:shd w:val="clear" w:color="auto" w:fill="B4C6E7" w:themeFill="accent1" w:themeFillTint="66"/>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9.536.862,32 €</w:t>
            </w:r>
          </w:p>
        </w:tc>
        <w:tc>
          <w:tcPr>
            <w:tcW w:w="1710" w:type="dxa"/>
            <w:tcBorders>
              <w:top w:val="single" w:sz="4" w:space="0" w:color="auto"/>
              <w:bottom w:val="double" w:sz="4" w:space="0" w:color="auto"/>
            </w:tcBorders>
            <w:shd w:val="clear" w:color="auto" w:fill="B4C6E7" w:themeFill="accent1" w:themeFillTint="66"/>
            <w:vAlign w:val="bottom"/>
          </w:tcPr>
          <w:p w:rsidR="00A71F52" w:rsidRDefault="00A71F52">
            <w:pPr>
              <w:jc w:val="center"/>
              <w:rPr>
                <w:rFonts w:ascii="Arial" w:hAnsi="Arial" w:cs="Arial"/>
                <w:b/>
                <w:bCs/>
                <w:color w:val="000000"/>
                <w:sz w:val="20"/>
                <w:szCs w:val="20"/>
              </w:rPr>
            </w:pPr>
            <w:r>
              <w:rPr>
                <w:rFonts w:ascii="Arial" w:hAnsi="Arial" w:cs="Arial"/>
                <w:b/>
                <w:bCs/>
                <w:color w:val="000000"/>
                <w:sz w:val="20"/>
                <w:szCs w:val="20"/>
              </w:rPr>
              <w:t>102,32 %</w:t>
            </w:r>
          </w:p>
        </w:tc>
      </w:tr>
    </w:tbl>
    <w:p w:rsidR="00687CDE" w:rsidRPr="008E108D" w:rsidRDefault="00687CDE" w:rsidP="00687CDE">
      <w:pPr>
        <w:spacing w:line="276" w:lineRule="auto"/>
        <w:ind w:left="720"/>
        <w:jc w:val="both"/>
        <w:rPr>
          <w:rFonts w:ascii="Arial" w:hAnsi="Arial" w:cs="Arial"/>
          <w:b/>
          <w:sz w:val="22"/>
          <w:szCs w:val="22"/>
        </w:rPr>
      </w:pPr>
    </w:p>
    <w:p w:rsidR="00687CDE" w:rsidRPr="008E108D" w:rsidRDefault="00687CDE" w:rsidP="00687CDE">
      <w:pPr>
        <w:spacing w:line="276" w:lineRule="auto"/>
        <w:ind w:left="720"/>
        <w:jc w:val="both"/>
        <w:rPr>
          <w:rFonts w:ascii="Arial" w:hAnsi="Arial" w:cs="Arial"/>
          <w:b/>
          <w:sz w:val="22"/>
          <w:szCs w:val="22"/>
        </w:rPr>
      </w:pPr>
    </w:p>
    <w:p w:rsidR="00AD014B" w:rsidRPr="008E108D" w:rsidRDefault="00AD014B" w:rsidP="000A1330">
      <w:pPr>
        <w:spacing w:line="276" w:lineRule="auto"/>
        <w:jc w:val="both"/>
        <w:rPr>
          <w:rFonts w:ascii="Arial" w:hAnsi="Arial" w:cs="Arial"/>
          <w:sz w:val="22"/>
          <w:szCs w:val="22"/>
        </w:rPr>
      </w:pPr>
    </w:p>
    <w:p w:rsidR="005A4121" w:rsidRPr="008E108D" w:rsidRDefault="000A1330" w:rsidP="000A1330">
      <w:pPr>
        <w:spacing w:line="276" w:lineRule="auto"/>
        <w:jc w:val="both"/>
        <w:rPr>
          <w:rFonts w:ascii="Arial" w:hAnsi="Arial" w:cs="Arial"/>
          <w:b/>
          <w:sz w:val="22"/>
          <w:szCs w:val="22"/>
        </w:rPr>
      </w:pPr>
      <w:r w:rsidRPr="008E108D">
        <w:rPr>
          <w:rFonts w:ascii="Arial" w:hAnsi="Arial" w:cs="Arial"/>
          <w:sz w:val="22"/>
          <w:szCs w:val="22"/>
        </w:rPr>
        <w:t xml:space="preserve">U periodu </w:t>
      </w:r>
      <w:r w:rsidR="00687CDE" w:rsidRPr="008E108D">
        <w:rPr>
          <w:rFonts w:ascii="Arial" w:hAnsi="Arial" w:cs="Arial"/>
          <w:sz w:val="22"/>
          <w:szCs w:val="22"/>
        </w:rPr>
        <w:t xml:space="preserve">od </w:t>
      </w:r>
      <w:r w:rsidRPr="008E108D">
        <w:rPr>
          <w:rFonts w:ascii="Arial" w:hAnsi="Arial" w:cs="Arial"/>
          <w:sz w:val="22"/>
          <w:szCs w:val="22"/>
          <w:u w:val="single"/>
        </w:rPr>
        <w:t>01.01.</w:t>
      </w:r>
      <w:r w:rsidR="00A71F52">
        <w:rPr>
          <w:rFonts w:ascii="Arial" w:hAnsi="Arial" w:cs="Arial"/>
          <w:sz w:val="22"/>
          <w:szCs w:val="22"/>
          <w:u w:val="single"/>
        </w:rPr>
        <w:t>2025</w:t>
      </w:r>
      <w:r w:rsidR="00111827" w:rsidRPr="008E108D">
        <w:rPr>
          <w:rFonts w:ascii="Arial" w:hAnsi="Arial" w:cs="Arial"/>
          <w:sz w:val="22"/>
          <w:szCs w:val="22"/>
          <w:u w:val="single"/>
        </w:rPr>
        <w:t>.</w:t>
      </w:r>
      <w:r w:rsidRPr="008E108D">
        <w:rPr>
          <w:rFonts w:ascii="Arial" w:hAnsi="Arial" w:cs="Arial"/>
          <w:sz w:val="22"/>
          <w:szCs w:val="22"/>
          <w:u w:val="single"/>
        </w:rPr>
        <w:t>-</w:t>
      </w:r>
      <w:r w:rsidR="00A71F52">
        <w:rPr>
          <w:rFonts w:ascii="Arial" w:hAnsi="Arial" w:cs="Arial"/>
          <w:sz w:val="22"/>
          <w:szCs w:val="22"/>
          <w:u w:val="single"/>
        </w:rPr>
        <w:t>18.08.2025</w:t>
      </w:r>
      <w:r w:rsidR="00111827" w:rsidRPr="008E108D">
        <w:rPr>
          <w:rFonts w:ascii="Arial" w:hAnsi="Arial" w:cs="Arial"/>
          <w:sz w:val="22"/>
          <w:szCs w:val="22"/>
          <w:u w:val="single"/>
        </w:rPr>
        <w:t>.</w:t>
      </w:r>
      <w:r w:rsidRPr="008E108D">
        <w:rPr>
          <w:rFonts w:ascii="Arial" w:hAnsi="Arial" w:cs="Arial"/>
          <w:sz w:val="22"/>
          <w:szCs w:val="22"/>
          <w:u w:val="single"/>
        </w:rPr>
        <w:t>godine</w:t>
      </w:r>
      <w:r w:rsidRPr="008E108D">
        <w:rPr>
          <w:rFonts w:ascii="Arial" w:hAnsi="Arial" w:cs="Arial"/>
          <w:sz w:val="22"/>
          <w:szCs w:val="22"/>
        </w:rPr>
        <w:t xml:space="preserve"> ukupno ostvareni primici iznose </w:t>
      </w:r>
      <w:r w:rsidR="00A71F52" w:rsidRPr="00A71F52">
        <w:rPr>
          <w:rFonts w:ascii="Arial" w:hAnsi="Arial" w:cs="Arial"/>
          <w:sz w:val="22"/>
          <w:szCs w:val="22"/>
          <w:u w:val="single"/>
        </w:rPr>
        <w:t>5.436.035,30 €</w:t>
      </w:r>
      <w:r w:rsidR="00A71F52">
        <w:rPr>
          <w:rFonts w:ascii="Arial" w:hAnsi="Arial" w:cs="Arial"/>
          <w:sz w:val="22"/>
          <w:szCs w:val="22"/>
          <w:u w:val="single"/>
        </w:rPr>
        <w:t xml:space="preserve">, </w:t>
      </w:r>
      <w:r w:rsidRPr="008E108D">
        <w:rPr>
          <w:rFonts w:ascii="Arial" w:hAnsi="Arial" w:cs="Arial"/>
          <w:sz w:val="22"/>
          <w:szCs w:val="22"/>
        </w:rPr>
        <w:t>a očekiva</w:t>
      </w:r>
      <w:r w:rsidR="00A71F52">
        <w:rPr>
          <w:rFonts w:ascii="Arial" w:hAnsi="Arial" w:cs="Arial"/>
          <w:sz w:val="22"/>
          <w:szCs w:val="22"/>
        </w:rPr>
        <w:t>na naplata prihoda do kraja 2025</w:t>
      </w:r>
      <w:r w:rsidRPr="008E108D">
        <w:rPr>
          <w:rFonts w:ascii="Arial" w:hAnsi="Arial" w:cs="Arial"/>
          <w:sz w:val="22"/>
          <w:szCs w:val="22"/>
        </w:rPr>
        <w:t xml:space="preserve">. godine sa već ostvarenim prihodima će </w:t>
      </w:r>
      <w:r w:rsidR="00111827" w:rsidRPr="008E108D">
        <w:rPr>
          <w:rFonts w:ascii="Arial" w:hAnsi="Arial" w:cs="Arial"/>
          <w:sz w:val="22"/>
          <w:szCs w:val="22"/>
        </w:rPr>
        <w:t xml:space="preserve">iznositi </w:t>
      </w:r>
      <w:r w:rsidRPr="008E108D">
        <w:rPr>
          <w:rFonts w:ascii="Arial" w:hAnsi="Arial" w:cs="Arial"/>
          <w:sz w:val="22"/>
          <w:szCs w:val="22"/>
        </w:rPr>
        <w:t xml:space="preserve">ukupno </w:t>
      </w:r>
      <w:r w:rsidR="00A71F52" w:rsidRPr="00A71F52">
        <w:rPr>
          <w:rFonts w:ascii="Arial" w:hAnsi="Arial" w:cs="Arial"/>
          <w:sz w:val="22"/>
          <w:szCs w:val="22"/>
          <w:u w:val="single"/>
        </w:rPr>
        <w:t>9.536.862,32 €</w:t>
      </w:r>
      <w:r w:rsidR="00A71F52">
        <w:rPr>
          <w:rFonts w:ascii="Arial" w:hAnsi="Arial" w:cs="Arial"/>
          <w:sz w:val="22"/>
          <w:szCs w:val="22"/>
          <w:u w:val="single"/>
        </w:rPr>
        <w:t>.</w:t>
      </w:r>
    </w:p>
    <w:p w:rsidR="000A1330" w:rsidRPr="008E108D" w:rsidRDefault="000A1330" w:rsidP="000A1330">
      <w:pPr>
        <w:pStyle w:val="ListParagraph"/>
        <w:spacing w:line="276" w:lineRule="auto"/>
        <w:jc w:val="both"/>
        <w:rPr>
          <w:rFonts w:ascii="Arial" w:hAnsi="Arial" w:cs="Arial"/>
          <w:b/>
          <w:sz w:val="22"/>
          <w:szCs w:val="22"/>
        </w:rPr>
      </w:pPr>
    </w:p>
    <w:p w:rsidR="000A1330" w:rsidRPr="008E108D" w:rsidRDefault="000A1330" w:rsidP="000A1330">
      <w:pPr>
        <w:spacing w:line="276" w:lineRule="auto"/>
        <w:jc w:val="both"/>
        <w:rPr>
          <w:rFonts w:ascii="Arial" w:hAnsi="Arial" w:cs="Arial"/>
          <w:b/>
          <w:sz w:val="22"/>
          <w:szCs w:val="22"/>
        </w:rPr>
      </w:pPr>
      <w:r w:rsidRPr="008E108D">
        <w:rPr>
          <w:rFonts w:ascii="Arial" w:hAnsi="Arial" w:cs="Arial"/>
          <w:b/>
          <w:sz w:val="22"/>
          <w:szCs w:val="22"/>
        </w:rPr>
        <w:t>PRIMICI PO REBALANSU:</w:t>
      </w:r>
    </w:p>
    <w:p w:rsidR="005A4121" w:rsidRPr="008E108D" w:rsidRDefault="005A4121" w:rsidP="000A1330">
      <w:pPr>
        <w:spacing w:line="276" w:lineRule="auto"/>
        <w:jc w:val="both"/>
        <w:rPr>
          <w:rFonts w:ascii="Arial" w:hAnsi="Arial" w:cs="Arial"/>
          <w:b/>
          <w:sz w:val="22"/>
          <w:szCs w:val="22"/>
        </w:rPr>
      </w:pPr>
    </w:p>
    <w:p w:rsidR="002630EE" w:rsidRPr="008E108D" w:rsidRDefault="002630EE" w:rsidP="000A1330">
      <w:pPr>
        <w:spacing w:line="276" w:lineRule="auto"/>
        <w:jc w:val="both"/>
        <w:rPr>
          <w:rFonts w:ascii="Arial" w:hAnsi="Arial" w:cs="Arial"/>
          <w:sz w:val="22"/>
          <w:szCs w:val="22"/>
        </w:rPr>
      </w:pPr>
      <w:r w:rsidRPr="008E108D">
        <w:rPr>
          <w:rFonts w:ascii="Arial" w:hAnsi="Arial" w:cs="Arial"/>
          <w:b/>
          <w:sz w:val="22"/>
          <w:szCs w:val="22"/>
          <w:u w:val="single"/>
        </w:rPr>
        <w:t>Sopstveni prihodi</w:t>
      </w:r>
      <w:r w:rsidRPr="008E108D">
        <w:rPr>
          <w:rFonts w:ascii="Arial" w:hAnsi="Arial" w:cs="Arial"/>
          <w:sz w:val="22"/>
          <w:szCs w:val="22"/>
        </w:rPr>
        <w:t xml:space="preserve"> </w:t>
      </w:r>
    </w:p>
    <w:p w:rsidR="000A1330" w:rsidRPr="008E108D" w:rsidRDefault="00A7751A" w:rsidP="000A1330">
      <w:pPr>
        <w:spacing w:line="276" w:lineRule="auto"/>
        <w:jc w:val="both"/>
        <w:rPr>
          <w:rFonts w:ascii="Arial" w:hAnsi="Arial" w:cs="Arial"/>
          <w:sz w:val="22"/>
          <w:szCs w:val="22"/>
        </w:rPr>
      </w:pPr>
      <w:r w:rsidRPr="008E108D">
        <w:rPr>
          <w:rFonts w:ascii="Arial" w:hAnsi="Arial" w:cs="Arial"/>
          <w:sz w:val="22"/>
          <w:szCs w:val="22"/>
        </w:rPr>
        <w:t>Sopstveni prihodi</w:t>
      </w:r>
      <w:r w:rsidR="000A1330" w:rsidRPr="008E108D">
        <w:rPr>
          <w:rFonts w:ascii="Arial" w:hAnsi="Arial" w:cs="Arial"/>
          <w:sz w:val="22"/>
          <w:szCs w:val="22"/>
        </w:rPr>
        <w:t xml:space="preserve"> po Rebalansu planirani su u iznosu od </w:t>
      </w:r>
      <w:r w:rsidR="00A71F52">
        <w:rPr>
          <w:rFonts w:ascii="Arial" w:hAnsi="Arial" w:cs="Arial"/>
          <w:b/>
          <w:sz w:val="22"/>
          <w:szCs w:val="22"/>
          <w:u w:val="single"/>
        </w:rPr>
        <w:t xml:space="preserve">1.815.000,00 </w:t>
      </w:r>
      <w:r w:rsidR="000A1330" w:rsidRPr="008E108D">
        <w:rPr>
          <w:rFonts w:ascii="Arial" w:hAnsi="Arial" w:cs="Arial"/>
          <w:b/>
          <w:sz w:val="22"/>
          <w:szCs w:val="22"/>
          <w:u w:val="single"/>
        </w:rPr>
        <w:t>€</w:t>
      </w:r>
      <w:r w:rsidR="000A1330" w:rsidRPr="008E108D">
        <w:rPr>
          <w:rFonts w:ascii="Arial" w:hAnsi="Arial" w:cs="Arial"/>
          <w:b/>
          <w:sz w:val="22"/>
          <w:szCs w:val="22"/>
        </w:rPr>
        <w:t xml:space="preserve"> </w:t>
      </w:r>
      <w:r w:rsidR="000A1330" w:rsidRPr="008E108D">
        <w:rPr>
          <w:rFonts w:ascii="Arial" w:hAnsi="Arial" w:cs="Arial"/>
          <w:sz w:val="22"/>
          <w:szCs w:val="22"/>
        </w:rPr>
        <w:t xml:space="preserve">ili </w:t>
      </w:r>
      <w:r w:rsidR="00A70553" w:rsidRPr="008E108D">
        <w:rPr>
          <w:rFonts w:ascii="Arial" w:hAnsi="Arial" w:cs="Arial"/>
          <w:sz w:val="22"/>
          <w:szCs w:val="22"/>
        </w:rPr>
        <w:t xml:space="preserve">za </w:t>
      </w:r>
      <w:r w:rsidR="00A71F52">
        <w:rPr>
          <w:rFonts w:ascii="Arial" w:hAnsi="Arial" w:cs="Arial"/>
          <w:sz w:val="22"/>
          <w:szCs w:val="22"/>
          <w:u w:val="single"/>
        </w:rPr>
        <w:t>20,5</w:t>
      </w:r>
      <w:r w:rsidR="000A1330" w:rsidRPr="008E108D">
        <w:rPr>
          <w:rFonts w:ascii="Arial" w:hAnsi="Arial" w:cs="Arial"/>
          <w:sz w:val="22"/>
          <w:szCs w:val="22"/>
          <w:u w:val="single"/>
        </w:rPr>
        <w:t>%</w:t>
      </w:r>
      <w:r w:rsidR="000A1330" w:rsidRPr="008E108D">
        <w:rPr>
          <w:rFonts w:ascii="Arial" w:hAnsi="Arial" w:cs="Arial"/>
          <w:sz w:val="22"/>
          <w:szCs w:val="22"/>
        </w:rPr>
        <w:t xml:space="preserve"> </w:t>
      </w:r>
      <w:r w:rsidR="00BE09BE" w:rsidRPr="008E108D">
        <w:rPr>
          <w:rFonts w:ascii="Arial" w:hAnsi="Arial" w:cs="Arial"/>
          <w:sz w:val="22"/>
          <w:szCs w:val="22"/>
        </w:rPr>
        <w:t>manje</w:t>
      </w:r>
      <w:r w:rsidR="000A1330" w:rsidRPr="008E108D">
        <w:rPr>
          <w:rFonts w:ascii="Arial" w:hAnsi="Arial" w:cs="Arial"/>
          <w:sz w:val="22"/>
          <w:szCs w:val="22"/>
        </w:rPr>
        <w:t xml:space="preserve"> u odnosu na plan po Odluc</w:t>
      </w:r>
      <w:r w:rsidR="00A71F52">
        <w:rPr>
          <w:rFonts w:ascii="Arial" w:hAnsi="Arial" w:cs="Arial"/>
          <w:sz w:val="22"/>
          <w:szCs w:val="22"/>
        </w:rPr>
        <w:t>i o Budžetu opštine Tuzi za 2025</w:t>
      </w:r>
      <w:r w:rsidR="000A1330" w:rsidRPr="008E108D">
        <w:rPr>
          <w:rFonts w:ascii="Arial" w:hAnsi="Arial" w:cs="Arial"/>
          <w:sz w:val="22"/>
          <w:szCs w:val="22"/>
        </w:rPr>
        <w:t>. godinu.</w:t>
      </w:r>
    </w:p>
    <w:p w:rsidR="00AF5DD0" w:rsidRDefault="00AF5DD0" w:rsidP="00AF5DD0">
      <w:pPr>
        <w:pStyle w:val="ListParagraph"/>
        <w:spacing w:line="276" w:lineRule="auto"/>
        <w:ind w:left="360"/>
        <w:jc w:val="both"/>
        <w:rPr>
          <w:rFonts w:ascii="Arial" w:hAnsi="Arial" w:cs="Arial"/>
          <w:sz w:val="22"/>
          <w:szCs w:val="22"/>
        </w:rPr>
      </w:pPr>
    </w:p>
    <w:p w:rsidR="002E3335" w:rsidRDefault="002E3335" w:rsidP="00C9669D">
      <w:pPr>
        <w:pStyle w:val="ListParagraph"/>
        <w:numPr>
          <w:ilvl w:val="0"/>
          <w:numId w:val="36"/>
        </w:numPr>
        <w:spacing w:line="276" w:lineRule="auto"/>
        <w:jc w:val="both"/>
        <w:rPr>
          <w:rFonts w:ascii="Arial" w:hAnsi="Arial" w:cs="Arial"/>
          <w:sz w:val="22"/>
          <w:szCs w:val="22"/>
        </w:rPr>
      </w:pPr>
      <w:r w:rsidRPr="008E108D">
        <w:rPr>
          <w:rFonts w:ascii="Arial" w:hAnsi="Arial" w:cs="Arial"/>
          <w:sz w:val="22"/>
          <w:szCs w:val="22"/>
        </w:rPr>
        <w:t xml:space="preserve">Naknada za uređivanje i izgradnju građevinskog zemljišta je prvobitno bila planirana </w:t>
      </w:r>
      <w:r w:rsidR="00A71F52">
        <w:rPr>
          <w:rFonts w:ascii="Arial" w:hAnsi="Arial" w:cs="Arial"/>
          <w:sz w:val="22"/>
          <w:szCs w:val="22"/>
          <w:u w:val="single"/>
        </w:rPr>
        <w:t>235</w:t>
      </w:r>
      <w:r w:rsidRPr="008E108D">
        <w:rPr>
          <w:rFonts w:ascii="Arial" w:hAnsi="Arial" w:cs="Arial"/>
          <w:sz w:val="22"/>
          <w:szCs w:val="22"/>
          <w:u w:val="single"/>
        </w:rPr>
        <w:t xml:space="preserve">.000,00€, </w:t>
      </w:r>
      <w:r w:rsidRPr="008E108D">
        <w:rPr>
          <w:rFonts w:ascii="Arial" w:hAnsi="Arial" w:cs="Arial"/>
          <w:sz w:val="22"/>
          <w:szCs w:val="22"/>
        </w:rPr>
        <w:t xml:space="preserve">a Rebalansom je ovaj iznos korigovan na </w:t>
      </w:r>
      <w:r w:rsidR="00A71F52">
        <w:rPr>
          <w:rFonts w:ascii="Arial" w:hAnsi="Arial" w:cs="Arial"/>
          <w:sz w:val="22"/>
          <w:szCs w:val="22"/>
          <w:u w:val="single"/>
        </w:rPr>
        <w:t>267</w:t>
      </w:r>
      <w:r w:rsidRPr="008E108D">
        <w:rPr>
          <w:rFonts w:ascii="Arial" w:hAnsi="Arial" w:cs="Arial"/>
          <w:sz w:val="22"/>
          <w:szCs w:val="22"/>
          <w:u w:val="single"/>
        </w:rPr>
        <w:t>.000,00€</w:t>
      </w:r>
      <w:r w:rsidR="00045CF5" w:rsidRPr="008E108D">
        <w:rPr>
          <w:rFonts w:ascii="Arial" w:hAnsi="Arial" w:cs="Arial"/>
          <w:sz w:val="22"/>
          <w:szCs w:val="22"/>
        </w:rPr>
        <w:t xml:space="preserve">, jer je realizacija prihoda po ovom osnovu znatno </w:t>
      </w:r>
      <w:r w:rsidR="00A71F52">
        <w:rPr>
          <w:rFonts w:ascii="Arial" w:hAnsi="Arial" w:cs="Arial"/>
          <w:sz w:val="22"/>
          <w:szCs w:val="22"/>
        </w:rPr>
        <w:t>veća</w:t>
      </w:r>
      <w:r w:rsidR="00045CF5" w:rsidRPr="008E108D">
        <w:rPr>
          <w:rFonts w:ascii="Arial" w:hAnsi="Arial" w:cs="Arial"/>
          <w:sz w:val="22"/>
          <w:szCs w:val="22"/>
        </w:rPr>
        <w:t xml:space="preserve"> od očekivane naplate tokom planiranja prvobitne Odluk</w:t>
      </w:r>
      <w:r w:rsidR="00A71F52">
        <w:rPr>
          <w:rFonts w:ascii="Arial" w:hAnsi="Arial" w:cs="Arial"/>
          <w:sz w:val="22"/>
          <w:szCs w:val="22"/>
        </w:rPr>
        <w:t>e o Budžetu Opštine Tuzi za 2025</w:t>
      </w:r>
      <w:r w:rsidR="00045CF5" w:rsidRPr="008E108D">
        <w:rPr>
          <w:rFonts w:ascii="Arial" w:hAnsi="Arial" w:cs="Arial"/>
          <w:sz w:val="22"/>
          <w:szCs w:val="22"/>
        </w:rPr>
        <w:t xml:space="preserve">.godinu. </w:t>
      </w:r>
    </w:p>
    <w:p w:rsidR="00A71F52" w:rsidRPr="00AF5DD0" w:rsidRDefault="00A71F52" w:rsidP="00C9669D">
      <w:pPr>
        <w:pStyle w:val="ListParagraph"/>
        <w:numPr>
          <w:ilvl w:val="0"/>
          <w:numId w:val="36"/>
        </w:numPr>
        <w:spacing w:line="276" w:lineRule="auto"/>
        <w:jc w:val="both"/>
        <w:rPr>
          <w:rFonts w:ascii="Arial" w:hAnsi="Arial" w:cs="Arial"/>
          <w:sz w:val="22"/>
          <w:szCs w:val="22"/>
        </w:rPr>
      </w:pPr>
      <w:r w:rsidRPr="00AF5DD0">
        <w:rPr>
          <w:rFonts w:ascii="Arial" w:hAnsi="Arial" w:cs="Arial"/>
          <w:sz w:val="22"/>
          <w:szCs w:val="22"/>
        </w:rPr>
        <w:t xml:space="preserve">U Odluci o budžetu za tekuću godinu planiran je </w:t>
      </w:r>
      <w:r w:rsidRPr="00AF5DD0">
        <w:rPr>
          <w:rFonts w:ascii="Arial" w:hAnsi="Arial" w:cs="Arial"/>
          <w:sz w:val="22"/>
          <w:szCs w:val="22"/>
          <w:u w:val="single"/>
        </w:rPr>
        <w:t>prihod po osnovu prodaje imovine</w:t>
      </w:r>
      <w:r w:rsidRPr="00AF5DD0">
        <w:rPr>
          <w:rFonts w:ascii="Arial" w:hAnsi="Arial" w:cs="Arial"/>
          <w:sz w:val="22"/>
          <w:szCs w:val="22"/>
        </w:rPr>
        <w:t xml:space="preserve">. S obzirom na to da zakonom propisane procedure u vezi sa realizacijom predmetne prodaje nisu blagovremeno sprovedene, nije realno očekivati da će ovaj prihod biti ostvaren do kraja budžetske godine. Shodno tome, predlaže se brisanje planiranog prihoda od prodaje imovine i njegovo svodenje na iznos od </w:t>
      </w:r>
      <w:r w:rsidRPr="00AF5DD0">
        <w:rPr>
          <w:rFonts w:ascii="Arial" w:hAnsi="Arial" w:cs="Arial"/>
          <w:sz w:val="22"/>
          <w:szCs w:val="22"/>
          <w:u w:val="single"/>
        </w:rPr>
        <w:t xml:space="preserve">0,00 </w:t>
      </w:r>
      <w:r w:rsidR="00AF5DD0" w:rsidRPr="00AF5DD0">
        <w:rPr>
          <w:rFonts w:ascii="Arial" w:hAnsi="Arial" w:cs="Arial"/>
          <w:sz w:val="22"/>
          <w:szCs w:val="22"/>
          <w:u w:val="single"/>
        </w:rPr>
        <w:t>€.</w:t>
      </w:r>
    </w:p>
    <w:p w:rsidR="00647816" w:rsidRPr="00AF5DD0" w:rsidRDefault="00647816" w:rsidP="00AF5DD0">
      <w:pPr>
        <w:spacing w:line="276" w:lineRule="auto"/>
        <w:jc w:val="both"/>
        <w:rPr>
          <w:rFonts w:ascii="Arial" w:hAnsi="Arial" w:cs="Arial"/>
          <w:b/>
          <w:sz w:val="22"/>
          <w:szCs w:val="22"/>
          <w:u w:val="single"/>
        </w:rPr>
      </w:pPr>
    </w:p>
    <w:p w:rsidR="00B63C6D" w:rsidRDefault="00B63C6D" w:rsidP="00647816">
      <w:pPr>
        <w:pStyle w:val="ListParagraph"/>
        <w:spacing w:line="276" w:lineRule="auto"/>
        <w:ind w:left="360"/>
        <w:jc w:val="both"/>
        <w:rPr>
          <w:rFonts w:ascii="Arial" w:hAnsi="Arial" w:cs="Arial"/>
          <w:b/>
          <w:sz w:val="22"/>
          <w:szCs w:val="22"/>
          <w:u w:val="single"/>
        </w:rPr>
      </w:pPr>
    </w:p>
    <w:p w:rsidR="002630EE" w:rsidRDefault="002630EE" w:rsidP="00647816">
      <w:pPr>
        <w:pStyle w:val="ListParagraph"/>
        <w:spacing w:line="276" w:lineRule="auto"/>
        <w:ind w:left="360"/>
        <w:jc w:val="both"/>
        <w:rPr>
          <w:rFonts w:ascii="Arial" w:hAnsi="Arial" w:cs="Arial"/>
          <w:b/>
          <w:sz w:val="22"/>
          <w:szCs w:val="22"/>
          <w:u w:val="single"/>
        </w:rPr>
      </w:pPr>
      <w:r w:rsidRPr="00647816">
        <w:rPr>
          <w:rFonts w:ascii="Arial" w:hAnsi="Arial" w:cs="Arial"/>
          <w:b/>
          <w:sz w:val="22"/>
          <w:szCs w:val="22"/>
          <w:u w:val="single"/>
        </w:rPr>
        <w:t>Ustupljeni prihodi</w:t>
      </w:r>
    </w:p>
    <w:p w:rsidR="00647816" w:rsidRPr="00647816" w:rsidRDefault="00647816" w:rsidP="00647816">
      <w:pPr>
        <w:pStyle w:val="ListParagraph"/>
        <w:spacing w:line="276" w:lineRule="auto"/>
        <w:ind w:left="360"/>
        <w:jc w:val="both"/>
        <w:rPr>
          <w:rFonts w:ascii="Arial" w:hAnsi="Arial" w:cs="Arial"/>
          <w:b/>
          <w:sz w:val="22"/>
          <w:szCs w:val="22"/>
          <w:u w:val="single"/>
        </w:rPr>
      </w:pPr>
    </w:p>
    <w:p w:rsidR="00AF5DD0" w:rsidRDefault="00A7751A"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AF5DD0">
        <w:rPr>
          <w:rFonts w:ascii="Arial" w:hAnsi="Arial" w:cs="Arial"/>
          <w:sz w:val="22"/>
          <w:szCs w:val="22"/>
        </w:rPr>
        <w:t xml:space="preserve">Ustupljeni prihodi po rebalansu planirani su u iznosu od </w:t>
      </w:r>
      <w:r w:rsidR="00AF5DD0" w:rsidRPr="00AF5DD0">
        <w:rPr>
          <w:rFonts w:ascii="Arial" w:hAnsi="Arial" w:cs="Arial"/>
          <w:sz w:val="22"/>
          <w:szCs w:val="22"/>
          <w:u w:val="single"/>
        </w:rPr>
        <w:t xml:space="preserve">1.985.000,00 </w:t>
      </w:r>
      <w:r w:rsidRPr="00AF5DD0">
        <w:rPr>
          <w:rFonts w:ascii="Arial" w:hAnsi="Arial" w:cs="Arial"/>
          <w:sz w:val="22"/>
          <w:szCs w:val="22"/>
          <w:u w:val="single"/>
        </w:rPr>
        <w:t>€</w:t>
      </w:r>
      <w:r w:rsidRPr="00AF5DD0">
        <w:rPr>
          <w:rFonts w:ascii="Arial" w:hAnsi="Arial" w:cs="Arial"/>
          <w:b/>
          <w:sz w:val="22"/>
          <w:szCs w:val="22"/>
        </w:rPr>
        <w:t xml:space="preserve"> </w:t>
      </w:r>
      <w:r w:rsidRPr="00AF5DD0">
        <w:rPr>
          <w:rFonts w:ascii="Arial" w:hAnsi="Arial" w:cs="Arial"/>
          <w:sz w:val="22"/>
          <w:szCs w:val="22"/>
        </w:rPr>
        <w:t xml:space="preserve">ili za </w:t>
      </w:r>
      <w:r w:rsidR="001235D3" w:rsidRPr="00AF5DD0">
        <w:rPr>
          <w:rFonts w:ascii="Arial" w:hAnsi="Arial" w:cs="Arial"/>
          <w:sz w:val="22"/>
          <w:szCs w:val="22"/>
          <w:u w:val="single"/>
        </w:rPr>
        <w:t>24,87</w:t>
      </w:r>
      <w:r w:rsidRPr="00AF5DD0">
        <w:rPr>
          <w:rFonts w:ascii="Arial" w:hAnsi="Arial" w:cs="Arial"/>
          <w:sz w:val="22"/>
          <w:szCs w:val="22"/>
          <w:u w:val="single"/>
        </w:rPr>
        <w:t>%</w:t>
      </w:r>
      <w:r w:rsidRPr="00AF5DD0">
        <w:rPr>
          <w:rFonts w:ascii="Arial" w:hAnsi="Arial" w:cs="Arial"/>
          <w:sz w:val="22"/>
          <w:szCs w:val="22"/>
        </w:rPr>
        <w:t xml:space="preserve"> u odnosu na Odluk</w:t>
      </w:r>
      <w:r w:rsidR="00AF5DD0" w:rsidRPr="00AF5DD0">
        <w:rPr>
          <w:rFonts w:ascii="Arial" w:hAnsi="Arial" w:cs="Arial"/>
          <w:sz w:val="22"/>
          <w:szCs w:val="22"/>
        </w:rPr>
        <w:t>u o Budžetu opštine Tuzi za 2025</w:t>
      </w:r>
      <w:r w:rsidRPr="00AF5DD0">
        <w:rPr>
          <w:rFonts w:ascii="Arial" w:hAnsi="Arial" w:cs="Arial"/>
          <w:sz w:val="22"/>
          <w:szCs w:val="22"/>
        </w:rPr>
        <w:t>.godinu</w:t>
      </w:r>
      <w:r w:rsidR="00415817" w:rsidRPr="00AF5DD0">
        <w:rPr>
          <w:rFonts w:ascii="Arial" w:hAnsi="Arial" w:cs="Arial"/>
          <w:sz w:val="22"/>
          <w:szCs w:val="22"/>
        </w:rPr>
        <w:t xml:space="preserve">, </w:t>
      </w:r>
      <w:r w:rsidR="00415817" w:rsidRPr="00AF5DD0">
        <w:rPr>
          <w:rFonts w:ascii="Arial" w:hAnsi="Arial" w:cs="Arial"/>
          <w:color w:val="222222"/>
          <w:sz w:val="22"/>
          <w:szCs w:val="22"/>
          <w:shd w:val="clear" w:color="auto" w:fill="FFFFFF"/>
        </w:rPr>
        <w:t xml:space="preserve">zbog </w:t>
      </w:r>
      <w:r w:rsidR="00704840" w:rsidRPr="00AF5DD0">
        <w:rPr>
          <w:rFonts w:ascii="Arial" w:hAnsi="Arial" w:cs="Arial"/>
          <w:color w:val="222222"/>
          <w:sz w:val="22"/>
          <w:szCs w:val="22"/>
          <w:shd w:val="clear" w:color="auto" w:fill="FFFFFF"/>
        </w:rPr>
        <w:t xml:space="preserve">dobre realizacije po osnovu poreza na dohodak fizičkih lica. </w:t>
      </w:r>
    </w:p>
    <w:p w:rsidR="00AF5DD0" w:rsidRDefault="00AF5DD0" w:rsidP="00AF5DD0">
      <w:pPr>
        <w:pStyle w:val="ListParagraph"/>
        <w:spacing w:line="276" w:lineRule="auto"/>
        <w:ind w:left="360"/>
        <w:jc w:val="both"/>
        <w:rPr>
          <w:rFonts w:ascii="Arial" w:hAnsi="Arial" w:cs="Arial"/>
          <w:color w:val="222222"/>
          <w:sz w:val="22"/>
          <w:szCs w:val="22"/>
          <w:shd w:val="clear" w:color="auto" w:fill="FFFFFF"/>
        </w:rPr>
      </w:pPr>
    </w:p>
    <w:p w:rsidR="007179C5" w:rsidRPr="007179C5" w:rsidRDefault="00AF5DD0"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AF5DD0">
        <w:rPr>
          <w:rFonts w:ascii="Arial" w:hAnsi="Arial" w:cs="Arial"/>
          <w:color w:val="222222"/>
          <w:sz w:val="22"/>
          <w:szCs w:val="22"/>
          <w:shd w:val="clear" w:color="auto" w:fill="FFFFFF"/>
        </w:rPr>
        <w:t xml:space="preserve">Porez na dohodak fizičkih lica planiran je u iznosu od </w:t>
      </w:r>
      <w:r w:rsidRPr="00AF5DD0">
        <w:rPr>
          <w:rFonts w:ascii="Arial" w:hAnsi="Arial" w:cs="Arial"/>
          <w:color w:val="222222"/>
          <w:sz w:val="22"/>
          <w:szCs w:val="22"/>
          <w:u w:val="single"/>
          <w:shd w:val="clear" w:color="auto" w:fill="FFFFFF"/>
        </w:rPr>
        <w:t xml:space="preserve">1.650.000,00 </w:t>
      </w:r>
      <w:r w:rsidRPr="00AF5DD0">
        <w:rPr>
          <w:rFonts w:ascii="Arial" w:hAnsi="Arial" w:cs="Arial"/>
          <w:sz w:val="22"/>
          <w:szCs w:val="22"/>
          <w:u w:val="single"/>
        </w:rPr>
        <w:t xml:space="preserve">€, </w:t>
      </w:r>
      <w:r w:rsidRPr="00AF5DD0">
        <w:rPr>
          <w:rFonts w:ascii="Arial" w:hAnsi="Arial" w:cs="Arial"/>
          <w:sz w:val="22"/>
          <w:szCs w:val="22"/>
        </w:rPr>
        <w:t>što je za 13,79% više od plani</w:t>
      </w:r>
      <w:r>
        <w:rPr>
          <w:rFonts w:ascii="Arial" w:hAnsi="Arial" w:cs="Arial"/>
          <w:sz w:val="22"/>
          <w:szCs w:val="22"/>
        </w:rPr>
        <w:t>ranog iznosa prvobitnom odlukom zbog dobre realizac</w:t>
      </w:r>
      <w:r w:rsidR="00981846">
        <w:rPr>
          <w:rFonts w:ascii="Arial" w:hAnsi="Arial" w:cs="Arial"/>
          <w:sz w:val="22"/>
          <w:szCs w:val="22"/>
        </w:rPr>
        <w:t>ije prihoda po ovom osnovu do 18</w:t>
      </w:r>
      <w:r>
        <w:rPr>
          <w:rFonts w:ascii="Arial" w:hAnsi="Arial" w:cs="Arial"/>
          <w:sz w:val="22"/>
          <w:szCs w:val="22"/>
        </w:rPr>
        <w:t xml:space="preserve">.08.2025.godine. </w:t>
      </w:r>
      <w:r w:rsidRPr="00AF5DD0">
        <w:rPr>
          <w:rFonts w:ascii="Arial" w:hAnsi="Arial" w:cs="Arial"/>
          <w:sz w:val="22"/>
          <w:szCs w:val="22"/>
        </w:rPr>
        <w:t xml:space="preserve"> </w:t>
      </w:r>
    </w:p>
    <w:p w:rsidR="007179C5" w:rsidRPr="007179C5" w:rsidRDefault="007179C5" w:rsidP="007179C5">
      <w:pPr>
        <w:pStyle w:val="ListParagraph"/>
        <w:rPr>
          <w:rFonts w:ascii="Arial" w:hAnsi="Arial" w:cs="Arial"/>
          <w:sz w:val="22"/>
          <w:szCs w:val="22"/>
          <w:u w:val="single"/>
        </w:rPr>
      </w:pPr>
    </w:p>
    <w:p w:rsidR="002E3335" w:rsidRPr="007179C5" w:rsidRDefault="00AF5DD0"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7179C5">
        <w:rPr>
          <w:rFonts w:ascii="Arial" w:hAnsi="Arial" w:cs="Arial"/>
          <w:sz w:val="22"/>
          <w:szCs w:val="22"/>
          <w:u w:val="single"/>
        </w:rPr>
        <w:t>Porez na promet nepokretnosti</w:t>
      </w:r>
      <w:r w:rsidR="002E3335" w:rsidRPr="007179C5">
        <w:rPr>
          <w:rFonts w:ascii="Arial" w:hAnsi="Arial" w:cs="Arial"/>
          <w:sz w:val="22"/>
          <w:szCs w:val="22"/>
        </w:rPr>
        <w:t xml:space="preserve"> </w:t>
      </w:r>
      <w:r w:rsidRPr="007179C5">
        <w:rPr>
          <w:rFonts w:ascii="Arial" w:hAnsi="Arial" w:cs="Arial"/>
          <w:sz w:val="22"/>
          <w:szCs w:val="22"/>
        </w:rPr>
        <w:t xml:space="preserve">povećan je za </w:t>
      </w:r>
      <w:r w:rsidRPr="007179C5">
        <w:rPr>
          <w:rFonts w:ascii="Arial" w:hAnsi="Arial" w:cs="Arial"/>
          <w:sz w:val="22"/>
          <w:szCs w:val="22"/>
          <w:u w:val="single"/>
        </w:rPr>
        <w:t>65.000,00€,</w:t>
      </w:r>
      <w:r w:rsidRPr="007179C5">
        <w:rPr>
          <w:rFonts w:ascii="Arial" w:hAnsi="Arial" w:cs="Arial"/>
          <w:sz w:val="22"/>
          <w:szCs w:val="22"/>
        </w:rPr>
        <w:t xml:space="preserve"> jer je zabilježena dobra dinamika naplate po ovom osnovu, što je rezultiralo većim ostvarenjem u odnosu na očekivano. Imajući u vidu ostvarene rezultate, pristupilo se  povećanju iznosa na ovoj stavci i porez na promet nepokretnosti je planiran u iznosu od </w:t>
      </w:r>
      <w:r w:rsidRPr="007179C5">
        <w:rPr>
          <w:rFonts w:ascii="Arial" w:hAnsi="Arial" w:cs="Arial"/>
          <w:sz w:val="22"/>
          <w:szCs w:val="22"/>
          <w:u w:val="single"/>
        </w:rPr>
        <w:t>230.000,00</w:t>
      </w:r>
      <w:r w:rsidR="00BE5462" w:rsidRPr="007179C5">
        <w:rPr>
          <w:rFonts w:ascii="Arial" w:hAnsi="Arial" w:cs="Arial"/>
          <w:sz w:val="22"/>
          <w:szCs w:val="22"/>
          <w:u w:val="single"/>
        </w:rPr>
        <w:t xml:space="preserve"> </w:t>
      </w:r>
      <w:r w:rsidRPr="007179C5">
        <w:rPr>
          <w:rFonts w:ascii="Arial" w:hAnsi="Arial" w:cs="Arial"/>
          <w:sz w:val="22"/>
          <w:szCs w:val="22"/>
          <w:u w:val="single"/>
        </w:rPr>
        <w:t>€.</w:t>
      </w:r>
    </w:p>
    <w:p w:rsidR="00993676" w:rsidRPr="008E108D" w:rsidRDefault="00993676" w:rsidP="00FA4A01">
      <w:pPr>
        <w:spacing w:line="276" w:lineRule="auto"/>
        <w:jc w:val="both"/>
        <w:rPr>
          <w:rFonts w:ascii="Arial" w:hAnsi="Arial" w:cs="Arial"/>
          <w:color w:val="FF0000"/>
          <w:sz w:val="22"/>
          <w:szCs w:val="22"/>
          <w:shd w:val="clear" w:color="auto" w:fill="FFFFFF"/>
        </w:rPr>
      </w:pPr>
    </w:p>
    <w:p w:rsidR="002630EE" w:rsidRPr="008E108D" w:rsidRDefault="002630EE" w:rsidP="00FA4A01">
      <w:pPr>
        <w:spacing w:line="276" w:lineRule="auto"/>
        <w:jc w:val="both"/>
        <w:rPr>
          <w:rFonts w:ascii="Arial" w:hAnsi="Arial" w:cs="Arial"/>
          <w:b/>
          <w:sz w:val="22"/>
          <w:szCs w:val="22"/>
          <w:u w:val="single"/>
        </w:rPr>
      </w:pPr>
      <w:r w:rsidRPr="008E108D">
        <w:rPr>
          <w:rFonts w:ascii="Arial" w:hAnsi="Arial" w:cs="Arial"/>
          <w:b/>
          <w:sz w:val="22"/>
          <w:szCs w:val="22"/>
          <w:u w:val="single"/>
        </w:rPr>
        <w:t>Transferi i donacije</w:t>
      </w:r>
    </w:p>
    <w:p w:rsidR="00D75DB3" w:rsidRPr="008E108D" w:rsidRDefault="00A7751A" w:rsidP="00FA4A01">
      <w:pPr>
        <w:spacing w:line="276" w:lineRule="auto"/>
        <w:jc w:val="both"/>
        <w:rPr>
          <w:rFonts w:ascii="Arial" w:hAnsi="Arial" w:cs="Arial"/>
          <w:sz w:val="22"/>
          <w:szCs w:val="22"/>
        </w:rPr>
      </w:pPr>
      <w:r w:rsidRPr="008E108D">
        <w:rPr>
          <w:rFonts w:ascii="Arial" w:hAnsi="Arial" w:cs="Arial"/>
          <w:sz w:val="22"/>
          <w:szCs w:val="22"/>
        </w:rPr>
        <w:t>Transferi i donacije su po</w:t>
      </w:r>
      <w:r w:rsidR="002630EE" w:rsidRPr="008E108D">
        <w:rPr>
          <w:rFonts w:ascii="Arial" w:hAnsi="Arial" w:cs="Arial"/>
          <w:sz w:val="22"/>
          <w:szCs w:val="22"/>
        </w:rPr>
        <w:t xml:space="preserve"> R</w:t>
      </w:r>
      <w:r w:rsidRPr="008E108D">
        <w:rPr>
          <w:rFonts w:ascii="Arial" w:hAnsi="Arial" w:cs="Arial"/>
          <w:sz w:val="22"/>
          <w:szCs w:val="22"/>
        </w:rPr>
        <w:t xml:space="preserve">ebalansu planirani u iznosu od </w:t>
      </w:r>
      <w:r w:rsidR="00BE5462" w:rsidRPr="00BE5462">
        <w:rPr>
          <w:rFonts w:ascii="Arial" w:hAnsi="Arial" w:cs="Arial"/>
          <w:sz w:val="22"/>
          <w:szCs w:val="22"/>
          <w:u w:val="single"/>
        </w:rPr>
        <w:t>4.763.448,45 €</w:t>
      </w:r>
      <w:r w:rsidR="00993676" w:rsidRPr="008E108D">
        <w:rPr>
          <w:rFonts w:ascii="Arial" w:hAnsi="Arial" w:cs="Arial"/>
          <w:sz w:val="22"/>
          <w:szCs w:val="22"/>
          <w:u w:val="single"/>
        </w:rPr>
        <w:t xml:space="preserve"> </w:t>
      </w:r>
      <w:r w:rsidR="00BE09BE" w:rsidRPr="008E108D">
        <w:rPr>
          <w:rFonts w:ascii="Arial" w:hAnsi="Arial" w:cs="Arial"/>
          <w:sz w:val="22"/>
          <w:szCs w:val="22"/>
        </w:rPr>
        <w:t xml:space="preserve">odnosno za </w:t>
      </w:r>
      <w:r w:rsidR="00BE5462">
        <w:rPr>
          <w:rFonts w:ascii="Arial" w:hAnsi="Arial" w:cs="Arial"/>
          <w:sz w:val="22"/>
          <w:szCs w:val="22"/>
          <w:u w:val="single"/>
        </w:rPr>
        <w:t>2,14</w:t>
      </w:r>
      <w:r w:rsidRPr="008E108D">
        <w:rPr>
          <w:rFonts w:ascii="Arial" w:hAnsi="Arial" w:cs="Arial"/>
          <w:sz w:val="22"/>
          <w:szCs w:val="22"/>
          <w:u w:val="single"/>
        </w:rPr>
        <w:t>%</w:t>
      </w:r>
      <w:r w:rsidRPr="008E108D">
        <w:rPr>
          <w:rFonts w:ascii="Arial" w:hAnsi="Arial" w:cs="Arial"/>
          <w:sz w:val="22"/>
          <w:szCs w:val="22"/>
        </w:rPr>
        <w:t xml:space="preserve"> </w:t>
      </w:r>
      <w:r w:rsidR="00993676" w:rsidRPr="008E108D">
        <w:rPr>
          <w:rFonts w:ascii="Arial" w:hAnsi="Arial" w:cs="Arial"/>
          <w:sz w:val="22"/>
          <w:szCs w:val="22"/>
        </w:rPr>
        <w:t xml:space="preserve">više </w:t>
      </w:r>
      <w:r w:rsidRPr="008E108D">
        <w:rPr>
          <w:rFonts w:ascii="Arial" w:hAnsi="Arial" w:cs="Arial"/>
          <w:sz w:val="22"/>
          <w:szCs w:val="22"/>
        </w:rPr>
        <w:t>u odnosu na Odluk</w:t>
      </w:r>
      <w:r w:rsidR="00BE5462">
        <w:rPr>
          <w:rFonts w:ascii="Arial" w:hAnsi="Arial" w:cs="Arial"/>
          <w:sz w:val="22"/>
          <w:szCs w:val="22"/>
        </w:rPr>
        <w:t>u o Budžetu opštine Tuzi za 2025</w:t>
      </w:r>
      <w:r w:rsidRPr="008E108D">
        <w:rPr>
          <w:rFonts w:ascii="Arial" w:hAnsi="Arial" w:cs="Arial"/>
          <w:sz w:val="22"/>
          <w:szCs w:val="22"/>
        </w:rPr>
        <w:t xml:space="preserve">.godinu. </w:t>
      </w:r>
    </w:p>
    <w:p w:rsidR="00BE5462" w:rsidRDefault="00D75DB3" w:rsidP="00C9669D">
      <w:pPr>
        <w:pStyle w:val="ListParagraph"/>
        <w:numPr>
          <w:ilvl w:val="0"/>
          <w:numId w:val="21"/>
        </w:numPr>
        <w:spacing w:line="276" w:lineRule="auto"/>
        <w:jc w:val="both"/>
        <w:rPr>
          <w:rFonts w:ascii="Arial" w:hAnsi="Arial" w:cs="Arial"/>
          <w:sz w:val="22"/>
          <w:szCs w:val="22"/>
        </w:rPr>
      </w:pPr>
      <w:r w:rsidRPr="00BE5462">
        <w:rPr>
          <w:rFonts w:ascii="Arial" w:hAnsi="Arial" w:cs="Arial"/>
          <w:sz w:val="22"/>
          <w:szCs w:val="22"/>
        </w:rPr>
        <w:t xml:space="preserve">Tekuće donacije su se povećale na </w:t>
      </w:r>
      <w:r w:rsidR="00BE5462" w:rsidRPr="00BE5462">
        <w:rPr>
          <w:rFonts w:ascii="Arial" w:hAnsi="Arial" w:cs="Arial"/>
          <w:sz w:val="22"/>
          <w:szCs w:val="22"/>
          <w:u w:val="single"/>
        </w:rPr>
        <w:t>2</w:t>
      </w:r>
      <w:r w:rsidRPr="00BE5462">
        <w:rPr>
          <w:rFonts w:ascii="Arial" w:hAnsi="Arial" w:cs="Arial"/>
          <w:sz w:val="22"/>
          <w:szCs w:val="22"/>
          <w:u w:val="single"/>
        </w:rPr>
        <w:t>00.000,00</w:t>
      </w:r>
      <w:r w:rsidR="002630EE" w:rsidRPr="00BE5462">
        <w:rPr>
          <w:rFonts w:ascii="Arial" w:hAnsi="Arial" w:cs="Arial"/>
          <w:sz w:val="22"/>
          <w:szCs w:val="22"/>
          <w:u w:val="single"/>
        </w:rPr>
        <w:t>€</w:t>
      </w:r>
      <w:r w:rsidRPr="00BE5462">
        <w:rPr>
          <w:rFonts w:ascii="Arial" w:hAnsi="Arial" w:cs="Arial"/>
          <w:sz w:val="22"/>
          <w:szCs w:val="22"/>
        </w:rPr>
        <w:t xml:space="preserve">, zbog dodjele bespovratnih sredstava za realizaciju projekta </w:t>
      </w:r>
      <w:r w:rsidR="00BE5462">
        <w:rPr>
          <w:rFonts w:ascii="Arial" w:hAnsi="Arial" w:cs="Arial"/>
          <w:sz w:val="22"/>
          <w:szCs w:val="22"/>
        </w:rPr>
        <w:t>eko-</w:t>
      </w:r>
      <w:r w:rsidR="00BE5462" w:rsidRPr="00BE5462">
        <w:rPr>
          <w:rFonts w:ascii="Arial" w:hAnsi="Arial" w:cs="Arial"/>
          <w:sz w:val="22"/>
          <w:szCs w:val="22"/>
        </w:rPr>
        <w:t xml:space="preserve">parka. </w:t>
      </w:r>
    </w:p>
    <w:p w:rsidR="00D75DB3" w:rsidRDefault="00D75DB3" w:rsidP="00C9669D">
      <w:pPr>
        <w:pStyle w:val="ListParagraph"/>
        <w:numPr>
          <w:ilvl w:val="0"/>
          <w:numId w:val="21"/>
        </w:numPr>
        <w:spacing w:line="276" w:lineRule="auto"/>
        <w:jc w:val="both"/>
        <w:rPr>
          <w:rFonts w:ascii="Arial" w:hAnsi="Arial" w:cs="Arial"/>
          <w:sz w:val="22"/>
          <w:szCs w:val="22"/>
        </w:rPr>
      </w:pPr>
      <w:r w:rsidRPr="00BE5462">
        <w:rPr>
          <w:rFonts w:ascii="Arial" w:hAnsi="Arial" w:cs="Arial"/>
          <w:sz w:val="22"/>
          <w:szCs w:val="22"/>
        </w:rPr>
        <w:t xml:space="preserve">Kapitalne donacije su </w:t>
      </w:r>
      <w:r w:rsidR="00BE5462" w:rsidRPr="00BE5462">
        <w:rPr>
          <w:rFonts w:ascii="Arial" w:hAnsi="Arial" w:cs="Arial"/>
          <w:sz w:val="22"/>
          <w:szCs w:val="22"/>
        </w:rPr>
        <w:t xml:space="preserve">planirane u </w:t>
      </w:r>
      <w:r w:rsidR="00BE5462">
        <w:rPr>
          <w:rFonts w:ascii="Arial" w:hAnsi="Arial" w:cs="Arial"/>
          <w:sz w:val="22"/>
          <w:szCs w:val="22"/>
        </w:rPr>
        <w:t>istom iznosu, kao i transferi iz</w:t>
      </w:r>
      <w:r w:rsidR="00BE5462" w:rsidRPr="00BE5462">
        <w:rPr>
          <w:rFonts w:ascii="Arial" w:hAnsi="Arial" w:cs="Arial"/>
          <w:sz w:val="22"/>
          <w:szCs w:val="22"/>
        </w:rPr>
        <w:t xml:space="preserve"> budžeta države i </w:t>
      </w:r>
      <w:r w:rsidR="00BE5462">
        <w:rPr>
          <w:rFonts w:ascii="Arial" w:hAnsi="Arial" w:cs="Arial"/>
          <w:sz w:val="22"/>
          <w:szCs w:val="22"/>
        </w:rPr>
        <w:t xml:space="preserve">transferi od </w:t>
      </w:r>
      <w:r w:rsidR="00BE5462" w:rsidRPr="00BE5462">
        <w:rPr>
          <w:rFonts w:ascii="Arial" w:hAnsi="Arial" w:cs="Arial"/>
          <w:sz w:val="22"/>
          <w:szCs w:val="22"/>
        </w:rPr>
        <w:t xml:space="preserve">Egalizacionog fonda. </w:t>
      </w:r>
    </w:p>
    <w:p w:rsidR="007179C5" w:rsidRDefault="007179C5" w:rsidP="007179C5">
      <w:pPr>
        <w:spacing w:line="276" w:lineRule="auto"/>
        <w:jc w:val="both"/>
        <w:rPr>
          <w:rFonts w:ascii="Arial" w:hAnsi="Arial" w:cs="Arial"/>
          <w:sz w:val="22"/>
          <w:szCs w:val="22"/>
        </w:rPr>
      </w:pPr>
    </w:p>
    <w:p w:rsidR="00965654" w:rsidRDefault="007179C5" w:rsidP="00FA4A01">
      <w:pPr>
        <w:spacing w:line="276" w:lineRule="auto"/>
        <w:jc w:val="both"/>
        <w:rPr>
          <w:rFonts w:ascii="Arial" w:hAnsi="Arial" w:cs="Arial"/>
          <w:sz w:val="22"/>
        </w:rPr>
      </w:pPr>
      <w:r w:rsidRPr="007179C5">
        <w:rPr>
          <w:rFonts w:ascii="Arial" w:hAnsi="Arial" w:cs="Arial"/>
          <w:b/>
          <w:sz w:val="22"/>
          <w:u w:val="single"/>
        </w:rPr>
        <w:t xml:space="preserve">Pozajmice i krediti </w:t>
      </w:r>
      <w:r w:rsidRPr="007179C5">
        <w:rPr>
          <w:rFonts w:ascii="Arial" w:hAnsi="Arial" w:cs="Arial"/>
          <w:sz w:val="22"/>
        </w:rPr>
        <w:t xml:space="preserve"> planirani su u iznosu od </w:t>
      </w:r>
      <w:r w:rsidRPr="00171DDE">
        <w:rPr>
          <w:rFonts w:ascii="Arial" w:hAnsi="Arial" w:cs="Arial"/>
          <w:sz w:val="22"/>
          <w:u w:val="single"/>
        </w:rPr>
        <w:t>210.000,00 €,</w:t>
      </w:r>
      <w:r w:rsidRPr="007179C5">
        <w:rPr>
          <w:rFonts w:ascii="Arial" w:hAnsi="Arial" w:cs="Arial"/>
          <w:sz w:val="22"/>
        </w:rPr>
        <w:t xml:space="preserve"> a odnose se na sredstva koja će Sekretarijat za razvoj i projekte povlačiti od Fonda za podršku opštinama za predfinansiranje donatorskih projekata u skladu sa odredbama Zakona o finansiranju lokalne samouprave. U skladu sa Zakonom o finansiranju lokalne samouprave sredstva Fonda za podršku opštinama za predfinansiranje donatorskih projekata obezbjeđuju se u budžetu države i izdvajaju na poseban račun Ministarstva finansija. Pravo na povlačenje sredstava iz Fonda ima opština koja je zaključila ugovor o realizaciji projekta sa donatorom ili vodećim partnerom na projektu, dok opština vrši povraćaj sredstava u Fond za podršku, nakon refundacije od donatora ili vodećeg partnera, a najkasnije u roku od 18 mjeseci od dana povlačenja sredstava iz Fonda. </w:t>
      </w:r>
    </w:p>
    <w:p w:rsidR="007179C5" w:rsidRPr="007179C5" w:rsidRDefault="007179C5" w:rsidP="00FA4A01">
      <w:pPr>
        <w:spacing w:line="276" w:lineRule="auto"/>
        <w:jc w:val="both"/>
        <w:rPr>
          <w:rFonts w:ascii="Arial" w:hAnsi="Arial" w:cs="Arial"/>
          <w:sz w:val="22"/>
        </w:rPr>
      </w:pPr>
    </w:p>
    <w:p w:rsidR="002630EE" w:rsidRPr="00171DDE" w:rsidRDefault="002630EE" w:rsidP="00415817">
      <w:pPr>
        <w:shd w:val="clear" w:color="auto" w:fill="FFFFFF"/>
        <w:spacing w:line="276" w:lineRule="atLeast"/>
        <w:jc w:val="both"/>
        <w:rPr>
          <w:rFonts w:ascii="Arial" w:hAnsi="Arial" w:cs="Arial"/>
          <w:b/>
          <w:sz w:val="22"/>
          <w:szCs w:val="22"/>
          <w:u w:val="single"/>
        </w:rPr>
      </w:pPr>
      <w:r w:rsidRPr="00171DDE">
        <w:rPr>
          <w:rFonts w:ascii="Arial" w:hAnsi="Arial" w:cs="Arial"/>
          <w:b/>
          <w:sz w:val="22"/>
          <w:szCs w:val="22"/>
          <w:u w:val="single"/>
        </w:rPr>
        <w:t>Prenesena sredstva iz prethodne godine</w:t>
      </w:r>
    </w:p>
    <w:p w:rsidR="007F5C4C" w:rsidRPr="008E108D" w:rsidRDefault="00BE5462" w:rsidP="00171DDE">
      <w:pPr>
        <w:spacing w:line="276" w:lineRule="auto"/>
        <w:jc w:val="both"/>
        <w:rPr>
          <w:rFonts w:ascii="Arial" w:hAnsi="Arial" w:cs="Arial"/>
          <w:sz w:val="22"/>
          <w:szCs w:val="22"/>
        </w:rPr>
      </w:pPr>
      <w:r w:rsidRPr="00BE5462">
        <w:rPr>
          <w:rFonts w:ascii="Arial" w:hAnsi="Arial" w:cs="Arial"/>
          <w:color w:val="222222"/>
          <w:sz w:val="22"/>
          <w:szCs w:val="22"/>
        </w:rPr>
        <w:t xml:space="preserve">Iz prethodne budžetske godine (2024) u 2025. godinu prenijeta su sredstva u znatno većem iznosu od onog koji je bio planiran Odlukom o budžetu Opštine Tuzi za 2025. godinu. Umjesto inicijalno planiranih 500.000,00 €, izvršen je prenos u ukupnom iznosu od </w:t>
      </w:r>
      <w:r w:rsidRPr="00BE5462">
        <w:rPr>
          <w:rFonts w:ascii="Arial" w:hAnsi="Arial" w:cs="Arial"/>
          <w:color w:val="222222"/>
          <w:sz w:val="22"/>
          <w:szCs w:val="22"/>
          <w:u w:val="single"/>
        </w:rPr>
        <w:t>763.413,87 €</w:t>
      </w:r>
      <w:r w:rsidRPr="00BE5462">
        <w:rPr>
          <w:rFonts w:ascii="Arial" w:hAnsi="Arial" w:cs="Arial"/>
          <w:color w:val="222222"/>
          <w:sz w:val="22"/>
          <w:szCs w:val="22"/>
        </w:rPr>
        <w:t>, što predstavlja povećanje od 52,68% u odnosu na prvobitno planirani iznos.</w:t>
      </w:r>
    </w:p>
    <w:p w:rsidR="00BE5462" w:rsidRDefault="00BE5462"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B63C6D" w:rsidRDefault="00B63C6D" w:rsidP="00E42942">
      <w:pPr>
        <w:spacing w:line="276" w:lineRule="auto"/>
        <w:jc w:val="center"/>
        <w:rPr>
          <w:rFonts w:ascii="Arial" w:hAnsi="Arial" w:cs="Arial"/>
          <w:b/>
          <w:sz w:val="22"/>
          <w:szCs w:val="22"/>
        </w:rPr>
      </w:pPr>
    </w:p>
    <w:p w:rsidR="00E42942" w:rsidRPr="008E108D" w:rsidRDefault="00BE5462" w:rsidP="00E42942">
      <w:pPr>
        <w:spacing w:line="276" w:lineRule="auto"/>
        <w:jc w:val="center"/>
        <w:rPr>
          <w:rFonts w:ascii="Arial" w:hAnsi="Arial" w:cs="Arial"/>
          <w:b/>
          <w:sz w:val="22"/>
          <w:szCs w:val="22"/>
        </w:rPr>
      </w:pPr>
      <w:r>
        <w:rPr>
          <w:rFonts w:ascii="Arial" w:hAnsi="Arial" w:cs="Arial"/>
          <w:b/>
          <w:sz w:val="22"/>
          <w:szCs w:val="22"/>
        </w:rPr>
        <w:t>II  IZDACI BUDŽETA ZA 2025</w:t>
      </w:r>
      <w:r w:rsidR="00E42942" w:rsidRPr="008E108D">
        <w:rPr>
          <w:rFonts w:ascii="Arial" w:hAnsi="Arial" w:cs="Arial"/>
          <w:b/>
          <w:sz w:val="22"/>
          <w:szCs w:val="22"/>
        </w:rPr>
        <w:t>. GODINU</w:t>
      </w:r>
    </w:p>
    <w:p w:rsidR="009435A5" w:rsidRPr="008E108D" w:rsidRDefault="009435A5" w:rsidP="009435A5">
      <w:pPr>
        <w:spacing w:line="276" w:lineRule="auto"/>
        <w:jc w:val="both"/>
        <w:rPr>
          <w:rFonts w:ascii="Arial" w:hAnsi="Arial" w:cs="Arial"/>
          <w:sz w:val="22"/>
          <w:szCs w:val="22"/>
        </w:rPr>
      </w:pPr>
    </w:p>
    <w:p w:rsidR="00B25BD0" w:rsidRPr="008E108D" w:rsidRDefault="00E42942" w:rsidP="009435A5">
      <w:pPr>
        <w:spacing w:line="276" w:lineRule="auto"/>
        <w:jc w:val="both"/>
        <w:rPr>
          <w:rFonts w:ascii="Arial" w:hAnsi="Arial" w:cs="Arial"/>
          <w:sz w:val="22"/>
          <w:szCs w:val="22"/>
        </w:rPr>
      </w:pPr>
      <w:r w:rsidRPr="008E108D">
        <w:rPr>
          <w:rFonts w:ascii="Arial" w:hAnsi="Arial" w:cs="Arial"/>
          <w:sz w:val="22"/>
          <w:szCs w:val="22"/>
        </w:rPr>
        <w:t>Planirani prihodi sa početnim depozitom Budžeta opštine Tuzi za 202</w:t>
      </w:r>
      <w:r w:rsidR="00BE5462">
        <w:rPr>
          <w:rFonts w:ascii="Arial" w:hAnsi="Arial" w:cs="Arial"/>
          <w:sz w:val="22"/>
          <w:szCs w:val="22"/>
        </w:rPr>
        <w:t>5</w:t>
      </w:r>
      <w:r w:rsidRPr="008E108D">
        <w:rPr>
          <w:rFonts w:ascii="Arial" w:hAnsi="Arial" w:cs="Arial"/>
          <w:sz w:val="22"/>
          <w:szCs w:val="22"/>
        </w:rPr>
        <w:t xml:space="preserve">. godinu u ukupnom iznosu od </w:t>
      </w:r>
      <w:r w:rsidR="00BE5462">
        <w:rPr>
          <w:rFonts w:ascii="Arial" w:hAnsi="Arial" w:cs="Arial"/>
          <w:b/>
          <w:bCs/>
          <w:sz w:val="22"/>
          <w:szCs w:val="22"/>
          <w:u w:val="single"/>
        </w:rPr>
        <w:t>9.536.862,32</w:t>
      </w:r>
      <w:r w:rsidRPr="008E108D">
        <w:rPr>
          <w:rFonts w:ascii="Arial" w:hAnsi="Arial" w:cs="Arial"/>
          <w:b/>
          <w:sz w:val="22"/>
          <w:szCs w:val="22"/>
          <w:u w:val="single"/>
        </w:rPr>
        <w:t>€,</w:t>
      </w:r>
      <w:r w:rsidRPr="008E108D">
        <w:rPr>
          <w:rFonts w:ascii="Arial" w:hAnsi="Arial" w:cs="Arial"/>
          <w:sz w:val="22"/>
          <w:szCs w:val="22"/>
        </w:rPr>
        <w:t xml:space="preserve"> raspoređuju se na:</w:t>
      </w:r>
    </w:p>
    <w:p w:rsidR="00B25BD0" w:rsidRPr="008E108D" w:rsidRDefault="00B25BD0" w:rsidP="00E42942">
      <w:pPr>
        <w:spacing w:line="276" w:lineRule="auto"/>
        <w:ind w:left="720"/>
        <w:jc w:val="both"/>
        <w:rPr>
          <w:rFonts w:ascii="Arial" w:hAnsi="Arial" w:cs="Arial"/>
          <w:sz w:val="22"/>
          <w:szCs w:val="22"/>
        </w:rPr>
      </w:pPr>
    </w:p>
    <w:p w:rsidR="00B25BD0" w:rsidRPr="008E108D" w:rsidRDefault="00B25BD0" w:rsidP="00E42942">
      <w:pPr>
        <w:spacing w:line="276" w:lineRule="auto"/>
        <w:ind w:left="720"/>
        <w:jc w:val="both"/>
        <w:rPr>
          <w:rFonts w:ascii="Arial" w:hAnsi="Arial" w:cs="Arial"/>
          <w:sz w:val="22"/>
          <w:szCs w:val="22"/>
        </w:rPr>
      </w:pPr>
    </w:p>
    <w:tbl>
      <w:tblPr>
        <w:tblStyle w:val="TableGrid"/>
        <w:tblW w:w="9370" w:type="dxa"/>
        <w:jc w:val="center"/>
        <w:tblBorders>
          <w:top w:val="double" w:sz="4" w:space="0" w:color="auto"/>
          <w:left w:val="double" w:sz="4" w:space="0" w:color="auto"/>
          <w:bottom w:val="double" w:sz="4" w:space="0" w:color="auto"/>
          <w:right w:val="double" w:sz="4" w:space="0" w:color="auto"/>
        </w:tblBorders>
        <w:tblLook w:val="04A0"/>
      </w:tblPr>
      <w:tblGrid>
        <w:gridCol w:w="7619"/>
        <w:gridCol w:w="1751"/>
      </w:tblGrid>
      <w:tr w:rsidR="00687CDE" w:rsidRPr="008E108D" w:rsidTr="00413E47">
        <w:trPr>
          <w:trHeight w:val="412"/>
          <w:jc w:val="center"/>
        </w:trPr>
        <w:tc>
          <w:tcPr>
            <w:tcW w:w="7619" w:type="dxa"/>
            <w:shd w:val="clear" w:color="auto" w:fill="8EAADB" w:themeFill="accent1" w:themeFillTint="99"/>
            <w:hideMark/>
          </w:tcPr>
          <w:p w:rsidR="00687CDE" w:rsidRPr="008E108D" w:rsidRDefault="00687CDE" w:rsidP="00413E47">
            <w:pPr>
              <w:tabs>
                <w:tab w:val="left" w:pos="0"/>
                <w:tab w:val="left" w:pos="720"/>
              </w:tabs>
              <w:spacing w:line="276" w:lineRule="auto"/>
              <w:jc w:val="center"/>
              <w:rPr>
                <w:rFonts w:ascii="Arial" w:hAnsi="Arial" w:cs="Arial"/>
                <w:b/>
                <w:bCs/>
                <w:sz w:val="22"/>
                <w:szCs w:val="22"/>
                <w:lang w:val="en-US"/>
              </w:rPr>
            </w:pPr>
            <w:r w:rsidRPr="008E108D">
              <w:rPr>
                <w:rFonts w:ascii="Arial" w:hAnsi="Arial" w:cs="Arial"/>
                <w:b/>
                <w:bCs/>
                <w:sz w:val="22"/>
                <w:szCs w:val="22"/>
                <w:lang w:val="en-US"/>
              </w:rPr>
              <w:t>OPIS</w:t>
            </w:r>
          </w:p>
        </w:tc>
        <w:tc>
          <w:tcPr>
            <w:tcW w:w="1751" w:type="dxa"/>
            <w:shd w:val="clear" w:color="auto" w:fill="8EAADB" w:themeFill="accent1" w:themeFillTint="99"/>
            <w:noWrap/>
            <w:hideMark/>
          </w:tcPr>
          <w:p w:rsidR="00687CDE" w:rsidRPr="008E108D" w:rsidRDefault="00687CDE" w:rsidP="00413E47">
            <w:pPr>
              <w:tabs>
                <w:tab w:val="left" w:pos="0"/>
                <w:tab w:val="left" w:pos="720"/>
              </w:tabs>
              <w:spacing w:line="276" w:lineRule="auto"/>
              <w:jc w:val="center"/>
              <w:rPr>
                <w:rFonts w:ascii="Arial" w:hAnsi="Arial" w:cs="Arial"/>
                <w:b/>
                <w:bCs/>
                <w:sz w:val="22"/>
                <w:szCs w:val="22"/>
              </w:rPr>
            </w:pPr>
            <w:r w:rsidRPr="008E108D">
              <w:rPr>
                <w:rFonts w:ascii="Arial" w:hAnsi="Arial" w:cs="Arial"/>
                <w:b/>
                <w:bCs/>
                <w:sz w:val="22"/>
                <w:szCs w:val="22"/>
              </w:rPr>
              <w:t xml:space="preserve">IZNOS </w:t>
            </w:r>
          </w:p>
        </w:tc>
      </w:tr>
      <w:tr w:rsidR="00BE5462" w:rsidRPr="008E108D" w:rsidTr="007179C5">
        <w:trPr>
          <w:trHeight w:val="325"/>
          <w:jc w:val="center"/>
        </w:trPr>
        <w:tc>
          <w:tcPr>
            <w:tcW w:w="7619" w:type="dxa"/>
          </w:tcPr>
          <w:p w:rsidR="00BE5462" w:rsidRPr="008E108D" w:rsidRDefault="00BE5462" w:rsidP="00413E47">
            <w:pPr>
              <w:tabs>
                <w:tab w:val="left" w:pos="0"/>
                <w:tab w:val="left" w:pos="720"/>
              </w:tabs>
              <w:spacing w:line="276" w:lineRule="auto"/>
              <w:jc w:val="both"/>
              <w:rPr>
                <w:rFonts w:ascii="Arial" w:hAnsi="Arial" w:cs="Arial"/>
                <w:sz w:val="22"/>
                <w:szCs w:val="22"/>
                <w:lang w:val="en-US"/>
              </w:rPr>
            </w:pPr>
            <w:r w:rsidRPr="008E108D">
              <w:rPr>
                <w:rFonts w:ascii="Arial" w:hAnsi="Arial" w:cs="Arial"/>
                <w:sz w:val="22"/>
                <w:szCs w:val="22"/>
              </w:rPr>
              <w:t>Tekući izdaci</w:t>
            </w:r>
          </w:p>
        </w:tc>
        <w:tc>
          <w:tcPr>
            <w:tcW w:w="1751" w:type="dxa"/>
            <w:noWrap/>
          </w:tcPr>
          <w:p w:rsidR="00BE5462" w:rsidRPr="00BE5462" w:rsidRDefault="00BE5462">
            <w:pPr>
              <w:jc w:val="right"/>
              <w:rPr>
                <w:rFonts w:ascii="Arial" w:hAnsi="Arial" w:cs="Arial"/>
                <w:sz w:val="22"/>
                <w:szCs w:val="40"/>
              </w:rPr>
            </w:pPr>
            <w:r w:rsidRPr="00BE5462">
              <w:rPr>
                <w:rFonts w:ascii="Arial" w:hAnsi="Arial" w:cs="Arial"/>
                <w:sz w:val="22"/>
                <w:szCs w:val="40"/>
              </w:rPr>
              <w:t xml:space="preserve">                        3.765.985,00 € </w:t>
            </w:r>
          </w:p>
        </w:tc>
      </w:tr>
      <w:tr w:rsidR="00BE5462" w:rsidRPr="008E108D" w:rsidTr="007179C5">
        <w:trPr>
          <w:trHeight w:val="540"/>
          <w:jc w:val="center"/>
        </w:trPr>
        <w:tc>
          <w:tcPr>
            <w:tcW w:w="7619" w:type="dxa"/>
            <w:noWrap/>
            <w:hideMark/>
          </w:tcPr>
          <w:p w:rsidR="00BE5462" w:rsidRPr="008E108D" w:rsidRDefault="00BE5462"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Transferi institucijama, pojedincima, nevladinom i javnom sektoru, ostali transferi</w:t>
            </w:r>
          </w:p>
        </w:tc>
        <w:tc>
          <w:tcPr>
            <w:tcW w:w="1751" w:type="dxa"/>
            <w:noWrap/>
            <w:hideMark/>
          </w:tcPr>
          <w:p w:rsidR="00BE5462" w:rsidRPr="00BE5462" w:rsidRDefault="00BE5462">
            <w:pPr>
              <w:jc w:val="right"/>
              <w:rPr>
                <w:rFonts w:ascii="Arial" w:hAnsi="Arial" w:cs="Arial"/>
                <w:sz w:val="22"/>
                <w:szCs w:val="40"/>
              </w:rPr>
            </w:pPr>
            <w:r w:rsidRPr="00BE5462">
              <w:rPr>
                <w:rFonts w:ascii="Arial" w:hAnsi="Arial" w:cs="Arial"/>
                <w:sz w:val="22"/>
                <w:szCs w:val="40"/>
              </w:rPr>
              <w:t xml:space="preserve">                        2.426.700,00 € </w:t>
            </w:r>
          </w:p>
        </w:tc>
      </w:tr>
      <w:tr w:rsidR="00BE5462" w:rsidRPr="008E108D" w:rsidTr="007179C5">
        <w:trPr>
          <w:trHeight w:val="263"/>
          <w:jc w:val="center"/>
        </w:trPr>
        <w:tc>
          <w:tcPr>
            <w:tcW w:w="7619" w:type="dxa"/>
            <w:noWrap/>
          </w:tcPr>
          <w:p w:rsidR="00BE5462" w:rsidRPr="008E108D" w:rsidRDefault="00BE5462"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Kapitalni izdaci za nabavku i investiciono održavanje finansijske i nefinansijske imovine</w:t>
            </w:r>
          </w:p>
        </w:tc>
        <w:tc>
          <w:tcPr>
            <w:tcW w:w="1751" w:type="dxa"/>
            <w:shd w:val="clear" w:color="auto" w:fill="auto"/>
            <w:noWrap/>
          </w:tcPr>
          <w:p w:rsidR="00BE5462" w:rsidRPr="00BE5462" w:rsidRDefault="00BE5462">
            <w:pPr>
              <w:jc w:val="right"/>
              <w:rPr>
                <w:rFonts w:ascii="Arial" w:hAnsi="Arial" w:cs="Arial"/>
                <w:sz w:val="22"/>
                <w:szCs w:val="40"/>
              </w:rPr>
            </w:pPr>
            <w:r w:rsidRPr="00BE5462">
              <w:rPr>
                <w:rFonts w:ascii="Arial" w:hAnsi="Arial" w:cs="Arial"/>
                <w:sz w:val="22"/>
                <w:szCs w:val="40"/>
              </w:rPr>
              <w:t xml:space="preserve">                        2.609.177,32 € </w:t>
            </w:r>
          </w:p>
        </w:tc>
      </w:tr>
      <w:tr w:rsidR="00BE5462" w:rsidRPr="008E108D" w:rsidTr="007179C5">
        <w:trPr>
          <w:trHeight w:val="285"/>
          <w:jc w:val="center"/>
        </w:trPr>
        <w:tc>
          <w:tcPr>
            <w:tcW w:w="7619" w:type="dxa"/>
            <w:noWrap/>
            <w:hideMark/>
          </w:tcPr>
          <w:p w:rsidR="00BE5462" w:rsidRPr="008E108D" w:rsidRDefault="00BE5462"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Rezerva</w:t>
            </w:r>
          </w:p>
        </w:tc>
        <w:tc>
          <w:tcPr>
            <w:tcW w:w="1751" w:type="dxa"/>
            <w:shd w:val="clear" w:color="auto" w:fill="auto"/>
            <w:noWrap/>
            <w:vAlign w:val="center"/>
            <w:hideMark/>
          </w:tcPr>
          <w:p w:rsidR="00BE5462" w:rsidRPr="00BE5462" w:rsidRDefault="00BE5462">
            <w:pPr>
              <w:jc w:val="right"/>
              <w:rPr>
                <w:rFonts w:ascii="Arial" w:hAnsi="Arial" w:cs="Arial"/>
                <w:sz w:val="22"/>
                <w:szCs w:val="40"/>
              </w:rPr>
            </w:pPr>
            <w:r w:rsidRPr="00BE5462">
              <w:rPr>
                <w:rFonts w:ascii="Arial" w:hAnsi="Arial" w:cs="Arial"/>
                <w:sz w:val="22"/>
                <w:szCs w:val="40"/>
              </w:rPr>
              <w:t>205.000,00 €</w:t>
            </w:r>
          </w:p>
        </w:tc>
      </w:tr>
      <w:tr w:rsidR="00BE5462" w:rsidRPr="008E108D" w:rsidTr="00413E47">
        <w:trPr>
          <w:trHeight w:val="285"/>
          <w:jc w:val="center"/>
        </w:trPr>
        <w:tc>
          <w:tcPr>
            <w:tcW w:w="7619" w:type="dxa"/>
            <w:noWrap/>
            <w:hideMark/>
          </w:tcPr>
          <w:p w:rsidR="00BE5462" w:rsidRPr="008E108D" w:rsidRDefault="00BE5462" w:rsidP="00413E47">
            <w:pPr>
              <w:tabs>
                <w:tab w:val="left" w:pos="0"/>
                <w:tab w:val="left" w:pos="720"/>
              </w:tabs>
              <w:spacing w:line="276" w:lineRule="auto"/>
              <w:jc w:val="both"/>
              <w:rPr>
                <w:rFonts w:ascii="Arial" w:hAnsi="Arial" w:cs="Arial"/>
                <w:sz w:val="22"/>
                <w:szCs w:val="22"/>
              </w:rPr>
            </w:pPr>
            <w:r w:rsidRPr="008E108D">
              <w:rPr>
                <w:rFonts w:ascii="Arial" w:hAnsi="Arial" w:cs="Arial"/>
                <w:sz w:val="22"/>
                <w:szCs w:val="22"/>
              </w:rPr>
              <w:t xml:space="preserve">Otplata obaveza iz prethodnog perioda </w:t>
            </w:r>
          </w:p>
        </w:tc>
        <w:tc>
          <w:tcPr>
            <w:tcW w:w="1751" w:type="dxa"/>
            <w:shd w:val="clear" w:color="auto" w:fill="auto"/>
            <w:noWrap/>
            <w:vAlign w:val="center"/>
            <w:hideMark/>
          </w:tcPr>
          <w:p w:rsidR="00BE5462" w:rsidRPr="00BE5462" w:rsidRDefault="00BE5462">
            <w:pPr>
              <w:jc w:val="right"/>
              <w:rPr>
                <w:rFonts w:ascii="Arial" w:hAnsi="Arial" w:cs="Arial"/>
                <w:sz w:val="22"/>
                <w:szCs w:val="40"/>
              </w:rPr>
            </w:pPr>
            <w:r w:rsidRPr="00BE5462">
              <w:rPr>
                <w:rFonts w:ascii="Arial" w:hAnsi="Arial" w:cs="Arial"/>
                <w:sz w:val="22"/>
                <w:szCs w:val="40"/>
              </w:rPr>
              <w:t>530.000,00 €</w:t>
            </w:r>
          </w:p>
        </w:tc>
      </w:tr>
      <w:tr w:rsidR="00BE5462" w:rsidRPr="008E108D" w:rsidTr="007179C5">
        <w:trPr>
          <w:trHeight w:val="285"/>
          <w:jc w:val="center"/>
        </w:trPr>
        <w:tc>
          <w:tcPr>
            <w:tcW w:w="7619" w:type="dxa"/>
            <w:shd w:val="clear" w:color="auto" w:fill="8EAADB" w:themeFill="accent1" w:themeFillTint="99"/>
            <w:noWrap/>
            <w:vAlign w:val="center"/>
            <w:hideMark/>
          </w:tcPr>
          <w:p w:rsidR="00BE5462" w:rsidRPr="008E108D" w:rsidRDefault="00BE5462" w:rsidP="00413E47">
            <w:pPr>
              <w:tabs>
                <w:tab w:val="left" w:pos="0"/>
                <w:tab w:val="left" w:pos="720"/>
              </w:tabs>
              <w:spacing w:line="276" w:lineRule="auto"/>
              <w:rPr>
                <w:rFonts w:ascii="Arial" w:hAnsi="Arial" w:cs="Arial"/>
                <w:b/>
                <w:sz w:val="22"/>
                <w:szCs w:val="22"/>
              </w:rPr>
            </w:pPr>
            <w:r w:rsidRPr="008E108D">
              <w:rPr>
                <w:rFonts w:ascii="Arial" w:hAnsi="Arial" w:cs="Arial"/>
                <w:b/>
                <w:sz w:val="22"/>
                <w:szCs w:val="22"/>
              </w:rPr>
              <w:t>UKUPNO</w:t>
            </w:r>
          </w:p>
        </w:tc>
        <w:tc>
          <w:tcPr>
            <w:tcW w:w="1751" w:type="dxa"/>
            <w:shd w:val="clear" w:color="auto" w:fill="8EAADB" w:themeFill="accent1" w:themeFillTint="99"/>
            <w:noWrap/>
            <w:hideMark/>
          </w:tcPr>
          <w:p w:rsidR="00BE5462" w:rsidRPr="00BE5462" w:rsidRDefault="00BE5462">
            <w:pPr>
              <w:jc w:val="right"/>
              <w:rPr>
                <w:rFonts w:ascii="Arial" w:hAnsi="Arial" w:cs="Arial"/>
                <w:sz w:val="22"/>
                <w:szCs w:val="40"/>
              </w:rPr>
            </w:pPr>
            <w:r w:rsidRPr="00BE5462">
              <w:rPr>
                <w:rFonts w:ascii="Arial" w:hAnsi="Arial" w:cs="Arial"/>
                <w:sz w:val="22"/>
                <w:szCs w:val="40"/>
              </w:rPr>
              <w:t xml:space="preserve">                        </w:t>
            </w:r>
            <w:r w:rsidRPr="00BE5462">
              <w:rPr>
                <w:rFonts w:ascii="Arial" w:hAnsi="Arial" w:cs="Arial"/>
                <w:b/>
                <w:bCs/>
                <w:sz w:val="22"/>
                <w:szCs w:val="22"/>
              </w:rPr>
              <w:t>9.536.862,32</w:t>
            </w:r>
            <w:r w:rsidRPr="00BE5462">
              <w:rPr>
                <w:rFonts w:ascii="Arial" w:hAnsi="Arial" w:cs="Arial"/>
                <w:b/>
                <w:sz w:val="22"/>
                <w:szCs w:val="22"/>
              </w:rPr>
              <w:t>€</w:t>
            </w:r>
          </w:p>
        </w:tc>
      </w:tr>
    </w:tbl>
    <w:p w:rsidR="00B25BD0" w:rsidRPr="008E108D" w:rsidRDefault="00B25BD0" w:rsidP="00B25BD0">
      <w:pPr>
        <w:spacing w:line="276" w:lineRule="auto"/>
        <w:ind w:left="-426" w:right="-426" w:firstLine="426"/>
        <w:jc w:val="both"/>
        <w:rPr>
          <w:rFonts w:ascii="Arial" w:hAnsi="Arial" w:cs="Arial"/>
          <w:sz w:val="22"/>
          <w:szCs w:val="22"/>
        </w:rPr>
      </w:pPr>
    </w:p>
    <w:p w:rsidR="00E42942" w:rsidRPr="008E108D" w:rsidRDefault="00B25BD0" w:rsidP="00C13C6E">
      <w:pPr>
        <w:spacing w:line="276" w:lineRule="auto"/>
        <w:ind w:left="90" w:right="-426"/>
        <w:jc w:val="both"/>
        <w:rPr>
          <w:rFonts w:ascii="Arial" w:hAnsi="Arial" w:cs="Arial"/>
          <w:sz w:val="22"/>
          <w:szCs w:val="22"/>
        </w:rPr>
      </w:pPr>
      <w:r w:rsidRPr="008E108D">
        <w:rPr>
          <w:rFonts w:ascii="Arial" w:hAnsi="Arial" w:cs="Arial"/>
          <w:sz w:val="22"/>
          <w:szCs w:val="22"/>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rsidR="00F94E4B" w:rsidRPr="008E108D" w:rsidRDefault="00F94E4B" w:rsidP="00E42942">
      <w:pPr>
        <w:spacing w:line="276" w:lineRule="auto"/>
        <w:jc w:val="both"/>
        <w:rPr>
          <w:rFonts w:ascii="Arial" w:hAnsi="Arial" w:cs="Arial"/>
          <w:sz w:val="22"/>
          <w:szCs w:val="22"/>
        </w:rPr>
      </w:pPr>
    </w:p>
    <w:p w:rsidR="000A1330" w:rsidRPr="008E108D" w:rsidRDefault="000A1330" w:rsidP="000A1330">
      <w:pPr>
        <w:spacing w:line="276" w:lineRule="auto"/>
        <w:jc w:val="both"/>
        <w:rPr>
          <w:rFonts w:ascii="Arial" w:hAnsi="Arial" w:cs="Arial"/>
          <w:b/>
          <w:sz w:val="22"/>
          <w:szCs w:val="22"/>
          <w:u w:val="single"/>
        </w:rPr>
      </w:pPr>
      <w:r w:rsidRPr="008E108D">
        <w:rPr>
          <w:rFonts w:ascii="Arial" w:hAnsi="Arial" w:cs="Arial"/>
          <w:b/>
          <w:sz w:val="22"/>
          <w:szCs w:val="22"/>
          <w:u w:val="single"/>
        </w:rPr>
        <w:t>I   Tekući izdaci</w:t>
      </w:r>
    </w:p>
    <w:p w:rsidR="000A1330" w:rsidRPr="008E108D" w:rsidRDefault="000A1330" w:rsidP="000A1330">
      <w:pPr>
        <w:spacing w:line="276" w:lineRule="auto"/>
        <w:jc w:val="both"/>
        <w:rPr>
          <w:rFonts w:ascii="Arial" w:hAnsi="Arial" w:cs="Arial"/>
          <w:b/>
          <w:sz w:val="22"/>
          <w:szCs w:val="22"/>
          <w:u w:val="single"/>
        </w:rPr>
      </w:pPr>
    </w:p>
    <w:p w:rsidR="000A1330" w:rsidRPr="008E108D" w:rsidRDefault="000A1330" w:rsidP="000A1330">
      <w:pPr>
        <w:spacing w:line="276" w:lineRule="auto"/>
        <w:jc w:val="both"/>
        <w:rPr>
          <w:rFonts w:ascii="Arial" w:hAnsi="Arial" w:cs="Arial"/>
          <w:sz w:val="22"/>
          <w:szCs w:val="22"/>
        </w:rPr>
      </w:pPr>
      <w:r w:rsidRPr="008E108D">
        <w:rPr>
          <w:rFonts w:ascii="Arial" w:hAnsi="Arial" w:cs="Arial"/>
          <w:sz w:val="22"/>
          <w:szCs w:val="22"/>
        </w:rPr>
        <w:t xml:space="preserve">U tabeli je dat prikaz tekućih izdataka </w:t>
      </w:r>
      <w:r w:rsidR="0061269C" w:rsidRPr="008E108D">
        <w:rPr>
          <w:rFonts w:ascii="Arial" w:hAnsi="Arial" w:cs="Arial"/>
          <w:sz w:val="22"/>
          <w:szCs w:val="22"/>
        </w:rPr>
        <w:t xml:space="preserve">sa izmjenama </w:t>
      </w:r>
      <w:r w:rsidRPr="008E108D">
        <w:rPr>
          <w:rFonts w:ascii="Arial" w:hAnsi="Arial" w:cs="Arial"/>
          <w:sz w:val="22"/>
          <w:szCs w:val="22"/>
        </w:rPr>
        <w:t>po namjenama i iznosima:</w:t>
      </w:r>
    </w:p>
    <w:p w:rsidR="00687CDE" w:rsidRPr="008E108D" w:rsidRDefault="00687CDE" w:rsidP="000A1330">
      <w:pPr>
        <w:spacing w:line="276" w:lineRule="auto"/>
        <w:jc w:val="both"/>
        <w:rPr>
          <w:rFonts w:ascii="Arial" w:hAnsi="Arial" w:cs="Arial"/>
          <w:sz w:val="22"/>
          <w:szCs w:val="22"/>
        </w:rPr>
      </w:pPr>
    </w:p>
    <w:tbl>
      <w:tblPr>
        <w:tblStyle w:val="TableGrid"/>
        <w:tblW w:w="11250" w:type="dxa"/>
        <w:tblInd w:w="-792" w:type="dxa"/>
        <w:tblBorders>
          <w:top w:val="double" w:sz="4" w:space="0" w:color="auto"/>
          <w:left w:val="double" w:sz="4" w:space="0" w:color="auto"/>
          <w:bottom w:val="double" w:sz="4" w:space="0" w:color="auto"/>
          <w:right w:val="double" w:sz="4" w:space="0" w:color="auto"/>
        </w:tblBorders>
        <w:tblLayout w:type="fixed"/>
        <w:tblLook w:val="04A0"/>
      </w:tblPr>
      <w:tblGrid>
        <w:gridCol w:w="540"/>
        <w:gridCol w:w="2610"/>
        <w:gridCol w:w="1980"/>
        <w:gridCol w:w="1800"/>
        <w:gridCol w:w="1170"/>
        <w:gridCol w:w="1800"/>
        <w:gridCol w:w="1350"/>
      </w:tblGrid>
      <w:tr w:rsidR="00687CDE" w:rsidRPr="008E108D" w:rsidTr="006A6261">
        <w:tc>
          <w:tcPr>
            <w:tcW w:w="54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Br.</w:t>
            </w:r>
          </w:p>
        </w:tc>
        <w:tc>
          <w:tcPr>
            <w:tcW w:w="261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Tekući izdaci</w:t>
            </w:r>
          </w:p>
        </w:tc>
        <w:tc>
          <w:tcPr>
            <w:tcW w:w="1980" w:type="dxa"/>
            <w:shd w:val="clear" w:color="auto" w:fill="8EAADB" w:themeFill="accent1" w:themeFillTint="99"/>
            <w:vAlign w:val="center"/>
          </w:tcPr>
          <w:p w:rsidR="00687CDE" w:rsidRPr="008E108D" w:rsidRDefault="00981846" w:rsidP="00413E47">
            <w:pPr>
              <w:spacing w:line="276" w:lineRule="auto"/>
              <w:jc w:val="center"/>
              <w:rPr>
                <w:rFonts w:ascii="Arial" w:hAnsi="Arial" w:cs="Arial"/>
                <w:b/>
                <w:sz w:val="22"/>
                <w:szCs w:val="22"/>
              </w:rPr>
            </w:pPr>
            <w:r>
              <w:rPr>
                <w:rFonts w:ascii="Arial" w:hAnsi="Arial" w:cs="Arial"/>
                <w:b/>
                <w:sz w:val="22"/>
                <w:szCs w:val="22"/>
              </w:rPr>
              <w:t>Plan za 2025</w:t>
            </w:r>
            <w:r w:rsidR="00687CDE" w:rsidRPr="008E108D">
              <w:rPr>
                <w:rFonts w:ascii="Arial" w:hAnsi="Arial" w:cs="Arial"/>
                <w:b/>
                <w:sz w:val="22"/>
                <w:szCs w:val="22"/>
              </w:rPr>
              <w:t>.</w:t>
            </w:r>
          </w:p>
        </w:tc>
        <w:tc>
          <w:tcPr>
            <w:tcW w:w="1800" w:type="dxa"/>
            <w:shd w:val="clear" w:color="auto" w:fill="8EAADB" w:themeFill="accent1" w:themeFillTint="99"/>
          </w:tcPr>
          <w:p w:rsidR="00687CDE" w:rsidRPr="008E108D" w:rsidRDefault="00687CDE" w:rsidP="00981846">
            <w:pPr>
              <w:spacing w:line="276" w:lineRule="auto"/>
              <w:jc w:val="center"/>
              <w:rPr>
                <w:rFonts w:ascii="Arial" w:hAnsi="Arial" w:cs="Arial"/>
                <w:b/>
                <w:sz w:val="22"/>
                <w:szCs w:val="22"/>
              </w:rPr>
            </w:pPr>
            <w:r w:rsidRPr="008E108D">
              <w:rPr>
                <w:rFonts w:ascii="Arial" w:hAnsi="Arial" w:cs="Arial"/>
                <w:b/>
                <w:sz w:val="22"/>
                <w:szCs w:val="22"/>
              </w:rPr>
              <w:t>Ostvareno (01.01.-</w:t>
            </w:r>
            <w:r w:rsidR="00981846">
              <w:rPr>
                <w:rFonts w:ascii="Arial" w:hAnsi="Arial" w:cs="Arial"/>
                <w:b/>
                <w:sz w:val="22"/>
                <w:szCs w:val="22"/>
              </w:rPr>
              <w:t>18.08.2025</w:t>
            </w:r>
            <w:r w:rsidRPr="008E108D">
              <w:rPr>
                <w:rFonts w:ascii="Arial" w:hAnsi="Arial" w:cs="Arial"/>
                <w:b/>
                <w:sz w:val="22"/>
                <w:szCs w:val="22"/>
              </w:rPr>
              <w:t>.)</w:t>
            </w:r>
          </w:p>
        </w:tc>
        <w:tc>
          <w:tcPr>
            <w:tcW w:w="1170" w:type="dxa"/>
            <w:shd w:val="clear" w:color="auto" w:fill="8EAADB" w:themeFill="accent1" w:themeFillTint="99"/>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w:t>
            </w:r>
          </w:p>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(4/3)</w:t>
            </w:r>
          </w:p>
        </w:tc>
        <w:tc>
          <w:tcPr>
            <w:tcW w:w="1800" w:type="dxa"/>
            <w:tcBorders>
              <w:top w:val="double" w:sz="4" w:space="0" w:color="auto"/>
              <w:bottom w:val="single" w:sz="4" w:space="0" w:color="auto"/>
            </w:tcBorders>
            <w:shd w:val="clear" w:color="auto" w:fill="ACB9CA" w:themeFill="text2" w:themeFillTint="66"/>
            <w:vAlign w:val="center"/>
          </w:tcPr>
          <w:p w:rsidR="00687CDE" w:rsidRPr="008E108D" w:rsidRDefault="00A24992" w:rsidP="00413E47">
            <w:pPr>
              <w:spacing w:line="276" w:lineRule="auto"/>
              <w:jc w:val="center"/>
              <w:rPr>
                <w:rFonts w:ascii="Arial" w:hAnsi="Arial" w:cs="Arial"/>
                <w:b/>
                <w:color w:val="FF0000"/>
                <w:sz w:val="22"/>
                <w:szCs w:val="22"/>
              </w:rPr>
            </w:pPr>
            <w:r>
              <w:rPr>
                <w:rFonts w:ascii="Arial" w:hAnsi="Arial" w:cs="Arial"/>
                <w:b/>
                <w:sz w:val="22"/>
                <w:szCs w:val="22"/>
              </w:rPr>
              <w:t>Rebalans 2025</w:t>
            </w:r>
            <w:r w:rsidR="00687CDE" w:rsidRPr="008E108D">
              <w:rPr>
                <w:rFonts w:ascii="Arial" w:hAnsi="Arial" w:cs="Arial"/>
                <w:b/>
                <w:sz w:val="22"/>
                <w:szCs w:val="22"/>
              </w:rPr>
              <w:t>.</w:t>
            </w:r>
          </w:p>
        </w:tc>
        <w:tc>
          <w:tcPr>
            <w:tcW w:w="1350" w:type="dxa"/>
            <w:tcBorders>
              <w:top w:val="double" w:sz="4" w:space="0" w:color="auto"/>
              <w:bottom w:val="single" w:sz="4" w:space="0" w:color="auto"/>
            </w:tcBorders>
            <w:shd w:val="clear" w:color="auto" w:fill="ACB9CA" w:themeFill="text2" w:themeFillTint="66"/>
            <w:vAlign w:val="center"/>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w:t>
            </w:r>
          </w:p>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(6/3)</w:t>
            </w:r>
          </w:p>
        </w:tc>
      </w:tr>
      <w:tr w:rsidR="00687CDE" w:rsidRPr="008E108D" w:rsidTr="006A6261">
        <w:tc>
          <w:tcPr>
            <w:tcW w:w="54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1</w:t>
            </w:r>
          </w:p>
        </w:tc>
        <w:tc>
          <w:tcPr>
            <w:tcW w:w="261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2</w:t>
            </w:r>
          </w:p>
        </w:tc>
        <w:tc>
          <w:tcPr>
            <w:tcW w:w="198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3</w:t>
            </w:r>
          </w:p>
        </w:tc>
        <w:tc>
          <w:tcPr>
            <w:tcW w:w="180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4</w:t>
            </w:r>
          </w:p>
        </w:tc>
        <w:tc>
          <w:tcPr>
            <w:tcW w:w="1170" w:type="dxa"/>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5</w:t>
            </w:r>
          </w:p>
        </w:tc>
        <w:tc>
          <w:tcPr>
            <w:tcW w:w="1800" w:type="dxa"/>
            <w:tcBorders>
              <w:top w:val="single" w:sz="4" w:space="0" w:color="auto"/>
            </w:tcBorders>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6</w:t>
            </w:r>
          </w:p>
        </w:tc>
        <w:tc>
          <w:tcPr>
            <w:tcW w:w="1350" w:type="dxa"/>
            <w:tcBorders>
              <w:top w:val="single" w:sz="4" w:space="0" w:color="auto"/>
            </w:tcBorders>
          </w:tcPr>
          <w:p w:rsidR="00687CDE" w:rsidRPr="008E108D" w:rsidRDefault="00687CDE" w:rsidP="00413E47">
            <w:pPr>
              <w:spacing w:line="276" w:lineRule="auto"/>
              <w:jc w:val="center"/>
              <w:rPr>
                <w:rFonts w:ascii="Arial" w:hAnsi="Arial" w:cs="Arial"/>
                <w:b/>
                <w:sz w:val="22"/>
                <w:szCs w:val="22"/>
              </w:rPr>
            </w:pPr>
            <w:r w:rsidRPr="008E108D">
              <w:rPr>
                <w:rFonts w:ascii="Arial" w:hAnsi="Arial" w:cs="Arial"/>
                <w:b/>
                <w:sz w:val="22"/>
                <w:szCs w:val="22"/>
              </w:rPr>
              <w:t>7</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1.</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Bruto zarade zaposlenih</w:t>
            </w:r>
          </w:p>
        </w:tc>
        <w:tc>
          <w:tcPr>
            <w:tcW w:w="1980" w:type="dxa"/>
            <w:vAlign w:val="bottom"/>
          </w:tcPr>
          <w:p w:rsidR="006A6261" w:rsidRPr="008E108D" w:rsidRDefault="006A6261" w:rsidP="00981846">
            <w:pPr>
              <w:jc w:val="center"/>
              <w:rPr>
                <w:rFonts w:ascii="Arial" w:hAnsi="Arial" w:cs="Arial"/>
                <w:color w:val="000000"/>
                <w:sz w:val="22"/>
                <w:szCs w:val="22"/>
              </w:rPr>
            </w:pPr>
            <w:r w:rsidRPr="008E108D">
              <w:rPr>
                <w:rFonts w:ascii="Arial" w:hAnsi="Arial" w:cs="Arial"/>
                <w:color w:val="000000"/>
                <w:sz w:val="22"/>
                <w:szCs w:val="22"/>
              </w:rPr>
              <w:t>1.</w:t>
            </w:r>
            <w:r w:rsidR="00981846">
              <w:rPr>
                <w:rFonts w:ascii="Arial" w:hAnsi="Arial" w:cs="Arial"/>
                <w:color w:val="000000"/>
                <w:sz w:val="22"/>
                <w:szCs w:val="22"/>
              </w:rPr>
              <w:t>681.600</w:t>
            </w:r>
            <w:r w:rsidRPr="008E108D">
              <w:rPr>
                <w:rFonts w:ascii="Arial" w:hAnsi="Arial" w:cs="Arial"/>
                <w:color w:val="000000"/>
                <w:sz w:val="22"/>
                <w:szCs w:val="22"/>
              </w:rPr>
              <w:t>,00€</w:t>
            </w:r>
          </w:p>
        </w:tc>
        <w:tc>
          <w:tcPr>
            <w:tcW w:w="1800" w:type="dxa"/>
            <w:vAlign w:val="bottom"/>
          </w:tcPr>
          <w:p w:rsidR="006A6261" w:rsidRPr="008E108D" w:rsidRDefault="00981846">
            <w:pPr>
              <w:jc w:val="center"/>
              <w:rPr>
                <w:rFonts w:ascii="Arial" w:hAnsi="Arial" w:cs="Arial"/>
                <w:color w:val="000000"/>
                <w:sz w:val="22"/>
                <w:szCs w:val="22"/>
              </w:rPr>
            </w:pPr>
            <w:r>
              <w:rPr>
                <w:rFonts w:ascii="Arial" w:hAnsi="Arial" w:cs="Arial"/>
                <w:color w:val="000000"/>
                <w:sz w:val="22"/>
                <w:szCs w:val="22"/>
              </w:rPr>
              <w:t>849.127,23</w:t>
            </w:r>
            <w:r w:rsidR="006A6261" w:rsidRPr="008E108D">
              <w:rPr>
                <w:rFonts w:ascii="Arial" w:hAnsi="Arial" w:cs="Arial"/>
                <w:color w:val="000000"/>
                <w:sz w:val="22"/>
                <w:szCs w:val="22"/>
              </w:rPr>
              <w:t>€</w:t>
            </w:r>
          </w:p>
        </w:tc>
        <w:tc>
          <w:tcPr>
            <w:tcW w:w="1170" w:type="dxa"/>
            <w:vAlign w:val="bottom"/>
          </w:tcPr>
          <w:p w:rsidR="006A6261" w:rsidRPr="008E108D" w:rsidRDefault="00981846">
            <w:pPr>
              <w:jc w:val="center"/>
              <w:rPr>
                <w:rFonts w:ascii="Arial" w:hAnsi="Arial" w:cs="Arial"/>
                <w:color w:val="000000"/>
                <w:sz w:val="22"/>
                <w:szCs w:val="22"/>
              </w:rPr>
            </w:pPr>
            <w:r>
              <w:rPr>
                <w:rFonts w:ascii="Arial" w:hAnsi="Arial" w:cs="Arial"/>
                <w:color w:val="000000"/>
                <w:sz w:val="22"/>
                <w:szCs w:val="22"/>
              </w:rPr>
              <w:t>52,70</w:t>
            </w:r>
            <w:r w:rsidR="006A6261" w:rsidRPr="008E108D">
              <w:rPr>
                <w:rFonts w:ascii="Arial" w:hAnsi="Arial" w:cs="Arial"/>
                <w:color w:val="000000"/>
                <w:sz w:val="22"/>
                <w:szCs w:val="22"/>
              </w:rPr>
              <w:t>%</w:t>
            </w:r>
          </w:p>
        </w:tc>
        <w:tc>
          <w:tcPr>
            <w:tcW w:w="1800" w:type="dxa"/>
            <w:vAlign w:val="bottom"/>
          </w:tcPr>
          <w:p w:rsidR="006A6261" w:rsidRPr="008E108D" w:rsidRDefault="00981846">
            <w:pPr>
              <w:jc w:val="center"/>
              <w:rPr>
                <w:rFonts w:ascii="Arial" w:hAnsi="Arial" w:cs="Arial"/>
                <w:color w:val="000000"/>
                <w:sz w:val="22"/>
                <w:szCs w:val="22"/>
              </w:rPr>
            </w:pPr>
            <w:r>
              <w:rPr>
                <w:rFonts w:ascii="Arial" w:hAnsi="Arial" w:cs="Arial"/>
                <w:color w:val="000000"/>
                <w:sz w:val="22"/>
                <w:szCs w:val="22"/>
              </w:rPr>
              <w:t>1.597.600</w:t>
            </w:r>
            <w:r w:rsidR="006A6261" w:rsidRPr="008E108D">
              <w:rPr>
                <w:rFonts w:ascii="Arial" w:hAnsi="Arial" w:cs="Arial"/>
                <w:color w:val="000000"/>
                <w:sz w:val="22"/>
                <w:szCs w:val="22"/>
              </w:rPr>
              <w:t>,00€</w:t>
            </w:r>
          </w:p>
        </w:tc>
        <w:tc>
          <w:tcPr>
            <w:tcW w:w="1350" w:type="dxa"/>
            <w:vAlign w:val="bottom"/>
          </w:tcPr>
          <w:p w:rsidR="006A6261" w:rsidRPr="008E108D" w:rsidRDefault="009453C5">
            <w:pPr>
              <w:jc w:val="center"/>
              <w:rPr>
                <w:rFonts w:ascii="Arial" w:hAnsi="Arial" w:cs="Arial"/>
                <w:color w:val="000000"/>
                <w:sz w:val="22"/>
                <w:szCs w:val="22"/>
              </w:rPr>
            </w:pPr>
            <w:r w:rsidRPr="008E108D">
              <w:rPr>
                <w:rFonts w:ascii="Arial" w:hAnsi="Arial" w:cs="Arial"/>
                <w:color w:val="000000"/>
                <w:sz w:val="22"/>
                <w:szCs w:val="22"/>
              </w:rPr>
              <w:t>98,60</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2.</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Ostala lična primanja</w:t>
            </w:r>
          </w:p>
        </w:tc>
        <w:tc>
          <w:tcPr>
            <w:tcW w:w="1980" w:type="dxa"/>
            <w:vAlign w:val="bottom"/>
          </w:tcPr>
          <w:p w:rsidR="006A6261" w:rsidRPr="008E108D" w:rsidRDefault="00981846">
            <w:pPr>
              <w:jc w:val="center"/>
              <w:rPr>
                <w:rFonts w:ascii="Arial" w:hAnsi="Arial" w:cs="Arial"/>
                <w:color w:val="000000"/>
                <w:sz w:val="22"/>
                <w:szCs w:val="22"/>
              </w:rPr>
            </w:pPr>
            <w:r>
              <w:rPr>
                <w:rFonts w:ascii="Arial" w:hAnsi="Arial" w:cs="Arial"/>
                <w:color w:val="000000"/>
                <w:sz w:val="22"/>
                <w:szCs w:val="22"/>
              </w:rPr>
              <w:t>164.700</w:t>
            </w:r>
            <w:r w:rsidR="006A6261" w:rsidRPr="008E108D">
              <w:rPr>
                <w:rFonts w:ascii="Arial" w:hAnsi="Arial" w:cs="Arial"/>
                <w:color w:val="000000"/>
                <w:sz w:val="22"/>
                <w:szCs w:val="22"/>
              </w:rPr>
              <w:t>,00€</w:t>
            </w:r>
          </w:p>
        </w:tc>
        <w:tc>
          <w:tcPr>
            <w:tcW w:w="1800" w:type="dxa"/>
            <w:shd w:val="clear" w:color="auto" w:fill="auto"/>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91.685,48</w:t>
            </w:r>
            <w:r w:rsidR="006A6261" w:rsidRPr="008E108D">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55,67</w:t>
            </w:r>
            <w:r w:rsidR="006A6261" w:rsidRPr="008E108D">
              <w:rPr>
                <w:rFonts w:ascii="Arial" w:hAnsi="Arial" w:cs="Arial"/>
                <w:color w:val="000000"/>
                <w:sz w:val="22"/>
                <w:szCs w:val="22"/>
              </w:rPr>
              <w:t>%</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181.700</w:t>
            </w:r>
            <w:r w:rsidR="006A6261" w:rsidRPr="008E108D">
              <w:rPr>
                <w:rFonts w:ascii="Arial" w:hAnsi="Arial" w:cs="Arial"/>
                <w:color w:val="000000"/>
                <w:sz w:val="22"/>
                <w:szCs w:val="22"/>
              </w:rPr>
              <w:t>,00€</w:t>
            </w:r>
          </w:p>
        </w:tc>
        <w:tc>
          <w:tcPr>
            <w:tcW w:w="135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110,32</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3.</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Rashodi za materijal</w:t>
            </w:r>
          </w:p>
        </w:tc>
        <w:tc>
          <w:tcPr>
            <w:tcW w:w="198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311.000</w:t>
            </w:r>
            <w:r w:rsidR="006A6261" w:rsidRPr="008E108D">
              <w:rPr>
                <w:rFonts w:ascii="Arial" w:hAnsi="Arial" w:cs="Arial"/>
                <w:color w:val="000000"/>
                <w:sz w:val="22"/>
                <w:szCs w:val="22"/>
              </w:rPr>
              <w:t>,00€</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170.701,24</w:t>
            </w:r>
            <w:r w:rsidR="006A6261" w:rsidRPr="008E108D">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54,36</w:t>
            </w:r>
            <w:r w:rsidR="006A6261" w:rsidRPr="008E108D">
              <w:rPr>
                <w:rFonts w:ascii="Arial" w:hAnsi="Arial" w:cs="Arial"/>
                <w:color w:val="000000"/>
                <w:sz w:val="22"/>
                <w:szCs w:val="22"/>
              </w:rPr>
              <w:t>%</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344.500,00</w:t>
            </w:r>
            <w:r w:rsidR="006A6261" w:rsidRPr="008E108D">
              <w:rPr>
                <w:rFonts w:ascii="Arial" w:hAnsi="Arial" w:cs="Arial"/>
                <w:color w:val="000000"/>
                <w:sz w:val="22"/>
                <w:szCs w:val="22"/>
              </w:rPr>
              <w:t>€</w:t>
            </w:r>
          </w:p>
        </w:tc>
        <w:tc>
          <w:tcPr>
            <w:tcW w:w="135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110,77</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4.</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Rashodi za usluge</w:t>
            </w:r>
          </w:p>
        </w:tc>
        <w:tc>
          <w:tcPr>
            <w:tcW w:w="198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713.500</w:t>
            </w:r>
            <w:r w:rsidR="006A6261" w:rsidRPr="008E108D">
              <w:rPr>
                <w:rFonts w:ascii="Arial" w:hAnsi="Arial" w:cs="Arial"/>
                <w:color w:val="000000"/>
                <w:sz w:val="22"/>
                <w:szCs w:val="22"/>
              </w:rPr>
              <w:t>,00€</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302.662,30</w:t>
            </w:r>
            <w:r w:rsidR="006A6261" w:rsidRPr="008E108D">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39,80</w:t>
            </w:r>
            <w:r w:rsidR="006A6261" w:rsidRPr="008E108D">
              <w:rPr>
                <w:rFonts w:ascii="Arial" w:hAnsi="Arial" w:cs="Arial"/>
                <w:color w:val="000000"/>
                <w:sz w:val="22"/>
                <w:szCs w:val="22"/>
              </w:rPr>
              <w:t>%</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745.350,00</w:t>
            </w:r>
            <w:r w:rsidR="006A6261" w:rsidRPr="008E108D">
              <w:rPr>
                <w:rFonts w:ascii="Arial" w:hAnsi="Arial" w:cs="Arial"/>
                <w:color w:val="000000"/>
                <w:sz w:val="22"/>
                <w:szCs w:val="22"/>
              </w:rPr>
              <w:t>€</w:t>
            </w:r>
          </w:p>
        </w:tc>
        <w:tc>
          <w:tcPr>
            <w:tcW w:w="135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104,46</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5.</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Tekuće održavanje</w:t>
            </w:r>
          </w:p>
        </w:tc>
        <w:tc>
          <w:tcPr>
            <w:tcW w:w="198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29</w:t>
            </w:r>
            <w:r w:rsidR="006A6261" w:rsidRPr="008E108D">
              <w:rPr>
                <w:rFonts w:ascii="Arial" w:hAnsi="Arial" w:cs="Arial"/>
                <w:color w:val="000000"/>
                <w:sz w:val="22"/>
                <w:szCs w:val="22"/>
              </w:rPr>
              <w:t>.500,00€</w:t>
            </w:r>
          </w:p>
        </w:tc>
        <w:tc>
          <w:tcPr>
            <w:tcW w:w="1800" w:type="dxa"/>
            <w:vAlign w:val="bottom"/>
          </w:tcPr>
          <w:p w:rsidR="006A6261" w:rsidRPr="008E108D" w:rsidRDefault="00A24992" w:rsidP="00A24992">
            <w:pPr>
              <w:jc w:val="center"/>
              <w:rPr>
                <w:rFonts w:ascii="Arial" w:hAnsi="Arial" w:cs="Arial"/>
                <w:color w:val="000000"/>
                <w:sz w:val="22"/>
                <w:szCs w:val="22"/>
              </w:rPr>
            </w:pPr>
            <w:r w:rsidRPr="00A24992">
              <w:rPr>
                <w:rFonts w:ascii="Arial" w:hAnsi="Arial" w:cs="Arial"/>
                <w:color w:val="000000"/>
                <w:sz w:val="22"/>
                <w:szCs w:val="22"/>
              </w:rPr>
              <w:t>19.989,31€</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54,77</w:t>
            </w:r>
            <w:r w:rsidR="006A6261" w:rsidRPr="008E108D">
              <w:rPr>
                <w:rFonts w:ascii="Arial" w:hAnsi="Arial" w:cs="Arial"/>
                <w:color w:val="000000"/>
                <w:sz w:val="22"/>
                <w:szCs w:val="22"/>
              </w:rPr>
              <w:t>%</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38.500</w:t>
            </w:r>
            <w:r w:rsidR="006A6261" w:rsidRPr="008E108D">
              <w:rPr>
                <w:rFonts w:ascii="Arial" w:hAnsi="Arial" w:cs="Arial"/>
                <w:color w:val="000000"/>
                <w:sz w:val="22"/>
                <w:szCs w:val="22"/>
              </w:rPr>
              <w:t>,00€</w:t>
            </w:r>
          </w:p>
        </w:tc>
        <w:tc>
          <w:tcPr>
            <w:tcW w:w="135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130,51</w:t>
            </w:r>
            <w:r w:rsidR="006A6261" w:rsidRPr="008E108D">
              <w:rPr>
                <w:rFonts w:ascii="Arial" w:hAnsi="Arial" w:cs="Arial"/>
                <w:color w:val="000000"/>
                <w:sz w:val="22"/>
                <w:szCs w:val="22"/>
              </w:rPr>
              <w:t>%</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6.</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Renta</w:t>
            </w:r>
          </w:p>
        </w:tc>
        <w:tc>
          <w:tcPr>
            <w:tcW w:w="198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50.000,00€</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 xml:space="preserve">22.198,24 </w:t>
            </w:r>
            <w:r w:rsidR="006A6261" w:rsidRPr="008E108D">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51,62</w:t>
            </w:r>
            <w:r w:rsidR="006A6261" w:rsidRPr="008E108D">
              <w:rPr>
                <w:rFonts w:ascii="Arial" w:hAnsi="Arial" w:cs="Arial"/>
                <w:color w:val="000000"/>
                <w:sz w:val="22"/>
                <w:szCs w:val="22"/>
              </w:rPr>
              <w:t>%</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43</w:t>
            </w:r>
            <w:r w:rsidR="006A6261" w:rsidRPr="008E108D">
              <w:rPr>
                <w:rFonts w:ascii="Arial" w:hAnsi="Arial" w:cs="Arial"/>
                <w:color w:val="000000"/>
                <w:sz w:val="22"/>
                <w:szCs w:val="22"/>
              </w:rPr>
              <w:t>.000,00€</w:t>
            </w:r>
          </w:p>
        </w:tc>
        <w:tc>
          <w:tcPr>
            <w:tcW w:w="135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86</w:t>
            </w:r>
            <w:r w:rsidR="006A6261" w:rsidRPr="008E108D">
              <w:rPr>
                <w:rFonts w:ascii="Arial" w:hAnsi="Arial" w:cs="Arial"/>
                <w:color w:val="000000"/>
                <w:sz w:val="22"/>
                <w:szCs w:val="22"/>
              </w:rPr>
              <w:t>,00%</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lastRenderedPageBreak/>
              <w:t>7.</w:t>
            </w:r>
          </w:p>
        </w:tc>
        <w:tc>
          <w:tcPr>
            <w:tcW w:w="2610" w:type="dxa"/>
            <w:vAlign w:val="center"/>
          </w:tcPr>
          <w:p w:rsidR="006A6261" w:rsidRPr="008E108D" w:rsidRDefault="006A6261" w:rsidP="00413E47">
            <w:pPr>
              <w:spacing w:line="276" w:lineRule="auto"/>
              <w:rPr>
                <w:rFonts w:ascii="Arial" w:hAnsi="Arial" w:cs="Arial"/>
                <w:sz w:val="22"/>
                <w:szCs w:val="22"/>
              </w:rPr>
            </w:pPr>
            <w:r w:rsidRPr="008E108D">
              <w:rPr>
                <w:rFonts w:ascii="Arial" w:hAnsi="Arial" w:cs="Arial"/>
                <w:sz w:val="22"/>
                <w:szCs w:val="22"/>
              </w:rPr>
              <w:t>Subvencije</w:t>
            </w:r>
          </w:p>
        </w:tc>
        <w:tc>
          <w:tcPr>
            <w:tcW w:w="198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589</w:t>
            </w:r>
            <w:r w:rsidR="006A6261" w:rsidRPr="008E108D">
              <w:rPr>
                <w:rFonts w:ascii="Arial" w:hAnsi="Arial" w:cs="Arial"/>
                <w:color w:val="000000"/>
                <w:sz w:val="22"/>
                <w:szCs w:val="22"/>
              </w:rPr>
              <w:t>.000,00€</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0,00</w:t>
            </w:r>
            <w:r w:rsidR="006A6261" w:rsidRPr="008E108D">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0,00</w:t>
            </w:r>
            <w:r w:rsidR="006A6261" w:rsidRPr="008E108D">
              <w:rPr>
                <w:rFonts w:ascii="Arial" w:hAnsi="Arial" w:cs="Arial"/>
                <w:color w:val="000000"/>
                <w:sz w:val="22"/>
                <w:szCs w:val="22"/>
              </w:rPr>
              <w:t>%</w:t>
            </w:r>
          </w:p>
        </w:tc>
        <w:tc>
          <w:tcPr>
            <w:tcW w:w="1800" w:type="dxa"/>
            <w:vAlign w:val="bottom"/>
          </w:tcPr>
          <w:p w:rsidR="006A6261" w:rsidRPr="008E108D" w:rsidRDefault="006A6261" w:rsidP="00A24992">
            <w:pPr>
              <w:jc w:val="center"/>
              <w:rPr>
                <w:rFonts w:ascii="Arial" w:hAnsi="Arial" w:cs="Arial"/>
                <w:color w:val="000000"/>
                <w:sz w:val="22"/>
                <w:szCs w:val="22"/>
              </w:rPr>
            </w:pPr>
            <w:r w:rsidRPr="008E108D">
              <w:rPr>
                <w:rFonts w:ascii="Arial" w:hAnsi="Arial" w:cs="Arial"/>
                <w:color w:val="000000"/>
                <w:sz w:val="22"/>
                <w:szCs w:val="22"/>
              </w:rPr>
              <w:t>5</w:t>
            </w:r>
            <w:r w:rsidR="00A24992">
              <w:rPr>
                <w:rFonts w:ascii="Arial" w:hAnsi="Arial" w:cs="Arial"/>
                <w:color w:val="000000"/>
                <w:sz w:val="22"/>
                <w:szCs w:val="22"/>
              </w:rPr>
              <w:t>89</w:t>
            </w:r>
            <w:r w:rsidRPr="008E108D">
              <w:rPr>
                <w:rFonts w:ascii="Arial" w:hAnsi="Arial" w:cs="Arial"/>
                <w:color w:val="000000"/>
                <w:sz w:val="22"/>
                <w:szCs w:val="22"/>
              </w:rPr>
              <w:t>.000,00€</w:t>
            </w:r>
          </w:p>
        </w:tc>
        <w:tc>
          <w:tcPr>
            <w:tcW w:w="1350" w:type="dxa"/>
            <w:vAlign w:val="bottom"/>
          </w:tcPr>
          <w:p w:rsidR="006A6261" w:rsidRPr="008E108D" w:rsidRDefault="006A6261">
            <w:pPr>
              <w:jc w:val="center"/>
              <w:rPr>
                <w:rFonts w:ascii="Arial" w:hAnsi="Arial" w:cs="Arial"/>
                <w:color w:val="000000"/>
                <w:sz w:val="22"/>
                <w:szCs w:val="22"/>
              </w:rPr>
            </w:pPr>
            <w:r w:rsidRPr="008E108D">
              <w:rPr>
                <w:rFonts w:ascii="Arial" w:hAnsi="Arial" w:cs="Arial"/>
                <w:color w:val="000000"/>
                <w:sz w:val="22"/>
                <w:szCs w:val="22"/>
              </w:rPr>
              <w:t>100,00%</w:t>
            </w:r>
          </w:p>
        </w:tc>
      </w:tr>
      <w:tr w:rsidR="006A6261" w:rsidRPr="008E108D" w:rsidTr="006A6261">
        <w:tc>
          <w:tcPr>
            <w:tcW w:w="540" w:type="dxa"/>
          </w:tcPr>
          <w:p w:rsidR="006A6261" w:rsidRPr="008E108D" w:rsidRDefault="006A6261" w:rsidP="00413E47">
            <w:pPr>
              <w:spacing w:line="276" w:lineRule="auto"/>
              <w:jc w:val="both"/>
              <w:rPr>
                <w:rFonts w:ascii="Arial" w:hAnsi="Arial" w:cs="Arial"/>
                <w:sz w:val="22"/>
                <w:szCs w:val="22"/>
              </w:rPr>
            </w:pPr>
            <w:r w:rsidRPr="008E108D">
              <w:rPr>
                <w:rFonts w:ascii="Arial" w:hAnsi="Arial" w:cs="Arial"/>
                <w:sz w:val="22"/>
                <w:szCs w:val="22"/>
              </w:rPr>
              <w:t>8.</w:t>
            </w:r>
          </w:p>
        </w:tc>
        <w:tc>
          <w:tcPr>
            <w:tcW w:w="2610" w:type="dxa"/>
            <w:vAlign w:val="center"/>
          </w:tcPr>
          <w:p w:rsidR="006A6261" w:rsidRPr="008E108D" w:rsidRDefault="006A6261" w:rsidP="00D70A49">
            <w:pPr>
              <w:spacing w:line="276" w:lineRule="auto"/>
              <w:rPr>
                <w:rFonts w:ascii="Arial" w:hAnsi="Arial" w:cs="Arial"/>
                <w:sz w:val="22"/>
                <w:szCs w:val="22"/>
              </w:rPr>
            </w:pPr>
            <w:r w:rsidRPr="008E108D">
              <w:rPr>
                <w:rFonts w:ascii="Arial" w:hAnsi="Arial" w:cs="Arial"/>
                <w:sz w:val="22"/>
                <w:szCs w:val="22"/>
              </w:rPr>
              <w:t>Ostali izdaci</w:t>
            </w:r>
          </w:p>
        </w:tc>
        <w:tc>
          <w:tcPr>
            <w:tcW w:w="198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165.700</w:t>
            </w:r>
            <w:r w:rsidR="006A6261" w:rsidRPr="008E108D">
              <w:rPr>
                <w:rFonts w:ascii="Arial" w:hAnsi="Arial" w:cs="Arial"/>
                <w:color w:val="000000"/>
                <w:sz w:val="22"/>
                <w:szCs w:val="22"/>
              </w:rPr>
              <w:t>,00€</w:t>
            </w:r>
          </w:p>
        </w:tc>
        <w:tc>
          <w:tcPr>
            <w:tcW w:w="180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149.150,97</w:t>
            </w:r>
            <w:r w:rsidRPr="00A24992">
              <w:rPr>
                <w:rFonts w:ascii="Arial" w:hAnsi="Arial" w:cs="Arial"/>
                <w:color w:val="000000"/>
                <w:sz w:val="22"/>
                <w:szCs w:val="22"/>
              </w:rPr>
              <w:t>€</w:t>
            </w:r>
          </w:p>
        </w:tc>
        <w:tc>
          <w:tcPr>
            <w:tcW w:w="1170" w:type="dxa"/>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66,38</w:t>
            </w:r>
            <w:r w:rsidR="006A6261" w:rsidRPr="008E108D">
              <w:rPr>
                <w:rFonts w:ascii="Arial" w:hAnsi="Arial" w:cs="Arial"/>
                <w:color w:val="000000"/>
                <w:sz w:val="22"/>
                <w:szCs w:val="22"/>
              </w:rPr>
              <w:t>%</w:t>
            </w:r>
          </w:p>
        </w:tc>
        <w:tc>
          <w:tcPr>
            <w:tcW w:w="1800" w:type="dxa"/>
            <w:tcBorders>
              <w:bottom w:val="single" w:sz="4" w:space="0" w:color="auto"/>
            </w:tcBorders>
            <w:vAlign w:val="bottom"/>
          </w:tcPr>
          <w:p w:rsidR="006A6261" w:rsidRPr="008E108D" w:rsidRDefault="00A24992">
            <w:pPr>
              <w:jc w:val="center"/>
              <w:rPr>
                <w:rFonts w:ascii="Arial" w:hAnsi="Arial" w:cs="Arial"/>
                <w:color w:val="000000"/>
                <w:sz w:val="22"/>
                <w:szCs w:val="22"/>
              </w:rPr>
            </w:pPr>
            <w:r>
              <w:rPr>
                <w:rFonts w:ascii="Arial" w:hAnsi="Arial" w:cs="Arial"/>
                <w:color w:val="000000"/>
                <w:sz w:val="22"/>
                <w:szCs w:val="22"/>
              </w:rPr>
              <w:t>226.335</w:t>
            </w:r>
            <w:r w:rsidR="006A6261" w:rsidRPr="008E108D">
              <w:rPr>
                <w:rFonts w:ascii="Arial" w:hAnsi="Arial" w:cs="Arial"/>
                <w:color w:val="000000"/>
                <w:sz w:val="22"/>
                <w:szCs w:val="22"/>
              </w:rPr>
              <w:t>,00€</w:t>
            </w:r>
          </w:p>
        </w:tc>
        <w:tc>
          <w:tcPr>
            <w:tcW w:w="1350" w:type="dxa"/>
            <w:tcBorders>
              <w:bottom w:val="single" w:sz="4" w:space="0" w:color="auto"/>
            </w:tcBorders>
            <w:vAlign w:val="bottom"/>
          </w:tcPr>
          <w:p w:rsidR="006A6261" w:rsidRPr="008E108D" w:rsidRDefault="00A429AB">
            <w:pPr>
              <w:jc w:val="center"/>
              <w:rPr>
                <w:rFonts w:ascii="Arial" w:hAnsi="Arial" w:cs="Arial"/>
                <w:color w:val="000000"/>
                <w:sz w:val="22"/>
                <w:szCs w:val="22"/>
              </w:rPr>
            </w:pPr>
            <w:r>
              <w:rPr>
                <w:rFonts w:ascii="Arial" w:hAnsi="Arial" w:cs="Arial"/>
                <w:color w:val="000000"/>
                <w:sz w:val="22"/>
                <w:szCs w:val="22"/>
              </w:rPr>
              <w:t>136,59</w:t>
            </w:r>
            <w:r w:rsidR="006A6261" w:rsidRPr="008E108D">
              <w:rPr>
                <w:rFonts w:ascii="Arial" w:hAnsi="Arial" w:cs="Arial"/>
                <w:color w:val="000000"/>
                <w:sz w:val="22"/>
                <w:szCs w:val="22"/>
              </w:rPr>
              <w:t>%</w:t>
            </w:r>
          </w:p>
        </w:tc>
      </w:tr>
      <w:tr w:rsidR="006A6261" w:rsidRPr="008E108D" w:rsidTr="006A6261">
        <w:tc>
          <w:tcPr>
            <w:tcW w:w="540" w:type="dxa"/>
            <w:shd w:val="clear" w:color="auto" w:fill="8EAADB" w:themeFill="accent1" w:themeFillTint="99"/>
          </w:tcPr>
          <w:p w:rsidR="006A6261" w:rsidRPr="008E108D" w:rsidRDefault="006A6261" w:rsidP="00413E47">
            <w:pPr>
              <w:spacing w:line="276" w:lineRule="auto"/>
              <w:jc w:val="both"/>
              <w:rPr>
                <w:rFonts w:ascii="Arial" w:hAnsi="Arial" w:cs="Arial"/>
                <w:sz w:val="22"/>
                <w:szCs w:val="22"/>
              </w:rPr>
            </w:pPr>
          </w:p>
        </w:tc>
        <w:tc>
          <w:tcPr>
            <w:tcW w:w="2610" w:type="dxa"/>
            <w:shd w:val="clear" w:color="auto" w:fill="8EAADB" w:themeFill="accent1" w:themeFillTint="99"/>
            <w:vAlign w:val="center"/>
          </w:tcPr>
          <w:p w:rsidR="006A6261" w:rsidRPr="008E108D" w:rsidRDefault="006A6261" w:rsidP="00D70A49">
            <w:pPr>
              <w:spacing w:line="276" w:lineRule="auto"/>
              <w:jc w:val="center"/>
              <w:rPr>
                <w:rFonts w:ascii="Arial" w:hAnsi="Arial" w:cs="Arial"/>
                <w:b/>
                <w:sz w:val="22"/>
                <w:szCs w:val="22"/>
              </w:rPr>
            </w:pPr>
            <w:r w:rsidRPr="008E108D">
              <w:rPr>
                <w:rFonts w:ascii="Arial" w:hAnsi="Arial" w:cs="Arial"/>
                <w:b/>
                <w:sz w:val="22"/>
                <w:szCs w:val="22"/>
              </w:rPr>
              <w:t>UKUPNO</w:t>
            </w:r>
          </w:p>
        </w:tc>
        <w:tc>
          <w:tcPr>
            <w:tcW w:w="1980" w:type="dxa"/>
            <w:shd w:val="clear" w:color="auto" w:fill="8EAADB" w:themeFill="accent1" w:themeFillTint="99"/>
            <w:vAlign w:val="bottom"/>
          </w:tcPr>
          <w:p w:rsidR="006A6261" w:rsidRPr="008E108D" w:rsidRDefault="006A6261" w:rsidP="00A429AB">
            <w:pPr>
              <w:jc w:val="center"/>
              <w:rPr>
                <w:rFonts w:ascii="Arial" w:hAnsi="Arial" w:cs="Arial"/>
                <w:b/>
                <w:bCs/>
                <w:color w:val="000000"/>
                <w:sz w:val="22"/>
                <w:szCs w:val="22"/>
              </w:rPr>
            </w:pPr>
            <w:r w:rsidRPr="008E108D">
              <w:rPr>
                <w:rFonts w:ascii="Arial" w:hAnsi="Arial" w:cs="Arial"/>
                <w:b/>
                <w:bCs/>
                <w:color w:val="000000"/>
                <w:sz w:val="22"/>
                <w:szCs w:val="22"/>
              </w:rPr>
              <w:t>3.</w:t>
            </w:r>
            <w:r w:rsidR="00A429AB">
              <w:rPr>
                <w:rFonts w:ascii="Arial" w:hAnsi="Arial" w:cs="Arial"/>
                <w:b/>
                <w:bCs/>
                <w:color w:val="000000"/>
                <w:sz w:val="22"/>
                <w:szCs w:val="22"/>
              </w:rPr>
              <w:t>705.000</w:t>
            </w:r>
            <w:r w:rsidRPr="008E108D">
              <w:rPr>
                <w:rFonts w:ascii="Arial" w:hAnsi="Arial" w:cs="Arial"/>
                <w:b/>
                <w:bCs/>
                <w:color w:val="000000"/>
                <w:sz w:val="22"/>
                <w:szCs w:val="22"/>
              </w:rPr>
              <w:t>,00€</w:t>
            </w:r>
          </w:p>
        </w:tc>
        <w:tc>
          <w:tcPr>
            <w:tcW w:w="1800" w:type="dxa"/>
            <w:shd w:val="clear" w:color="auto" w:fill="8EAADB" w:themeFill="accent1" w:themeFillTint="99"/>
            <w:vAlign w:val="bottom"/>
          </w:tcPr>
          <w:p w:rsidR="006A6261" w:rsidRPr="008E108D" w:rsidRDefault="006A6261" w:rsidP="00A429AB">
            <w:pPr>
              <w:jc w:val="center"/>
              <w:rPr>
                <w:rFonts w:ascii="Arial" w:hAnsi="Arial" w:cs="Arial"/>
                <w:b/>
                <w:bCs/>
                <w:color w:val="000000"/>
                <w:sz w:val="22"/>
                <w:szCs w:val="22"/>
              </w:rPr>
            </w:pPr>
            <w:r w:rsidRPr="008E108D">
              <w:rPr>
                <w:rFonts w:ascii="Arial" w:hAnsi="Arial" w:cs="Arial"/>
                <w:b/>
                <w:bCs/>
                <w:color w:val="000000"/>
                <w:sz w:val="22"/>
                <w:szCs w:val="22"/>
              </w:rPr>
              <w:t>1.</w:t>
            </w:r>
            <w:r w:rsidR="00A429AB">
              <w:rPr>
                <w:rFonts w:ascii="Arial" w:hAnsi="Arial" w:cs="Arial"/>
                <w:b/>
                <w:bCs/>
                <w:color w:val="000000"/>
                <w:sz w:val="22"/>
                <w:szCs w:val="22"/>
              </w:rPr>
              <w:t>605.514,87</w:t>
            </w:r>
            <w:r w:rsidRPr="008E108D">
              <w:rPr>
                <w:rFonts w:ascii="Arial" w:hAnsi="Arial" w:cs="Arial"/>
                <w:b/>
                <w:bCs/>
                <w:color w:val="000000"/>
                <w:sz w:val="22"/>
                <w:szCs w:val="22"/>
              </w:rPr>
              <w:t>€</w:t>
            </w:r>
          </w:p>
        </w:tc>
        <w:tc>
          <w:tcPr>
            <w:tcW w:w="1170" w:type="dxa"/>
            <w:shd w:val="clear" w:color="auto" w:fill="8EAADB" w:themeFill="accent1" w:themeFillTint="99"/>
            <w:vAlign w:val="bottom"/>
          </w:tcPr>
          <w:p w:rsidR="006A6261" w:rsidRPr="008E108D" w:rsidRDefault="00A429AB">
            <w:pPr>
              <w:jc w:val="center"/>
              <w:rPr>
                <w:rFonts w:ascii="Arial" w:hAnsi="Arial" w:cs="Arial"/>
                <w:b/>
                <w:color w:val="000000"/>
                <w:sz w:val="22"/>
                <w:szCs w:val="22"/>
              </w:rPr>
            </w:pPr>
            <w:r>
              <w:rPr>
                <w:rFonts w:ascii="Arial" w:hAnsi="Arial" w:cs="Arial"/>
                <w:b/>
                <w:color w:val="000000"/>
                <w:sz w:val="22"/>
                <w:szCs w:val="22"/>
              </w:rPr>
              <w:t>43,33</w:t>
            </w:r>
            <w:r w:rsidR="006A6261" w:rsidRPr="008E108D">
              <w:rPr>
                <w:rFonts w:ascii="Arial" w:hAnsi="Arial" w:cs="Arial"/>
                <w:b/>
                <w:color w:val="000000"/>
                <w:sz w:val="22"/>
                <w:szCs w:val="22"/>
              </w:rPr>
              <w:t>%</w:t>
            </w:r>
          </w:p>
        </w:tc>
        <w:tc>
          <w:tcPr>
            <w:tcW w:w="1800" w:type="dxa"/>
            <w:tcBorders>
              <w:top w:val="single" w:sz="4" w:space="0" w:color="auto"/>
              <w:bottom w:val="double" w:sz="4" w:space="0" w:color="auto"/>
            </w:tcBorders>
            <w:shd w:val="clear" w:color="auto" w:fill="ACB9CA" w:themeFill="text2" w:themeFillTint="66"/>
            <w:vAlign w:val="bottom"/>
          </w:tcPr>
          <w:p w:rsidR="006A6261" w:rsidRPr="008E108D" w:rsidRDefault="00A429AB" w:rsidP="00A429AB">
            <w:pPr>
              <w:jc w:val="center"/>
              <w:rPr>
                <w:rFonts w:ascii="Arial" w:hAnsi="Arial" w:cs="Arial"/>
                <w:b/>
                <w:bCs/>
                <w:color w:val="000000"/>
                <w:sz w:val="22"/>
                <w:szCs w:val="22"/>
              </w:rPr>
            </w:pPr>
            <w:r>
              <w:rPr>
                <w:rFonts w:ascii="Arial" w:hAnsi="Arial" w:cs="Arial"/>
                <w:b/>
                <w:bCs/>
                <w:color w:val="000000"/>
                <w:sz w:val="22"/>
                <w:szCs w:val="22"/>
              </w:rPr>
              <w:t>3.765.985,00 €</w:t>
            </w:r>
          </w:p>
        </w:tc>
        <w:tc>
          <w:tcPr>
            <w:tcW w:w="1350" w:type="dxa"/>
            <w:tcBorders>
              <w:top w:val="single" w:sz="4" w:space="0" w:color="auto"/>
              <w:bottom w:val="double" w:sz="4" w:space="0" w:color="auto"/>
            </w:tcBorders>
            <w:shd w:val="clear" w:color="auto" w:fill="ACB9CA" w:themeFill="text2" w:themeFillTint="66"/>
            <w:vAlign w:val="bottom"/>
          </w:tcPr>
          <w:p w:rsidR="006A6261" w:rsidRPr="008E108D" w:rsidRDefault="00A429AB">
            <w:pPr>
              <w:jc w:val="center"/>
              <w:rPr>
                <w:rFonts w:ascii="Arial" w:hAnsi="Arial" w:cs="Arial"/>
                <w:b/>
                <w:bCs/>
                <w:color w:val="000000"/>
                <w:sz w:val="22"/>
                <w:szCs w:val="22"/>
              </w:rPr>
            </w:pPr>
            <w:r>
              <w:rPr>
                <w:rFonts w:ascii="Arial" w:hAnsi="Arial" w:cs="Arial"/>
                <w:b/>
                <w:bCs/>
                <w:color w:val="000000"/>
                <w:sz w:val="22"/>
                <w:szCs w:val="22"/>
              </w:rPr>
              <w:t>101,65</w:t>
            </w:r>
            <w:r w:rsidR="006A6261" w:rsidRPr="008E108D">
              <w:rPr>
                <w:rFonts w:ascii="Arial" w:hAnsi="Arial" w:cs="Arial"/>
                <w:b/>
                <w:bCs/>
                <w:color w:val="000000"/>
                <w:sz w:val="22"/>
                <w:szCs w:val="22"/>
              </w:rPr>
              <w:t>€</w:t>
            </w:r>
          </w:p>
        </w:tc>
      </w:tr>
    </w:tbl>
    <w:p w:rsidR="000A1330" w:rsidRPr="008E108D" w:rsidRDefault="000A1330" w:rsidP="000A1330">
      <w:pPr>
        <w:spacing w:line="276" w:lineRule="auto"/>
        <w:jc w:val="both"/>
        <w:rPr>
          <w:rFonts w:ascii="Arial" w:hAnsi="Arial" w:cs="Arial"/>
          <w:b/>
          <w:sz w:val="22"/>
          <w:szCs w:val="22"/>
          <w:u w:val="single"/>
        </w:rPr>
      </w:pPr>
    </w:p>
    <w:p w:rsidR="000A1330" w:rsidRPr="008E108D" w:rsidRDefault="000A1330" w:rsidP="000A1330">
      <w:pPr>
        <w:spacing w:line="276" w:lineRule="auto"/>
        <w:jc w:val="both"/>
        <w:rPr>
          <w:rFonts w:ascii="Arial" w:hAnsi="Arial" w:cs="Arial"/>
          <w:b/>
          <w:sz w:val="22"/>
          <w:szCs w:val="22"/>
          <w:u w:val="single"/>
        </w:rPr>
      </w:pPr>
    </w:p>
    <w:p w:rsidR="00E42942" w:rsidRPr="008E108D" w:rsidRDefault="00E42942" w:rsidP="00FA4A01">
      <w:pPr>
        <w:spacing w:line="276" w:lineRule="auto"/>
        <w:jc w:val="both"/>
        <w:rPr>
          <w:rFonts w:ascii="Arial" w:hAnsi="Arial" w:cs="Arial"/>
          <w:sz w:val="22"/>
          <w:szCs w:val="22"/>
        </w:rPr>
      </w:pPr>
    </w:p>
    <w:p w:rsidR="004D6007" w:rsidRPr="008E108D" w:rsidRDefault="004D6007" w:rsidP="004D6007">
      <w:pPr>
        <w:spacing w:line="276" w:lineRule="auto"/>
        <w:jc w:val="both"/>
        <w:rPr>
          <w:rFonts w:ascii="Arial" w:hAnsi="Arial" w:cs="Arial"/>
          <w:sz w:val="22"/>
          <w:szCs w:val="22"/>
        </w:rPr>
      </w:pPr>
      <w:r w:rsidRPr="008E108D">
        <w:rPr>
          <w:rFonts w:ascii="Arial" w:hAnsi="Arial" w:cs="Arial"/>
          <w:b/>
          <w:sz w:val="22"/>
          <w:szCs w:val="22"/>
          <w:u w:val="single"/>
        </w:rPr>
        <w:t>Tekući rashodi</w:t>
      </w:r>
      <w:r w:rsidRPr="008E108D">
        <w:rPr>
          <w:rFonts w:ascii="Arial" w:hAnsi="Arial" w:cs="Arial"/>
          <w:sz w:val="22"/>
          <w:szCs w:val="22"/>
        </w:rPr>
        <w:t xml:space="preserve"> obuhvataju isplatu bruto zarada zaposlenih i doprinosa na teret poslodavca, ostala lična primanja, rashode za materijal, rashode za usluge, tekuće održavanje, rentu, subvencije i ostale izdatke. </w:t>
      </w:r>
    </w:p>
    <w:p w:rsidR="004D6007" w:rsidRPr="008E108D" w:rsidRDefault="004D6007" w:rsidP="00FA4A01">
      <w:pPr>
        <w:spacing w:line="276" w:lineRule="auto"/>
        <w:jc w:val="both"/>
        <w:rPr>
          <w:rFonts w:ascii="Arial" w:hAnsi="Arial" w:cs="Arial"/>
          <w:sz w:val="22"/>
          <w:szCs w:val="22"/>
        </w:rPr>
      </w:pPr>
    </w:p>
    <w:p w:rsidR="00075FDB" w:rsidRPr="008E108D" w:rsidRDefault="004D6007" w:rsidP="00171DDE">
      <w:pPr>
        <w:autoSpaceDE w:val="0"/>
        <w:autoSpaceDN w:val="0"/>
        <w:adjustRightInd w:val="0"/>
        <w:spacing w:line="276" w:lineRule="auto"/>
        <w:jc w:val="both"/>
        <w:rPr>
          <w:rFonts w:ascii="Arial" w:hAnsi="Arial" w:cs="Arial"/>
          <w:color w:val="000000"/>
          <w:sz w:val="22"/>
          <w:szCs w:val="22"/>
          <w:lang w:val="en-US"/>
        </w:rPr>
      </w:pPr>
      <w:r w:rsidRPr="008E108D">
        <w:rPr>
          <w:rFonts w:ascii="Arial" w:hAnsi="Arial" w:cs="Arial"/>
          <w:i/>
          <w:sz w:val="22"/>
          <w:szCs w:val="22"/>
          <w:u w:val="single"/>
        </w:rPr>
        <w:t xml:space="preserve">Sredstva za bruto zarade zaposlenih i doprinose na teret poslodavca  </w:t>
      </w:r>
      <w:r w:rsidRPr="008E108D">
        <w:rPr>
          <w:rFonts w:ascii="Arial" w:hAnsi="Arial" w:cs="Arial"/>
          <w:sz w:val="22"/>
          <w:szCs w:val="22"/>
        </w:rPr>
        <w:t>su Rebalansom</w:t>
      </w:r>
      <w:r w:rsidRPr="008E108D">
        <w:rPr>
          <w:rFonts w:ascii="Arial" w:hAnsi="Arial" w:cs="Arial"/>
          <w:i/>
          <w:sz w:val="22"/>
          <w:szCs w:val="22"/>
          <w:u w:val="single"/>
        </w:rPr>
        <w:t xml:space="preserve"> </w:t>
      </w:r>
      <w:r w:rsidR="00D70A49" w:rsidRPr="008E108D">
        <w:rPr>
          <w:rFonts w:ascii="Arial" w:hAnsi="Arial" w:cs="Arial"/>
          <w:sz w:val="22"/>
          <w:szCs w:val="22"/>
        </w:rPr>
        <w:t>planirana</w:t>
      </w:r>
      <w:r w:rsidRPr="008E108D">
        <w:rPr>
          <w:rFonts w:ascii="Arial" w:hAnsi="Arial" w:cs="Arial"/>
          <w:sz w:val="22"/>
          <w:szCs w:val="22"/>
        </w:rPr>
        <w:t xml:space="preserve"> u iznosu od  </w:t>
      </w:r>
      <w:r w:rsidR="00A429AB">
        <w:rPr>
          <w:rFonts w:ascii="Arial" w:hAnsi="Arial" w:cs="Arial"/>
          <w:b/>
          <w:sz w:val="22"/>
          <w:szCs w:val="22"/>
          <w:u w:val="single"/>
        </w:rPr>
        <w:t>1.597.600,00</w:t>
      </w:r>
      <w:r w:rsidRPr="008E108D">
        <w:rPr>
          <w:rFonts w:ascii="Arial" w:hAnsi="Arial" w:cs="Arial"/>
          <w:b/>
          <w:sz w:val="22"/>
          <w:szCs w:val="22"/>
          <w:u w:val="single"/>
        </w:rPr>
        <w:t xml:space="preserve">€ </w:t>
      </w:r>
      <w:r w:rsidRPr="008E108D">
        <w:rPr>
          <w:rFonts w:ascii="Arial" w:hAnsi="Arial" w:cs="Arial"/>
          <w:sz w:val="22"/>
          <w:szCs w:val="22"/>
        </w:rPr>
        <w:t xml:space="preserve">ili </w:t>
      </w:r>
      <w:r w:rsidR="00A429AB">
        <w:rPr>
          <w:rFonts w:ascii="Arial" w:hAnsi="Arial" w:cs="Arial"/>
          <w:sz w:val="22"/>
          <w:szCs w:val="22"/>
          <w:u w:val="single"/>
        </w:rPr>
        <w:t>5</w:t>
      </w:r>
      <w:r w:rsidR="00075FDB" w:rsidRPr="008E108D">
        <w:rPr>
          <w:rFonts w:ascii="Arial" w:hAnsi="Arial" w:cs="Arial"/>
          <w:sz w:val="22"/>
          <w:szCs w:val="22"/>
          <w:u w:val="single"/>
        </w:rPr>
        <w:t>%</w:t>
      </w:r>
      <w:r w:rsidR="00075FDB" w:rsidRPr="008E108D">
        <w:rPr>
          <w:rFonts w:ascii="Arial" w:hAnsi="Arial" w:cs="Arial"/>
          <w:b/>
          <w:sz w:val="22"/>
          <w:szCs w:val="22"/>
          <w:u w:val="single"/>
        </w:rPr>
        <w:t xml:space="preserve"> </w:t>
      </w:r>
      <w:r w:rsidR="006A6261" w:rsidRPr="008E108D">
        <w:rPr>
          <w:rFonts w:ascii="Arial" w:hAnsi="Arial" w:cs="Arial"/>
          <w:color w:val="000000"/>
          <w:sz w:val="22"/>
          <w:szCs w:val="22"/>
          <w:lang w:val="en-US"/>
        </w:rPr>
        <w:t>manje</w:t>
      </w:r>
      <w:r w:rsidR="00075FDB" w:rsidRPr="008E108D">
        <w:rPr>
          <w:rFonts w:ascii="Arial" w:hAnsi="Arial" w:cs="Arial"/>
          <w:color w:val="000000"/>
          <w:sz w:val="22"/>
          <w:szCs w:val="22"/>
          <w:lang w:val="en-US"/>
        </w:rPr>
        <w:t xml:space="preserve"> u odnosu na plan po Odluci o budžetu opštine Tuzi z</w:t>
      </w:r>
      <w:r w:rsidR="00A429AB">
        <w:rPr>
          <w:rFonts w:ascii="Arial" w:hAnsi="Arial" w:cs="Arial"/>
          <w:color w:val="000000"/>
          <w:sz w:val="22"/>
          <w:szCs w:val="22"/>
          <w:lang w:val="en-US"/>
        </w:rPr>
        <w:t>a 2025</w:t>
      </w:r>
      <w:r w:rsidR="009435A5" w:rsidRPr="008E108D">
        <w:rPr>
          <w:rFonts w:ascii="Arial" w:hAnsi="Arial" w:cs="Arial"/>
          <w:color w:val="000000"/>
          <w:sz w:val="22"/>
          <w:szCs w:val="22"/>
          <w:lang w:val="en-US"/>
        </w:rPr>
        <w:t xml:space="preserve">. </w:t>
      </w:r>
      <w:r w:rsidR="00A429AB">
        <w:rPr>
          <w:rFonts w:ascii="Arial" w:hAnsi="Arial" w:cs="Arial"/>
          <w:color w:val="000000"/>
          <w:sz w:val="22"/>
          <w:szCs w:val="22"/>
          <w:lang w:val="en-US"/>
        </w:rPr>
        <w:t>g</w:t>
      </w:r>
      <w:r w:rsidR="009435A5" w:rsidRPr="008E108D">
        <w:rPr>
          <w:rFonts w:ascii="Arial" w:hAnsi="Arial" w:cs="Arial"/>
          <w:color w:val="000000"/>
          <w:sz w:val="22"/>
          <w:szCs w:val="22"/>
          <w:lang w:val="en-US"/>
        </w:rPr>
        <w:t>odinu</w:t>
      </w:r>
      <w:r w:rsidR="00A429AB">
        <w:rPr>
          <w:rFonts w:ascii="Arial" w:hAnsi="Arial" w:cs="Arial"/>
          <w:color w:val="000000"/>
          <w:sz w:val="22"/>
          <w:szCs w:val="22"/>
          <w:lang w:val="en-US"/>
        </w:rPr>
        <w:t xml:space="preserve">. </w:t>
      </w:r>
      <w:r w:rsidR="00A429AB" w:rsidRPr="00A429AB">
        <w:rPr>
          <w:rFonts w:ascii="Arial" w:hAnsi="Arial" w:cs="Arial"/>
          <w:color w:val="000000"/>
          <w:sz w:val="22"/>
          <w:szCs w:val="22"/>
          <w:lang w:val="en-US"/>
        </w:rPr>
        <w:t>U prvobitnoj Odluci o budžetu planirana su sredstva za uvećanje zarada, imajući u vidu očekivano usvajanje zakonskih izmjena kojima bi se povećala visina plata. Kako predmetni zakon nije usvojen, nije došlo do realizacije planiranog uvećanja zarada. Shodno tome, izvršeno je umanjenje ranije planiranih sredstava za ovu namjenu.</w:t>
      </w:r>
    </w:p>
    <w:p w:rsidR="00E82372" w:rsidRPr="008E108D" w:rsidRDefault="00E82372" w:rsidP="00E82372">
      <w:pPr>
        <w:spacing w:line="276" w:lineRule="auto"/>
        <w:jc w:val="both"/>
        <w:rPr>
          <w:rFonts w:ascii="Arial" w:hAnsi="Arial" w:cs="Arial"/>
          <w:sz w:val="22"/>
          <w:szCs w:val="22"/>
        </w:rPr>
      </w:pPr>
    </w:p>
    <w:p w:rsidR="00E82372" w:rsidRPr="008E108D" w:rsidRDefault="00E82372" w:rsidP="00E82372">
      <w:pPr>
        <w:spacing w:line="276" w:lineRule="auto"/>
        <w:jc w:val="both"/>
        <w:rPr>
          <w:rFonts w:ascii="Arial" w:hAnsi="Arial" w:cs="Arial"/>
          <w:sz w:val="22"/>
          <w:szCs w:val="22"/>
        </w:rPr>
      </w:pPr>
      <w:r w:rsidRPr="008E108D">
        <w:rPr>
          <w:rFonts w:ascii="Arial" w:hAnsi="Arial" w:cs="Arial"/>
          <w:i/>
          <w:sz w:val="22"/>
          <w:szCs w:val="22"/>
          <w:u w:val="single"/>
        </w:rPr>
        <w:t>Sredstva za ostala lična primanja</w:t>
      </w:r>
      <w:r w:rsidRPr="008E108D">
        <w:rPr>
          <w:rFonts w:ascii="Arial" w:hAnsi="Arial" w:cs="Arial"/>
          <w:sz w:val="22"/>
          <w:szCs w:val="22"/>
        </w:rPr>
        <w:t xml:space="preserve"> planirana su u iznosu od </w:t>
      </w:r>
      <w:r w:rsidR="00CD4FA5">
        <w:rPr>
          <w:rFonts w:ascii="Arial" w:hAnsi="Arial" w:cs="Arial"/>
          <w:b/>
          <w:sz w:val="22"/>
          <w:szCs w:val="22"/>
          <w:u w:val="single"/>
        </w:rPr>
        <w:t>181.700</w:t>
      </w:r>
      <w:r w:rsidRPr="008E108D">
        <w:rPr>
          <w:rFonts w:ascii="Arial" w:hAnsi="Arial" w:cs="Arial"/>
          <w:b/>
          <w:sz w:val="22"/>
          <w:szCs w:val="22"/>
          <w:u w:val="single"/>
        </w:rPr>
        <w:t>,00€</w:t>
      </w:r>
      <w:r w:rsidRPr="008E108D">
        <w:rPr>
          <w:rFonts w:ascii="Arial" w:hAnsi="Arial" w:cs="Arial"/>
          <w:sz w:val="22"/>
          <w:szCs w:val="22"/>
        </w:rPr>
        <w:t>,</w:t>
      </w:r>
      <w:r w:rsidR="006A6261" w:rsidRPr="008E108D">
        <w:rPr>
          <w:rFonts w:ascii="Arial" w:hAnsi="Arial" w:cs="Arial"/>
          <w:sz w:val="22"/>
          <w:szCs w:val="22"/>
        </w:rPr>
        <w:t xml:space="preserve"> odnosno za </w:t>
      </w:r>
      <w:r w:rsidR="00CD4FA5">
        <w:rPr>
          <w:rFonts w:ascii="Arial" w:hAnsi="Arial" w:cs="Arial"/>
          <w:sz w:val="22"/>
          <w:szCs w:val="22"/>
          <w:u w:val="single"/>
        </w:rPr>
        <w:t>10,3</w:t>
      </w:r>
      <w:r w:rsidR="006A6261" w:rsidRPr="008E108D">
        <w:rPr>
          <w:rFonts w:ascii="Arial" w:hAnsi="Arial" w:cs="Arial"/>
          <w:sz w:val="22"/>
          <w:szCs w:val="22"/>
          <w:u w:val="single"/>
        </w:rPr>
        <w:t>%</w:t>
      </w:r>
      <w:r w:rsidR="006A6261" w:rsidRPr="008E108D">
        <w:rPr>
          <w:rFonts w:ascii="Arial" w:hAnsi="Arial" w:cs="Arial"/>
          <w:sz w:val="22"/>
          <w:szCs w:val="22"/>
        </w:rPr>
        <w:t xml:space="preserve"> veća u odnosu na prvobitni plan</w:t>
      </w:r>
      <w:r w:rsidRPr="008E108D">
        <w:rPr>
          <w:rFonts w:ascii="Arial" w:hAnsi="Arial" w:cs="Arial"/>
          <w:b/>
          <w:sz w:val="22"/>
          <w:szCs w:val="22"/>
        </w:rPr>
        <w:t xml:space="preserve"> </w:t>
      </w:r>
      <w:r w:rsidRPr="008E108D">
        <w:rPr>
          <w:rFonts w:ascii="Arial" w:hAnsi="Arial" w:cs="Arial"/>
          <w:sz w:val="22"/>
          <w:szCs w:val="22"/>
        </w:rPr>
        <w:t>a odnose se na:</w:t>
      </w:r>
    </w:p>
    <w:p w:rsidR="00E82372" w:rsidRPr="008E108D" w:rsidRDefault="009435A5" w:rsidP="00944A97">
      <w:pPr>
        <w:pStyle w:val="ListParagraph"/>
        <w:numPr>
          <w:ilvl w:val="0"/>
          <w:numId w:val="4"/>
        </w:numPr>
        <w:spacing w:line="276" w:lineRule="auto"/>
        <w:contextualSpacing w:val="0"/>
        <w:jc w:val="both"/>
        <w:rPr>
          <w:rFonts w:ascii="Arial" w:hAnsi="Arial" w:cs="Arial"/>
          <w:sz w:val="22"/>
          <w:szCs w:val="22"/>
          <w:u w:val="single"/>
        </w:rPr>
      </w:pPr>
      <w:r w:rsidRPr="008E108D">
        <w:rPr>
          <w:rFonts w:ascii="Arial" w:hAnsi="Arial" w:cs="Arial"/>
          <w:sz w:val="22"/>
          <w:szCs w:val="22"/>
        </w:rPr>
        <w:t>naknadu</w:t>
      </w:r>
      <w:r w:rsidR="00E82372" w:rsidRPr="008E108D">
        <w:rPr>
          <w:rFonts w:ascii="Arial" w:hAnsi="Arial" w:cs="Arial"/>
          <w:sz w:val="22"/>
          <w:szCs w:val="22"/>
        </w:rPr>
        <w:t xml:space="preserve"> za zimnicu </w:t>
      </w:r>
      <w:r w:rsidR="006A6261" w:rsidRPr="008E108D">
        <w:rPr>
          <w:rFonts w:ascii="Arial" w:hAnsi="Arial" w:cs="Arial"/>
          <w:sz w:val="22"/>
          <w:szCs w:val="22"/>
          <w:u w:val="single"/>
        </w:rPr>
        <w:t>25</w:t>
      </w:r>
      <w:r w:rsidR="00E82372" w:rsidRPr="008E108D">
        <w:rPr>
          <w:rFonts w:ascii="Arial" w:hAnsi="Arial" w:cs="Arial"/>
          <w:sz w:val="22"/>
          <w:szCs w:val="22"/>
          <w:u w:val="single"/>
        </w:rPr>
        <w:t>.000,00€,</w:t>
      </w:r>
    </w:p>
    <w:p w:rsidR="00E82372" w:rsidRPr="008E108D" w:rsidRDefault="00E82372" w:rsidP="00944A97">
      <w:pPr>
        <w:pStyle w:val="ListParagraph"/>
        <w:numPr>
          <w:ilvl w:val="0"/>
          <w:numId w:val="4"/>
        </w:numPr>
        <w:spacing w:line="276" w:lineRule="auto"/>
        <w:contextualSpacing w:val="0"/>
        <w:jc w:val="both"/>
        <w:rPr>
          <w:rFonts w:ascii="Arial" w:hAnsi="Arial" w:cs="Arial"/>
          <w:sz w:val="22"/>
          <w:szCs w:val="22"/>
        </w:rPr>
      </w:pPr>
      <w:r w:rsidRPr="008E108D">
        <w:rPr>
          <w:rFonts w:ascii="Arial" w:hAnsi="Arial" w:cs="Arial"/>
          <w:sz w:val="22"/>
          <w:szCs w:val="22"/>
        </w:rPr>
        <w:t xml:space="preserve">naknade odbornicima u Skupštini Opštine Tuzi </w:t>
      </w:r>
      <w:r w:rsidR="00CD4FA5">
        <w:rPr>
          <w:rFonts w:ascii="Arial" w:hAnsi="Arial" w:cs="Arial"/>
          <w:sz w:val="22"/>
          <w:szCs w:val="22"/>
        </w:rPr>
        <w:t>koje su povećane, i sada iznose</w:t>
      </w:r>
      <w:r w:rsidRPr="008E108D">
        <w:rPr>
          <w:rFonts w:ascii="Arial" w:hAnsi="Arial" w:cs="Arial"/>
          <w:sz w:val="22"/>
          <w:szCs w:val="22"/>
        </w:rPr>
        <w:t xml:space="preserve"> </w:t>
      </w:r>
      <w:r w:rsidR="00CD4FA5">
        <w:rPr>
          <w:rFonts w:ascii="Arial" w:hAnsi="Arial" w:cs="Arial"/>
          <w:sz w:val="22"/>
          <w:szCs w:val="22"/>
          <w:u w:val="single"/>
        </w:rPr>
        <w:t>117.</w:t>
      </w:r>
      <w:r w:rsidRPr="008E108D">
        <w:rPr>
          <w:rFonts w:ascii="Arial" w:hAnsi="Arial" w:cs="Arial"/>
          <w:sz w:val="22"/>
          <w:szCs w:val="22"/>
          <w:u w:val="single"/>
        </w:rPr>
        <w:t>000,00€</w:t>
      </w:r>
      <w:r w:rsidR="00CD4FA5">
        <w:rPr>
          <w:rFonts w:ascii="Arial" w:hAnsi="Arial" w:cs="Arial"/>
          <w:sz w:val="22"/>
          <w:szCs w:val="22"/>
        </w:rPr>
        <w:t>, zbog izmjena u oporezivanju ovih vrsta naknada.</w:t>
      </w:r>
    </w:p>
    <w:p w:rsidR="00E82372" w:rsidRPr="008E108D" w:rsidRDefault="00E82372" w:rsidP="00944A97">
      <w:pPr>
        <w:pStyle w:val="ListParagraph"/>
        <w:numPr>
          <w:ilvl w:val="0"/>
          <w:numId w:val="4"/>
        </w:numPr>
        <w:spacing w:line="276" w:lineRule="auto"/>
        <w:jc w:val="both"/>
        <w:rPr>
          <w:rFonts w:ascii="Arial" w:hAnsi="Arial" w:cs="Arial"/>
          <w:sz w:val="22"/>
          <w:szCs w:val="22"/>
        </w:rPr>
      </w:pPr>
      <w:r w:rsidRPr="008E108D">
        <w:rPr>
          <w:rFonts w:ascii="Arial" w:hAnsi="Arial" w:cs="Arial"/>
          <w:sz w:val="22"/>
          <w:szCs w:val="22"/>
        </w:rPr>
        <w:t xml:space="preserve">ostale naknade u iznosu od </w:t>
      </w:r>
      <w:r w:rsidR="00CD4FA5">
        <w:rPr>
          <w:rFonts w:ascii="Arial" w:hAnsi="Arial" w:cs="Arial"/>
          <w:sz w:val="22"/>
          <w:szCs w:val="22"/>
          <w:u w:val="single"/>
        </w:rPr>
        <w:t>37.200</w:t>
      </w:r>
      <w:r w:rsidRPr="008E108D">
        <w:rPr>
          <w:rFonts w:ascii="Arial" w:hAnsi="Arial" w:cs="Arial"/>
          <w:sz w:val="22"/>
          <w:szCs w:val="22"/>
          <w:u w:val="single"/>
        </w:rPr>
        <w:t xml:space="preserve">,00€ </w:t>
      </w:r>
      <w:r w:rsidRPr="008E108D">
        <w:rPr>
          <w:rFonts w:ascii="Arial" w:hAnsi="Arial" w:cs="Arial"/>
          <w:sz w:val="22"/>
          <w:szCs w:val="22"/>
        </w:rPr>
        <w:t>raspoređene po potrošačkim jedinicama proporcionalno, pri čemu je veći iznos opredijeljen kod Sekretarijata za finansije (naknada za  službenice u opštini Tuzi za 8.mart).</w:t>
      </w:r>
    </w:p>
    <w:p w:rsidR="00E82372" w:rsidRPr="008E108D" w:rsidRDefault="00E82372" w:rsidP="00E82372">
      <w:pPr>
        <w:spacing w:line="276" w:lineRule="auto"/>
        <w:jc w:val="both"/>
        <w:rPr>
          <w:rFonts w:ascii="Arial" w:hAnsi="Arial" w:cs="Arial"/>
          <w:sz w:val="22"/>
          <w:szCs w:val="22"/>
        </w:rPr>
      </w:pPr>
    </w:p>
    <w:p w:rsidR="00E82372" w:rsidRPr="008E108D" w:rsidRDefault="00E82372" w:rsidP="00E82372">
      <w:pPr>
        <w:tabs>
          <w:tab w:val="left" w:pos="6120"/>
        </w:tabs>
        <w:spacing w:line="276" w:lineRule="auto"/>
        <w:jc w:val="both"/>
        <w:rPr>
          <w:rFonts w:ascii="Arial" w:hAnsi="Arial" w:cs="Arial"/>
          <w:sz w:val="22"/>
          <w:szCs w:val="22"/>
        </w:rPr>
      </w:pPr>
      <w:r w:rsidRPr="008E108D">
        <w:rPr>
          <w:rFonts w:ascii="Arial" w:hAnsi="Arial" w:cs="Arial"/>
          <w:i/>
          <w:sz w:val="22"/>
          <w:szCs w:val="22"/>
          <w:u w:val="single"/>
        </w:rPr>
        <w:t xml:space="preserve">Rashodi za materijal </w:t>
      </w:r>
      <w:r w:rsidRPr="008E108D">
        <w:rPr>
          <w:rFonts w:ascii="Arial" w:hAnsi="Arial" w:cs="Arial"/>
          <w:sz w:val="22"/>
          <w:szCs w:val="22"/>
        </w:rPr>
        <w:t xml:space="preserve">planirani su u iznosu od </w:t>
      </w:r>
      <w:r w:rsidR="00171DDE">
        <w:rPr>
          <w:rFonts w:ascii="Arial" w:hAnsi="Arial" w:cs="Arial"/>
          <w:b/>
          <w:sz w:val="22"/>
          <w:szCs w:val="22"/>
          <w:u w:val="single"/>
        </w:rPr>
        <w:t>344.500</w:t>
      </w:r>
      <w:r w:rsidRPr="008E108D">
        <w:rPr>
          <w:rFonts w:ascii="Arial" w:hAnsi="Arial" w:cs="Arial"/>
          <w:b/>
          <w:sz w:val="22"/>
          <w:szCs w:val="22"/>
          <w:u w:val="single"/>
        </w:rPr>
        <w:t>,00€</w:t>
      </w:r>
      <w:r w:rsidRPr="008E108D">
        <w:rPr>
          <w:rFonts w:ascii="Arial" w:hAnsi="Arial" w:cs="Arial"/>
          <w:b/>
          <w:sz w:val="22"/>
          <w:szCs w:val="22"/>
        </w:rPr>
        <w:t>,</w:t>
      </w:r>
      <w:r w:rsidRPr="008E108D">
        <w:rPr>
          <w:rFonts w:ascii="Arial" w:hAnsi="Arial" w:cs="Arial"/>
          <w:sz w:val="22"/>
          <w:szCs w:val="22"/>
        </w:rPr>
        <w:t>i to za:</w:t>
      </w:r>
    </w:p>
    <w:p w:rsidR="00E82372" w:rsidRPr="008E108D"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administrativni materijal u iznosu od </w:t>
      </w:r>
      <w:r w:rsidRPr="008E108D">
        <w:rPr>
          <w:rFonts w:ascii="Arial" w:hAnsi="Arial" w:cs="Arial"/>
          <w:sz w:val="22"/>
          <w:szCs w:val="22"/>
          <w:u w:val="single"/>
        </w:rPr>
        <w:t>26.000,00€</w:t>
      </w:r>
    </w:p>
    <w:p w:rsidR="00E82372"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rashode za energiju u iznosu od </w:t>
      </w:r>
      <w:r w:rsidR="00CD4FA5">
        <w:rPr>
          <w:rFonts w:ascii="Arial" w:hAnsi="Arial" w:cs="Arial"/>
          <w:sz w:val="22"/>
          <w:szCs w:val="22"/>
          <w:u w:val="single"/>
        </w:rPr>
        <w:t>260.500</w:t>
      </w:r>
      <w:r w:rsidRPr="008E108D">
        <w:rPr>
          <w:rFonts w:ascii="Arial" w:hAnsi="Arial" w:cs="Arial"/>
          <w:sz w:val="22"/>
          <w:szCs w:val="22"/>
          <w:u w:val="single"/>
        </w:rPr>
        <w:t>,00€</w:t>
      </w:r>
      <w:r w:rsidRPr="008E108D">
        <w:rPr>
          <w:rFonts w:ascii="Arial" w:hAnsi="Arial" w:cs="Arial"/>
          <w:sz w:val="22"/>
          <w:szCs w:val="22"/>
        </w:rPr>
        <w:t xml:space="preserve"> </w:t>
      </w:r>
      <w:r w:rsidR="00CD4FA5">
        <w:rPr>
          <w:rFonts w:ascii="Arial" w:hAnsi="Arial" w:cs="Arial"/>
          <w:sz w:val="22"/>
          <w:szCs w:val="22"/>
        </w:rPr>
        <w:t xml:space="preserve">(koji su povećani uslijed izmijenjene dinamike ovih troškova) </w:t>
      </w:r>
      <w:r w:rsidRPr="008E108D">
        <w:rPr>
          <w:rFonts w:ascii="Arial" w:hAnsi="Arial" w:cs="Arial"/>
          <w:sz w:val="22"/>
          <w:szCs w:val="22"/>
        </w:rPr>
        <w:t>i</w:t>
      </w:r>
    </w:p>
    <w:p w:rsidR="00CD4FA5" w:rsidRPr="008E108D" w:rsidRDefault="00CD4FA5" w:rsidP="00944A97">
      <w:pPr>
        <w:pStyle w:val="ListParagraph"/>
        <w:numPr>
          <w:ilvl w:val="0"/>
          <w:numId w:val="5"/>
        </w:numPr>
        <w:tabs>
          <w:tab w:val="left" w:pos="6120"/>
        </w:tabs>
        <w:spacing w:line="276" w:lineRule="auto"/>
        <w:contextualSpacing w:val="0"/>
        <w:jc w:val="both"/>
        <w:rPr>
          <w:rFonts w:ascii="Arial" w:hAnsi="Arial" w:cs="Arial"/>
          <w:sz w:val="22"/>
          <w:szCs w:val="22"/>
        </w:rPr>
      </w:pPr>
      <w:r>
        <w:rPr>
          <w:rFonts w:ascii="Arial" w:hAnsi="Arial" w:cs="Arial"/>
          <w:sz w:val="22"/>
          <w:szCs w:val="22"/>
        </w:rPr>
        <w:t xml:space="preserve">materijal za posebne namjene u iznosu od </w:t>
      </w:r>
      <w:r w:rsidRPr="007179C5">
        <w:rPr>
          <w:rFonts w:ascii="Arial" w:hAnsi="Arial" w:cs="Arial"/>
          <w:sz w:val="22"/>
          <w:szCs w:val="22"/>
          <w:u w:val="single"/>
        </w:rPr>
        <w:t>3.000,00€</w:t>
      </w:r>
      <w:r>
        <w:rPr>
          <w:rFonts w:ascii="Arial" w:hAnsi="Arial" w:cs="Arial"/>
          <w:sz w:val="22"/>
          <w:szCs w:val="22"/>
        </w:rPr>
        <w:t xml:space="preserve"> </w:t>
      </w:r>
    </w:p>
    <w:p w:rsidR="006A6261" w:rsidRPr="008E108D"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8E108D">
        <w:rPr>
          <w:rFonts w:ascii="Arial" w:hAnsi="Arial" w:cs="Arial"/>
          <w:sz w:val="22"/>
          <w:szCs w:val="22"/>
        </w:rPr>
        <w:t xml:space="preserve">rashode za gorivo u iznosu od </w:t>
      </w:r>
      <w:r w:rsidR="006A6261" w:rsidRPr="008E108D">
        <w:rPr>
          <w:rFonts w:ascii="Arial" w:hAnsi="Arial" w:cs="Arial"/>
          <w:sz w:val="22"/>
          <w:szCs w:val="22"/>
          <w:u w:val="single"/>
        </w:rPr>
        <w:t>5</w:t>
      </w:r>
      <w:r w:rsidR="00CD4FA5">
        <w:rPr>
          <w:rFonts w:ascii="Arial" w:hAnsi="Arial" w:cs="Arial"/>
          <w:sz w:val="22"/>
          <w:szCs w:val="22"/>
          <w:u w:val="single"/>
        </w:rPr>
        <w:t>5</w:t>
      </w:r>
      <w:r w:rsidRPr="008E108D">
        <w:rPr>
          <w:rFonts w:ascii="Arial" w:hAnsi="Arial" w:cs="Arial"/>
          <w:sz w:val="22"/>
          <w:szCs w:val="22"/>
          <w:u w:val="single"/>
        </w:rPr>
        <w:t>.000,00€.</w:t>
      </w:r>
    </w:p>
    <w:p w:rsidR="006A6261" w:rsidRPr="008E108D" w:rsidRDefault="006A6261" w:rsidP="006A6261">
      <w:pPr>
        <w:tabs>
          <w:tab w:val="left" w:pos="6120"/>
        </w:tabs>
        <w:spacing w:line="276" w:lineRule="auto"/>
        <w:jc w:val="both"/>
        <w:rPr>
          <w:rFonts w:ascii="Arial" w:hAnsi="Arial" w:cs="Arial"/>
          <w:sz w:val="22"/>
          <w:szCs w:val="22"/>
        </w:rPr>
      </w:pPr>
      <w:r w:rsidRPr="008E108D">
        <w:rPr>
          <w:rFonts w:ascii="Arial" w:hAnsi="Arial" w:cs="Arial"/>
          <w:sz w:val="22"/>
          <w:szCs w:val="22"/>
        </w:rPr>
        <w:t>Rashodi za energiju su uvećani u odnosu na Odluk</w:t>
      </w:r>
      <w:r w:rsidR="00CD4FA5">
        <w:rPr>
          <w:rFonts w:ascii="Arial" w:hAnsi="Arial" w:cs="Arial"/>
          <w:sz w:val="22"/>
          <w:szCs w:val="22"/>
        </w:rPr>
        <w:t>u o Budžetu opštine Tuzi za 2025</w:t>
      </w:r>
      <w:r w:rsidRPr="008E108D">
        <w:rPr>
          <w:rFonts w:ascii="Arial" w:hAnsi="Arial" w:cs="Arial"/>
          <w:sz w:val="22"/>
          <w:szCs w:val="22"/>
        </w:rPr>
        <w:t xml:space="preserve">.godinu za </w:t>
      </w:r>
      <w:r w:rsidR="00CD4FA5">
        <w:rPr>
          <w:rFonts w:ascii="Arial" w:hAnsi="Arial" w:cs="Arial"/>
          <w:sz w:val="22"/>
          <w:szCs w:val="22"/>
          <w:u w:val="single"/>
        </w:rPr>
        <w:t>30.5</w:t>
      </w:r>
      <w:r w:rsidRPr="008E108D">
        <w:rPr>
          <w:rFonts w:ascii="Arial" w:hAnsi="Arial" w:cs="Arial"/>
          <w:sz w:val="22"/>
          <w:szCs w:val="22"/>
          <w:u w:val="single"/>
        </w:rPr>
        <w:t>00,00€</w:t>
      </w:r>
      <w:r w:rsidRPr="008E108D">
        <w:rPr>
          <w:rFonts w:ascii="Arial" w:hAnsi="Arial" w:cs="Arial"/>
          <w:sz w:val="22"/>
          <w:szCs w:val="22"/>
        </w:rPr>
        <w:t xml:space="preserve"> zbog povećanja obaveza po osnovu računa za rasvjetu na teritoriji opštine Tuzi.</w:t>
      </w:r>
    </w:p>
    <w:p w:rsidR="00E82372" w:rsidRPr="008E108D" w:rsidRDefault="00E82372" w:rsidP="00E82372">
      <w:pPr>
        <w:pStyle w:val="ListParagraph"/>
        <w:tabs>
          <w:tab w:val="left" w:pos="6120"/>
        </w:tabs>
        <w:spacing w:line="276" w:lineRule="auto"/>
        <w:ind w:left="789"/>
        <w:jc w:val="both"/>
        <w:rPr>
          <w:rFonts w:ascii="Arial" w:hAnsi="Arial" w:cs="Arial"/>
          <w:sz w:val="22"/>
          <w:szCs w:val="22"/>
        </w:rPr>
      </w:pPr>
    </w:p>
    <w:p w:rsidR="00E82372" w:rsidRDefault="00E82372" w:rsidP="00E82372">
      <w:pPr>
        <w:spacing w:line="276" w:lineRule="auto"/>
        <w:jc w:val="both"/>
        <w:rPr>
          <w:rFonts w:ascii="Arial" w:hAnsi="Arial" w:cs="Arial"/>
          <w:sz w:val="22"/>
          <w:szCs w:val="22"/>
        </w:rPr>
      </w:pPr>
      <w:r w:rsidRPr="008E108D">
        <w:rPr>
          <w:rFonts w:ascii="Arial" w:hAnsi="Arial" w:cs="Arial"/>
          <w:i/>
          <w:sz w:val="22"/>
          <w:szCs w:val="22"/>
          <w:u w:val="single"/>
        </w:rPr>
        <w:t>Rashodi za usluge</w:t>
      </w:r>
      <w:r w:rsidRPr="008E108D">
        <w:rPr>
          <w:rFonts w:ascii="Arial" w:hAnsi="Arial" w:cs="Arial"/>
          <w:sz w:val="22"/>
          <w:szCs w:val="22"/>
        </w:rPr>
        <w:t xml:space="preserve"> planirani su u iznosu od </w:t>
      </w:r>
      <w:r w:rsidR="00CD4FA5">
        <w:rPr>
          <w:rFonts w:ascii="Arial" w:hAnsi="Arial" w:cs="Arial"/>
          <w:b/>
          <w:sz w:val="22"/>
          <w:szCs w:val="22"/>
          <w:u w:val="single"/>
        </w:rPr>
        <w:t>745.350</w:t>
      </w:r>
      <w:r w:rsidR="006A6261" w:rsidRPr="008E108D">
        <w:rPr>
          <w:rFonts w:ascii="Arial" w:hAnsi="Arial" w:cs="Arial"/>
          <w:b/>
          <w:sz w:val="22"/>
          <w:szCs w:val="22"/>
          <w:u w:val="single"/>
        </w:rPr>
        <w:t>,</w:t>
      </w:r>
      <w:r w:rsidRPr="008E108D">
        <w:rPr>
          <w:rFonts w:ascii="Arial" w:hAnsi="Arial" w:cs="Arial"/>
          <w:b/>
          <w:sz w:val="22"/>
          <w:szCs w:val="22"/>
          <w:u w:val="single"/>
        </w:rPr>
        <w:t>00€</w:t>
      </w:r>
      <w:r w:rsidRPr="008E108D">
        <w:rPr>
          <w:rFonts w:ascii="Arial" w:hAnsi="Arial" w:cs="Arial"/>
          <w:b/>
          <w:sz w:val="22"/>
          <w:szCs w:val="22"/>
        </w:rPr>
        <w:t>,</w:t>
      </w:r>
      <w:r w:rsidRPr="008E108D">
        <w:rPr>
          <w:rFonts w:ascii="Arial" w:hAnsi="Arial" w:cs="Arial"/>
          <w:sz w:val="22"/>
          <w:szCs w:val="22"/>
        </w:rPr>
        <w:t xml:space="preserve"> i to:</w:t>
      </w:r>
    </w:p>
    <w:p w:rsidR="002C1BC6" w:rsidRPr="002C1BC6" w:rsidRDefault="002C1BC6" w:rsidP="002C1BC6">
      <w:pPr>
        <w:pStyle w:val="ListParagraph"/>
        <w:numPr>
          <w:ilvl w:val="0"/>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za službena putovanja u iznosu od 10.850,00€, od čega:</w:t>
      </w:r>
    </w:p>
    <w:p w:rsidR="002C1BC6" w:rsidRPr="002C1BC6"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2C1BC6">
        <w:rPr>
          <w:rFonts w:ascii="Arial" w:hAnsi="Arial" w:cs="Arial"/>
          <w:sz w:val="22"/>
          <w:szCs w:val="22"/>
          <w:lang w:val="en-US"/>
        </w:rPr>
        <w:t xml:space="preserve">za organe uprave ukupno 6.350,00 </w:t>
      </w:r>
      <w:r w:rsidRPr="002C1BC6">
        <w:rPr>
          <w:rFonts w:ascii="Arial" w:hAnsi="Arial" w:cs="Arial"/>
          <w:sz w:val="22"/>
          <w:szCs w:val="22"/>
        </w:rPr>
        <w:t>€;</w:t>
      </w:r>
    </w:p>
    <w:p w:rsidR="002C1BC6" w:rsidRPr="002C1BC6"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 xml:space="preserve">za međunarodne projekte u iznosu od 4.500,00 € raspoređeni na: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„Toward Zero Waste – 1.000,00 €,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„Crossmart“ – 500,00 €,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0" w:name="_Hlk207304047"/>
      <w:r w:rsidRPr="002C1BC6">
        <w:rPr>
          <w:rFonts w:ascii="Arial" w:hAnsi="Arial" w:cs="Arial"/>
          <w:sz w:val="22"/>
          <w:szCs w:val="22"/>
        </w:rPr>
        <w:t xml:space="preserve">„ProlightMed“ – 1.500,00 €;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1" w:name="_Hlk207304219"/>
      <w:bookmarkEnd w:id="0"/>
      <w:r w:rsidRPr="002C1BC6">
        <w:rPr>
          <w:rFonts w:ascii="Arial" w:hAnsi="Arial" w:cs="Arial"/>
          <w:sz w:val="22"/>
          <w:szCs w:val="22"/>
        </w:rPr>
        <w:t xml:space="preserve">„Circle waste“ – 1.000,00 €;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2" w:name="_Hlk207304427"/>
      <w:bookmarkEnd w:id="1"/>
      <w:r w:rsidRPr="002C1BC6">
        <w:rPr>
          <w:rFonts w:ascii="Arial" w:hAnsi="Arial" w:cs="Arial"/>
          <w:sz w:val="22"/>
          <w:szCs w:val="22"/>
        </w:rPr>
        <w:lastRenderedPageBreak/>
        <w:t xml:space="preserve">„Nera“ – 500,00 €; </w:t>
      </w:r>
    </w:p>
    <w:bookmarkEnd w:id="2"/>
    <w:p w:rsidR="002C1BC6" w:rsidRPr="002C1BC6" w:rsidRDefault="002C1BC6" w:rsidP="002C1BC6">
      <w:pPr>
        <w:pStyle w:val="ListParagraph"/>
        <w:numPr>
          <w:ilvl w:val="2"/>
          <w:numId w:val="6"/>
        </w:numPr>
        <w:spacing w:line="276" w:lineRule="auto"/>
        <w:contextualSpacing w:val="0"/>
        <w:jc w:val="both"/>
        <w:rPr>
          <w:rFonts w:ascii="Arial" w:hAnsi="Arial" w:cs="Arial"/>
          <w:sz w:val="18"/>
          <w:szCs w:val="22"/>
          <w:lang w:val="en-US"/>
        </w:rPr>
      </w:pPr>
      <w:r w:rsidRPr="002C1BC6">
        <w:rPr>
          <w:rFonts w:ascii="Arial" w:hAnsi="Arial" w:cs="Arial"/>
          <w:sz w:val="18"/>
          <w:szCs w:val="22"/>
        </w:rPr>
        <w:t>(</w:t>
      </w:r>
      <w:r w:rsidRPr="002C1BC6">
        <w:rPr>
          <w:rFonts w:ascii="Arial" w:hAnsi="Arial" w:cs="Arial"/>
          <w:b/>
          <w:sz w:val="18"/>
          <w:szCs w:val="22"/>
        </w:rPr>
        <w:t>Pojašnjenje:</w:t>
      </w:r>
      <w:r w:rsidRPr="002C1BC6">
        <w:rPr>
          <w:rFonts w:ascii="Arial" w:hAnsi="Arial" w:cs="Arial"/>
          <w:sz w:val="18"/>
          <w:szCs w:val="22"/>
        </w:rPr>
        <w:t xml:space="preserve"> Iznos od 4.500,00 € odnosi se na službena putovanja u okviru potrošačke jedinice Sekretarijata za finansije koji se finansiraju iz sredstava međunarodnih donacija, a ista će se realizovati u skladu sa dinamikom ostvarivanja prihoda od tekućih donacija)</w:t>
      </w:r>
    </w:p>
    <w:p w:rsidR="002C1BC6" w:rsidRPr="002C1BC6" w:rsidRDefault="002C1BC6" w:rsidP="002C1BC6">
      <w:pPr>
        <w:pStyle w:val="ListParagraph"/>
        <w:numPr>
          <w:ilvl w:val="0"/>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za reprezentaciju, štampu i troškove bifea u iznosu od 26.100,00 € i to:</w:t>
      </w:r>
    </w:p>
    <w:p w:rsidR="002C1BC6" w:rsidRPr="002C1BC6"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za organe uprave ukupno 24.600,00 €;</w:t>
      </w:r>
    </w:p>
    <w:p w:rsidR="002C1BC6" w:rsidRPr="002C1BC6"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za međunarodne projekte  - 1.500,00 €  raspoređeni na:</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„Toward Zero Waste – 270,00 €,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3" w:name="_Hlk207304845"/>
      <w:r w:rsidRPr="002C1BC6">
        <w:rPr>
          <w:rFonts w:ascii="Arial" w:hAnsi="Arial" w:cs="Arial"/>
          <w:sz w:val="22"/>
          <w:szCs w:val="22"/>
        </w:rPr>
        <w:t xml:space="preserve">„Nera“ – 480,00 €; </w:t>
      </w:r>
    </w:p>
    <w:bookmarkEnd w:id="3"/>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 xml:space="preserve">„ProlightMed“ – 250,00 €; </w:t>
      </w:r>
    </w:p>
    <w:p w:rsidR="002C1BC6" w:rsidRPr="002C1BC6"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2C1BC6">
        <w:rPr>
          <w:rFonts w:ascii="Arial" w:hAnsi="Arial" w:cs="Arial"/>
          <w:sz w:val="22"/>
          <w:szCs w:val="22"/>
        </w:rPr>
        <w:t>„Crossmart“ – 500,00 €;</w:t>
      </w:r>
    </w:p>
    <w:p w:rsidR="002C1BC6" w:rsidRPr="002C1BC6" w:rsidRDefault="002C1BC6" w:rsidP="002C1BC6">
      <w:pPr>
        <w:pStyle w:val="ListParagraph"/>
        <w:numPr>
          <w:ilvl w:val="2"/>
          <w:numId w:val="6"/>
        </w:numPr>
        <w:spacing w:line="276" w:lineRule="auto"/>
        <w:contextualSpacing w:val="0"/>
        <w:jc w:val="both"/>
        <w:rPr>
          <w:rFonts w:ascii="Arial" w:hAnsi="Arial" w:cs="Arial"/>
          <w:sz w:val="18"/>
          <w:szCs w:val="22"/>
          <w:lang w:val="en-US"/>
        </w:rPr>
      </w:pPr>
      <w:r w:rsidRPr="002C1BC6">
        <w:rPr>
          <w:rFonts w:ascii="Arial" w:hAnsi="Arial" w:cs="Arial"/>
          <w:sz w:val="18"/>
          <w:szCs w:val="22"/>
        </w:rPr>
        <w:t xml:space="preserve"> (</w:t>
      </w:r>
      <w:r w:rsidRPr="002C1BC6">
        <w:rPr>
          <w:rFonts w:ascii="Arial" w:hAnsi="Arial" w:cs="Arial"/>
          <w:b/>
          <w:sz w:val="18"/>
          <w:szCs w:val="22"/>
        </w:rPr>
        <w:t>Pojašnjenje:</w:t>
      </w:r>
      <w:r w:rsidRPr="002C1BC6">
        <w:rPr>
          <w:rFonts w:ascii="Arial" w:hAnsi="Arial" w:cs="Arial"/>
          <w:sz w:val="18"/>
          <w:szCs w:val="22"/>
        </w:rPr>
        <w:t xml:space="preserve"> Iznos od 1.500,00 € odnosi se na troškove reprezentacije, štampe i bifea u okviru potrošačke jedinice Sekretarijata za finansije koji se finansiraju iz sredstava međunarodnih donacija, a ista će se realizovati u skladu sa dinamikom ostvarivanja prihoda od tekućih donacija)</w:t>
      </w:r>
    </w:p>
    <w:p w:rsidR="002C1BC6" w:rsidRPr="008E108D" w:rsidRDefault="002C1BC6" w:rsidP="00E82372">
      <w:pPr>
        <w:spacing w:line="276" w:lineRule="auto"/>
        <w:jc w:val="both"/>
        <w:rPr>
          <w:rFonts w:ascii="Arial" w:hAnsi="Arial" w:cs="Arial"/>
          <w:sz w:val="22"/>
          <w:szCs w:val="22"/>
        </w:rPr>
      </w:pPr>
    </w:p>
    <w:p w:rsidR="00E82372" w:rsidRPr="00171DDE"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komunikacione usluge u iznosu od </w:t>
      </w:r>
      <w:r w:rsidR="00CD4FA5">
        <w:rPr>
          <w:rFonts w:ascii="Arial" w:hAnsi="Arial" w:cs="Arial"/>
          <w:sz w:val="22"/>
          <w:szCs w:val="22"/>
          <w:u w:val="single"/>
        </w:rPr>
        <w:t>39</w:t>
      </w:r>
      <w:r w:rsidRPr="008E108D">
        <w:rPr>
          <w:rFonts w:ascii="Arial" w:hAnsi="Arial" w:cs="Arial"/>
          <w:sz w:val="22"/>
          <w:szCs w:val="22"/>
          <w:u w:val="single"/>
        </w:rPr>
        <w:t>.000,00€</w:t>
      </w:r>
      <w:r w:rsidR="00171DDE">
        <w:rPr>
          <w:rFonts w:ascii="Arial" w:hAnsi="Arial" w:cs="Arial"/>
          <w:sz w:val="22"/>
          <w:szCs w:val="22"/>
          <w:u w:val="single"/>
        </w:rPr>
        <w:t xml:space="preserve"> </w:t>
      </w:r>
      <w:r w:rsidR="00171DDE" w:rsidRPr="00171DDE">
        <w:rPr>
          <w:rFonts w:ascii="Arial" w:hAnsi="Arial" w:cs="Arial"/>
          <w:sz w:val="22"/>
          <w:szCs w:val="22"/>
        </w:rPr>
        <w:t>(ova stavka je povećana zbog povećanja potreba za poštanskim uslugama)</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bankarske usluge u iznosu od </w:t>
      </w:r>
      <w:r w:rsidR="00CD4FA5">
        <w:rPr>
          <w:rFonts w:ascii="Arial" w:hAnsi="Arial" w:cs="Arial"/>
          <w:sz w:val="22"/>
          <w:szCs w:val="22"/>
          <w:u w:val="single"/>
        </w:rPr>
        <w:t>9.000</w:t>
      </w:r>
      <w:r w:rsidRPr="008E108D">
        <w:rPr>
          <w:rFonts w:ascii="Arial" w:hAnsi="Arial" w:cs="Arial"/>
          <w:sz w:val="22"/>
          <w:szCs w:val="22"/>
          <w:u w:val="single"/>
        </w:rPr>
        <w:t>,00€,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u w:val="single"/>
          <w:lang w:val="en-US"/>
        </w:rPr>
      </w:pPr>
      <w:r w:rsidRPr="008E108D">
        <w:rPr>
          <w:rFonts w:ascii="Arial" w:hAnsi="Arial" w:cs="Arial"/>
          <w:sz w:val="22"/>
          <w:szCs w:val="22"/>
        </w:rPr>
        <w:t>za a</w:t>
      </w:r>
      <w:r w:rsidRPr="008E108D">
        <w:rPr>
          <w:rFonts w:ascii="Arial" w:hAnsi="Arial" w:cs="Arial"/>
          <w:sz w:val="22"/>
          <w:szCs w:val="22"/>
          <w:lang w:val="en-US"/>
        </w:rPr>
        <w:t xml:space="preserve">dvokatske, notarske i pravne usluge i drugo </w:t>
      </w:r>
      <w:r w:rsidR="00CD4FA5">
        <w:rPr>
          <w:rFonts w:ascii="Arial" w:hAnsi="Arial" w:cs="Arial"/>
          <w:sz w:val="22"/>
          <w:szCs w:val="22"/>
          <w:u w:val="single"/>
          <w:lang w:val="en-US"/>
        </w:rPr>
        <w:t>25</w:t>
      </w:r>
      <w:r w:rsidR="006A6261" w:rsidRPr="008E108D">
        <w:rPr>
          <w:rFonts w:ascii="Arial" w:hAnsi="Arial" w:cs="Arial"/>
          <w:sz w:val="22"/>
          <w:szCs w:val="22"/>
          <w:u w:val="single"/>
          <w:lang w:val="en-US"/>
        </w:rPr>
        <w:t>.</w:t>
      </w:r>
      <w:r w:rsidRPr="008E108D">
        <w:rPr>
          <w:rFonts w:ascii="Arial" w:hAnsi="Arial" w:cs="Arial"/>
          <w:sz w:val="22"/>
          <w:szCs w:val="22"/>
          <w:u w:val="single"/>
          <w:lang w:val="en-US"/>
        </w:rPr>
        <w:t>000,00€,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 xml:space="preserve">za konsultantske usluge, projekte i studije  u iznosu od </w:t>
      </w:r>
      <w:r w:rsidR="00F03CDC">
        <w:rPr>
          <w:rFonts w:ascii="Arial" w:hAnsi="Arial" w:cs="Arial"/>
          <w:sz w:val="22"/>
          <w:szCs w:val="22"/>
          <w:u w:val="single"/>
        </w:rPr>
        <w:t>4.2</w:t>
      </w:r>
      <w:r w:rsidRPr="008E108D">
        <w:rPr>
          <w:rFonts w:ascii="Arial" w:hAnsi="Arial" w:cs="Arial"/>
          <w:sz w:val="22"/>
          <w:szCs w:val="22"/>
          <w:u w:val="single"/>
        </w:rPr>
        <w:t>00,00€,</w:t>
      </w:r>
    </w:p>
    <w:p w:rsidR="00C92637" w:rsidRPr="008E108D" w:rsidRDefault="00C92637" w:rsidP="00944A97">
      <w:pPr>
        <w:pStyle w:val="ListParagraph"/>
        <w:numPr>
          <w:ilvl w:val="0"/>
          <w:numId w:val="6"/>
        </w:numPr>
        <w:spacing w:line="276" w:lineRule="auto"/>
        <w:contextualSpacing w:val="0"/>
        <w:jc w:val="both"/>
        <w:rPr>
          <w:rFonts w:ascii="Arial" w:hAnsi="Arial" w:cs="Arial"/>
          <w:sz w:val="22"/>
          <w:szCs w:val="22"/>
          <w:lang w:val="en-US"/>
        </w:rPr>
      </w:pPr>
      <w:r w:rsidRPr="008E108D">
        <w:rPr>
          <w:rFonts w:ascii="Arial" w:hAnsi="Arial" w:cs="Arial"/>
          <w:sz w:val="22"/>
          <w:szCs w:val="22"/>
        </w:rPr>
        <w:t>za usluge stručnog usavršavanja u iznosu od</w:t>
      </w:r>
      <w:r w:rsidRPr="008E108D">
        <w:rPr>
          <w:rFonts w:ascii="Arial" w:hAnsi="Arial" w:cs="Arial"/>
          <w:sz w:val="22"/>
          <w:szCs w:val="22"/>
          <w:u w:val="single"/>
        </w:rPr>
        <w:t xml:space="preserve"> </w:t>
      </w:r>
      <w:r w:rsidR="00CD4FA5">
        <w:rPr>
          <w:rFonts w:ascii="Arial" w:hAnsi="Arial" w:cs="Arial"/>
          <w:sz w:val="22"/>
          <w:szCs w:val="22"/>
          <w:u w:val="single"/>
        </w:rPr>
        <w:t>3.400</w:t>
      </w:r>
      <w:r w:rsidRPr="008E108D">
        <w:rPr>
          <w:rFonts w:ascii="Arial" w:hAnsi="Arial" w:cs="Arial"/>
          <w:sz w:val="22"/>
          <w:szCs w:val="22"/>
          <w:u w:val="single"/>
        </w:rPr>
        <w:t>,00€</w:t>
      </w:r>
    </w:p>
    <w:p w:rsidR="00E82372" w:rsidRPr="008E108D" w:rsidRDefault="00E82372" w:rsidP="00944A97">
      <w:pPr>
        <w:pStyle w:val="ListParagraph"/>
        <w:numPr>
          <w:ilvl w:val="0"/>
          <w:numId w:val="6"/>
        </w:numPr>
        <w:spacing w:line="276" w:lineRule="auto"/>
        <w:contextualSpacing w:val="0"/>
        <w:jc w:val="both"/>
        <w:rPr>
          <w:rFonts w:ascii="Arial" w:hAnsi="Arial" w:cs="Arial"/>
          <w:sz w:val="22"/>
          <w:szCs w:val="22"/>
          <w:u w:val="single"/>
        </w:rPr>
      </w:pPr>
      <w:r w:rsidRPr="008E108D">
        <w:rPr>
          <w:rFonts w:ascii="Arial" w:hAnsi="Arial" w:cs="Arial"/>
          <w:sz w:val="22"/>
          <w:szCs w:val="22"/>
        </w:rPr>
        <w:t xml:space="preserve">televizijske usluge na albanskom jeziku u iznosu od </w:t>
      </w:r>
      <w:r w:rsidR="00CD4FA5">
        <w:rPr>
          <w:rFonts w:ascii="Arial" w:hAnsi="Arial" w:cs="Arial"/>
          <w:sz w:val="22"/>
          <w:szCs w:val="22"/>
          <w:u w:val="single"/>
        </w:rPr>
        <w:t>60</w:t>
      </w:r>
      <w:r w:rsidRPr="008E108D">
        <w:rPr>
          <w:rFonts w:ascii="Arial" w:hAnsi="Arial" w:cs="Arial"/>
          <w:sz w:val="22"/>
          <w:szCs w:val="22"/>
          <w:u w:val="single"/>
        </w:rPr>
        <w:t>.000,00</w:t>
      </w:r>
      <w:r w:rsidRPr="00CD4FA5">
        <w:rPr>
          <w:rFonts w:ascii="Arial" w:hAnsi="Arial" w:cs="Arial"/>
          <w:sz w:val="22"/>
          <w:szCs w:val="22"/>
          <w:u w:val="single"/>
        </w:rPr>
        <w:t>€</w:t>
      </w:r>
      <w:r w:rsidR="00171DDE">
        <w:rPr>
          <w:rFonts w:ascii="Arial" w:hAnsi="Arial" w:cs="Arial"/>
          <w:sz w:val="22"/>
          <w:szCs w:val="22"/>
        </w:rPr>
        <w:t xml:space="preserve"> (povećane za 10.000,00 eura zbog povećanja potreba za ovom vrstom usluga u tekućoj godini)</w:t>
      </w:r>
    </w:p>
    <w:p w:rsidR="00D21F90" w:rsidRPr="008E108D" w:rsidRDefault="00D21F90" w:rsidP="00D21F90">
      <w:pPr>
        <w:spacing w:line="276" w:lineRule="auto"/>
        <w:jc w:val="both"/>
        <w:rPr>
          <w:rFonts w:ascii="Arial" w:hAnsi="Arial" w:cs="Arial"/>
          <w:sz w:val="22"/>
          <w:szCs w:val="22"/>
          <w:u w:val="single"/>
        </w:rPr>
      </w:pPr>
    </w:p>
    <w:p w:rsidR="00D21F90" w:rsidRPr="008E108D" w:rsidRDefault="00D21F90" w:rsidP="00D21F90">
      <w:pPr>
        <w:spacing w:line="276" w:lineRule="auto"/>
        <w:jc w:val="both"/>
        <w:rPr>
          <w:rFonts w:ascii="Arial" w:hAnsi="Arial" w:cs="Arial"/>
          <w:b/>
          <w:sz w:val="22"/>
          <w:szCs w:val="22"/>
          <w:lang w:val="en-US"/>
        </w:rPr>
      </w:pPr>
      <w:r w:rsidRPr="008E108D">
        <w:rPr>
          <w:rFonts w:ascii="Arial" w:hAnsi="Arial" w:cs="Arial"/>
          <w:i/>
          <w:sz w:val="22"/>
          <w:szCs w:val="22"/>
          <w:u w:val="single"/>
        </w:rPr>
        <w:t>Za ostale usluge</w:t>
      </w:r>
      <w:r w:rsidRPr="008E108D">
        <w:rPr>
          <w:rFonts w:ascii="Arial" w:hAnsi="Arial" w:cs="Arial"/>
          <w:bCs/>
          <w:sz w:val="22"/>
          <w:szCs w:val="22"/>
        </w:rPr>
        <w:t xml:space="preserve"> planiran je </w:t>
      </w:r>
      <w:r w:rsidRPr="008E108D">
        <w:rPr>
          <w:rFonts w:ascii="Arial" w:hAnsi="Arial" w:cs="Arial"/>
          <w:sz w:val="22"/>
          <w:szCs w:val="22"/>
        </w:rPr>
        <w:t>iznos</w:t>
      </w:r>
      <w:r w:rsidRPr="008E108D">
        <w:rPr>
          <w:rFonts w:ascii="Arial" w:hAnsi="Arial" w:cs="Arial"/>
          <w:b/>
          <w:sz w:val="22"/>
          <w:szCs w:val="22"/>
        </w:rPr>
        <w:t xml:space="preserve"> </w:t>
      </w:r>
      <w:r w:rsidRPr="008E108D">
        <w:rPr>
          <w:rFonts w:ascii="Arial" w:hAnsi="Arial" w:cs="Arial"/>
          <w:bCs/>
          <w:sz w:val="22"/>
          <w:szCs w:val="22"/>
        </w:rPr>
        <w:t>od</w:t>
      </w:r>
      <w:r w:rsidRPr="008E108D">
        <w:rPr>
          <w:rFonts w:ascii="Arial" w:hAnsi="Arial" w:cs="Arial"/>
          <w:b/>
          <w:sz w:val="22"/>
          <w:szCs w:val="22"/>
        </w:rPr>
        <w:t xml:space="preserve"> </w:t>
      </w:r>
      <w:r w:rsidR="00CD4FA5">
        <w:rPr>
          <w:rFonts w:ascii="Arial" w:hAnsi="Arial" w:cs="Arial"/>
          <w:b/>
          <w:sz w:val="22"/>
          <w:szCs w:val="22"/>
          <w:u w:val="single"/>
        </w:rPr>
        <w:t>567</w:t>
      </w:r>
      <w:r w:rsidR="00C92637" w:rsidRPr="008E108D">
        <w:rPr>
          <w:rFonts w:ascii="Arial" w:hAnsi="Arial" w:cs="Arial"/>
          <w:b/>
          <w:sz w:val="22"/>
          <w:szCs w:val="22"/>
          <w:u w:val="single"/>
        </w:rPr>
        <w:t>.800</w:t>
      </w:r>
      <w:r w:rsidRPr="008E108D">
        <w:rPr>
          <w:rFonts w:ascii="Arial" w:hAnsi="Arial" w:cs="Arial"/>
          <w:b/>
          <w:sz w:val="22"/>
          <w:szCs w:val="22"/>
          <w:u w:val="single"/>
        </w:rPr>
        <w:t xml:space="preserve">,00€ </w:t>
      </w:r>
      <w:r w:rsidRPr="008E108D">
        <w:rPr>
          <w:rFonts w:ascii="Arial" w:hAnsi="Arial" w:cs="Arial"/>
          <w:sz w:val="22"/>
          <w:szCs w:val="22"/>
        </w:rPr>
        <w:t>i to kako slijedi:</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rPr>
      </w:pPr>
      <w:r w:rsidRPr="008E108D">
        <w:rPr>
          <w:rFonts w:ascii="Arial" w:hAnsi="Arial" w:cs="Arial"/>
          <w:bCs/>
          <w:sz w:val="22"/>
          <w:szCs w:val="22"/>
          <w:u w:val="single"/>
        </w:rPr>
        <w:t>Služba predsjednika</w:t>
      </w:r>
      <w:r w:rsidRPr="008E108D">
        <w:rPr>
          <w:rFonts w:ascii="Arial" w:hAnsi="Arial" w:cs="Arial"/>
          <w:sz w:val="22"/>
          <w:szCs w:val="22"/>
        </w:rPr>
        <w:t xml:space="preserve">: </w:t>
      </w:r>
      <w:r w:rsidR="004669BA">
        <w:rPr>
          <w:rFonts w:ascii="Arial" w:hAnsi="Arial" w:cs="Arial"/>
          <w:sz w:val="22"/>
          <w:szCs w:val="22"/>
          <w:u w:val="single"/>
        </w:rPr>
        <w:t>67</w:t>
      </w:r>
      <w:r w:rsidRPr="008E108D">
        <w:rPr>
          <w:rFonts w:ascii="Arial" w:hAnsi="Arial" w:cs="Arial"/>
          <w:sz w:val="22"/>
          <w:szCs w:val="22"/>
          <w:u w:val="single"/>
        </w:rPr>
        <w:t>.000,00€</w:t>
      </w:r>
      <w:r w:rsidRPr="008E108D">
        <w:rPr>
          <w:rFonts w:ascii="Arial" w:hAnsi="Arial" w:cs="Arial"/>
          <w:sz w:val="22"/>
          <w:szCs w:val="22"/>
        </w:rPr>
        <w:t xml:space="preserve"> za organizaciju sledećih aktivnosti:</w:t>
      </w:r>
    </w:p>
    <w:p w:rsidR="004669BA" w:rsidRPr="004669BA" w:rsidRDefault="004669BA" w:rsidP="004669BA">
      <w:pPr>
        <w:pStyle w:val="ListParagraph"/>
        <w:numPr>
          <w:ilvl w:val="1"/>
          <w:numId w:val="10"/>
        </w:numPr>
        <w:spacing w:line="276" w:lineRule="auto"/>
        <w:contextualSpacing w:val="0"/>
        <w:jc w:val="both"/>
        <w:rPr>
          <w:rFonts w:ascii="Arial" w:hAnsi="Arial" w:cs="Arial"/>
          <w:sz w:val="22"/>
          <w:szCs w:val="22"/>
        </w:rPr>
      </w:pPr>
      <w:r w:rsidRPr="004669BA">
        <w:rPr>
          <w:rFonts w:ascii="Arial" w:hAnsi="Arial" w:cs="Arial"/>
          <w:sz w:val="22"/>
          <w:szCs w:val="22"/>
        </w:rPr>
        <w:t>Izrada turističke mape,</w:t>
      </w:r>
    </w:p>
    <w:p w:rsidR="004669BA" w:rsidRPr="004669BA" w:rsidRDefault="004669BA" w:rsidP="004669BA">
      <w:pPr>
        <w:pStyle w:val="ListParagraph"/>
        <w:numPr>
          <w:ilvl w:val="1"/>
          <w:numId w:val="10"/>
        </w:numPr>
        <w:spacing w:line="276" w:lineRule="auto"/>
        <w:contextualSpacing w:val="0"/>
        <w:jc w:val="both"/>
        <w:rPr>
          <w:rFonts w:ascii="Arial" w:hAnsi="Arial" w:cs="Arial"/>
          <w:sz w:val="22"/>
          <w:szCs w:val="22"/>
        </w:rPr>
      </w:pPr>
      <w:r w:rsidRPr="004669BA">
        <w:rPr>
          <w:rFonts w:ascii="Arial" w:hAnsi="Arial" w:cs="Arial"/>
          <w:sz w:val="22"/>
          <w:szCs w:val="22"/>
        </w:rPr>
        <w:t>razne manifestacije i aktivnosti:</w:t>
      </w:r>
    </w:p>
    <w:p w:rsidR="004669BA" w:rsidRPr="004669BA" w:rsidRDefault="004669BA" w:rsidP="004669BA">
      <w:pPr>
        <w:pStyle w:val="ListParagraph"/>
        <w:numPr>
          <w:ilvl w:val="3"/>
          <w:numId w:val="10"/>
        </w:numPr>
        <w:spacing w:line="276" w:lineRule="auto"/>
        <w:contextualSpacing w:val="0"/>
        <w:jc w:val="both"/>
        <w:rPr>
          <w:rFonts w:ascii="Arial" w:hAnsi="Arial" w:cs="Arial"/>
          <w:sz w:val="22"/>
          <w:szCs w:val="22"/>
        </w:rPr>
      </w:pPr>
      <w:r w:rsidRPr="004669BA">
        <w:rPr>
          <w:rFonts w:ascii="Arial" w:hAnsi="Arial" w:cs="Arial"/>
          <w:sz w:val="22"/>
          <w:szCs w:val="22"/>
        </w:rPr>
        <w:t xml:space="preserve">Dan opštine, </w:t>
      </w:r>
    </w:p>
    <w:p w:rsidR="004669BA" w:rsidRPr="004669BA" w:rsidRDefault="004669BA" w:rsidP="004669BA">
      <w:pPr>
        <w:pStyle w:val="ListParagraph"/>
        <w:numPr>
          <w:ilvl w:val="3"/>
          <w:numId w:val="10"/>
        </w:numPr>
        <w:spacing w:line="276" w:lineRule="auto"/>
        <w:contextualSpacing w:val="0"/>
        <w:jc w:val="both"/>
        <w:rPr>
          <w:rFonts w:ascii="Arial" w:hAnsi="Arial" w:cs="Arial"/>
          <w:sz w:val="22"/>
          <w:szCs w:val="22"/>
        </w:rPr>
      </w:pPr>
      <w:r w:rsidRPr="004669BA">
        <w:rPr>
          <w:rFonts w:ascii="Arial" w:hAnsi="Arial" w:cs="Arial"/>
          <w:sz w:val="22"/>
          <w:szCs w:val="22"/>
        </w:rPr>
        <w:t xml:space="preserve">Dan Oslobođenja, </w:t>
      </w:r>
    </w:p>
    <w:p w:rsidR="004669BA" w:rsidRPr="004669BA" w:rsidRDefault="004669BA" w:rsidP="004669BA">
      <w:pPr>
        <w:pStyle w:val="ListParagraph"/>
        <w:numPr>
          <w:ilvl w:val="3"/>
          <w:numId w:val="10"/>
        </w:numPr>
        <w:spacing w:line="276" w:lineRule="auto"/>
        <w:contextualSpacing w:val="0"/>
        <w:jc w:val="both"/>
        <w:rPr>
          <w:rFonts w:ascii="Arial" w:hAnsi="Arial" w:cs="Arial"/>
          <w:sz w:val="22"/>
          <w:szCs w:val="22"/>
        </w:rPr>
      </w:pPr>
      <w:r w:rsidRPr="004669BA">
        <w:rPr>
          <w:rFonts w:ascii="Arial" w:hAnsi="Arial" w:cs="Arial"/>
          <w:sz w:val="22"/>
          <w:szCs w:val="22"/>
        </w:rPr>
        <w:t xml:space="preserve">Dani dijaspore, </w:t>
      </w:r>
    </w:p>
    <w:p w:rsidR="004669BA" w:rsidRPr="004669BA" w:rsidRDefault="004669BA" w:rsidP="004669BA">
      <w:pPr>
        <w:pStyle w:val="ListParagraph"/>
        <w:numPr>
          <w:ilvl w:val="3"/>
          <w:numId w:val="10"/>
        </w:numPr>
        <w:spacing w:line="276" w:lineRule="auto"/>
        <w:contextualSpacing w:val="0"/>
        <w:jc w:val="both"/>
        <w:rPr>
          <w:rFonts w:ascii="Arial" w:hAnsi="Arial" w:cs="Arial"/>
          <w:b/>
          <w:bCs/>
          <w:sz w:val="22"/>
          <w:szCs w:val="22"/>
          <w:u w:val="single"/>
        </w:rPr>
      </w:pPr>
      <w:r w:rsidRPr="004669BA">
        <w:rPr>
          <w:rFonts w:ascii="Arial" w:hAnsi="Arial" w:cs="Arial"/>
          <w:sz w:val="22"/>
          <w:szCs w:val="22"/>
        </w:rPr>
        <w:t>Ostalo (usluge vezane za radno okruženje, nepredviđeni troškovi nastali tokom godine</w:t>
      </w:r>
      <w:r w:rsidR="00171DDE">
        <w:rPr>
          <w:rFonts w:ascii="Arial" w:hAnsi="Arial" w:cs="Arial"/>
          <w:sz w:val="22"/>
          <w:szCs w:val="22"/>
        </w:rPr>
        <w:t>,</w:t>
      </w:r>
      <w:r w:rsidR="00B521F4">
        <w:rPr>
          <w:rFonts w:ascii="Arial" w:hAnsi="Arial" w:cs="Arial"/>
          <w:sz w:val="22"/>
          <w:szCs w:val="22"/>
        </w:rPr>
        <w:t xml:space="preserve"> </w:t>
      </w:r>
      <w:r w:rsidR="00171DDE">
        <w:rPr>
          <w:rFonts w:ascii="Arial" w:hAnsi="Arial" w:cs="Arial"/>
          <w:sz w:val="22"/>
          <w:szCs w:val="22"/>
        </w:rPr>
        <w:t>fizičko i tehničko obezbjeđenje lica i imovine</w:t>
      </w:r>
      <w:r w:rsidRPr="004669BA">
        <w:rPr>
          <w:rFonts w:ascii="Arial" w:hAnsi="Arial" w:cs="Arial"/>
          <w:sz w:val="22"/>
          <w:szCs w:val="22"/>
        </w:rPr>
        <w:t xml:space="preserve">) </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u w:val="single"/>
          <w:lang w:val="en-US"/>
        </w:rPr>
      </w:pPr>
      <w:r w:rsidRPr="008E108D">
        <w:rPr>
          <w:rFonts w:ascii="Arial" w:hAnsi="Arial" w:cs="Arial"/>
          <w:bCs/>
          <w:sz w:val="22"/>
          <w:szCs w:val="22"/>
          <w:u w:val="single"/>
        </w:rPr>
        <w:t>Služba Skupštine</w:t>
      </w:r>
      <w:r w:rsidRPr="008E108D">
        <w:rPr>
          <w:rFonts w:ascii="Arial" w:hAnsi="Arial" w:cs="Arial"/>
          <w:sz w:val="22"/>
          <w:szCs w:val="22"/>
          <w:u w:val="single"/>
        </w:rPr>
        <w:t xml:space="preserve">: 5.000,00€ </w:t>
      </w:r>
    </w:p>
    <w:p w:rsidR="00D21F90" w:rsidRPr="008E108D" w:rsidRDefault="00D21F90" w:rsidP="00944A97">
      <w:pPr>
        <w:pStyle w:val="ListParagraph"/>
        <w:numPr>
          <w:ilvl w:val="3"/>
          <w:numId w:val="8"/>
        </w:numPr>
        <w:spacing w:line="276" w:lineRule="auto"/>
        <w:contextualSpacing w:val="0"/>
        <w:jc w:val="both"/>
        <w:rPr>
          <w:rFonts w:ascii="Arial" w:hAnsi="Arial" w:cs="Arial"/>
          <w:b/>
          <w:i/>
          <w:sz w:val="22"/>
          <w:szCs w:val="22"/>
          <w:lang w:val="en-US"/>
        </w:rPr>
      </w:pPr>
      <w:r w:rsidRPr="008E108D">
        <w:rPr>
          <w:rFonts w:ascii="Arial" w:hAnsi="Arial" w:cs="Arial"/>
          <w:i/>
          <w:sz w:val="22"/>
          <w:szCs w:val="22"/>
        </w:rPr>
        <w:t>usluge objavljivanja akata u „Sl.listu CG – O</w:t>
      </w:r>
      <w:r w:rsidRPr="008E108D">
        <w:rPr>
          <w:rFonts w:ascii="Arial" w:hAnsi="Arial" w:cs="Arial"/>
          <w:i/>
          <w:sz w:val="22"/>
          <w:szCs w:val="22"/>
          <w:lang w:val="en-US"/>
        </w:rPr>
        <w:t>P”</w:t>
      </w:r>
    </w:p>
    <w:p w:rsidR="00D21F90" w:rsidRPr="008E108D" w:rsidRDefault="00D21F90" w:rsidP="00944A97">
      <w:pPr>
        <w:pStyle w:val="ListParagraph"/>
        <w:numPr>
          <w:ilvl w:val="0"/>
          <w:numId w:val="8"/>
        </w:numPr>
        <w:spacing w:line="276" w:lineRule="auto"/>
        <w:contextualSpacing w:val="0"/>
        <w:jc w:val="both"/>
        <w:rPr>
          <w:rFonts w:ascii="Arial" w:hAnsi="Arial" w:cs="Arial"/>
          <w:sz w:val="22"/>
          <w:szCs w:val="22"/>
          <w:u w:val="single"/>
        </w:rPr>
      </w:pPr>
      <w:r w:rsidRPr="008E108D">
        <w:rPr>
          <w:rFonts w:ascii="Arial" w:hAnsi="Arial" w:cs="Arial"/>
          <w:bCs/>
          <w:sz w:val="22"/>
          <w:szCs w:val="22"/>
          <w:u w:val="single"/>
        </w:rPr>
        <w:t>Sekretarijat za finansije</w:t>
      </w:r>
      <w:r w:rsidR="00C92637" w:rsidRPr="008E108D">
        <w:rPr>
          <w:rFonts w:ascii="Arial" w:hAnsi="Arial" w:cs="Arial"/>
          <w:sz w:val="22"/>
          <w:szCs w:val="22"/>
          <w:u w:val="single"/>
        </w:rPr>
        <w:t xml:space="preserve">: </w:t>
      </w:r>
      <w:r w:rsidR="004669BA">
        <w:rPr>
          <w:rFonts w:ascii="Arial" w:hAnsi="Arial" w:cs="Arial"/>
          <w:sz w:val="22"/>
          <w:szCs w:val="22"/>
          <w:u w:val="single"/>
        </w:rPr>
        <w:t>38</w:t>
      </w:r>
      <w:r w:rsidR="00C92637" w:rsidRPr="008E108D">
        <w:rPr>
          <w:rFonts w:ascii="Arial" w:hAnsi="Arial" w:cs="Arial"/>
          <w:sz w:val="22"/>
          <w:szCs w:val="22"/>
          <w:u w:val="single"/>
        </w:rPr>
        <w:t>.5</w:t>
      </w:r>
      <w:r w:rsidRPr="008E108D">
        <w:rPr>
          <w:rFonts w:ascii="Arial" w:hAnsi="Arial" w:cs="Arial"/>
          <w:sz w:val="22"/>
          <w:szCs w:val="22"/>
          <w:u w:val="single"/>
        </w:rPr>
        <w:t xml:space="preserve">00,00€ </w:t>
      </w:r>
      <w:r w:rsidR="004669BA">
        <w:rPr>
          <w:rFonts w:ascii="Arial" w:hAnsi="Arial" w:cs="Arial"/>
          <w:sz w:val="22"/>
          <w:szCs w:val="22"/>
          <w:u w:val="single"/>
        </w:rPr>
        <w:t>od čega:</w:t>
      </w:r>
    </w:p>
    <w:p w:rsidR="00C92637" w:rsidRPr="00171DDE" w:rsidRDefault="00D21F90" w:rsidP="00944A97">
      <w:pPr>
        <w:pStyle w:val="ListParagraph"/>
        <w:numPr>
          <w:ilvl w:val="0"/>
          <w:numId w:val="11"/>
        </w:numPr>
        <w:spacing w:line="276" w:lineRule="auto"/>
        <w:contextualSpacing w:val="0"/>
        <w:jc w:val="both"/>
        <w:rPr>
          <w:rFonts w:ascii="Arial" w:hAnsi="Arial" w:cs="Arial"/>
          <w:sz w:val="22"/>
          <w:szCs w:val="22"/>
        </w:rPr>
      </w:pPr>
      <w:r w:rsidRPr="00171DDE">
        <w:rPr>
          <w:rFonts w:ascii="Arial" w:hAnsi="Arial" w:cs="Arial"/>
          <w:sz w:val="22"/>
          <w:szCs w:val="22"/>
        </w:rPr>
        <w:t>usluge revizije i ostale usluge</w:t>
      </w:r>
      <w:r w:rsidR="004669BA" w:rsidRPr="00171DDE">
        <w:rPr>
          <w:rFonts w:ascii="Arial" w:hAnsi="Arial" w:cs="Arial"/>
          <w:sz w:val="22"/>
          <w:szCs w:val="22"/>
        </w:rPr>
        <w:t xml:space="preserve"> – 5.000,00€</w:t>
      </w:r>
    </w:p>
    <w:p w:rsidR="004669BA" w:rsidRPr="00D57062" w:rsidRDefault="004669BA" w:rsidP="004669BA">
      <w:pPr>
        <w:pStyle w:val="ListParagraph"/>
        <w:numPr>
          <w:ilvl w:val="0"/>
          <w:numId w:val="11"/>
        </w:numPr>
        <w:spacing w:line="276" w:lineRule="auto"/>
        <w:contextualSpacing w:val="0"/>
        <w:jc w:val="both"/>
        <w:rPr>
          <w:rFonts w:ascii="Arial" w:hAnsi="Arial" w:cs="Arial"/>
          <w:sz w:val="22"/>
        </w:rPr>
      </w:pPr>
      <w:r w:rsidRPr="00D57062">
        <w:rPr>
          <w:rFonts w:ascii="Arial" w:hAnsi="Arial" w:cs="Arial"/>
          <w:sz w:val="22"/>
        </w:rPr>
        <w:t xml:space="preserve">međunarodni projekti – </w:t>
      </w:r>
      <w:r>
        <w:rPr>
          <w:rFonts w:ascii="Arial" w:hAnsi="Arial" w:cs="Arial"/>
          <w:sz w:val="22"/>
        </w:rPr>
        <w:t>33.5</w:t>
      </w:r>
      <w:r w:rsidRPr="00D57062">
        <w:rPr>
          <w:rFonts w:ascii="Arial" w:hAnsi="Arial" w:cs="Arial"/>
          <w:sz w:val="22"/>
        </w:rPr>
        <w:t>00 €, po projektima:</w:t>
      </w:r>
    </w:p>
    <w:p w:rsidR="004669BA" w:rsidRPr="00D57062" w:rsidRDefault="004669BA" w:rsidP="004669BA">
      <w:pPr>
        <w:pStyle w:val="ListParagraph"/>
        <w:numPr>
          <w:ilvl w:val="1"/>
          <w:numId w:val="11"/>
        </w:numPr>
        <w:spacing w:line="276" w:lineRule="auto"/>
        <w:contextualSpacing w:val="0"/>
        <w:jc w:val="both"/>
        <w:rPr>
          <w:rFonts w:ascii="Arial" w:hAnsi="Arial" w:cs="Arial"/>
          <w:sz w:val="22"/>
        </w:rPr>
      </w:pPr>
      <w:r w:rsidRPr="00D57062">
        <w:rPr>
          <w:rFonts w:ascii="Arial" w:hAnsi="Arial" w:cs="Arial"/>
          <w:sz w:val="22"/>
        </w:rPr>
        <w:t xml:space="preserve">„Toward Zero Waste“ – </w:t>
      </w:r>
      <w:r>
        <w:rPr>
          <w:rFonts w:ascii="Arial" w:hAnsi="Arial" w:cs="Arial"/>
          <w:sz w:val="22"/>
        </w:rPr>
        <w:t>6.000</w:t>
      </w:r>
      <w:r w:rsidRPr="00D57062">
        <w:rPr>
          <w:rFonts w:ascii="Arial" w:hAnsi="Arial" w:cs="Arial"/>
          <w:sz w:val="22"/>
        </w:rPr>
        <w:t>,00 €,</w:t>
      </w:r>
    </w:p>
    <w:p w:rsidR="004669BA" w:rsidRPr="00D57062" w:rsidRDefault="004669BA" w:rsidP="004669BA">
      <w:pPr>
        <w:pStyle w:val="ListParagraph"/>
        <w:numPr>
          <w:ilvl w:val="1"/>
          <w:numId w:val="11"/>
        </w:numPr>
        <w:spacing w:line="276" w:lineRule="auto"/>
        <w:contextualSpacing w:val="0"/>
        <w:jc w:val="both"/>
        <w:rPr>
          <w:rFonts w:ascii="Arial" w:hAnsi="Arial" w:cs="Arial"/>
          <w:sz w:val="22"/>
        </w:rPr>
      </w:pPr>
      <w:r w:rsidRPr="00D57062">
        <w:rPr>
          <w:rFonts w:ascii="Arial" w:hAnsi="Arial" w:cs="Arial"/>
          <w:sz w:val="22"/>
        </w:rPr>
        <w:t xml:space="preserve">„Crossmart“ – </w:t>
      </w:r>
      <w:r>
        <w:rPr>
          <w:rFonts w:ascii="Arial" w:hAnsi="Arial" w:cs="Arial"/>
          <w:sz w:val="22"/>
        </w:rPr>
        <w:t>1</w:t>
      </w:r>
      <w:r w:rsidRPr="00D57062">
        <w:rPr>
          <w:rFonts w:ascii="Arial" w:hAnsi="Arial" w:cs="Arial"/>
          <w:sz w:val="22"/>
        </w:rPr>
        <w:t>.</w:t>
      </w:r>
      <w:r>
        <w:rPr>
          <w:rFonts w:ascii="Arial" w:hAnsi="Arial" w:cs="Arial"/>
          <w:sz w:val="22"/>
        </w:rPr>
        <w:t>0</w:t>
      </w:r>
      <w:r w:rsidRPr="00D57062">
        <w:rPr>
          <w:rFonts w:ascii="Arial" w:hAnsi="Arial" w:cs="Arial"/>
          <w:sz w:val="22"/>
        </w:rPr>
        <w:t>00,00 €,</w:t>
      </w:r>
    </w:p>
    <w:p w:rsidR="004669BA" w:rsidRPr="00D57062" w:rsidRDefault="004669BA" w:rsidP="004669BA">
      <w:pPr>
        <w:pStyle w:val="ListParagraph"/>
        <w:numPr>
          <w:ilvl w:val="1"/>
          <w:numId w:val="11"/>
        </w:numPr>
        <w:spacing w:line="276" w:lineRule="auto"/>
        <w:contextualSpacing w:val="0"/>
        <w:jc w:val="both"/>
        <w:rPr>
          <w:rFonts w:ascii="Arial" w:hAnsi="Arial" w:cs="Arial"/>
          <w:sz w:val="22"/>
        </w:rPr>
      </w:pPr>
      <w:r w:rsidRPr="00D57062">
        <w:rPr>
          <w:rFonts w:ascii="Arial" w:hAnsi="Arial" w:cs="Arial"/>
          <w:sz w:val="22"/>
        </w:rPr>
        <w:t xml:space="preserve">„Circlewaste“ – </w:t>
      </w:r>
      <w:r>
        <w:rPr>
          <w:rFonts w:ascii="Arial" w:hAnsi="Arial" w:cs="Arial"/>
          <w:sz w:val="22"/>
        </w:rPr>
        <w:t>1</w:t>
      </w:r>
      <w:r w:rsidRPr="00D57062">
        <w:rPr>
          <w:rFonts w:ascii="Arial" w:hAnsi="Arial" w:cs="Arial"/>
          <w:sz w:val="22"/>
        </w:rPr>
        <w:t>.000,00 €,</w:t>
      </w:r>
    </w:p>
    <w:p w:rsidR="004669BA" w:rsidRDefault="004669BA" w:rsidP="004669BA">
      <w:pPr>
        <w:pStyle w:val="ListParagraph"/>
        <w:numPr>
          <w:ilvl w:val="1"/>
          <w:numId w:val="11"/>
        </w:numPr>
        <w:spacing w:line="276" w:lineRule="auto"/>
        <w:contextualSpacing w:val="0"/>
        <w:jc w:val="both"/>
        <w:rPr>
          <w:rFonts w:ascii="Arial" w:hAnsi="Arial" w:cs="Arial"/>
          <w:sz w:val="22"/>
        </w:rPr>
      </w:pPr>
      <w:r w:rsidRPr="00D57062">
        <w:rPr>
          <w:rFonts w:ascii="Arial" w:hAnsi="Arial" w:cs="Arial"/>
          <w:sz w:val="22"/>
        </w:rPr>
        <w:t>„ProlightMed“ – 10.</w:t>
      </w:r>
      <w:r>
        <w:rPr>
          <w:rFonts w:ascii="Arial" w:hAnsi="Arial" w:cs="Arial"/>
          <w:sz w:val="22"/>
        </w:rPr>
        <w:t>000</w:t>
      </w:r>
      <w:r w:rsidR="00B521F4">
        <w:rPr>
          <w:rFonts w:ascii="Arial" w:hAnsi="Arial" w:cs="Arial"/>
          <w:sz w:val="22"/>
        </w:rPr>
        <w:t>,00 €,</w:t>
      </w:r>
    </w:p>
    <w:p w:rsidR="004669BA" w:rsidRPr="004669BA" w:rsidRDefault="004669BA" w:rsidP="004669BA">
      <w:pPr>
        <w:pStyle w:val="ListParagraph"/>
        <w:numPr>
          <w:ilvl w:val="1"/>
          <w:numId w:val="11"/>
        </w:numPr>
        <w:rPr>
          <w:rFonts w:ascii="Arial" w:hAnsi="Arial" w:cs="Arial"/>
          <w:sz w:val="22"/>
        </w:rPr>
      </w:pPr>
      <w:r w:rsidRPr="004669BA">
        <w:rPr>
          <w:rFonts w:ascii="Arial" w:hAnsi="Arial" w:cs="Arial"/>
          <w:sz w:val="22"/>
        </w:rPr>
        <w:t xml:space="preserve">„Nera“ – </w:t>
      </w:r>
      <w:r>
        <w:rPr>
          <w:rFonts w:ascii="Arial" w:hAnsi="Arial" w:cs="Arial"/>
          <w:sz w:val="22"/>
        </w:rPr>
        <w:t>15.500</w:t>
      </w:r>
      <w:r w:rsidRPr="004669BA">
        <w:rPr>
          <w:rFonts w:ascii="Arial" w:hAnsi="Arial" w:cs="Arial"/>
          <w:sz w:val="22"/>
        </w:rPr>
        <w:t xml:space="preserve">,00 €; </w:t>
      </w:r>
    </w:p>
    <w:p w:rsidR="004669BA" w:rsidRPr="004669BA" w:rsidRDefault="004669BA" w:rsidP="004669BA">
      <w:pPr>
        <w:spacing w:line="276" w:lineRule="auto"/>
        <w:ind w:left="2160"/>
        <w:jc w:val="both"/>
        <w:rPr>
          <w:rFonts w:ascii="Arial" w:hAnsi="Arial" w:cs="Arial"/>
          <w:sz w:val="20"/>
          <w:szCs w:val="22"/>
        </w:rPr>
      </w:pPr>
      <w:r w:rsidRPr="00924E46">
        <w:rPr>
          <w:rFonts w:ascii="Arial" w:hAnsi="Arial" w:cs="Arial"/>
          <w:b/>
          <w:sz w:val="20"/>
          <w:szCs w:val="22"/>
        </w:rPr>
        <w:lastRenderedPageBreak/>
        <w:t>Napomena:</w:t>
      </w:r>
      <w:r w:rsidRPr="00924E46">
        <w:rPr>
          <w:rFonts w:ascii="Arial" w:hAnsi="Arial" w:cs="Arial"/>
          <w:sz w:val="20"/>
          <w:szCs w:val="22"/>
        </w:rPr>
        <w:t xml:space="preserve"> Plaćanje usluga vezanih za gore navedene projekte finansiraju se iz sredstava projekata. </w:t>
      </w:r>
    </w:p>
    <w:p w:rsidR="00D21F90" w:rsidRPr="008E108D" w:rsidRDefault="00D21F90" w:rsidP="00C9669D">
      <w:pPr>
        <w:pStyle w:val="ListParagraph"/>
        <w:numPr>
          <w:ilvl w:val="0"/>
          <w:numId w:val="24"/>
        </w:numPr>
        <w:spacing w:line="276" w:lineRule="auto"/>
        <w:jc w:val="both"/>
        <w:rPr>
          <w:rFonts w:ascii="Arial" w:hAnsi="Arial" w:cs="Arial"/>
          <w:i/>
          <w:sz w:val="22"/>
          <w:szCs w:val="22"/>
        </w:rPr>
      </w:pPr>
      <w:r w:rsidRPr="008E108D">
        <w:rPr>
          <w:rFonts w:ascii="Arial" w:hAnsi="Arial" w:cs="Arial"/>
          <w:bCs/>
          <w:sz w:val="22"/>
          <w:szCs w:val="22"/>
          <w:u w:val="single"/>
        </w:rPr>
        <w:t>Sekretarijat za lokalnu samoupravu</w:t>
      </w:r>
      <w:r w:rsidRPr="008E108D">
        <w:rPr>
          <w:rFonts w:ascii="Arial" w:hAnsi="Arial" w:cs="Arial"/>
          <w:sz w:val="22"/>
          <w:szCs w:val="22"/>
          <w:u w:val="single"/>
        </w:rPr>
        <w:t xml:space="preserve">: </w:t>
      </w:r>
      <w:r w:rsidR="004669BA">
        <w:rPr>
          <w:rFonts w:ascii="Arial" w:hAnsi="Arial" w:cs="Arial"/>
          <w:sz w:val="22"/>
          <w:szCs w:val="22"/>
          <w:u w:val="single"/>
        </w:rPr>
        <w:t>436.800</w:t>
      </w:r>
      <w:r w:rsidRPr="008E108D">
        <w:rPr>
          <w:rFonts w:ascii="Arial" w:hAnsi="Arial" w:cs="Arial"/>
          <w:sz w:val="22"/>
          <w:szCs w:val="22"/>
          <w:u w:val="single"/>
        </w:rPr>
        <w:t>,00€</w:t>
      </w:r>
      <w:r w:rsidRPr="008E108D">
        <w:rPr>
          <w:rFonts w:ascii="Arial" w:hAnsi="Arial" w:cs="Arial"/>
          <w:b/>
          <w:sz w:val="22"/>
          <w:szCs w:val="22"/>
        </w:rPr>
        <w:t xml:space="preserve"> </w:t>
      </w:r>
      <w:r w:rsidRPr="008E108D">
        <w:rPr>
          <w:rFonts w:ascii="Arial" w:hAnsi="Arial" w:cs="Arial"/>
          <w:sz w:val="22"/>
          <w:szCs w:val="22"/>
        </w:rPr>
        <w:t>za organizaciju sledećih događaja:</w:t>
      </w:r>
    </w:p>
    <w:p w:rsidR="00A47CA3" w:rsidRPr="00A47CA3" w:rsidRDefault="00A47CA3" w:rsidP="00A47CA3">
      <w:pPr>
        <w:pStyle w:val="ListParagraph"/>
        <w:numPr>
          <w:ilvl w:val="0"/>
          <w:numId w:val="43"/>
        </w:numPr>
        <w:spacing w:line="276" w:lineRule="auto"/>
        <w:contextualSpacing w:val="0"/>
        <w:jc w:val="both"/>
        <w:rPr>
          <w:rFonts w:ascii="Arial" w:hAnsi="Arial" w:cs="Arial"/>
          <w:b/>
          <w:sz w:val="22"/>
          <w:szCs w:val="22"/>
          <w:u w:val="single"/>
        </w:rPr>
      </w:pPr>
      <w:r>
        <w:rPr>
          <w:rFonts w:ascii="Arial" w:hAnsi="Arial" w:cs="Arial"/>
          <w:sz w:val="22"/>
          <w:szCs w:val="22"/>
        </w:rPr>
        <w:t xml:space="preserve">Sportske aktivnosti – </w:t>
      </w:r>
      <w:r w:rsidRPr="00A47CA3">
        <w:rPr>
          <w:rFonts w:ascii="Arial" w:hAnsi="Arial" w:cs="Arial"/>
          <w:sz w:val="22"/>
          <w:szCs w:val="22"/>
          <w:u w:val="single"/>
        </w:rPr>
        <w:t>3.500,00 €:</w:t>
      </w:r>
    </w:p>
    <w:p w:rsidR="00A47CA3" w:rsidRDefault="00A47CA3" w:rsidP="00A47CA3">
      <w:pPr>
        <w:pStyle w:val="ListParagraph"/>
        <w:numPr>
          <w:ilvl w:val="3"/>
          <w:numId w:val="40"/>
        </w:numPr>
        <w:contextualSpacing w:val="0"/>
        <w:jc w:val="both"/>
        <w:rPr>
          <w:rFonts w:ascii="Arial" w:hAnsi="Arial" w:cs="Arial"/>
          <w:sz w:val="22"/>
          <w:szCs w:val="22"/>
        </w:rPr>
      </w:pPr>
      <w:r>
        <w:rPr>
          <w:rFonts w:ascii="Arial" w:hAnsi="Arial" w:cs="Arial"/>
          <w:sz w:val="22"/>
          <w:szCs w:val="22"/>
        </w:rPr>
        <w:t>Turnir u šahu u iznosu od 1.500,00 €,</w:t>
      </w:r>
    </w:p>
    <w:p w:rsidR="00A47CA3" w:rsidRDefault="00A47CA3" w:rsidP="00A47CA3">
      <w:pPr>
        <w:pStyle w:val="ListParagraph"/>
        <w:numPr>
          <w:ilvl w:val="3"/>
          <w:numId w:val="40"/>
        </w:numPr>
        <w:contextualSpacing w:val="0"/>
        <w:jc w:val="both"/>
        <w:rPr>
          <w:rFonts w:ascii="Arial" w:hAnsi="Arial" w:cs="Arial"/>
          <w:sz w:val="22"/>
          <w:szCs w:val="22"/>
        </w:rPr>
      </w:pPr>
      <w:r>
        <w:rPr>
          <w:rFonts w:ascii="Arial" w:hAnsi="Arial" w:cs="Arial"/>
          <w:sz w:val="22"/>
          <w:szCs w:val="22"/>
        </w:rPr>
        <w:t>Evropska nedjelja sporta u iznosu od 2.000,00 €,</w:t>
      </w:r>
    </w:p>
    <w:p w:rsidR="00A47CA3" w:rsidRPr="00A47CA3" w:rsidRDefault="00A47CA3" w:rsidP="00A47CA3">
      <w:pPr>
        <w:pStyle w:val="ListParagraph"/>
        <w:numPr>
          <w:ilvl w:val="0"/>
          <w:numId w:val="43"/>
        </w:numPr>
        <w:tabs>
          <w:tab w:val="left" w:pos="2430"/>
        </w:tabs>
        <w:contextualSpacing w:val="0"/>
        <w:jc w:val="both"/>
        <w:rPr>
          <w:rFonts w:ascii="Arial" w:hAnsi="Arial" w:cs="Arial"/>
          <w:sz w:val="22"/>
          <w:szCs w:val="22"/>
          <w:u w:val="single"/>
        </w:rPr>
      </w:pPr>
      <w:r>
        <w:rPr>
          <w:rFonts w:ascii="Arial" w:hAnsi="Arial" w:cs="Arial"/>
          <w:sz w:val="22"/>
          <w:szCs w:val="22"/>
        </w:rPr>
        <w:t xml:space="preserve">Obilježavanje važnih istorijskih datuma – </w:t>
      </w:r>
      <w:r w:rsidRPr="00A47CA3">
        <w:rPr>
          <w:rFonts w:ascii="Arial" w:hAnsi="Arial" w:cs="Arial"/>
          <w:sz w:val="22"/>
          <w:szCs w:val="22"/>
          <w:u w:val="single"/>
        </w:rPr>
        <w:t>12.000,00 €</w:t>
      </w:r>
      <w:r w:rsidR="00B521F4">
        <w:rPr>
          <w:rFonts w:ascii="Arial" w:hAnsi="Arial" w:cs="Arial"/>
          <w:sz w:val="22"/>
          <w:szCs w:val="22"/>
          <w:u w:val="single"/>
        </w:rPr>
        <w:t>;</w:t>
      </w:r>
    </w:p>
    <w:p w:rsidR="00A47CA3" w:rsidRDefault="00A47CA3" w:rsidP="00A47CA3">
      <w:pPr>
        <w:pStyle w:val="ListParagraph"/>
        <w:numPr>
          <w:ilvl w:val="3"/>
          <w:numId w:val="50"/>
        </w:numPr>
        <w:contextualSpacing w:val="0"/>
        <w:jc w:val="both"/>
        <w:rPr>
          <w:rFonts w:ascii="Arial" w:hAnsi="Arial" w:cs="Arial"/>
          <w:sz w:val="22"/>
          <w:szCs w:val="22"/>
        </w:rPr>
      </w:pPr>
      <w:r>
        <w:rPr>
          <w:rFonts w:ascii="Arial" w:hAnsi="Arial" w:cs="Arial"/>
          <w:sz w:val="22"/>
          <w:szCs w:val="22"/>
        </w:rPr>
        <w:t>6.april – ustanak Malesije – 6.000,00 €,</w:t>
      </w:r>
    </w:p>
    <w:p w:rsidR="00A47CA3" w:rsidRDefault="00A47CA3" w:rsidP="00A47CA3">
      <w:pPr>
        <w:pStyle w:val="ListParagraph"/>
        <w:numPr>
          <w:ilvl w:val="3"/>
          <w:numId w:val="50"/>
        </w:numPr>
        <w:contextualSpacing w:val="0"/>
        <w:jc w:val="both"/>
        <w:rPr>
          <w:rFonts w:ascii="Arial" w:hAnsi="Arial" w:cs="Arial"/>
          <w:sz w:val="22"/>
          <w:szCs w:val="22"/>
        </w:rPr>
      </w:pPr>
      <w:r>
        <w:rPr>
          <w:rFonts w:ascii="Arial" w:hAnsi="Arial" w:cs="Arial"/>
          <w:sz w:val="22"/>
          <w:szCs w:val="22"/>
        </w:rPr>
        <w:t>28. novembar  - 6.000,00 €,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Objavljivanje oglasa - </w:t>
      </w:r>
      <w:r w:rsidRPr="00A47CA3">
        <w:rPr>
          <w:rFonts w:ascii="Arial" w:hAnsi="Arial" w:cs="Arial"/>
          <w:sz w:val="22"/>
          <w:szCs w:val="22"/>
          <w:u w:val="single"/>
        </w:rPr>
        <w:t>5.000,00 €,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Usluge fotografisanja, dizajna i izrade reklamnog i dekorativnog materijala u iznosu od </w:t>
      </w:r>
      <w:r w:rsidRPr="00A47CA3">
        <w:rPr>
          <w:rFonts w:ascii="Arial" w:hAnsi="Arial" w:cs="Arial"/>
          <w:sz w:val="22"/>
          <w:szCs w:val="22"/>
          <w:u w:val="single"/>
        </w:rPr>
        <w:t>7.000,00</w:t>
      </w:r>
      <w:r>
        <w:rPr>
          <w:rFonts w:ascii="Arial" w:hAnsi="Arial" w:cs="Arial"/>
          <w:sz w:val="22"/>
          <w:szCs w:val="22"/>
          <w:u w:val="single"/>
        </w:rPr>
        <w:t xml:space="preserve"> </w:t>
      </w:r>
      <w:r w:rsidRPr="00A47CA3">
        <w:rPr>
          <w:rFonts w:ascii="Arial" w:hAnsi="Arial" w:cs="Arial"/>
          <w:sz w:val="22"/>
          <w:szCs w:val="22"/>
          <w:u w:val="single"/>
        </w:rPr>
        <w:t>€,</w:t>
      </w:r>
      <w:r>
        <w:rPr>
          <w:rFonts w:ascii="Arial" w:hAnsi="Arial" w:cs="Arial"/>
          <w:sz w:val="22"/>
          <w:szCs w:val="22"/>
        </w:rPr>
        <w:t xml:space="preserve">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Ljeto u </w:t>
      </w:r>
      <w:r w:rsidRPr="00EA3FF0">
        <w:rPr>
          <w:rFonts w:ascii="Arial" w:hAnsi="Arial" w:cs="Arial"/>
          <w:sz w:val="22"/>
          <w:szCs w:val="22"/>
        </w:rPr>
        <w:t xml:space="preserve">Malesiji – </w:t>
      </w:r>
      <w:r w:rsidRPr="00EA3FF0">
        <w:rPr>
          <w:rFonts w:ascii="Arial" w:hAnsi="Arial" w:cs="Arial"/>
          <w:sz w:val="22"/>
          <w:szCs w:val="22"/>
          <w:u w:val="single"/>
        </w:rPr>
        <w:t>133.300,00 €</w:t>
      </w:r>
      <w:r>
        <w:rPr>
          <w:rFonts w:ascii="Arial" w:hAnsi="Arial" w:cs="Arial"/>
          <w:sz w:val="22"/>
          <w:szCs w:val="22"/>
        </w:rPr>
        <w:t xml:space="preserve"> u okviru koje spadaju:</w:t>
      </w:r>
    </w:p>
    <w:p w:rsidR="00A47CA3" w:rsidRPr="00A47CA3" w:rsidRDefault="00A47CA3" w:rsidP="00A47CA3">
      <w:pPr>
        <w:pStyle w:val="ListParagraph"/>
        <w:numPr>
          <w:ilvl w:val="0"/>
          <w:numId w:val="44"/>
        </w:numPr>
        <w:ind w:left="2880"/>
        <w:contextualSpacing w:val="0"/>
        <w:rPr>
          <w:rFonts w:ascii="Arial" w:hAnsi="Arial" w:cs="Arial"/>
          <w:sz w:val="22"/>
          <w:szCs w:val="22"/>
          <w:u w:val="single"/>
        </w:rPr>
      </w:pPr>
      <w:r>
        <w:rPr>
          <w:rFonts w:ascii="Arial" w:hAnsi="Arial" w:cs="Arial"/>
          <w:sz w:val="22"/>
          <w:szCs w:val="22"/>
        </w:rPr>
        <w:t xml:space="preserve">Međunarodni dan djeteta – </w:t>
      </w:r>
      <w:r w:rsidRPr="00A47CA3">
        <w:rPr>
          <w:rFonts w:ascii="Arial" w:hAnsi="Arial" w:cs="Arial"/>
          <w:sz w:val="22"/>
          <w:szCs w:val="22"/>
          <w:u w:val="single"/>
        </w:rPr>
        <w:t>5.000,00 €,</w:t>
      </w:r>
    </w:p>
    <w:p w:rsidR="00A47CA3" w:rsidRDefault="00A47CA3" w:rsidP="00A47CA3">
      <w:pPr>
        <w:pStyle w:val="ListParagraph"/>
        <w:numPr>
          <w:ilvl w:val="0"/>
          <w:numId w:val="44"/>
        </w:numPr>
        <w:ind w:left="2880"/>
        <w:contextualSpacing w:val="0"/>
        <w:jc w:val="both"/>
        <w:rPr>
          <w:rFonts w:ascii="Arial" w:hAnsi="Arial" w:cs="Arial"/>
          <w:sz w:val="22"/>
          <w:szCs w:val="22"/>
        </w:rPr>
      </w:pPr>
      <w:r>
        <w:rPr>
          <w:rFonts w:ascii="Arial" w:hAnsi="Arial" w:cs="Arial"/>
          <w:sz w:val="22"/>
          <w:szCs w:val="22"/>
        </w:rPr>
        <w:t xml:space="preserve">Sajam knjiga – </w:t>
      </w:r>
      <w:r w:rsidRPr="00A47CA3">
        <w:rPr>
          <w:rFonts w:ascii="Arial" w:hAnsi="Arial" w:cs="Arial"/>
          <w:sz w:val="22"/>
          <w:szCs w:val="22"/>
          <w:u w:val="single"/>
        </w:rPr>
        <w:t>41.950,00 €</w:t>
      </w:r>
      <w:r>
        <w:rPr>
          <w:rFonts w:ascii="Arial" w:hAnsi="Arial" w:cs="Arial"/>
          <w:sz w:val="22"/>
          <w:szCs w:val="22"/>
          <w:u w:val="single"/>
        </w:rPr>
        <w:t>,</w:t>
      </w:r>
    </w:p>
    <w:p w:rsidR="00A47CA3" w:rsidRDefault="00A47CA3" w:rsidP="00A47CA3">
      <w:pPr>
        <w:pStyle w:val="ListParagraph"/>
        <w:numPr>
          <w:ilvl w:val="0"/>
          <w:numId w:val="44"/>
        </w:numPr>
        <w:ind w:left="2880"/>
        <w:contextualSpacing w:val="0"/>
        <w:rPr>
          <w:rFonts w:ascii="Arial" w:hAnsi="Arial" w:cs="Arial"/>
          <w:sz w:val="22"/>
          <w:szCs w:val="22"/>
        </w:rPr>
      </w:pPr>
      <w:r>
        <w:rPr>
          <w:rFonts w:ascii="Arial" w:hAnsi="Arial" w:cs="Arial"/>
          <w:sz w:val="22"/>
          <w:szCs w:val="22"/>
        </w:rPr>
        <w:t xml:space="preserve">Dječji kamp – </w:t>
      </w:r>
      <w:r w:rsidRPr="00A47CA3">
        <w:rPr>
          <w:rFonts w:ascii="Arial" w:hAnsi="Arial" w:cs="Arial"/>
          <w:sz w:val="22"/>
          <w:szCs w:val="22"/>
          <w:u w:val="single"/>
        </w:rPr>
        <w:t>5.975,00 €;</w:t>
      </w:r>
    </w:p>
    <w:p w:rsidR="00A47CA3" w:rsidRDefault="00A47CA3" w:rsidP="00A47CA3">
      <w:pPr>
        <w:pStyle w:val="ListParagraph"/>
        <w:numPr>
          <w:ilvl w:val="0"/>
          <w:numId w:val="44"/>
        </w:numPr>
        <w:ind w:left="2880"/>
        <w:contextualSpacing w:val="0"/>
        <w:rPr>
          <w:rFonts w:ascii="Arial" w:hAnsi="Arial" w:cs="Arial"/>
          <w:sz w:val="22"/>
          <w:szCs w:val="22"/>
        </w:rPr>
      </w:pPr>
      <w:r>
        <w:rPr>
          <w:rFonts w:ascii="Arial" w:hAnsi="Arial" w:cs="Arial"/>
          <w:sz w:val="22"/>
          <w:szCs w:val="22"/>
        </w:rPr>
        <w:t xml:space="preserve">Dani klasične muzike – </w:t>
      </w:r>
      <w:r w:rsidRPr="00A47CA3">
        <w:rPr>
          <w:rFonts w:ascii="Arial" w:hAnsi="Arial" w:cs="Arial"/>
          <w:sz w:val="22"/>
          <w:szCs w:val="22"/>
          <w:u w:val="single"/>
        </w:rPr>
        <w:t>14.270,00 €</w:t>
      </w:r>
      <w:r>
        <w:rPr>
          <w:rFonts w:ascii="Arial" w:hAnsi="Arial" w:cs="Arial"/>
          <w:sz w:val="22"/>
          <w:szCs w:val="22"/>
          <w:u w:val="single"/>
        </w:rPr>
        <w:t>;</w:t>
      </w:r>
    </w:p>
    <w:p w:rsidR="00A47CA3" w:rsidRPr="00A47CA3" w:rsidRDefault="00A47CA3" w:rsidP="00A47CA3">
      <w:pPr>
        <w:pStyle w:val="ListParagraph"/>
        <w:numPr>
          <w:ilvl w:val="0"/>
          <w:numId w:val="44"/>
        </w:numPr>
        <w:ind w:left="2880"/>
        <w:contextualSpacing w:val="0"/>
        <w:rPr>
          <w:rFonts w:ascii="Arial" w:hAnsi="Arial" w:cs="Arial"/>
          <w:sz w:val="22"/>
          <w:szCs w:val="22"/>
          <w:u w:val="single"/>
        </w:rPr>
      </w:pPr>
      <w:r>
        <w:rPr>
          <w:rFonts w:ascii="Arial" w:hAnsi="Arial" w:cs="Arial"/>
          <w:sz w:val="22"/>
          <w:szCs w:val="22"/>
        </w:rPr>
        <w:t xml:space="preserve">Književno veče – </w:t>
      </w:r>
      <w:r w:rsidRPr="00A47CA3">
        <w:rPr>
          <w:rFonts w:ascii="Arial" w:hAnsi="Arial" w:cs="Arial"/>
          <w:sz w:val="22"/>
          <w:szCs w:val="22"/>
          <w:u w:val="single"/>
        </w:rPr>
        <w:t>3.000,00 €</w:t>
      </w:r>
      <w:r>
        <w:rPr>
          <w:rFonts w:ascii="Arial" w:hAnsi="Arial" w:cs="Arial"/>
          <w:sz w:val="22"/>
          <w:szCs w:val="22"/>
          <w:u w:val="single"/>
        </w:rPr>
        <w:t>;</w:t>
      </w:r>
    </w:p>
    <w:p w:rsidR="00A47CA3" w:rsidRDefault="00A47CA3" w:rsidP="00A47CA3">
      <w:pPr>
        <w:pStyle w:val="ListParagraph"/>
        <w:numPr>
          <w:ilvl w:val="0"/>
          <w:numId w:val="44"/>
        </w:numPr>
        <w:ind w:left="2880"/>
        <w:contextualSpacing w:val="0"/>
        <w:rPr>
          <w:rFonts w:ascii="Arial" w:hAnsi="Arial" w:cs="Arial"/>
          <w:sz w:val="22"/>
          <w:szCs w:val="22"/>
        </w:rPr>
      </w:pPr>
      <w:r>
        <w:rPr>
          <w:rFonts w:ascii="Arial" w:hAnsi="Arial" w:cs="Arial"/>
          <w:sz w:val="22"/>
          <w:szCs w:val="22"/>
        </w:rPr>
        <w:t xml:space="preserve">Ljetnji bazar u Malesiji – </w:t>
      </w:r>
      <w:r w:rsidRPr="00A47CA3">
        <w:rPr>
          <w:rFonts w:ascii="Arial" w:hAnsi="Arial" w:cs="Arial"/>
          <w:sz w:val="22"/>
          <w:szCs w:val="22"/>
          <w:u w:val="single"/>
        </w:rPr>
        <w:t>55.915,00 €</w:t>
      </w:r>
      <w:r>
        <w:rPr>
          <w:rFonts w:ascii="Arial" w:hAnsi="Arial" w:cs="Arial"/>
          <w:sz w:val="22"/>
          <w:szCs w:val="22"/>
          <w:u w:val="single"/>
        </w:rPr>
        <w:t>;</w:t>
      </w:r>
      <w:r w:rsidRPr="00CE25F1">
        <w:rPr>
          <w:rFonts w:ascii="Arial" w:hAnsi="Arial" w:cs="Arial"/>
          <w:sz w:val="22"/>
          <w:szCs w:val="22"/>
        </w:rPr>
        <w:t xml:space="preserve"> </w:t>
      </w:r>
    </w:p>
    <w:p w:rsidR="00A47CA3" w:rsidRDefault="00A47CA3" w:rsidP="00A47CA3">
      <w:pPr>
        <w:pStyle w:val="ListParagraph"/>
        <w:numPr>
          <w:ilvl w:val="0"/>
          <w:numId w:val="44"/>
        </w:numPr>
        <w:ind w:left="2880"/>
        <w:contextualSpacing w:val="0"/>
        <w:rPr>
          <w:rFonts w:ascii="Arial" w:hAnsi="Arial" w:cs="Arial"/>
          <w:sz w:val="22"/>
          <w:szCs w:val="22"/>
        </w:rPr>
      </w:pPr>
      <w:r>
        <w:rPr>
          <w:rFonts w:ascii="Arial" w:hAnsi="Arial" w:cs="Arial"/>
          <w:sz w:val="22"/>
          <w:szCs w:val="22"/>
        </w:rPr>
        <w:t xml:space="preserve">Nedjelja mladih – u iznosu od </w:t>
      </w:r>
      <w:r>
        <w:rPr>
          <w:rFonts w:ascii="Arial" w:hAnsi="Arial" w:cs="Arial"/>
          <w:sz w:val="22"/>
          <w:szCs w:val="22"/>
          <w:u w:val="single"/>
        </w:rPr>
        <w:t>7.190,00 €.</w:t>
      </w:r>
    </w:p>
    <w:p w:rsidR="00A47CA3" w:rsidRPr="00CE25F1"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Ružičasti oktobar – u iznosu od </w:t>
      </w:r>
      <w:r>
        <w:rPr>
          <w:rFonts w:ascii="Arial" w:hAnsi="Arial" w:cs="Arial"/>
          <w:sz w:val="22"/>
          <w:szCs w:val="22"/>
          <w:u w:val="single"/>
        </w:rPr>
        <w:t>4.000,00 €</w:t>
      </w:r>
      <w:r w:rsidRPr="00CE25F1">
        <w:rPr>
          <w:rFonts w:ascii="Arial" w:hAnsi="Arial" w:cs="Arial"/>
          <w:sz w:val="22"/>
          <w:szCs w:val="22"/>
        </w:rPr>
        <w:t xml:space="preserve">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Zimski bazar u Malesiji – </w:t>
      </w:r>
      <w:r w:rsidR="00B521F4" w:rsidRPr="00B521F4">
        <w:rPr>
          <w:rFonts w:ascii="Arial" w:hAnsi="Arial" w:cs="Arial"/>
          <w:sz w:val="22"/>
          <w:szCs w:val="22"/>
          <w:u w:val="single"/>
        </w:rPr>
        <w:t>136.920</w:t>
      </w:r>
      <w:r w:rsidRPr="00B521F4">
        <w:rPr>
          <w:rFonts w:ascii="Arial" w:hAnsi="Arial" w:cs="Arial"/>
          <w:sz w:val="22"/>
          <w:szCs w:val="22"/>
          <w:u w:val="single"/>
        </w:rPr>
        <w:t>,00 €</w:t>
      </w:r>
      <w:r>
        <w:rPr>
          <w:rFonts w:ascii="Arial" w:hAnsi="Arial" w:cs="Arial"/>
          <w:sz w:val="22"/>
          <w:szCs w:val="22"/>
        </w:rPr>
        <w:t xml:space="preserve"> - (prošlogodišnji Zimski Bazar  - 66.000,00 eura i ovogodišnji Zimski bazar  - </w:t>
      </w:r>
      <w:r w:rsidR="00B521F4">
        <w:rPr>
          <w:rFonts w:ascii="Arial" w:hAnsi="Arial" w:cs="Arial"/>
          <w:sz w:val="22"/>
          <w:szCs w:val="22"/>
        </w:rPr>
        <w:t>70.920</w:t>
      </w:r>
      <w:r>
        <w:rPr>
          <w:rFonts w:ascii="Arial" w:hAnsi="Arial" w:cs="Arial"/>
          <w:sz w:val="22"/>
          <w:szCs w:val="22"/>
        </w:rPr>
        <w:t>,00 eura)</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Za konzervatorske mjere i arheološka istraživanja - </w:t>
      </w:r>
      <w:r>
        <w:rPr>
          <w:rFonts w:ascii="Arial" w:hAnsi="Arial" w:cs="Arial"/>
          <w:sz w:val="22"/>
          <w:szCs w:val="22"/>
          <w:u w:val="single"/>
        </w:rPr>
        <w:t>30.000,00 €</w:t>
      </w:r>
      <w:r>
        <w:rPr>
          <w:rFonts w:ascii="Arial" w:hAnsi="Arial" w:cs="Arial"/>
          <w:sz w:val="22"/>
          <w:szCs w:val="22"/>
        </w:rPr>
        <w:t xml:space="preserve"> - (sredstva dobijena od strane Ministarstva prosvjete, nauke, kulture i sporta na osnovu konkursa);</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Reizdavanje „Elaborata  prezentacije i evidentiranja kulturnog i materijalnog nasleđa kao i knjige za džubljetu (knjiga i foto album) – </w:t>
      </w:r>
      <w:r>
        <w:rPr>
          <w:rFonts w:ascii="Arial" w:hAnsi="Arial" w:cs="Arial"/>
          <w:sz w:val="22"/>
          <w:szCs w:val="22"/>
          <w:u w:val="single"/>
        </w:rPr>
        <w:t>4.000,00 €;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Usluge izrade stakla za džubljetu, nabavka lutke sa uslugom iznajmljivanja džubljete – u iznosu od </w:t>
      </w:r>
      <w:r>
        <w:rPr>
          <w:rFonts w:ascii="Arial" w:hAnsi="Arial" w:cs="Arial"/>
          <w:sz w:val="22"/>
          <w:szCs w:val="22"/>
          <w:u w:val="single"/>
        </w:rPr>
        <w:t>2.200,00 €;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Međunarodni dan žena – </w:t>
      </w:r>
      <w:r>
        <w:rPr>
          <w:rFonts w:ascii="Arial" w:hAnsi="Arial" w:cs="Arial"/>
          <w:sz w:val="22"/>
          <w:szCs w:val="22"/>
          <w:u w:val="single"/>
        </w:rPr>
        <w:t>30.000,00 €</w:t>
      </w:r>
      <w:r>
        <w:rPr>
          <w:rFonts w:ascii="Arial" w:hAnsi="Arial" w:cs="Arial"/>
          <w:sz w:val="22"/>
          <w:szCs w:val="22"/>
        </w:rPr>
        <w:t xml:space="preserve"> (organizacija sa UBSHR)</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Manifestacija „50 godina umjetnosti“ – </w:t>
      </w:r>
      <w:r>
        <w:rPr>
          <w:rFonts w:ascii="Arial" w:hAnsi="Arial" w:cs="Arial"/>
          <w:sz w:val="22"/>
          <w:szCs w:val="22"/>
          <w:u w:val="single"/>
        </w:rPr>
        <w:t>40.000,00 €;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 xml:space="preserve">Usluge izrade suvenira sa logoom opštine Tuzi – </w:t>
      </w:r>
      <w:r>
        <w:rPr>
          <w:rFonts w:ascii="Arial" w:hAnsi="Arial" w:cs="Arial"/>
          <w:sz w:val="22"/>
          <w:szCs w:val="22"/>
          <w:u w:val="single"/>
        </w:rPr>
        <w:t>4.000,00 €</w:t>
      </w:r>
    </w:p>
    <w:p w:rsidR="00A47CA3" w:rsidRDefault="00A47CA3" w:rsidP="00A47CA3">
      <w:pPr>
        <w:pStyle w:val="ListParagraph"/>
        <w:numPr>
          <w:ilvl w:val="0"/>
          <w:numId w:val="43"/>
        </w:numPr>
        <w:contextualSpacing w:val="0"/>
        <w:jc w:val="both"/>
        <w:rPr>
          <w:rFonts w:ascii="Arial" w:hAnsi="Arial" w:cs="Arial"/>
          <w:sz w:val="22"/>
          <w:szCs w:val="22"/>
        </w:rPr>
      </w:pPr>
      <w:r>
        <w:rPr>
          <w:rFonts w:ascii="Arial" w:hAnsi="Arial" w:cs="Arial"/>
          <w:sz w:val="22"/>
          <w:szCs w:val="22"/>
        </w:rPr>
        <w:t>Lokalni planovi -</w:t>
      </w:r>
      <w:r>
        <w:rPr>
          <w:rFonts w:ascii="Arial" w:hAnsi="Arial" w:cs="Arial"/>
          <w:b/>
          <w:sz w:val="22"/>
          <w:szCs w:val="22"/>
        </w:rPr>
        <w:t xml:space="preserve"> </w:t>
      </w:r>
      <w:r>
        <w:rPr>
          <w:rFonts w:ascii="Arial" w:hAnsi="Arial" w:cs="Arial"/>
          <w:sz w:val="22"/>
          <w:szCs w:val="22"/>
          <w:u w:val="single"/>
        </w:rPr>
        <w:t>11.000,00 €</w:t>
      </w:r>
      <w:r>
        <w:rPr>
          <w:rFonts w:ascii="Arial" w:hAnsi="Arial" w:cs="Arial"/>
          <w:sz w:val="22"/>
          <w:szCs w:val="22"/>
        </w:rPr>
        <w:t xml:space="preserve"> i to:</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Lokalni akcioni plan za mlade,:</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Lokalni akcioni plan za zaštitu lica sa invaliditetom od diskriminacije i promociju jednakosti</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Strategija zapošljavanja</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Lokalni akcioni plan za rodnu ravnopravnost</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Strategija razvoja sporta</w:t>
      </w:r>
    </w:p>
    <w:p w:rsidR="00A47CA3" w:rsidRDefault="00A47CA3" w:rsidP="00A47CA3">
      <w:pPr>
        <w:pStyle w:val="ListParagraph"/>
        <w:numPr>
          <w:ilvl w:val="1"/>
          <w:numId w:val="43"/>
        </w:numPr>
        <w:contextualSpacing w:val="0"/>
        <w:jc w:val="both"/>
        <w:rPr>
          <w:rFonts w:ascii="Arial" w:hAnsi="Arial" w:cs="Arial"/>
          <w:sz w:val="22"/>
          <w:szCs w:val="22"/>
        </w:rPr>
      </w:pPr>
      <w:r>
        <w:rPr>
          <w:rFonts w:ascii="Arial" w:hAnsi="Arial" w:cs="Arial"/>
          <w:sz w:val="22"/>
          <w:szCs w:val="22"/>
        </w:rPr>
        <w:t>Program razvoja kulture</w:t>
      </w:r>
    </w:p>
    <w:p w:rsidR="00B521F4" w:rsidRPr="00B521F4" w:rsidRDefault="00A47CA3" w:rsidP="00B521F4">
      <w:pPr>
        <w:pStyle w:val="ListParagraph"/>
        <w:numPr>
          <w:ilvl w:val="0"/>
          <w:numId w:val="43"/>
        </w:numPr>
        <w:contextualSpacing w:val="0"/>
        <w:jc w:val="both"/>
        <w:rPr>
          <w:rFonts w:ascii="Arial" w:hAnsi="Arial" w:cs="Arial"/>
          <w:sz w:val="22"/>
          <w:szCs w:val="22"/>
        </w:rPr>
      </w:pPr>
      <w:r w:rsidRPr="00B521F4">
        <w:rPr>
          <w:rFonts w:ascii="Arial" w:hAnsi="Arial" w:cs="Arial"/>
          <w:bCs/>
          <w:color w:val="000000" w:themeColor="text1"/>
          <w:sz w:val="22"/>
          <w:szCs w:val="22"/>
        </w:rPr>
        <w:t xml:space="preserve">Izrada projekta za Omladinski centar – </w:t>
      </w:r>
      <w:r w:rsidRPr="00B521F4">
        <w:rPr>
          <w:rFonts w:ascii="Arial" w:hAnsi="Arial" w:cs="Arial"/>
          <w:bCs/>
          <w:color w:val="000000" w:themeColor="text1"/>
          <w:sz w:val="22"/>
          <w:szCs w:val="22"/>
          <w:u w:val="single"/>
        </w:rPr>
        <w:t xml:space="preserve">5.000,00 </w:t>
      </w:r>
      <w:r w:rsidRPr="00B521F4">
        <w:rPr>
          <w:rFonts w:ascii="Arial" w:hAnsi="Arial" w:cs="Arial"/>
          <w:sz w:val="22"/>
          <w:szCs w:val="22"/>
          <w:u w:val="single"/>
        </w:rPr>
        <w:t>€</w:t>
      </w:r>
    </w:p>
    <w:p w:rsidR="00A47CA3" w:rsidRPr="00B521F4" w:rsidRDefault="00A47CA3" w:rsidP="00B521F4">
      <w:pPr>
        <w:pStyle w:val="ListParagraph"/>
        <w:numPr>
          <w:ilvl w:val="0"/>
          <w:numId w:val="43"/>
        </w:numPr>
        <w:contextualSpacing w:val="0"/>
        <w:jc w:val="both"/>
        <w:rPr>
          <w:rFonts w:ascii="Arial" w:hAnsi="Arial" w:cs="Arial"/>
          <w:sz w:val="20"/>
          <w:szCs w:val="22"/>
          <w:u w:val="single"/>
        </w:rPr>
      </w:pPr>
      <w:r w:rsidRPr="00B521F4">
        <w:rPr>
          <w:rFonts w:ascii="Arial" w:hAnsi="Arial" w:cs="Arial"/>
          <w:sz w:val="22"/>
        </w:rPr>
        <w:t xml:space="preserve">Izrada projektne dokumentacije za sanaciju i rekonstrukciju Kule Camovića -  </w:t>
      </w:r>
      <w:r w:rsidR="00B521F4">
        <w:rPr>
          <w:rFonts w:ascii="Arial" w:hAnsi="Arial" w:cs="Arial"/>
          <w:sz w:val="22"/>
          <w:u w:val="single"/>
        </w:rPr>
        <w:t>8.880,</w:t>
      </w:r>
      <w:r w:rsidRPr="00B521F4">
        <w:rPr>
          <w:rFonts w:ascii="Arial" w:hAnsi="Arial" w:cs="Arial"/>
          <w:sz w:val="22"/>
          <w:u w:val="single"/>
        </w:rPr>
        <w:t>00 €</w:t>
      </w:r>
      <w:r w:rsidR="00B521F4">
        <w:rPr>
          <w:rFonts w:ascii="Arial" w:hAnsi="Arial" w:cs="Arial"/>
          <w:sz w:val="22"/>
          <w:u w:val="single"/>
        </w:rPr>
        <w:t>.</w:t>
      </w:r>
    </w:p>
    <w:p w:rsidR="00A47CA3" w:rsidRPr="00CB188B" w:rsidRDefault="00A47CA3" w:rsidP="00A47CA3">
      <w:pPr>
        <w:pStyle w:val="ListParagraph"/>
        <w:ind w:left="1800"/>
        <w:contextualSpacing w:val="0"/>
        <w:rPr>
          <w:rFonts w:ascii="Arial" w:hAnsi="Arial" w:cs="Arial"/>
          <w:bCs/>
          <w:color w:val="000000" w:themeColor="text1"/>
          <w:sz w:val="22"/>
          <w:szCs w:val="22"/>
          <w:u w:val="single"/>
        </w:rPr>
      </w:pPr>
    </w:p>
    <w:p w:rsidR="004669BA" w:rsidRPr="00D57062" w:rsidRDefault="004669BA" w:rsidP="004669BA">
      <w:pPr>
        <w:pStyle w:val="ListParagraph"/>
        <w:numPr>
          <w:ilvl w:val="0"/>
          <w:numId w:val="9"/>
        </w:numPr>
        <w:spacing w:line="276" w:lineRule="auto"/>
        <w:ind w:left="990"/>
        <w:contextualSpacing w:val="0"/>
        <w:jc w:val="both"/>
        <w:rPr>
          <w:rFonts w:ascii="Arial" w:hAnsi="Arial" w:cs="Arial"/>
          <w:u w:val="single"/>
        </w:rPr>
      </w:pPr>
      <w:r w:rsidRPr="00924E46">
        <w:rPr>
          <w:rFonts w:ascii="Arial" w:hAnsi="Arial" w:cs="Arial"/>
          <w:bCs/>
          <w:u w:val="single"/>
        </w:rPr>
        <w:t>Sekretarijat za poljoprivredu i ruralni razvoj</w:t>
      </w:r>
      <w:r w:rsidRPr="00924E46">
        <w:rPr>
          <w:rFonts w:ascii="Arial" w:hAnsi="Arial" w:cs="Arial"/>
          <w:u w:val="single"/>
        </w:rPr>
        <w:t xml:space="preserve"> - 19.500,00 €</w:t>
      </w:r>
      <w:r w:rsidRPr="00D57062">
        <w:rPr>
          <w:rFonts w:ascii="Arial" w:hAnsi="Arial" w:cs="Arial"/>
        </w:rPr>
        <w:t xml:space="preserve"> za sledeće aktivnosti:</w:t>
      </w:r>
    </w:p>
    <w:p w:rsidR="004669BA" w:rsidRPr="000E7917" w:rsidRDefault="004669BA" w:rsidP="00C9669D">
      <w:pPr>
        <w:pStyle w:val="ListParagraph"/>
        <w:numPr>
          <w:ilvl w:val="0"/>
          <w:numId w:val="41"/>
        </w:numPr>
        <w:spacing w:line="276" w:lineRule="auto"/>
        <w:contextualSpacing w:val="0"/>
        <w:jc w:val="both"/>
        <w:rPr>
          <w:rFonts w:ascii="Arial" w:hAnsi="Arial" w:cs="Arial"/>
          <w:iCs/>
          <w:sz w:val="22"/>
          <w:szCs w:val="22"/>
        </w:rPr>
      </w:pPr>
      <w:r w:rsidRPr="000E7917">
        <w:rPr>
          <w:rFonts w:ascii="Arial" w:hAnsi="Arial" w:cs="Arial"/>
          <w:iCs/>
          <w:color w:val="000000" w:themeColor="text1"/>
          <w:sz w:val="22"/>
          <w:szCs w:val="22"/>
        </w:rPr>
        <w:t xml:space="preserve">Promocija poljoprivrednih proizvoda i poljoprivrede, i edukacija  i studijska putovanja poljoprivrednih proizvođača – 7.000,00 </w:t>
      </w:r>
      <w:r w:rsidRPr="000E7917">
        <w:rPr>
          <w:rFonts w:ascii="Arial" w:hAnsi="Arial" w:cs="Arial"/>
          <w:sz w:val="22"/>
          <w:szCs w:val="22"/>
        </w:rPr>
        <w:t>€</w:t>
      </w:r>
    </w:p>
    <w:p w:rsidR="004669BA" w:rsidRPr="000E7917" w:rsidRDefault="004669BA" w:rsidP="00C9669D">
      <w:pPr>
        <w:pStyle w:val="ListParagraph"/>
        <w:numPr>
          <w:ilvl w:val="0"/>
          <w:numId w:val="41"/>
        </w:numPr>
        <w:spacing w:line="276" w:lineRule="auto"/>
        <w:contextualSpacing w:val="0"/>
        <w:jc w:val="both"/>
        <w:rPr>
          <w:rFonts w:ascii="Arial" w:hAnsi="Arial" w:cs="Arial"/>
          <w:sz w:val="22"/>
          <w:szCs w:val="22"/>
        </w:rPr>
      </w:pPr>
      <w:r w:rsidRPr="000E7917">
        <w:rPr>
          <w:rFonts w:ascii="Arial" w:hAnsi="Arial" w:cs="Arial"/>
          <w:iCs/>
          <w:color w:val="000000" w:themeColor="text1"/>
          <w:sz w:val="22"/>
          <w:szCs w:val="22"/>
        </w:rPr>
        <w:lastRenderedPageBreak/>
        <w:t xml:space="preserve">Dezinfekcija, dezinsekcija i deratizacija – 12.500,00 </w:t>
      </w:r>
      <w:r w:rsidRPr="000E7917">
        <w:rPr>
          <w:rFonts w:ascii="Arial" w:hAnsi="Arial" w:cs="Arial"/>
          <w:sz w:val="22"/>
          <w:szCs w:val="22"/>
        </w:rPr>
        <w:t>€</w:t>
      </w:r>
    </w:p>
    <w:p w:rsidR="004669BA" w:rsidRPr="000E7917" w:rsidRDefault="004669BA" w:rsidP="00C9669D">
      <w:pPr>
        <w:pStyle w:val="ListParagraph"/>
        <w:numPr>
          <w:ilvl w:val="0"/>
          <w:numId w:val="39"/>
        </w:numPr>
        <w:spacing w:line="276" w:lineRule="auto"/>
        <w:contextualSpacing w:val="0"/>
        <w:jc w:val="both"/>
        <w:rPr>
          <w:rFonts w:ascii="Arial" w:hAnsi="Arial" w:cs="Arial"/>
          <w:bCs/>
          <w:sz w:val="22"/>
        </w:rPr>
      </w:pPr>
      <w:r w:rsidRPr="00924E46">
        <w:rPr>
          <w:rFonts w:ascii="Arial" w:hAnsi="Arial" w:cs="Arial"/>
          <w:bCs/>
          <w:u w:val="single"/>
        </w:rPr>
        <w:t>Služba komunalne policije i inspekcije</w:t>
      </w:r>
      <w:r w:rsidRPr="00924E46">
        <w:rPr>
          <w:rFonts w:ascii="Arial" w:hAnsi="Arial" w:cs="Arial"/>
          <w:u w:val="single"/>
        </w:rPr>
        <w:t xml:space="preserve"> – </w:t>
      </w:r>
      <w:r>
        <w:rPr>
          <w:rFonts w:ascii="Arial" w:hAnsi="Arial" w:cs="Arial"/>
          <w:u w:val="single"/>
        </w:rPr>
        <w:t>1</w:t>
      </w:r>
      <w:r w:rsidRPr="00924E46">
        <w:rPr>
          <w:rFonts w:ascii="Arial" w:hAnsi="Arial" w:cs="Arial"/>
          <w:u w:val="single"/>
        </w:rPr>
        <w:t>.000,00 €</w:t>
      </w:r>
      <w:r w:rsidRPr="00D57062">
        <w:rPr>
          <w:rFonts w:ascii="Arial" w:hAnsi="Arial" w:cs="Arial"/>
          <w:b/>
        </w:rPr>
        <w:t xml:space="preserve"> </w:t>
      </w:r>
      <w:r w:rsidRPr="00924E46">
        <w:rPr>
          <w:rFonts w:ascii="Arial" w:hAnsi="Arial" w:cs="Arial"/>
        </w:rPr>
        <w:t>-</w:t>
      </w:r>
      <w:r w:rsidRPr="00D57062">
        <w:rPr>
          <w:rFonts w:ascii="Arial" w:hAnsi="Arial" w:cs="Arial"/>
          <w:b/>
        </w:rPr>
        <w:t xml:space="preserve"> </w:t>
      </w:r>
      <w:r w:rsidRPr="000E7917">
        <w:rPr>
          <w:rFonts w:ascii="Arial" w:hAnsi="Arial" w:cs="Arial"/>
          <w:bCs/>
          <w:sz w:val="22"/>
        </w:rPr>
        <w:t>usluge vezano za vršenje komunalnog nadzora.</w:t>
      </w:r>
    </w:p>
    <w:p w:rsidR="004669BA" w:rsidRPr="00D57062" w:rsidRDefault="004669BA" w:rsidP="004669BA">
      <w:pPr>
        <w:pStyle w:val="ListParagraph"/>
        <w:spacing w:line="276" w:lineRule="auto"/>
        <w:ind w:left="360"/>
        <w:jc w:val="both"/>
        <w:rPr>
          <w:rFonts w:ascii="Arial" w:hAnsi="Arial" w:cs="Arial"/>
          <w:bCs/>
        </w:rPr>
      </w:pPr>
    </w:p>
    <w:p w:rsidR="004669BA" w:rsidRPr="00D57062" w:rsidRDefault="004669BA" w:rsidP="004669BA">
      <w:pPr>
        <w:spacing w:line="360" w:lineRule="auto"/>
        <w:jc w:val="both"/>
        <w:rPr>
          <w:rFonts w:ascii="Arial" w:hAnsi="Arial" w:cs="Arial"/>
        </w:rPr>
      </w:pPr>
      <w:r w:rsidRPr="000E7917">
        <w:rPr>
          <w:rFonts w:ascii="Arial" w:hAnsi="Arial" w:cs="Arial"/>
          <w:b/>
          <w:u w:val="single"/>
        </w:rPr>
        <w:t>Rashodi za tekuće održavanje</w:t>
      </w:r>
      <w:r w:rsidRPr="000E7917">
        <w:rPr>
          <w:rFonts w:ascii="Arial" w:hAnsi="Arial" w:cs="Arial"/>
          <w:u w:val="single"/>
        </w:rPr>
        <w:t xml:space="preserve">  </w:t>
      </w:r>
      <w:r w:rsidRPr="000E7917">
        <w:rPr>
          <w:rFonts w:ascii="Arial" w:hAnsi="Arial" w:cs="Arial"/>
        </w:rPr>
        <w:t>planirani</w:t>
      </w:r>
      <w:r w:rsidRPr="00D57062">
        <w:rPr>
          <w:rFonts w:ascii="Arial" w:hAnsi="Arial" w:cs="Arial"/>
        </w:rPr>
        <w:t xml:space="preserve"> su u iznosu od </w:t>
      </w:r>
      <w:r>
        <w:rPr>
          <w:rFonts w:ascii="Arial" w:hAnsi="Arial" w:cs="Arial"/>
          <w:b/>
          <w:u w:val="single"/>
        </w:rPr>
        <w:t>38</w:t>
      </w:r>
      <w:r w:rsidRPr="00D57062">
        <w:rPr>
          <w:rFonts w:ascii="Arial" w:hAnsi="Arial" w:cs="Arial"/>
          <w:b/>
          <w:u w:val="single"/>
        </w:rPr>
        <w:t>.500,00</w:t>
      </w:r>
      <w:r>
        <w:rPr>
          <w:rFonts w:ascii="Arial" w:hAnsi="Arial" w:cs="Arial"/>
          <w:b/>
          <w:u w:val="single"/>
        </w:rPr>
        <w:t xml:space="preserve"> </w:t>
      </w:r>
      <w:r w:rsidRPr="00D57062">
        <w:rPr>
          <w:rFonts w:ascii="Arial" w:hAnsi="Arial" w:cs="Arial"/>
          <w:b/>
          <w:u w:val="single"/>
        </w:rPr>
        <w:t>€</w:t>
      </w:r>
      <w:r w:rsidRPr="00D57062">
        <w:rPr>
          <w:rFonts w:ascii="Arial" w:hAnsi="Arial" w:cs="Arial"/>
          <w:b/>
        </w:rPr>
        <w:t>,</w:t>
      </w:r>
      <w:r w:rsidRPr="00D57062">
        <w:rPr>
          <w:rFonts w:ascii="Arial" w:hAnsi="Arial" w:cs="Arial"/>
        </w:rPr>
        <w:t xml:space="preserve"> i to:</w:t>
      </w:r>
    </w:p>
    <w:p w:rsidR="004669BA" w:rsidRPr="000E7917" w:rsidRDefault="004669BA" w:rsidP="00C9669D">
      <w:pPr>
        <w:pStyle w:val="ListParagraph"/>
        <w:numPr>
          <w:ilvl w:val="0"/>
          <w:numId w:val="38"/>
        </w:numPr>
        <w:spacing w:line="276" w:lineRule="auto"/>
        <w:contextualSpacing w:val="0"/>
        <w:jc w:val="both"/>
        <w:rPr>
          <w:rFonts w:ascii="Arial" w:hAnsi="Arial" w:cs="Arial"/>
          <w:sz w:val="22"/>
        </w:rPr>
      </w:pPr>
      <w:r w:rsidRPr="000E7917">
        <w:rPr>
          <w:rFonts w:ascii="Arial" w:hAnsi="Arial" w:cs="Arial"/>
          <w:sz w:val="22"/>
        </w:rPr>
        <w:t xml:space="preserve">za tekuće održavanje građevinskih objekata – zgrade opštine - </w:t>
      </w:r>
      <w:r>
        <w:rPr>
          <w:rFonts w:ascii="Arial" w:hAnsi="Arial" w:cs="Arial"/>
          <w:sz w:val="22"/>
        </w:rPr>
        <w:t>9</w:t>
      </w:r>
      <w:r w:rsidRPr="000E7917">
        <w:rPr>
          <w:rFonts w:ascii="Arial" w:hAnsi="Arial" w:cs="Arial"/>
          <w:sz w:val="22"/>
        </w:rPr>
        <w:t>.000,00 €.</w:t>
      </w:r>
    </w:p>
    <w:p w:rsidR="004669BA" w:rsidRPr="000E7917" w:rsidRDefault="004669BA" w:rsidP="00C9669D">
      <w:pPr>
        <w:pStyle w:val="ListParagraph"/>
        <w:numPr>
          <w:ilvl w:val="0"/>
          <w:numId w:val="38"/>
        </w:numPr>
        <w:spacing w:line="276" w:lineRule="auto"/>
        <w:contextualSpacing w:val="0"/>
        <w:jc w:val="both"/>
        <w:rPr>
          <w:rFonts w:ascii="Arial" w:hAnsi="Arial" w:cs="Arial"/>
          <w:sz w:val="22"/>
        </w:rPr>
      </w:pPr>
      <w:r w:rsidRPr="000E7917">
        <w:rPr>
          <w:rFonts w:ascii="Arial" w:hAnsi="Arial" w:cs="Arial"/>
          <w:sz w:val="22"/>
        </w:rPr>
        <w:t>za tekuće održavanje opreme – vozila - 2</w:t>
      </w:r>
      <w:r>
        <w:rPr>
          <w:rFonts w:ascii="Arial" w:hAnsi="Arial" w:cs="Arial"/>
          <w:sz w:val="22"/>
        </w:rPr>
        <w:t>7</w:t>
      </w:r>
      <w:r w:rsidRPr="000E7917">
        <w:rPr>
          <w:rFonts w:ascii="Arial" w:hAnsi="Arial" w:cs="Arial"/>
          <w:sz w:val="22"/>
        </w:rPr>
        <w:t xml:space="preserve">.000,00 € </w:t>
      </w:r>
      <w:r w:rsidR="00B13E4C">
        <w:rPr>
          <w:rFonts w:ascii="Arial" w:hAnsi="Arial" w:cs="Arial"/>
          <w:sz w:val="22"/>
        </w:rPr>
        <w:t>(povećanje uslijed nepredviđenih kvarova tokom tekuće godine)</w:t>
      </w:r>
    </w:p>
    <w:p w:rsidR="004669BA" w:rsidRPr="000E7917" w:rsidRDefault="004669BA" w:rsidP="00C9669D">
      <w:pPr>
        <w:pStyle w:val="ListParagraph"/>
        <w:numPr>
          <w:ilvl w:val="0"/>
          <w:numId w:val="38"/>
        </w:numPr>
        <w:spacing w:line="276" w:lineRule="auto"/>
        <w:contextualSpacing w:val="0"/>
        <w:jc w:val="both"/>
        <w:rPr>
          <w:rFonts w:ascii="Arial" w:hAnsi="Arial" w:cs="Arial"/>
          <w:sz w:val="22"/>
        </w:rPr>
      </w:pPr>
      <w:r w:rsidRPr="000E7917">
        <w:rPr>
          <w:rFonts w:ascii="Arial" w:hAnsi="Arial" w:cs="Arial"/>
          <w:sz w:val="22"/>
        </w:rPr>
        <w:t>za tekuće održavanje opreme – kopir aparat  - 2.500,00 €</w:t>
      </w:r>
    </w:p>
    <w:p w:rsidR="004669BA" w:rsidRPr="000E7917" w:rsidRDefault="004669BA" w:rsidP="004669BA">
      <w:pPr>
        <w:spacing w:line="276" w:lineRule="auto"/>
        <w:jc w:val="both"/>
        <w:rPr>
          <w:rFonts w:ascii="Arial" w:hAnsi="Arial" w:cs="Arial"/>
        </w:rPr>
      </w:pPr>
    </w:p>
    <w:p w:rsidR="004669BA" w:rsidRPr="00D57062" w:rsidRDefault="004669BA" w:rsidP="004669BA">
      <w:pPr>
        <w:spacing w:line="276" w:lineRule="auto"/>
        <w:jc w:val="both"/>
        <w:rPr>
          <w:rFonts w:ascii="Arial" w:hAnsi="Arial" w:cs="Arial"/>
        </w:rPr>
      </w:pPr>
      <w:r w:rsidRPr="00924E46">
        <w:rPr>
          <w:rFonts w:ascii="Arial" w:hAnsi="Arial" w:cs="Arial"/>
          <w:b/>
          <w:u w:val="single"/>
        </w:rPr>
        <w:t>Renta</w:t>
      </w:r>
      <w:r w:rsidRPr="00924E46">
        <w:rPr>
          <w:rFonts w:ascii="Arial" w:hAnsi="Arial" w:cs="Arial"/>
          <w:b/>
        </w:rPr>
        <w:t xml:space="preserve"> </w:t>
      </w:r>
      <w:r w:rsidRPr="00924E46">
        <w:rPr>
          <w:rFonts w:ascii="Arial" w:hAnsi="Arial" w:cs="Arial"/>
        </w:rPr>
        <w:t>je</w:t>
      </w:r>
      <w:r w:rsidRPr="00D57062">
        <w:rPr>
          <w:rFonts w:ascii="Arial" w:hAnsi="Arial" w:cs="Arial"/>
        </w:rPr>
        <w:t xml:space="preserve"> planirana u iznosu od </w:t>
      </w:r>
      <w:r>
        <w:rPr>
          <w:rFonts w:ascii="Arial" w:hAnsi="Arial" w:cs="Arial"/>
          <w:b/>
          <w:u w:val="single"/>
        </w:rPr>
        <w:t>43</w:t>
      </w:r>
      <w:r w:rsidRPr="00D57062">
        <w:rPr>
          <w:rFonts w:ascii="Arial" w:hAnsi="Arial" w:cs="Arial"/>
          <w:b/>
          <w:u w:val="single"/>
        </w:rPr>
        <w:t>.000,00</w:t>
      </w:r>
      <w:r>
        <w:rPr>
          <w:rFonts w:ascii="Arial" w:hAnsi="Arial" w:cs="Arial"/>
          <w:b/>
          <w:u w:val="single"/>
        </w:rPr>
        <w:t xml:space="preserve"> </w:t>
      </w:r>
      <w:r w:rsidRPr="00D57062">
        <w:rPr>
          <w:rFonts w:ascii="Arial" w:hAnsi="Arial" w:cs="Arial"/>
          <w:b/>
          <w:u w:val="single"/>
        </w:rPr>
        <w:t>€</w:t>
      </w:r>
      <w:r>
        <w:rPr>
          <w:rFonts w:ascii="Arial" w:hAnsi="Arial" w:cs="Arial"/>
          <w:b/>
        </w:rPr>
        <w:t>.</w:t>
      </w:r>
    </w:p>
    <w:p w:rsidR="004669BA" w:rsidRPr="00D57062" w:rsidRDefault="004669BA" w:rsidP="004669BA">
      <w:pPr>
        <w:pStyle w:val="NormalWeb"/>
        <w:shd w:val="clear" w:color="auto" w:fill="FFFFFF"/>
        <w:spacing w:line="276" w:lineRule="auto"/>
        <w:jc w:val="both"/>
        <w:rPr>
          <w:rFonts w:ascii="Arial" w:hAnsi="Arial" w:cs="Arial"/>
          <w:color w:val="222222"/>
        </w:rPr>
      </w:pPr>
      <w:r w:rsidRPr="00924E46">
        <w:rPr>
          <w:rFonts w:ascii="Arial" w:hAnsi="Arial" w:cs="Arial"/>
          <w:b/>
          <w:u w:val="single"/>
        </w:rPr>
        <w:t>Subvencije za podršku poljoprivrednim proizvođačima</w:t>
      </w:r>
      <w:r w:rsidRPr="00D57062">
        <w:rPr>
          <w:rFonts w:ascii="Arial" w:hAnsi="Arial" w:cs="Arial"/>
          <w:i/>
          <w:u w:val="single"/>
        </w:rPr>
        <w:t xml:space="preserve"> </w:t>
      </w:r>
      <w:r w:rsidRPr="00D57062">
        <w:rPr>
          <w:rFonts w:ascii="Arial" w:hAnsi="Arial" w:cs="Arial"/>
        </w:rPr>
        <w:t xml:space="preserve">su planirane u iznosu od </w:t>
      </w:r>
      <w:r w:rsidRPr="00D57062">
        <w:rPr>
          <w:rFonts w:ascii="Arial" w:hAnsi="Arial" w:cs="Arial"/>
          <w:b/>
          <w:bCs/>
          <w:u w:val="single"/>
        </w:rPr>
        <w:t>5</w:t>
      </w:r>
      <w:r>
        <w:rPr>
          <w:rFonts w:ascii="Arial" w:hAnsi="Arial" w:cs="Arial"/>
          <w:b/>
          <w:bCs/>
          <w:u w:val="single"/>
        </w:rPr>
        <w:t>89</w:t>
      </w:r>
      <w:r w:rsidRPr="00D57062">
        <w:rPr>
          <w:rFonts w:ascii="Arial" w:hAnsi="Arial" w:cs="Arial"/>
          <w:b/>
          <w:bCs/>
          <w:u w:val="single"/>
        </w:rPr>
        <w:t>.</w:t>
      </w:r>
      <w:r w:rsidRPr="00D57062">
        <w:rPr>
          <w:rFonts w:ascii="Arial" w:hAnsi="Arial" w:cs="Arial"/>
          <w:b/>
          <w:u w:val="single"/>
        </w:rPr>
        <w:t>000,00</w:t>
      </w:r>
      <w:r>
        <w:rPr>
          <w:rFonts w:ascii="Arial" w:hAnsi="Arial" w:cs="Arial"/>
          <w:b/>
          <w:u w:val="single"/>
        </w:rPr>
        <w:t xml:space="preserve"> </w:t>
      </w:r>
      <w:r w:rsidRPr="00D57062">
        <w:rPr>
          <w:rFonts w:ascii="Arial" w:hAnsi="Arial" w:cs="Arial"/>
          <w:b/>
          <w:u w:val="single"/>
        </w:rPr>
        <w:t>€</w:t>
      </w:r>
      <w:r w:rsidRPr="00D57062">
        <w:rPr>
          <w:rFonts w:ascii="Arial" w:hAnsi="Arial" w:cs="Arial"/>
          <w:b/>
        </w:rPr>
        <w:t xml:space="preserve">. </w:t>
      </w:r>
      <w:r w:rsidRPr="00D57062">
        <w:rPr>
          <w:rFonts w:ascii="Arial" w:hAnsi="Arial" w:cs="Arial"/>
          <w:color w:val="222222"/>
          <w:lang w:val="sq-AL"/>
        </w:rPr>
        <w:t>Planirana sredstva biće opredijeljena posebnom Odlukom o uslovima, načinu i dinamici raspodjele sredst</w:t>
      </w:r>
      <w:r>
        <w:rPr>
          <w:rFonts w:ascii="Arial" w:hAnsi="Arial" w:cs="Arial"/>
          <w:color w:val="222222"/>
          <w:lang w:val="sq-AL"/>
        </w:rPr>
        <w:t>ava budžeta opštine Tuzi za 2025</w:t>
      </w:r>
      <w:r w:rsidRPr="00D57062">
        <w:rPr>
          <w:rFonts w:ascii="Arial" w:hAnsi="Arial" w:cs="Arial"/>
          <w:color w:val="222222"/>
          <w:lang w:val="sq-AL"/>
        </w:rPr>
        <w:t>. godinu namijenjenih za poljoprivredu.</w:t>
      </w:r>
    </w:p>
    <w:p w:rsidR="004669BA" w:rsidRPr="00D57062" w:rsidRDefault="004669BA" w:rsidP="004669BA">
      <w:pPr>
        <w:spacing w:line="276" w:lineRule="auto"/>
        <w:jc w:val="both"/>
        <w:rPr>
          <w:rFonts w:ascii="Arial" w:hAnsi="Arial" w:cs="Arial"/>
        </w:rPr>
      </w:pPr>
      <w:r w:rsidRPr="00924E46">
        <w:rPr>
          <w:rFonts w:ascii="Arial" w:hAnsi="Arial" w:cs="Arial"/>
          <w:b/>
          <w:u w:val="single"/>
        </w:rPr>
        <w:t>Ostali izdaci</w:t>
      </w:r>
      <w:r w:rsidRPr="00D57062">
        <w:rPr>
          <w:rFonts w:ascii="Arial" w:hAnsi="Arial" w:cs="Arial"/>
          <w:i/>
          <w:u w:val="single"/>
        </w:rPr>
        <w:t xml:space="preserve"> </w:t>
      </w:r>
      <w:r w:rsidRPr="00D57062">
        <w:rPr>
          <w:rFonts w:ascii="Arial" w:hAnsi="Arial" w:cs="Arial"/>
        </w:rPr>
        <w:t xml:space="preserve">su planirani u iznosu od </w:t>
      </w:r>
      <w:r>
        <w:rPr>
          <w:rFonts w:ascii="Arial" w:hAnsi="Arial" w:cs="Arial"/>
          <w:b/>
          <w:u w:val="single"/>
        </w:rPr>
        <w:t>226.335,</w:t>
      </w:r>
      <w:r w:rsidRPr="00D57062">
        <w:rPr>
          <w:rFonts w:ascii="Arial" w:hAnsi="Arial" w:cs="Arial"/>
          <w:b/>
          <w:u w:val="single"/>
        </w:rPr>
        <w:t>00</w:t>
      </w:r>
      <w:r>
        <w:rPr>
          <w:rFonts w:ascii="Arial" w:hAnsi="Arial" w:cs="Arial"/>
          <w:b/>
          <w:u w:val="single"/>
        </w:rPr>
        <w:t xml:space="preserve"> </w:t>
      </w:r>
      <w:r w:rsidRPr="00D57062">
        <w:rPr>
          <w:rFonts w:ascii="Arial" w:hAnsi="Arial" w:cs="Arial"/>
          <w:b/>
          <w:u w:val="single"/>
        </w:rPr>
        <w:t>€</w:t>
      </w:r>
      <w:r w:rsidRPr="00D57062">
        <w:rPr>
          <w:rFonts w:ascii="Arial" w:hAnsi="Arial" w:cs="Arial"/>
        </w:rPr>
        <w:t xml:space="preserve"> i obuhvataju izdatke:</w:t>
      </w:r>
    </w:p>
    <w:p w:rsidR="004669BA" w:rsidRPr="00BB2C65" w:rsidRDefault="004669BA" w:rsidP="004669BA">
      <w:pPr>
        <w:pStyle w:val="ListParagraph"/>
        <w:numPr>
          <w:ilvl w:val="0"/>
          <w:numId w:val="12"/>
        </w:numPr>
        <w:spacing w:line="276" w:lineRule="auto"/>
        <w:contextualSpacing w:val="0"/>
        <w:jc w:val="both"/>
        <w:rPr>
          <w:rFonts w:ascii="Arial" w:hAnsi="Arial" w:cs="Arial"/>
        </w:rPr>
      </w:pPr>
      <w:r w:rsidRPr="00D57062">
        <w:rPr>
          <w:rFonts w:ascii="Arial" w:hAnsi="Arial" w:cs="Arial"/>
        </w:rPr>
        <w:t xml:space="preserve">po osnovu isplate ugovora o djelu u iznosu od </w:t>
      </w:r>
      <w:r>
        <w:rPr>
          <w:rFonts w:ascii="Arial" w:hAnsi="Arial" w:cs="Arial"/>
          <w:u w:val="single"/>
        </w:rPr>
        <w:t>120</w:t>
      </w:r>
      <w:r w:rsidRPr="00D57062">
        <w:rPr>
          <w:rFonts w:ascii="Arial" w:hAnsi="Arial" w:cs="Arial"/>
          <w:u w:val="single"/>
        </w:rPr>
        <w:t>.</w:t>
      </w:r>
      <w:r>
        <w:rPr>
          <w:rFonts w:ascii="Arial" w:hAnsi="Arial" w:cs="Arial"/>
          <w:u w:val="single"/>
        </w:rPr>
        <w:t>635</w:t>
      </w:r>
      <w:r w:rsidRPr="00D57062">
        <w:rPr>
          <w:rFonts w:ascii="Arial" w:hAnsi="Arial" w:cs="Arial"/>
          <w:u w:val="single"/>
        </w:rPr>
        <w:t>,00</w:t>
      </w:r>
      <w:r>
        <w:rPr>
          <w:rFonts w:ascii="Arial" w:hAnsi="Arial" w:cs="Arial"/>
          <w:u w:val="single"/>
        </w:rPr>
        <w:t xml:space="preserve"> </w:t>
      </w:r>
      <w:r w:rsidRPr="00D57062">
        <w:rPr>
          <w:rFonts w:ascii="Arial" w:hAnsi="Arial" w:cs="Arial"/>
          <w:u w:val="single"/>
        </w:rPr>
        <w:t>€,</w:t>
      </w:r>
      <w:r w:rsidRPr="00D57062">
        <w:rPr>
          <w:rFonts w:ascii="Arial" w:hAnsi="Arial" w:cs="Arial"/>
          <w:b/>
        </w:rPr>
        <w:t xml:space="preserve"> </w:t>
      </w:r>
      <w:r w:rsidRPr="00BB2C65">
        <w:rPr>
          <w:rFonts w:ascii="Arial" w:hAnsi="Arial" w:cs="Arial"/>
        </w:rPr>
        <w:t>i to</w:t>
      </w:r>
      <w:r>
        <w:rPr>
          <w:rFonts w:ascii="Arial" w:hAnsi="Arial" w:cs="Arial"/>
          <w:b/>
        </w:rPr>
        <w:t xml:space="preserve">: </w:t>
      </w:r>
    </w:p>
    <w:p w:rsidR="004669BA" w:rsidRDefault="004669BA" w:rsidP="004669BA">
      <w:pPr>
        <w:pStyle w:val="ListParagraph"/>
        <w:numPr>
          <w:ilvl w:val="1"/>
          <w:numId w:val="12"/>
        </w:numPr>
        <w:spacing w:line="276" w:lineRule="auto"/>
        <w:contextualSpacing w:val="0"/>
        <w:jc w:val="both"/>
        <w:rPr>
          <w:rFonts w:ascii="Arial" w:hAnsi="Arial" w:cs="Arial"/>
        </w:rPr>
      </w:pPr>
      <w:r w:rsidRPr="00D57062">
        <w:rPr>
          <w:rFonts w:ascii="Arial" w:hAnsi="Arial" w:cs="Arial"/>
        </w:rPr>
        <w:t xml:space="preserve">kod Službe predsjednika </w:t>
      </w:r>
      <w:r>
        <w:rPr>
          <w:rFonts w:ascii="Arial" w:hAnsi="Arial" w:cs="Arial"/>
        </w:rPr>
        <w:t>– 100.</w:t>
      </w:r>
      <w:r w:rsidRPr="00924E46">
        <w:rPr>
          <w:rFonts w:ascii="Arial" w:hAnsi="Arial" w:cs="Arial"/>
        </w:rPr>
        <w:t>000,00</w:t>
      </w:r>
      <w:r>
        <w:rPr>
          <w:rFonts w:ascii="Arial" w:hAnsi="Arial" w:cs="Arial"/>
        </w:rPr>
        <w:t xml:space="preserve"> </w:t>
      </w:r>
      <w:r w:rsidRPr="00924E46">
        <w:rPr>
          <w:rFonts w:ascii="Arial" w:hAnsi="Arial" w:cs="Arial"/>
        </w:rPr>
        <w:t>€</w:t>
      </w:r>
      <w:r w:rsidR="005B3F75">
        <w:rPr>
          <w:rFonts w:ascii="Arial" w:hAnsi="Arial" w:cs="Arial"/>
        </w:rPr>
        <w:t xml:space="preserve"> (bilo je potrebe za uvećanjem ove stavke uslijed nepredviđenih obaveza tokom godine)</w:t>
      </w:r>
    </w:p>
    <w:p w:rsidR="004669BA" w:rsidRDefault="004669BA" w:rsidP="004669BA">
      <w:pPr>
        <w:pStyle w:val="ListParagraph"/>
        <w:numPr>
          <w:ilvl w:val="1"/>
          <w:numId w:val="12"/>
        </w:numPr>
        <w:spacing w:line="276" w:lineRule="auto"/>
        <w:contextualSpacing w:val="0"/>
        <w:jc w:val="both"/>
        <w:rPr>
          <w:rFonts w:ascii="Arial" w:hAnsi="Arial" w:cs="Arial"/>
        </w:rPr>
      </w:pPr>
      <w:r>
        <w:rPr>
          <w:rFonts w:ascii="Arial" w:hAnsi="Arial" w:cs="Arial"/>
        </w:rPr>
        <w:t xml:space="preserve">kod Sekretarijata za finansije – 20.635,00 </w:t>
      </w:r>
      <w:r w:rsidRPr="00924E46">
        <w:rPr>
          <w:rFonts w:ascii="Arial" w:hAnsi="Arial" w:cs="Arial"/>
        </w:rPr>
        <w:t>€</w:t>
      </w:r>
    </w:p>
    <w:p w:rsidR="004669BA" w:rsidRDefault="004669BA" w:rsidP="004669BA">
      <w:pPr>
        <w:pStyle w:val="ListParagraph"/>
        <w:numPr>
          <w:ilvl w:val="2"/>
          <w:numId w:val="12"/>
        </w:numPr>
        <w:spacing w:line="276" w:lineRule="auto"/>
        <w:contextualSpacing w:val="0"/>
        <w:jc w:val="both"/>
        <w:rPr>
          <w:rFonts w:ascii="Arial" w:hAnsi="Arial" w:cs="Arial"/>
        </w:rPr>
      </w:pPr>
      <w:r>
        <w:rPr>
          <w:rFonts w:ascii="Arial" w:hAnsi="Arial" w:cs="Arial"/>
        </w:rPr>
        <w:t xml:space="preserve">za potrebe Sekretarijata – 2.000,00 </w:t>
      </w:r>
      <w:r w:rsidRPr="00924E46">
        <w:rPr>
          <w:rFonts w:ascii="Arial" w:hAnsi="Arial" w:cs="Arial"/>
        </w:rPr>
        <w:t>€</w:t>
      </w:r>
    </w:p>
    <w:p w:rsidR="004669BA" w:rsidRDefault="004669BA" w:rsidP="004669BA">
      <w:pPr>
        <w:pStyle w:val="ListParagraph"/>
        <w:numPr>
          <w:ilvl w:val="2"/>
          <w:numId w:val="12"/>
        </w:numPr>
        <w:spacing w:line="276" w:lineRule="auto"/>
        <w:contextualSpacing w:val="0"/>
        <w:jc w:val="both"/>
        <w:rPr>
          <w:rFonts w:ascii="Arial" w:hAnsi="Arial" w:cs="Arial"/>
        </w:rPr>
      </w:pPr>
      <w:r>
        <w:rPr>
          <w:rFonts w:ascii="Arial" w:hAnsi="Arial" w:cs="Arial"/>
        </w:rPr>
        <w:t xml:space="preserve">za potrebe projekata – 18.635,00 </w:t>
      </w:r>
      <w:r w:rsidRPr="00B51D2A">
        <w:rPr>
          <w:rFonts w:ascii="Arial" w:hAnsi="Arial" w:cs="Arial"/>
        </w:rPr>
        <w:t>€</w:t>
      </w:r>
      <w:r>
        <w:rPr>
          <w:rFonts w:ascii="Arial" w:hAnsi="Arial" w:cs="Arial"/>
        </w:rPr>
        <w:t xml:space="preserve"> i to: </w:t>
      </w:r>
    </w:p>
    <w:p w:rsidR="004669BA" w:rsidRPr="00B51D2A" w:rsidRDefault="004669BA" w:rsidP="004669BA">
      <w:pPr>
        <w:pStyle w:val="ListParagraph"/>
        <w:numPr>
          <w:ilvl w:val="3"/>
          <w:numId w:val="12"/>
        </w:numPr>
        <w:spacing w:line="276" w:lineRule="auto"/>
        <w:contextualSpacing w:val="0"/>
        <w:jc w:val="both"/>
        <w:rPr>
          <w:rFonts w:ascii="Arial" w:hAnsi="Arial" w:cs="Arial"/>
          <w:sz w:val="22"/>
        </w:rPr>
      </w:pPr>
      <w:r>
        <w:rPr>
          <w:rFonts w:ascii="Arial" w:hAnsi="Arial" w:cs="Arial"/>
          <w:sz w:val="22"/>
        </w:rPr>
        <w:t>Toward Z</w:t>
      </w:r>
      <w:r w:rsidRPr="00B51D2A">
        <w:rPr>
          <w:rFonts w:ascii="Arial" w:hAnsi="Arial" w:cs="Arial"/>
          <w:sz w:val="22"/>
        </w:rPr>
        <w:t xml:space="preserve">ero Waste – </w:t>
      </w:r>
      <w:r w:rsidR="005B3F75">
        <w:rPr>
          <w:rFonts w:ascii="Arial" w:hAnsi="Arial" w:cs="Arial"/>
          <w:sz w:val="22"/>
        </w:rPr>
        <w:t>5</w:t>
      </w:r>
      <w:r w:rsidRPr="00B51D2A">
        <w:rPr>
          <w:rFonts w:ascii="Arial" w:hAnsi="Arial" w:cs="Arial"/>
          <w:sz w:val="22"/>
        </w:rPr>
        <w:t xml:space="preserve">.000,00 €, </w:t>
      </w:r>
    </w:p>
    <w:p w:rsidR="004669BA" w:rsidRPr="00B51D2A" w:rsidRDefault="004669BA" w:rsidP="004669BA">
      <w:pPr>
        <w:pStyle w:val="ListParagraph"/>
        <w:numPr>
          <w:ilvl w:val="3"/>
          <w:numId w:val="12"/>
        </w:numPr>
        <w:spacing w:line="276" w:lineRule="auto"/>
        <w:contextualSpacing w:val="0"/>
        <w:jc w:val="both"/>
        <w:rPr>
          <w:rFonts w:ascii="Arial" w:hAnsi="Arial" w:cs="Arial"/>
          <w:sz w:val="22"/>
        </w:rPr>
      </w:pPr>
      <w:r w:rsidRPr="00B51D2A">
        <w:rPr>
          <w:rFonts w:ascii="Arial" w:hAnsi="Arial" w:cs="Arial"/>
          <w:sz w:val="22"/>
        </w:rPr>
        <w:t xml:space="preserve">Crossmart – </w:t>
      </w:r>
      <w:r w:rsidR="005B3F75">
        <w:rPr>
          <w:rFonts w:ascii="Arial" w:hAnsi="Arial" w:cs="Arial"/>
          <w:sz w:val="22"/>
        </w:rPr>
        <w:t>3</w:t>
      </w:r>
      <w:r w:rsidRPr="00B51D2A">
        <w:rPr>
          <w:rFonts w:ascii="Arial" w:hAnsi="Arial" w:cs="Arial"/>
          <w:sz w:val="22"/>
        </w:rPr>
        <w:t xml:space="preserve">.000,00 €, </w:t>
      </w:r>
    </w:p>
    <w:p w:rsidR="004669BA" w:rsidRDefault="004669BA" w:rsidP="004669BA">
      <w:pPr>
        <w:pStyle w:val="ListParagraph"/>
        <w:numPr>
          <w:ilvl w:val="3"/>
          <w:numId w:val="12"/>
        </w:numPr>
        <w:spacing w:line="276" w:lineRule="auto"/>
        <w:contextualSpacing w:val="0"/>
        <w:jc w:val="both"/>
        <w:rPr>
          <w:rFonts w:ascii="Arial" w:hAnsi="Arial" w:cs="Arial"/>
          <w:sz w:val="22"/>
        </w:rPr>
      </w:pPr>
      <w:r w:rsidRPr="00B51D2A">
        <w:rPr>
          <w:rFonts w:ascii="Arial" w:hAnsi="Arial" w:cs="Arial"/>
          <w:sz w:val="22"/>
        </w:rPr>
        <w:t xml:space="preserve">Prolight med – </w:t>
      </w:r>
      <w:r w:rsidR="005B3F75">
        <w:rPr>
          <w:rFonts w:ascii="Arial" w:hAnsi="Arial" w:cs="Arial"/>
          <w:sz w:val="22"/>
        </w:rPr>
        <w:t>5</w:t>
      </w:r>
      <w:r w:rsidRPr="00B51D2A">
        <w:rPr>
          <w:rFonts w:ascii="Arial" w:hAnsi="Arial" w:cs="Arial"/>
          <w:sz w:val="22"/>
        </w:rPr>
        <w:t>.00</w:t>
      </w:r>
      <w:r w:rsidR="005B3F75">
        <w:rPr>
          <w:rFonts w:ascii="Arial" w:hAnsi="Arial" w:cs="Arial"/>
          <w:sz w:val="22"/>
        </w:rPr>
        <w:t>5</w:t>
      </w:r>
      <w:r w:rsidRPr="00B51D2A">
        <w:rPr>
          <w:rFonts w:ascii="Arial" w:hAnsi="Arial" w:cs="Arial"/>
          <w:sz w:val="22"/>
        </w:rPr>
        <w:t xml:space="preserve">,00 </w:t>
      </w:r>
      <w:bookmarkStart w:id="4" w:name="_Hlk207305313"/>
      <w:r w:rsidRPr="00B51D2A">
        <w:rPr>
          <w:rFonts w:ascii="Arial" w:hAnsi="Arial" w:cs="Arial"/>
          <w:sz w:val="22"/>
        </w:rPr>
        <w:t>€</w:t>
      </w:r>
      <w:bookmarkEnd w:id="4"/>
    </w:p>
    <w:p w:rsidR="005B3F75" w:rsidRDefault="005B3F75" w:rsidP="004669BA">
      <w:pPr>
        <w:pStyle w:val="ListParagraph"/>
        <w:numPr>
          <w:ilvl w:val="3"/>
          <w:numId w:val="12"/>
        </w:numPr>
        <w:spacing w:line="276" w:lineRule="auto"/>
        <w:contextualSpacing w:val="0"/>
        <w:jc w:val="both"/>
        <w:rPr>
          <w:rFonts w:ascii="Arial" w:hAnsi="Arial" w:cs="Arial"/>
          <w:sz w:val="22"/>
        </w:rPr>
      </w:pPr>
      <w:r>
        <w:rPr>
          <w:rFonts w:ascii="Arial" w:hAnsi="Arial" w:cs="Arial"/>
          <w:sz w:val="22"/>
        </w:rPr>
        <w:t xml:space="preserve">Nera – 5.630,00 </w:t>
      </w:r>
      <w:r w:rsidRPr="00B51D2A">
        <w:rPr>
          <w:rFonts w:ascii="Arial" w:hAnsi="Arial" w:cs="Arial"/>
          <w:sz w:val="22"/>
        </w:rPr>
        <w:t>€</w:t>
      </w:r>
    </w:p>
    <w:p w:rsidR="004669BA" w:rsidRPr="00B51D2A" w:rsidRDefault="004669BA" w:rsidP="004669BA">
      <w:pPr>
        <w:pStyle w:val="ListParagraph"/>
        <w:spacing w:line="276" w:lineRule="auto"/>
        <w:ind w:left="2880"/>
        <w:jc w:val="both"/>
        <w:rPr>
          <w:rFonts w:ascii="Arial" w:hAnsi="Arial" w:cs="Arial"/>
          <w:sz w:val="20"/>
          <w:u w:val="single"/>
        </w:rPr>
      </w:pPr>
      <w:r w:rsidRPr="00B51D2A">
        <w:rPr>
          <w:rFonts w:ascii="Arial" w:hAnsi="Arial" w:cs="Arial"/>
          <w:sz w:val="20"/>
          <w:u w:val="single"/>
        </w:rPr>
        <w:t>Napomena – Navedeni troškovi vezani za potrebe projekata finansiraju se isključivo iz sredstava projekata.</w:t>
      </w:r>
    </w:p>
    <w:p w:rsidR="004669BA" w:rsidRPr="00D57062" w:rsidRDefault="004669BA" w:rsidP="004669BA">
      <w:pPr>
        <w:pStyle w:val="ListParagraph"/>
        <w:numPr>
          <w:ilvl w:val="0"/>
          <w:numId w:val="12"/>
        </w:numPr>
        <w:spacing w:line="276" w:lineRule="auto"/>
        <w:contextualSpacing w:val="0"/>
        <w:jc w:val="both"/>
        <w:rPr>
          <w:rFonts w:ascii="Arial" w:hAnsi="Arial" w:cs="Arial"/>
        </w:rPr>
      </w:pPr>
      <w:r w:rsidRPr="00D57062">
        <w:rPr>
          <w:rFonts w:ascii="Arial" w:hAnsi="Arial" w:cs="Arial"/>
        </w:rPr>
        <w:t>izdaci po osnovu sudskih i sl. troškova –</w:t>
      </w:r>
      <w:r w:rsidRPr="00D57062">
        <w:rPr>
          <w:rFonts w:ascii="Arial" w:hAnsi="Arial" w:cs="Arial"/>
          <w:u w:val="single"/>
        </w:rPr>
        <w:t xml:space="preserve"> </w:t>
      </w:r>
      <w:r w:rsidR="005B3F75">
        <w:rPr>
          <w:rFonts w:ascii="Arial" w:hAnsi="Arial" w:cs="Arial"/>
          <w:u w:val="single"/>
        </w:rPr>
        <w:t>13</w:t>
      </w:r>
      <w:r w:rsidRPr="00D57062">
        <w:rPr>
          <w:rFonts w:ascii="Arial" w:hAnsi="Arial" w:cs="Arial"/>
          <w:u w:val="single"/>
        </w:rPr>
        <w:t>.000,00</w:t>
      </w:r>
      <w:r>
        <w:rPr>
          <w:rFonts w:ascii="Arial" w:hAnsi="Arial" w:cs="Arial"/>
          <w:u w:val="single"/>
        </w:rPr>
        <w:t xml:space="preserve"> </w:t>
      </w:r>
      <w:r w:rsidRPr="00D57062">
        <w:rPr>
          <w:rFonts w:ascii="Arial" w:hAnsi="Arial" w:cs="Arial"/>
          <w:u w:val="single"/>
        </w:rPr>
        <w:t>€</w:t>
      </w:r>
    </w:p>
    <w:p w:rsidR="004669BA" w:rsidRPr="00B51D2A" w:rsidRDefault="004669BA" w:rsidP="004669BA">
      <w:pPr>
        <w:pStyle w:val="ListParagraph"/>
        <w:numPr>
          <w:ilvl w:val="0"/>
          <w:numId w:val="12"/>
        </w:numPr>
        <w:spacing w:line="276" w:lineRule="auto"/>
        <w:contextualSpacing w:val="0"/>
        <w:jc w:val="both"/>
        <w:rPr>
          <w:rFonts w:ascii="Arial" w:hAnsi="Arial" w:cs="Arial"/>
          <w:u w:val="single"/>
        </w:rPr>
      </w:pPr>
      <w:r w:rsidRPr="00D57062">
        <w:rPr>
          <w:rFonts w:ascii="Arial" w:hAnsi="Arial" w:cs="Arial"/>
        </w:rPr>
        <w:t xml:space="preserve">izrada i održavanje </w:t>
      </w:r>
      <w:r w:rsidRPr="00B51D2A">
        <w:rPr>
          <w:rFonts w:ascii="Arial" w:hAnsi="Arial" w:cs="Arial"/>
        </w:rPr>
        <w:t xml:space="preserve">softvera – </w:t>
      </w:r>
      <w:r>
        <w:rPr>
          <w:rFonts w:ascii="Arial" w:hAnsi="Arial" w:cs="Arial"/>
          <w:u w:val="single"/>
        </w:rPr>
        <w:t>37.2</w:t>
      </w:r>
      <w:r w:rsidRPr="00B51D2A">
        <w:rPr>
          <w:rFonts w:ascii="Arial" w:hAnsi="Arial" w:cs="Arial"/>
          <w:u w:val="single"/>
        </w:rPr>
        <w:t>00,00</w:t>
      </w:r>
      <w:r>
        <w:rPr>
          <w:rFonts w:ascii="Arial" w:hAnsi="Arial" w:cs="Arial"/>
          <w:u w:val="single"/>
        </w:rPr>
        <w:t xml:space="preserve"> </w:t>
      </w:r>
      <w:r w:rsidRPr="00B51D2A">
        <w:rPr>
          <w:rFonts w:ascii="Arial" w:hAnsi="Arial" w:cs="Arial"/>
          <w:u w:val="single"/>
        </w:rPr>
        <w:t>€</w:t>
      </w:r>
    </w:p>
    <w:p w:rsidR="004669BA" w:rsidRPr="00B51D2A" w:rsidRDefault="004669BA" w:rsidP="004669BA">
      <w:pPr>
        <w:pStyle w:val="ListParagraph"/>
        <w:numPr>
          <w:ilvl w:val="0"/>
          <w:numId w:val="12"/>
        </w:numPr>
        <w:spacing w:line="276" w:lineRule="auto"/>
        <w:contextualSpacing w:val="0"/>
        <w:jc w:val="both"/>
        <w:rPr>
          <w:rFonts w:ascii="Arial" w:hAnsi="Arial" w:cs="Arial"/>
          <w:u w:val="single"/>
        </w:rPr>
      </w:pPr>
      <w:r w:rsidRPr="00B51D2A">
        <w:rPr>
          <w:rFonts w:ascii="Arial" w:hAnsi="Arial" w:cs="Arial"/>
        </w:rPr>
        <w:t xml:space="preserve">osiguranje -  </w:t>
      </w:r>
      <w:r w:rsidRPr="00B51D2A">
        <w:rPr>
          <w:rFonts w:ascii="Arial" w:hAnsi="Arial" w:cs="Arial"/>
          <w:u w:val="single"/>
        </w:rPr>
        <w:t>11.000,00</w:t>
      </w:r>
      <w:r>
        <w:rPr>
          <w:rFonts w:ascii="Arial" w:hAnsi="Arial" w:cs="Arial"/>
          <w:u w:val="single"/>
        </w:rPr>
        <w:t xml:space="preserve"> </w:t>
      </w:r>
      <w:r w:rsidRPr="00B51D2A">
        <w:rPr>
          <w:rFonts w:ascii="Arial" w:hAnsi="Arial" w:cs="Arial"/>
          <w:u w:val="single"/>
        </w:rPr>
        <w:t>€</w:t>
      </w:r>
    </w:p>
    <w:p w:rsidR="004669BA" w:rsidRPr="00D57062" w:rsidRDefault="004669BA" w:rsidP="004669BA">
      <w:pPr>
        <w:pStyle w:val="ListParagraph"/>
        <w:numPr>
          <w:ilvl w:val="0"/>
          <w:numId w:val="12"/>
        </w:numPr>
        <w:spacing w:line="276" w:lineRule="auto"/>
        <w:contextualSpacing w:val="0"/>
        <w:jc w:val="both"/>
        <w:rPr>
          <w:rFonts w:ascii="Arial" w:hAnsi="Arial" w:cs="Arial"/>
          <w:u w:val="single"/>
        </w:rPr>
      </w:pPr>
      <w:r w:rsidRPr="00D57062">
        <w:rPr>
          <w:rFonts w:ascii="Arial" w:hAnsi="Arial" w:cs="Arial"/>
        </w:rPr>
        <w:t xml:space="preserve">kontribucije za članstvo u domaćim i međ. organizacijama - </w:t>
      </w:r>
      <w:r w:rsidRPr="00D57062">
        <w:rPr>
          <w:rFonts w:ascii="Arial" w:hAnsi="Arial" w:cs="Arial"/>
          <w:u w:val="single"/>
        </w:rPr>
        <w:t>10.000,00</w:t>
      </w:r>
      <w:r>
        <w:rPr>
          <w:rFonts w:ascii="Arial" w:hAnsi="Arial" w:cs="Arial"/>
          <w:u w:val="single"/>
        </w:rPr>
        <w:t xml:space="preserve"> </w:t>
      </w:r>
      <w:r w:rsidRPr="00D57062">
        <w:rPr>
          <w:rFonts w:ascii="Arial" w:hAnsi="Arial" w:cs="Arial"/>
          <w:u w:val="single"/>
        </w:rPr>
        <w:t xml:space="preserve">€, </w:t>
      </w:r>
    </w:p>
    <w:p w:rsidR="004669BA" w:rsidRPr="00D57062" w:rsidRDefault="004669BA" w:rsidP="004669BA">
      <w:pPr>
        <w:pStyle w:val="ListParagraph"/>
        <w:numPr>
          <w:ilvl w:val="0"/>
          <w:numId w:val="12"/>
        </w:numPr>
        <w:spacing w:line="276" w:lineRule="auto"/>
        <w:contextualSpacing w:val="0"/>
        <w:jc w:val="both"/>
        <w:rPr>
          <w:rFonts w:ascii="Arial" w:hAnsi="Arial" w:cs="Arial"/>
        </w:rPr>
      </w:pPr>
      <w:r w:rsidRPr="00D57062">
        <w:rPr>
          <w:rFonts w:ascii="Arial" w:hAnsi="Arial" w:cs="Arial"/>
        </w:rPr>
        <w:t xml:space="preserve">komunalne naknade i javne česme - </w:t>
      </w:r>
      <w:r w:rsidRPr="00D57062">
        <w:rPr>
          <w:rFonts w:ascii="Arial" w:hAnsi="Arial" w:cs="Arial"/>
          <w:u w:val="single"/>
        </w:rPr>
        <w:t>6.500,00</w:t>
      </w:r>
      <w:r>
        <w:rPr>
          <w:rFonts w:ascii="Arial" w:hAnsi="Arial" w:cs="Arial"/>
          <w:u w:val="single"/>
        </w:rPr>
        <w:t xml:space="preserve"> </w:t>
      </w:r>
      <w:r w:rsidRPr="00D57062">
        <w:rPr>
          <w:rFonts w:ascii="Arial" w:hAnsi="Arial" w:cs="Arial"/>
          <w:u w:val="single"/>
        </w:rPr>
        <w:t>€</w:t>
      </w:r>
      <w:r w:rsidRPr="00D57062">
        <w:rPr>
          <w:rFonts w:ascii="Arial" w:hAnsi="Arial" w:cs="Arial"/>
        </w:rPr>
        <w:t xml:space="preserve"> i </w:t>
      </w:r>
    </w:p>
    <w:p w:rsidR="004669BA" w:rsidRPr="00B13E4C" w:rsidRDefault="004669BA" w:rsidP="004669BA">
      <w:pPr>
        <w:pStyle w:val="ListParagraph"/>
        <w:numPr>
          <w:ilvl w:val="0"/>
          <w:numId w:val="12"/>
        </w:numPr>
        <w:spacing w:line="276" w:lineRule="auto"/>
        <w:contextualSpacing w:val="0"/>
        <w:jc w:val="both"/>
        <w:rPr>
          <w:rFonts w:ascii="Arial" w:hAnsi="Arial" w:cs="Arial"/>
        </w:rPr>
      </w:pPr>
      <w:r w:rsidRPr="00B13E4C">
        <w:rPr>
          <w:rFonts w:ascii="Arial" w:hAnsi="Arial" w:cs="Arial"/>
        </w:rPr>
        <w:t xml:space="preserve">ostalo - </w:t>
      </w:r>
      <w:r w:rsidR="005B3F75" w:rsidRPr="00B13E4C">
        <w:rPr>
          <w:rFonts w:ascii="Arial" w:hAnsi="Arial" w:cs="Arial"/>
          <w:u w:val="single"/>
        </w:rPr>
        <w:t>2</w:t>
      </w:r>
      <w:r w:rsidRPr="00B13E4C">
        <w:rPr>
          <w:rFonts w:ascii="Arial" w:hAnsi="Arial" w:cs="Arial"/>
          <w:u w:val="single"/>
        </w:rPr>
        <w:t>8.000,00 €</w:t>
      </w:r>
      <w:r w:rsidRPr="00B13E4C">
        <w:rPr>
          <w:rFonts w:ascii="Arial" w:hAnsi="Arial" w:cs="Arial"/>
        </w:rPr>
        <w:t xml:space="preserve"> planirano za ostale izdatke unutar Sekretarijata za finansije</w:t>
      </w:r>
      <w:r w:rsidR="005B3F75" w:rsidRPr="00B13E4C">
        <w:rPr>
          <w:rFonts w:ascii="Arial" w:hAnsi="Arial" w:cs="Arial"/>
          <w:i/>
        </w:rPr>
        <w:t xml:space="preserve">, </w:t>
      </w:r>
      <w:r w:rsidR="005B3F75" w:rsidRPr="00B13E4C">
        <w:rPr>
          <w:rFonts w:ascii="Arial" w:hAnsi="Arial" w:cs="Arial"/>
        </w:rPr>
        <w:t xml:space="preserve">kao i za učestvovanje u finansiranju događaja unutar Zajednice albanskih </w:t>
      </w:r>
      <w:r w:rsidR="00B13E4C">
        <w:rPr>
          <w:rFonts w:ascii="Arial" w:hAnsi="Arial" w:cs="Arial"/>
        </w:rPr>
        <w:t>opština.</w:t>
      </w:r>
    </w:p>
    <w:p w:rsidR="00B13E4C" w:rsidRDefault="00B13E4C" w:rsidP="00B63C6D">
      <w:pPr>
        <w:spacing w:line="276" w:lineRule="auto"/>
        <w:rPr>
          <w:rFonts w:ascii="Arial" w:hAnsi="Arial" w:cs="Arial"/>
          <w:b/>
        </w:rPr>
      </w:pPr>
    </w:p>
    <w:p w:rsidR="00272099" w:rsidRDefault="00272099" w:rsidP="004669BA">
      <w:pPr>
        <w:spacing w:line="276" w:lineRule="auto"/>
        <w:jc w:val="center"/>
        <w:rPr>
          <w:rFonts w:ascii="Arial" w:hAnsi="Arial" w:cs="Arial"/>
          <w:b/>
        </w:rPr>
      </w:pPr>
    </w:p>
    <w:p w:rsidR="00272099" w:rsidRDefault="00272099" w:rsidP="004669BA">
      <w:pPr>
        <w:spacing w:line="276" w:lineRule="auto"/>
        <w:jc w:val="center"/>
        <w:rPr>
          <w:rFonts w:ascii="Arial" w:hAnsi="Arial" w:cs="Arial"/>
          <w:b/>
        </w:rPr>
      </w:pPr>
    </w:p>
    <w:p w:rsidR="004669BA" w:rsidRPr="00D57062" w:rsidRDefault="004669BA" w:rsidP="004669BA">
      <w:pPr>
        <w:spacing w:line="276" w:lineRule="auto"/>
        <w:jc w:val="center"/>
        <w:rPr>
          <w:rFonts w:ascii="Arial" w:hAnsi="Arial" w:cs="Arial"/>
          <w:b/>
        </w:rPr>
      </w:pPr>
      <w:r w:rsidRPr="00D57062">
        <w:rPr>
          <w:rFonts w:ascii="Arial" w:hAnsi="Arial" w:cs="Arial"/>
          <w:b/>
        </w:rPr>
        <w:t xml:space="preserve">II </w:t>
      </w:r>
      <w:r w:rsidRPr="00D57062">
        <w:rPr>
          <w:rFonts w:ascii="Arial" w:hAnsi="Arial" w:cs="Arial"/>
          <w:b/>
          <w:u w:val="single"/>
        </w:rPr>
        <w:t>TRANSFERI</w:t>
      </w:r>
    </w:p>
    <w:p w:rsidR="004669BA" w:rsidRPr="00D57062" w:rsidRDefault="004669BA" w:rsidP="004669BA">
      <w:pPr>
        <w:spacing w:line="276" w:lineRule="auto"/>
        <w:jc w:val="both"/>
        <w:rPr>
          <w:rFonts w:ascii="Arial" w:hAnsi="Arial" w:cs="Arial"/>
          <w:b/>
          <w:sz w:val="28"/>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tblPr>
      <w:tblGrid>
        <w:gridCol w:w="540"/>
        <w:gridCol w:w="4428"/>
        <w:gridCol w:w="2070"/>
        <w:gridCol w:w="1332"/>
        <w:gridCol w:w="1440"/>
      </w:tblGrid>
      <w:tr w:rsidR="004669BA" w:rsidRPr="00D57062" w:rsidTr="00171DDE">
        <w:tc>
          <w:tcPr>
            <w:tcW w:w="540" w:type="dxa"/>
            <w:shd w:val="clear" w:color="auto" w:fill="DEEAF6" w:themeFill="accent5" w:themeFillTint="33"/>
          </w:tcPr>
          <w:p w:rsidR="004669BA" w:rsidRPr="004B66EB" w:rsidRDefault="004669BA" w:rsidP="00171DDE">
            <w:pPr>
              <w:spacing w:line="276" w:lineRule="auto"/>
              <w:jc w:val="center"/>
              <w:rPr>
                <w:rFonts w:ascii="Arial" w:hAnsi="Arial" w:cs="Arial"/>
                <w:b/>
                <w:sz w:val="22"/>
                <w:szCs w:val="22"/>
              </w:rPr>
            </w:pPr>
            <w:r w:rsidRPr="004B66EB">
              <w:rPr>
                <w:rFonts w:ascii="Arial" w:hAnsi="Arial" w:cs="Arial"/>
                <w:b/>
                <w:sz w:val="22"/>
                <w:szCs w:val="22"/>
              </w:rPr>
              <w:t>Br.</w:t>
            </w:r>
          </w:p>
        </w:tc>
        <w:tc>
          <w:tcPr>
            <w:tcW w:w="4428" w:type="dxa"/>
            <w:shd w:val="clear" w:color="auto" w:fill="DEEAF6" w:themeFill="accent5" w:themeFillTint="33"/>
          </w:tcPr>
          <w:p w:rsidR="004669BA" w:rsidRPr="004B66EB" w:rsidRDefault="004669BA" w:rsidP="00171DDE">
            <w:pPr>
              <w:spacing w:line="276" w:lineRule="auto"/>
              <w:jc w:val="center"/>
              <w:rPr>
                <w:rFonts w:ascii="Arial" w:hAnsi="Arial" w:cs="Arial"/>
                <w:b/>
                <w:sz w:val="22"/>
                <w:szCs w:val="22"/>
              </w:rPr>
            </w:pPr>
            <w:r w:rsidRPr="004B66EB">
              <w:rPr>
                <w:rFonts w:ascii="Arial" w:hAnsi="Arial" w:cs="Arial"/>
                <w:b/>
                <w:sz w:val="22"/>
                <w:szCs w:val="22"/>
              </w:rPr>
              <w:t>Transferi institucijama, pojedincima, nevladinom i javnom sektoru i ostali transferi</w:t>
            </w:r>
          </w:p>
        </w:tc>
        <w:tc>
          <w:tcPr>
            <w:tcW w:w="2070" w:type="dxa"/>
            <w:shd w:val="clear" w:color="auto" w:fill="DEEAF6" w:themeFill="accent5" w:themeFillTint="33"/>
            <w:vAlign w:val="center"/>
          </w:tcPr>
          <w:p w:rsidR="004669BA" w:rsidRPr="004B66EB" w:rsidRDefault="004669BA" w:rsidP="00171DDE">
            <w:pPr>
              <w:spacing w:line="276" w:lineRule="auto"/>
              <w:jc w:val="center"/>
              <w:rPr>
                <w:rFonts w:ascii="Arial" w:hAnsi="Arial" w:cs="Arial"/>
                <w:b/>
                <w:sz w:val="22"/>
                <w:szCs w:val="22"/>
              </w:rPr>
            </w:pPr>
            <w:r w:rsidRPr="004B66EB">
              <w:rPr>
                <w:rFonts w:ascii="Arial" w:hAnsi="Arial" w:cs="Arial"/>
                <w:b/>
                <w:sz w:val="22"/>
                <w:szCs w:val="22"/>
              </w:rPr>
              <w:t>Plan za 2025.</w:t>
            </w:r>
          </w:p>
        </w:tc>
        <w:tc>
          <w:tcPr>
            <w:tcW w:w="1332" w:type="dxa"/>
            <w:shd w:val="clear" w:color="auto" w:fill="DEEAF6" w:themeFill="accent5" w:themeFillTint="33"/>
            <w:vAlign w:val="center"/>
          </w:tcPr>
          <w:p w:rsidR="004669BA" w:rsidRPr="004B66EB" w:rsidRDefault="004669BA" w:rsidP="00171DDE">
            <w:pPr>
              <w:spacing w:line="276" w:lineRule="auto"/>
              <w:jc w:val="center"/>
              <w:rPr>
                <w:rFonts w:ascii="Arial" w:hAnsi="Arial" w:cs="Arial"/>
                <w:b/>
                <w:sz w:val="22"/>
                <w:szCs w:val="22"/>
              </w:rPr>
            </w:pPr>
            <w:r w:rsidRPr="004B66EB">
              <w:rPr>
                <w:rFonts w:ascii="Arial" w:hAnsi="Arial" w:cs="Arial"/>
                <w:b/>
                <w:sz w:val="22"/>
                <w:szCs w:val="22"/>
              </w:rPr>
              <w:t>% u transferima</w:t>
            </w:r>
          </w:p>
        </w:tc>
        <w:tc>
          <w:tcPr>
            <w:tcW w:w="1440" w:type="dxa"/>
            <w:shd w:val="clear" w:color="auto" w:fill="DEEAF6" w:themeFill="accent5" w:themeFillTint="33"/>
            <w:vAlign w:val="center"/>
          </w:tcPr>
          <w:p w:rsidR="004669BA" w:rsidRPr="004B66EB" w:rsidRDefault="004669BA" w:rsidP="00171DDE">
            <w:pPr>
              <w:spacing w:line="276" w:lineRule="auto"/>
              <w:jc w:val="center"/>
              <w:rPr>
                <w:rFonts w:ascii="Arial" w:hAnsi="Arial" w:cs="Arial"/>
                <w:b/>
                <w:sz w:val="22"/>
                <w:szCs w:val="22"/>
              </w:rPr>
            </w:pPr>
            <w:r w:rsidRPr="004B66EB">
              <w:rPr>
                <w:rFonts w:ascii="Arial" w:hAnsi="Arial" w:cs="Arial"/>
                <w:b/>
                <w:sz w:val="22"/>
                <w:szCs w:val="22"/>
              </w:rPr>
              <w:t>% u ukupnim izdacima</w:t>
            </w:r>
          </w:p>
        </w:tc>
      </w:tr>
      <w:tr w:rsidR="004669BA" w:rsidRPr="00D57062" w:rsidTr="00171DDE">
        <w:tc>
          <w:tcPr>
            <w:tcW w:w="540" w:type="dxa"/>
            <w:vAlign w:val="center"/>
          </w:tcPr>
          <w:p w:rsidR="004669BA" w:rsidRPr="004B66EB" w:rsidRDefault="004669BA" w:rsidP="00171DDE">
            <w:pPr>
              <w:spacing w:line="276" w:lineRule="auto"/>
              <w:jc w:val="center"/>
              <w:rPr>
                <w:rFonts w:ascii="Arial" w:hAnsi="Arial" w:cs="Arial"/>
                <w:sz w:val="22"/>
                <w:szCs w:val="22"/>
              </w:rPr>
            </w:pPr>
            <w:r w:rsidRPr="004B66EB">
              <w:rPr>
                <w:rFonts w:ascii="Arial" w:hAnsi="Arial" w:cs="Arial"/>
                <w:sz w:val="22"/>
                <w:szCs w:val="22"/>
              </w:rPr>
              <w:t>1.</w:t>
            </w:r>
          </w:p>
        </w:tc>
        <w:tc>
          <w:tcPr>
            <w:tcW w:w="4428" w:type="dxa"/>
            <w:vAlign w:val="center"/>
          </w:tcPr>
          <w:p w:rsidR="004669BA" w:rsidRPr="004B66EB" w:rsidRDefault="004669BA" w:rsidP="00171DDE">
            <w:pPr>
              <w:spacing w:line="276" w:lineRule="auto"/>
              <w:rPr>
                <w:rFonts w:ascii="Arial" w:hAnsi="Arial" w:cs="Arial"/>
                <w:sz w:val="22"/>
                <w:szCs w:val="22"/>
              </w:rPr>
            </w:pPr>
            <w:r w:rsidRPr="004B66EB">
              <w:rPr>
                <w:rFonts w:ascii="Arial" w:hAnsi="Arial" w:cs="Arial"/>
                <w:sz w:val="22"/>
                <w:szCs w:val="22"/>
              </w:rPr>
              <w:t>Transferi institucijama, pojedincima, nevladinom i javnom sektoru</w:t>
            </w:r>
          </w:p>
        </w:tc>
        <w:tc>
          <w:tcPr>
            <w:tcW w:w="2070" w:type="dxa"/>
            <w:vAlign w:val="center"/>
          </w:tcPr>
          <w:p w:rsidR="004669BA" w:rsidRPr="004B66EB" w:rsidRDefault="004669BA" w:rsidP="00171DDE">
            <w:pPr>
              <w:spacing w:line="276" w:lineRule="auto"/>
              <w:jc w:val="center"/>
              <w:rPr>
                <w:rFonts w:ascii="Arial" w:hAnsi="Arial" w:cs="Arial"/>
                <w:sz w:val="22"/>
                <w:szCs w:val="22"/>
              </w:rPr>
            </w:pPr>
            <w:r w:rsidRPr="004B66EB">
              <w:rPr>
                <w:rFonts w:ascii="Arial" w:hAnsi="Arial" w:cs="Arial"/>
                <w:sz w:val="22"/>
                <w:szCs w:val="22"/>
              </w:rPr>
              <w:t>1.</w:t>
            </w:r>
            <w:r w:rsidR="005B3F75" w:rsidRPr="004B66EB">
              <w:rPr>
                <w:rFonts w:ascii="Arial" w:hAnsi="Arial" w:cs="Arial"/>
                <w:sz w:val="22"/>
                <w:szCs w:val="22"/>
              </w:rPr>
              <w:t>317</w:t>
            </w:r>
            <w:r w:rsidRPr="004B66EB">
              <w:rPr>
                <w:rFonts w:ascii="Arial" w:hAnsi="Arial" w:cs="Arial"/>
                <w:sz w:val="22"/>
                <w:szCs w:val="22"/>
              </w:rPr>
              <w:t>.</w:t>
            </w:r>
            <w:r w:rsidR="005B3F75" w:rsidRPr="004B66EB">
              <w:rPr>
                <w:rFonts w:ascii="Arial" w:hAnsi="Arial" w:cs="Arial"/>
                <w:sz w:val="22"/>
                <w:szCs w:val="22"/>
              </w:rPr>
              <w:t>7</w:t>
            </w:r>
            <w:r w:rsidRPr="004B66EB">
              <w:rPr>
                <w:rFonts w:ascii="Arial" w:hAnsi="Arial" w:cs="Arial"/>
                <w:sz w:val="22"/>
                <w:szCs w:val="22"/>
              </w:rPr>
              <w:t>00,00 €</w:t>
            </w:r>
          </w:p>
        </w:tc>
        <w:tc>
          <w:tcPr>
            <w:tcW w:w="1332" w:type="dxa"/>
            <w:vAlign w:val="center"/>
          </w:tcPr>
          <w:p w:rsidR="004669BA" w:rsidRPr="004B66EB" w:rsidRDefault="005B3F75" w:rsidP="00171DDE">
            <w:pPr>
              <w:spacing w:line="276" w:lineRule="auto"/>
              <w:jc w:val="center"/>
              <w:rPr>
                <w:rFonts w:ascii="Arial" w:hAnsi="Arial" w:cs="Arial"/>
                <w:sz w:val="22"/>
                <w:szCs w:val="22"/>
              </w:rPr>
            </w:pPr>
            <w:r w:rsidRPr="004B66EB">
              <w:rPr>
                <w:rFonts w:ascii="Arial" w:hAnsi="Arial" w:cs="Arial"/>
                <w:sz w:val="22"/>
                <w:szCs w:val="22"/>
              </w:rPr>
              <w:t>54,3</w:t>
            </w:r>
            <w:r w:rsidR="004669BA" w:rsidRPr="004B66EB">
              <w:rPr>
                <w:rFonts w:ascii="Arial" w:hAnsi="Arial" w:cs="Arial"/>
                <w:sz w:val="22"/>
                <w:szCs w:val="22"/>
              </w:rPr>
              <w:t>%</w:t>
            </w:r>
          </w:p>
        </w:tc>
        <w:tc>
          <w:tcPr>
            <w:tcW w:w="1440" w:type="dxa"/>
            <w:vAlign w:val="center"/>
          </w:tcPr>
          <w:p w:rsidR="004669BA" w:rsidRPr="004B66EB" w:rsidRDefault="005B3F75" w:rsidP="00171DDE">
            <w:pPr>
              <w:jc w:val="center"/>
              <w:rPr>
                <w:rFonts w:ascii="Arial" w:hAnsi="Arial" w:cs="Arial"/>
                <w:color w:val="000000"/>
                <w:sz w:val="22"/>
                <w:szCs w:val="22"/>
              </w:rPr>
            </w:pPr>
            <w:r w:rsidRPr="004B66EB">
              <w:rPr>
                <w:rFonts w:ascii="Arial" w:hAnsi="Arial" w:cs="Arial"/>
                <w:color w:val="000000"/>
                <w:sz w:val="22"/>
                <w:szCs w:val="22"/>
              </w:rPr>
              <w:t>13,81</w:t>
            </w:r>
            <w:r w:rsidR="004669BA" w:rsidRPr="004B66EB">
              <w:rPr>
                <w:rFonts w:ascii="Arial" w:hAnsi="Arial" w:cs="Arial"/>
                <w:color w:val="000000"/>
                <w:sz w:val="22"/>
                <w:szCs w:val="22"/>
              </w:rPr>
              <w:t>%</w:t>
            </w:r>
          </w:p>
        </w:tc>
      </w:tr>
      <w:tr w:rsidR="004669BA" w:rsidRPr="00D57062" w:rsidTr="00171DDE">
        <w:trPr>
          <w:trHeight w:val="422"/>
        </w:trPr>
        <w:tc>
          <w:tcPr>
            <w:tcW w:w="540" w:type="dxa"/>
            <w:vAlign w:val="center"/>
          </w:tcPr>
          <w:p w:rsidR="004669BA" w:rsidRPr="004B66EB" w:rsidRDefault="004669BA" w:rsidP="00171DDE">
            <w:pPr>
              <w:spacing w:line="276" w:lineRule="auto"/>
              <w:jc w:val="center"/>
              <w:rPr>
                <w:rFonts w:ascii="Arial" w:hAnsi="Arial" w:cs="Arial"/>
                <w:sz w:val="22"/>
                <w:szCs w:val="22"/>
              </w:rPr>
            </w:pPr>
            <w:r w:rsidRPr="004B66EB">
              <w:rPr>
                <w:rFonts w:ascii="Arial" w:hAnsi="Arial" w:cs="Arial"/>
                <w:sz w:val="22"/>
                <w:szCs w:val="22"/>
              </w:rPr>
              <w:t>2.</w:t>
            </w:r>
          </w:p>
        </w:tc>
        <w:tc>
          <w:tcPr>
            <w:tcW w:w="4428" w:type="dxa"/>
            <w:vAlign w:val="center"/>
          </w:tcPr>
          <w:p w:rsidR="004669BA" w:rsidRPr="004B66EB" w:rsidRDefault="004669BA" w:rsidP="00171DDE">
            <w:pPr>
              <w:spacing w:line="276" w:lineRule="auto"/>
              <w:rPr>
                <w:rFonts w:ascii="Arial" w:hAnsi="Arial" w:cs="Arial"/>
                <w:sz w:val="22"/>
                <w:szCs w:val="22"/>
              </w:rPr>
            </w:pPr>
            <w:r w:rsidRPr="004B66EB">
              <w:rPr>
                <w:rFonts w:ascii="Arial" w:hAnsi="Arial" w:cs="Arial"/>
                <w:sz w:val="22"/>
                <w:szCs w:val="22"/>
              </w:rPr>
              <w:t>Ostali transferi</w:t>
            </w:r>
          </w:p>
        </w:tc>
        <w:tc>
          <w:tcPr>
            <w:tcW w:w="2070" w:type="dxa"/>
            <w:vAlign w:val="center"/>
          </w:tcPr>
          <w:p w:rsidR="004669BA" w:rsidRPr="004B66EB" w:rsidRDefault="004669BA" w:rsidP="00171DDE">
            <w:pPr>
              <w:spacing w:line="276" w:lineRule="auto"/>
              <w:jc w:val="center"/>
              <w:rPr>
                <w:rFonts w:ascii="Arial" w:hAnsi="Arial" w:cs="Arial"/>
                <w:sz w:val="22"/>
                <w:szCs w:val="22"/>
              </w:rPr>
            </w:pPr>
            <w:r w:rsidRPr="004B66EB">
              <w:rPr>
                <w:rFonts w:ascii="Arial" w:hAnsi="Arial" w:cs="Arial"/>
                <w:sz w:val="22"/>
                <w:szCs w:val="22"/>
              </w:rPr>
              <w:t>1.</w:t>
            </w:r>
            <w:r w:rsidR="005B3F75" w:rsidRPr="004B66EB">
              <w:rPr>
                <w:rFonts w:ascii="Arial" w:hAnsi="Arial" w:cs="Arial"/>
                <w:sz w:val="22"/>
                <w:szCs w:val="22"/>
              </w:rPr>
              <w:t>109</w:t>
            </w:r>
            <w:r w:rsidRPr="004B66EB">
              <w:rPr>
                <w:rFonts w:ascii="Arial" w:hAnsi="Arial" w:cs="Arial"/>
                <w:sz w:val="22"/>
                <w:szCs w:val="22"/>
              </w:rPr>
              <w:t>.000,00 €</w:t>
            </w:r>
          </w:p>
        </w:tc>
        <w:tc>
          <w:tcPr>
            <w:tcW w:w="1332" w:type="dxa"/>
            <w:vAlign w:val="center"/>
          </w:tcPr>
          <w:p w:rsidR="004669BA" w:rsidRPr="004B66EB" w:rsidRDefault="005B3F75" w:rsidP="00171DDE">
            <w:pPr>
              <w:spacing w:line="276" w:lineRule="auto"/>
              <w:jc w:val="center"/>
              <w:rPr>
                <w:rFonts w:ascii="Arial" w:hAnsi="Arial" w:cs="Arial"/>
                <w:sz w:val="22"/>
                <w:szCs w:val="22"/>
              </w:rPr>
            </w:pPr>
            <w:r w:rsidRPr="004B66EB">
              <w:rPr>
                <w:rFonts w:ascii="Arial" w:hAnsi="Arial" w:cs="Arial"/>
                <w:sz w:val="22"/>
                <w:szCs w:val="22"/>
              </w:rPr>
              <w:t>45,7</w:t>
            </w:r>
            <w:r w:rsidR="004669BA" w:rsidRPr="004B66EB">
              <w:rPr>
                <w:rFonts w:ascii="Arial" w:hAnsi="Arial" w:cs="Arial"/>
                <w:sz w:val="22"/>
                <w:szCs w:val="22"/>
              </w:rPr>
              <w:t>%</w:t>
            </w:r>
          </w:p>
        </w:tc>
        <w:tc>
          <w:tcPr>
            <w:tcW w:w="1440" w:type="dxa"/>
            <w:vAlign w:val="center"/>
          </w:tcPr>
          <w:p w:rsidR="004669BA" w:rsidRPr="004B66EB" w:rsidRDefault="004669BA" w:rsidP="00171DDE">
            <w:pPr>
              <w:jc w:val="center"/>
              <w:rPr>
                <w:rFonts w:ascii="Arial" w:hAnsi="Arial" w:cs="Arial"/>
                <w:color w:val="000000"/>
                <w:sz w:val="22"/>
                <w:szCs w:val="22"/>
              </w:rPr>
            </w:pPr>
            <w:r w:rsidRPr="004B66EB">
              <w:rPr>
                <w:rFonts w:ascii="Arial" w:hAnsi="Arial" w:cs="Arial"/>
                <w:color w:val="000000"/>
                <w:sz w:val="22"/>
                <w:szCs w:val="22"/>
              </w:rPr>
              <w:t>11,</w:t>
            </w:r>
            <w:r w:rsidR="005B3F75" w:rsidRPr="004B66EB">
              <w:rPr>
                <w:rFonts w:ascii="Arial" w:hAnsi="Arial" w:cs="Arial"/>
                <w:color w:val="000000"/>
                <w:sz w:val="22"/>
                <w:szCs w:val="22"/>
              </w:rPr>
              <w:t>63</w:t>
            </w:r>
            <w:r w:rsidRPr="004B66EB">
              <w:rPr>
                <w:rFonts w:ascii="Arial" w:hAnsi="Arial" w:cs="Arial"/>
                <w:color w:val="000000"/>
                <w:sz w:val="22"/>
                <w:szCs w:val="22"/>
              </w:rPr>
              <w:t>%</w:t>
            </w:r>
          </w:p>
        </w:tc>
      </w:tr>
      <w:tr w:rsidR="004669BA" w:rsidRPr="00D57062" w:rsidTr="00171DDE">
        <w:tc>
          <w:tcPr>
            <w:tcW w:w="540" w:type="dxa"/>
            <w:shd w:val="clear" w:color="auto" w:fill="D9E2F3" w:themeFill="accent1" w:themeFillTint="33"/>
            <w:vAlign w:val="center"/>
          </w:tcPr>
          <w:p w:rsidR="004669BA" w:rsidRPr="004B66EB" w:rsidRDefault="004669BA" w:rsidP="00171DDE">
            <w:pPr>
              <w:shd w:val="clear" w:color="auto" w:fill="DEEAF6" w:themeFill="accent5" w:themeFillTint="33"/>
              <w:spacing w:line="276" w:lineRule="auto"/>
              <w:jc w:val="center"/>
              <w:rPr>
                <w:rFonts w:ascii="Arial" w:hAnsi="Arial" w:cs="Arial"/>
                <w:sz w:val="22"/>
                <w:szCs w:val="22"/>
              </w:rPr>
            </w:pPr>
          </w:p>
        </w:tc>
        <w:tc>
          <w:tcPr>
            <w:tcW w:w="4428" w:type="dxa"/>
            <w:shd w:val="clear" w:color="auto" w:fill="D9E2F3" w:themeFill="accent1" w:themeFillTint="33"/>
            <w:vAlign w:val="center"/>
          </w:tcPr>
          <w:p w:rsidR="004669BA" w:rsidRPr="004B66EB" w:rsidRDefault="004669BA" w:rsidP="00171DDE">
            <w:pPr>
              <w:shd w:val="clear" w:color="auto" w:fill="DEEAF6" w:themeFill="accent5" w:themeFillTint="33"/>
              <w:spacing w:line="276" w:lineRule="auto"/>
              <w:jc w:val="center"/>
              <w:rPr>
                <w:rFonts w:ascii="Arial" w:hAnsi="Arial" w:cs="Arial"/>
                <w:b/>
                <w:sz w:val="22"/>
                <w:szCs w:val="22"/>
              </w:rPr>
            </w:pPr>
            <w:r w:rsidRPr="004B66EB">
              <w:rPr>
                <w:rFonts w:ascii="Arial" w:hAnsi="Arial" w:cs="Arial"/>
                <w:b/>
                <w:sz w:val="22"/>
                <w:szCs w:val="22"/>
              </w:rPr>
              <w:t>UKUPNO</w:t>
            </w:r>
          </w:p>
        </w:tc>
        <w:tc>
          <w:tcPr>
            <w:tcW w:w="2070" w:type="dxa"/>
            <w:shd w:val="clear" w:color="auto" w:fill="D9E2F3" w:themeFill="accent1" w:themeFillTint="33"/>
            <w:vAlign w:val="center"/>
          </w:tcPr>
          <w:p w:rsidR="004669BA" w:rsidRPr="004B66EB" w:rsidRDefault="004669BA" w:rsidP="00171DDE">
            <w:pPr>
              <w:shd w:val="clear" w:color="auto" w:fill="DEEAF6" w:themeFill="accent5" w:themeFillTint="33"/>
              <w:spacing w:line="276" w:lineRule="auto"/>
              <w:jc w:val="center"/>
              <w:rPr>
                <w:rFonts w:ascii="Arial" w:hAnsi="Arial" w:cs="Arial"/>
                <w:b/>
                <w:sz w:val="22"/>
                <w:szCs w:val="22"/>
              </w:rPr>
            </w:pPr>
            <w:r w:rsidRPr="004B66EB">
              <w:rPr>
                <w:rFonts w:ascii="Arial" w:hAnsi="Arial" w:cs="Arial"/>
                <w:b/>
                <w:sz w:val="22"/>
                <w:szCs w:val="22"/>
              </w:rPr>
              <w:t>2.</w:t>
            </w:r>
            <w:r w:rsidR="005B3F75" w:rsidRPr="004B66EB">
              <w:rPr>
                <w:rFonts w:ascii="Arial" w:hAnsi="Arial" w:cs="Arial"/>
                <w:b/>
                <w:sz w:val="22"/>
                <w:szCs w:val="22"/>
              </w:rPr>
              <w:t>426</w:t>
            </w:r>
            <w:r w:rsidR="00B13E4C" w:rsidRPr="004B66EB">
              <w:rPr>
                <w:rFonts w:ascii="Arial" w:hAnsi="Arial" w:cs="Arial"/>
                <w:b/>
                <w:sz w:val="22"/>
                <w:szCs w:val="22"/>
              </w:rPr>
              <w:t>.7</w:t>
            </w:r>
            <w:r w:rsidRPr="004B66EB">
              <w:rPr>
                <w:rFonts w:ascii="Arial" w:hAnsi="Arial" w:cs="Arial"/>
                <w:b/>
                <w:sz w:val="22"/>
                <w:szCs w:val="22"/>
              </w:rPr>
              <w:t>00,00 €</w:t>
            </w:r>
          </w:p>
        </w:tc>
        <w:tc>
          <w:tcPr>
            <w:tcW w:w="1332" w:type="dxa"/>
            <w:shd w:val="clear" w:color="auto" w:fill="D9E2F3" w:themeFill="accent1" w:themeFillTint="33"/>
            <w:vAlign w:val="center"/>
          </w:tcPr>
          <w:p w:rsidR="004669BA" w:rsidRPr="004B66EB" w:rsidRDefault="004669BA" w:rsidP="00171DDE">
            <w:pPr>
              <w:shd w:val="clear" w:color="auto" w:fill="DEEAF6" w:themeFill="accent5" w:themeFillTint="33"/>
              <w:spacing w:line="276" w:lineRule="auto"/>
              <w:jc w:val="center"/>
              <w:rPr>
                <w:rFonts w:ascii="Arial" w:hAnsi="Arial" w:cs="Arial"/>
                <w:b/>
                <w:sz w:val="22"/>
                <w:szCs w:val="22"/>
              </w:rPr>
            </w:pPr>
            <w:r w:rsidRPr="004B66EB">
              <w:rPr>
                <w:rFonts w:ascii="Arial" w:hAnsi="Arial" w:cs="Arial"/>
                <w:b/>
                <w:sz w:val="22"/>
                <w:szCs w:val="22"/>
              </w:rPr>
              <w:t>100,00%</w:t>
            </w:r>
          </w:p>
        </w:tc>
        <w:tc>
          <w:tcPr>
            <w:tcW w:w="1440" w:type="dxa"/>
            <w:shd w:val="clear" w:color="auto" w:fill="D9E2F3" w:themeFill="accent1" w:themeFillTint="33"/>
            <w:vAlign w:val="center"/>
          </w:tcPr>
          <w:p w:rsidR="004669BA" w:rsidRPr="004B66EB" w:rsidRDefault="004669BA" w:rsidP="00171DDE">
            <w:pPr>
              <w:shd w:val="clear" w:color="auto" w:fill="DEEAF6" w:themeFill="accent5" w:themeFillTint="33"/>
              <w:spacing w:line="276" w:lineRule="auto"/>
              <w:jc w:val="center"/>
              <w:rPr>
                <w:rFonts w:ascii="Arial" w:hAnsi="Arial" w:cs="Arial"/>
                <w:b/>
                <w:sz w:val="22"/>
                <w:szCs w:val="22"/>
              </w:rPr>
            </w:pPr>
            <w:r w:rsidRPr="004B66EB">
              <w:rPr>
                <w:rFonts w:ascii="Arial" w:hAnsi="Arial" w:cs="Arial"/>
                <w:b/>
                <w:sz w:val="22"/>
                <w:szCs w:val="22"/>
              </w:rPr>
              <w:t>2</w:t>
            </w:r>
            <w:r w:rsidR="005B3F75" w:rsidRPr="004B66EB">
              <w:rPr>
                <w:rFonts w:ascii="Arial" w:hAnsi="Arial" w:cs="Arial"/>
                <w:b/>
                <w:sz w:val="22"/>
                <w:szCs w:val="22"/>
              </w:rPr>
              <w:t>5,44</w:t>
            </w:r>
            <w:r w:rsidRPr="004B66EB">
              <w:rPr>
                <w:rFonts w:ascii="Arial" w:hAnsi="Arial" w:cs="Arial"/>
                <w:b/>
                <w:sz w:val="22"/>
                <w:szCs w:val="22"/>
              </w:rPr>
              <w:t>%</w:t>
            </w:r>
          </w:p>
        </w:tc>
      </w:tr>
    </w:tbl>
    <w:p w:rsidR="004669BA" w:rsidRPr="004B66EB" w:rsidRDefault="004669BA" w:rsidP="004669BA">
      <w:pPr>
        <w:spacing w:line="276" w:lineRule="auto"/>
        <w:rPr>
          <w:rFonts w:ascii="Arial" w:hAnsi="Arial" w:cs="Arial"/>
          <w:sz w:val="22"/>
        </w:rPr>
      </w:pPr>
      <w:r w:rsidRPr="004B66EB">
        <w:rPr>
          <w:rFonts w:ascii="Arial" w:hAnsi="Arial" w:cs="Arial"/>
          <w:sz w:val="22"/>
          <w:u w:val="single"/>
        </w:rPr>
        <w:t xml:space="preserve">Transferi institucijama, pojedincima, nevladinom i javnom sektoru i ostali transferi </w:t>
      </w:r>
      <w:r w:rsidRPr="004B66EB">
        <w:rPr>
          <w:rFonts w:ascii="Arial" w:hAnsi="Arial" w:cs="Arial"/>
          <w:sz w:val="22"/>
        </w:rPr>
        <w:t xml:space="preserve">planirani su u iznosu od </w:t>
      </w:r>
      <w:r w:rsidRPr="004B66EB">
        <w:rPr>
          <w:rFonts w:ascii="Arial" w:hAnsi="Arial" w:cs="Arial"/>
          <w:b/>
          <w:sz w:val="22"/>
          <w:u w:val="single"/>
        </w:rPr>
        <w:t>2.</w:t>
      </w:r>
      <w:r w:rsidR="005B3F75" w:rsidRPr="004B66EB">
        <w:rPr>
          <w:rFonts w:ascii="Arial" w:hAnsi="Arial" w:cs="Arial"/>
          <w:b/>
          <w:sz w:val="22"/>
          <w:u w:val="single"/>
        </w:rPr>
        <w:t>426</w:t>
      </w:r>
      <w:r w:rsidRPr="004B66EB">
        <w:rPr>
          <w:rFonts w:ascii="Arial" w:hAnsi="Arial" w:cs="Arial"/>
          <w:b/>
          <w:sz w:val="22"/>
          <w:u w:val="single"/>
        </w:rPr>
        <w:t>.</w:t>
      </w:r>
      <w:r w:rsidR="005B3F75" w:rsidRPr="004B66EB">
        <w:rPr>
          <w:rFonts w:ascii="Arial" w:hAnsi="Arial" w:cs="Arial"/>
          <w:b/>
          <w:sz w:val="22"/>
          <w:u w:val="single"/>
        </w:rPr>
        <w:t>7</w:t>
      </w:r>
      <w:r w:rsidRPr="004B66EB">
        <w:rPr>
          <w:rFonts w:ascii="Arial" w:hAnsi="Arial" w:cs="Arial"/>
          <w:b/>
          <w:sz w:val="22"/>
          <w:u w:val="single"/>
        </w:rPr>
        <w:t>00,00 €</w:t>
      </w:r>
      <w:r w:rsidRPr="004B66EB">
        <w:rPr>
          <w:rFonts w:ascii="Arial" w:hAnsi="Arial" w:cs="Arial"/>
          <w:sz w:val="22"/>
        </w:rPr>
        <w:t xml:space="preserve">  i obuhvataju:</w:t>
      </w:r>
    </w:p>
    <w:p w:rsidR="004669BA" w:rsidRPr="00D57062" w:rsidRDefault="004669BA" w:rsidP="004669BA">
      <w:pPr>
        <w:spacing w:line="276" w:lineRule="auto"/>
        <w:jc w:val="both"/>
        <w:rPr>
          <w:rFonts w:ascii="Arial" w:hAnsi="Arial" w:cs="Arial"/>
        </w:rPr>
      </w:pPr>
    </w:p>
    <w:p w:rsidR="004669BA" w:rsidRPr="003E2B87" w:rsidRDefault="004669BA" w:rsidP="004669BA">
      <w:pPr>
        <w:spacing w:line="360" w:lineRule="auto"/>
        <w:jc w:val="both"/>
        <w:rPr>
          <w:rFonts w:ascii="Arial" w:hAnsi="Arial" w:cs="Arial"/>
          <w:sz w:val="22"/>
          <w:u w:val="single"/>
        </w:rPr>
      </w:pPr>
      <w:r w:rsidRPr="003E2B87">
        <w:rPr>
          <w:rFonts w:ascii="Arial" w:hAnsi="Arial" w:cs="Arial"/>
          <w:b/>
          <w:sz w:val="22"/>
          <w:u w:val="single"/>
        </w:rPr>
        <w:t xml:space="preserve">Transferi institucijama, pojedincima, nevladinom i javnom sektoru </w:t>
      </w:r>
      <w:r w:rsidRPr="003E2B87">
        <w:rPr>
          <w:rFonts w:ascii="Arial" w:hAnsi="Arial" w:cs="Arial"/>
          <w:sz w:val="22"/>
          <w:u w:val="single"/>
        </w:rPr>
        <w:t xml:space="preserve">iznose </w:t>
      </w:r>
      <w:r w:rsidRPr="003E2B87">
        <w:rPr>
          <w:rFonts w:ascii="Arial" w:hAnsi="Arial" w:cs="Arial"/>
          <w:b/>
          <w:sz w:val="22"/>
          <w:u w:val="single"/>
        </w:rPr>
        <w:t>1.</w:t>
      </w:r>
      <w:r w:rsidR="005B3F75" w:rsidRPr="003E2B87">
        <w:rPr>
          <w:rFonts w:ascii="Arial" w:hAnsi="Arial" w:cs="Arial"/>
          <w:b/>
          <w:sz w:val="22"/>
          <w:u w:val="single"/>
        </w:rPr>
        <w:t>317.700</w:t>
      </w:r>
      <w:r w:rsidRPr="003E2B87">
        <w:rPr>
          <w:rFonts w:ascii="Arial" w:hAnsi="Arial" w:cs="Arial"/>
          <w:b/>
          <w:sz w:val="22"/>
          <w:u w:val="single"/>
        </w:rPr>
        <w:t>,00 €</w:t>
      </w:r>
      <w:r w:rsidRPr="003E2B87">
        <w:rPr>
          <w:rFonts w:ascii="Arial" w:hAnsi="Arial" w:cs="Arial"/>
          <w:sz w:val="22"/>
          <w:u w:val="single"/>
        </w:rPr>
        <w:t xml:space="preserve"> i obuhvataju:</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szCs w:val="22"/>
        </w:rPr>
      </w:pPr>
      <w:r w:rsidRPr="004B66EB">
        <w:rPr>
          <w:rFonts w:ascii="Arial" w:hAnsi="Arial" w:cs="Arial"/>
          <w:sz w:val="22"/>
          <w:szCs w:val="22"/>
          <w:u w:val="single"/>
        </w:rPr>
        <w:t xml:space="preserve">Transferi institucijama kulture i sporta  planirani su u iznosu od </w:t>
      </w:r>
      <w:r w:rsidR="004B66EB" w:rsidRPr="004B66EB">
        <w:rPr>
          <w:rFonts w:ascii="Arial" w:hAnsi="Arial" w:cs="Arial"/>
          <w:sz w:val="22"/>
          <w:szCs w:val="22"/>
          <w:u w:val="single"/>
        </w:rPr>
        <w:t>677</w:t>
      </w:r>
      <w:r w:rsidRPr="004B66EB">
        <w:rPr>
          <w:rFonts w:ascii="Arial" w:hAnsi="Arial" w:cs="Arial"/>
          <w:sz w:val="22"/>
          <w:szCs w:val="22"/>
          <w:u w:val="single"/>
        </w:rPr>
        <w:t>.800,00€ i to kako slijedi</w:t>
      </w:r>
      <w:r w:rsidRPr="004B66EB">
        <w:rPr>
          <w:rFonts w:ascii="Arial" w:hAnsi="Arial" w:cs="Arial"/>
          <w:sz w:val="22"/>
          <w:szCs w:val="22"/>
        </w:rPr>
        <w:t>:</w:t>
      </w:r>
    </w:p>
    <w:p w:rsidR="004669BA" w:rsidRPr="004B66EB" w:rsidRDefault="004669BA" w:rsidP="00B13E4C">
      <w:pPr>
        <w:pStyle w:val="ListParagraph"/>
        <w:numPr>
          <w:ilvl w:val="0"/>
          <w:numId w:val="7"/>
        </w:numPr>
        <w:spacing w:line="276" w:lineRule="auto"/>
        <w:ind w:left="1004"/>
        <w:contextualSpacing w:val="0"/>
        <w:jc w:val="both"/>
        <w:rPr>
          <w:rFonts w:ascii="Arial" w:hAnsi="Arial" w:cs="Arial"/>
          <w:i/>
          <w:sz w:val="22"/>
          <w:szCs w:val="22"/>
        </w:rPr>
      </w:pPr>
      <w:r w:rsidRPr="004B66EB">
        <w:rPr>
          <w:rFonts w:ascii="Arial" w:hAnsi="Arial" w:cs="Arial"/>
          <w:sz w:val="22"/>
          <w:szCs w:val="22"/>
        </w:rPr>
        <w:t>Konkurs za sport - 40.000,00 €;</w:t>
      </w:r>
      <w:r w:rsidR="00B13E4C" w:rsidRPr="004B66EB">
        <w:rPr>
          <w:rFonts w:ascii="Arial" w:hAnsi="Arial" w:cs="Arial"/>
          <w:sz w:val="22"/>
          <w:szCs w:val="22"/>
        </w:rPr>
        <w:t xml:space="preserve"> </w:t>
      </w:r>
      <w:r w:rsidR="004B66EB">
        <w:rPr>
          <w:rFonts w:ascii="Arial" w:hAnsi="Arial" w:cs="Arial"/>
          <w:sz w:val="22"/>
          <w:szCs w:val="22"/>
        </w:rPr>
        <w:t xml:space="preserve">i </w:t>
      </w:r>
      <w:r w:rsidR="00B13E4C" w:rsidRPr="004B66EB">
        <w:rPr>
          <w:rFonts w:ascii="Arial" w:hAnsi="Arial" w:cs="Arial"/>
          <w:sz w:val="22"/>
          <w:szCs w:val="22"/>
        </w:rPr>
        <w:t>7.000,00</w:t>
      </w:r>
      <w:r w:rsidR="004B66EB" w:rsidRPr="004B66EB">
        <w:rPr>
          <w:rFonts w:ascii="Arial" w:hAnsi="Arial" w:cs="Arial"/>
          <w:sz w:val="22"/>
          <w:szCs w:val="22"/>
        </w:rPr>
        <w:t>€</w:t>
      </w:r>
      <w:r w:rsidR="00B13E4C" w:rsidRPr="004B66EB">
        <w:rPr>
          <w:rFonts w:ascii="Arial" w:hAnsi="Arial" w:cs="Arial"/>
          <w:sz w:val="22"/>
          <w:szCs w:val="22"/>
        </w:rPr>
        <w:t xml:space="preserve"> </w:t>
      </w:r>
      <w:r w:rsidR="00B13E4C" w:rsidRPr="004B66EB">
        <w:rPr>
          <w:rFonts w:ascii="Arial" w:hAnsi="Arial" w:cs="Arial"/>
          <w:i/>
          <w:sz w:val="22"/>
          <w:szCs w:val="22"/>
        </w:rPr>
        <w:t>bez raspisivanja konkursa po Odluci o sufinansiranju projekata iz oblasti sporta;</w:t>
      </w:r>
    </w:p>
    <w:p w:rsidR="004669BA" w:rsidRPr="004B66EB" w:rsidRDefault="004669BA" w:rsidP="004669BA">
      <w:pPr>
        <w:pStyle w:val="ListParagraph"/>
        <w:numPr>
          <w:ilvl w:val="0"/>
          <w:numId w:val="7"/>
        </w:numPr>
        <w:spacing w:line="276" w:lineRule="auto"/>
        <w:ind w:left="1004"/>
        <w:contextualSpacing w:val="0"/>
        <w:jc w:val="both"/>
        <w:rPr>
          <w:rFonts w:ascii="Arial" w:hAnsi="Arial" w:cs="Arial"/>
          <w:i/>
          <w:sz w:val="22"/>
          <w:szCs w:val="22"/>
        </w:rPr>
      </w:pPr>
      <w:r w:rsidRPr="004B66EB">
        <w:rPr>
          <w:rFonts w:ascii="Arial" w:hAnsi="Arial" w:cs="Arial"/>
          <w:sz w:val="22"/>
          <w:szCs w:val="22"/>
        </w:rPr>
        <w:t xml:space="preserve">Konkurs za kulturu pod nazivom „Sufinansiranje projekata iz oblasti kulture na osnovu konkursa“ – </w:t>
      </w:r>
      <w:r w:rsidRPr="004B66EB">
        <w:rPr>
          <w:rFonts w:ascii="Arial" w:hAnsi="Arial" w:cs="Arial"/>
          <w:i/>
          <w:sz w:val="22"/>
          <w:szCs w:val="22"/>
        </w:rPr>
        <w:t xml:space="preserve">6.000 € preko konkursa, </w:t>
      </w:r>
      <w:r w:rsidR="00B13E4C" w:rsidRPr="004B66EB">
        <w:rPr>
          <w:rFonts w:ascii="Arial" w:hAnsi="Arial" w:cs="Arial"/>
          <w:i/>
          <w:sz w:val="22"/>
          <w:szCs w:val="22"/>
        </w:rPr>
        <w:t>1.800,00</w:t>
      </w:r>
      <w:r w:rsidRPr="004B66EB">
        <w:rPr>
          <w:rFonts w:ascii="Arial" w:hAnsi="Arial" w:cs="Arial"/>
          <w:i/>
          <w:sz w:val="22"/>
          <w:szCs w:val="22"/>
        </w:rPr>
        <w:t xml:space="preserve"> € bez raspisivanja konkursa po Odluci o sufinansiranju projekata iz oblasti kulture;</w:t>
      </w:r>
    </w:p>
    <w:p w:rsidR="004669BA" w:rsidRPr="004B66EB" w:rsidRDefault="004669BA" w:rsidP="004669BA">
      <w:pPr>
        <w:pStyle w:val="ListParagraph"/>
        <w:numPr>
          <w:ilvl w:val="0"/>
          <w:numId w:val="7"/>
        </w:numPr>
        <w:spacing w:line="276" w:lineRule="auto"/>
        <w:ind w:left="1004"/>
        <w:contextualSpacing w:val="0"/>
        <w:jc w:val="both"/>
        <w:rPr>
          <w:rFonts w:ascii="Arial" w:hAnsi="Arial" w:cs="Arial"/>
          <w:sz w:val="22"/>
          <w:szCs w:val="22"/>
          <w:u w:val="single"/>
        </w:rPr>
      </w:pPr>
      <w:r w:rsidRPr="004B66EB">
        <w:rPr>
          <w:rFonts w:ascii="Arial" w:hAnsi="Arial" w:cs="Arial"/>
          <w:sz w:val="22"/>
          <w:szCs w:val="22"/>
        </w:rPr>
        <w:t xml:space="preserve">Ostali transferi institucijama sporta - fudbalski klub „Dečić“  - </w:t>
      </w:r>
      <w:r w:rsidR="004B66EB" w:rsidRPr="004B66EB">
        <w:rPr>
          <w:rFonts w:ascii="Arial" w:hAnsi="Arial" w:cs="Arial"/>
          <w:sz w:val="22"/>
          <w:szCs w:val="22"/>
          <w:u w:val="single"/>
        </w:rPr>
        <w:t>503</w:t>
      </w:r>
      <w:r w:rsidRPr="004B66EB">
        <w:rPr>
          <w:rFonts w:ascii="Arial" w:hAnsi="Arial" w:cs="Arial"/>
          <w:sz w:val="22"/>
          <w:szCs w:val="22"/>
          <w:u w:val="single"/>
        </w:rPr>
        <w:t>.000,00 €;</w:t>
      </w:r>
    </w:p>
    <w:p w:rsidR="004669BA" w:rsidRPr="004B66EB" w:rsidRDefault="004669BA" w:rsidP="004669BA">
      <w:pPr>
        <w:pStyle w:val="ListParagraph"/>
        <w:numPr>
          <w:ilvl w:val="0"/>
          <w:numId w:val="7"/>
        </w:numPr>
        <w:spacing w:line="276" w:lineRule="auto"/>
        <w:ind w:left="1004"/>
        <w:contextualSpacing w:val="0"/>
        <w:jc w:val="both"/>
        <w:rPr>
          <w:rFonts w:ascii="Arial" w:hAnsi="Arial" w:cs="Arial"/>
          <w:sz w:val="22"/>
          <w:szCs w:val="22"/>
          <w:u w:val="single"/>
        </w:rPr>
      </w:pPr>
      <w:r w:rsidRPr="004B66EB">
        <w:rPr>
          <w:rFonts w:ascii="Arial" w:hAnsi="Arial" w:cs="Arial"/>
          <w:sz w:val="22"/>
          <w:szCs w:val="22"/>
        </w:rPr>
        <w:t xml:space="preserve">Ostali transferi institucijama sporta - </w:t>
      </w:r>
      <w:r w:rsidR="004B66EB">
        <w:rPr>
          <w:rFonts w:ascii="Arial" w:hAnsi="Arial" w:cs="Arial"/>
          <w:sz w:val="22"/>
          <w:szCs w:val="22"/>
        </w:rPr>
        <w:t>košarkaški klub „Dečić“</w:t>
      </w:r>
      <w:r w:rsidRPr="004B66EB">
        <w:rPr>
          <w:rFonts w:ascii="Arial" w:hAnsi="Arial" w:cs="Arial"/>
          <w:sz w:val="22"/>
          <w:szCs w:val="22"/>
        </w:rPr>
        <w:t xml:space="preserve">- </w:t>
      </w:r>
      <w:r w:rsidRPr="004B66EB">
        <w:rPr>
          <w:rFonts w:ascii="Arial" w:hAnsi="Arial" w:cs="Arial"/>
          <w:sz w:val="22"/>
          <w:szCs w:val="22"/>
          <w:u w:val="single"/>
        </w:rPr>
        <w:t>120.000,00 €.</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u w:val="single"/>
        </w:rPr>
      </w:pPr>
      <w:r w:rsidRPr="004B66EB">
        <w:rPr>
          <w:rFonts w:ascii="Arial" w:hAnsi="Arial" w:cs="Arial"/>
          <w:sz w:val="22"/>
          <w:u w:val="single"/>
        </w:rPr>
        <w:t>Transferi nevladinim organizacijama u iznosu od 45.000,00 € (Sekretarijat za lokalnu samoupravu)</w:t>
      </w:r>
    </w:p>
    <w:p w:rsidR="004669BA" w:rsidRPr="00B51D2A" w:rsidRDefault="004669BA" w:rsidP="004669BA">
      <w:pPr>
        <w:pStyle w:val="ListParagraph"/>
        <w:numPr>
          <w:ilvl w:val="0"/>
          <w:numId w:val="7"/>
        </w:numPr>
        <w:spacing w:line="276" w:lineRule="auto"/>
        <w:ind w:left="1004"/>
        <w:contextualSpacing w:val="0"/>
        <w:jc w:val="both"/>
        <w:rPr>
          <w:rFonts w:ascii="Arial" w:hAnsi="Arial" w:cs="Arial"/>
          <w:sz w:val="22"/>
        </w:rPr>
      </w:pPr>
      <w:r w:rsidRPr="00B51D2A">
        <w:rPr>
          <w:rFonts w:ascii="Arial" w:hAnsi="Arial" w:cs="Arial"/>
          <w:sz w:val="22"/>
        </w:rPr>
        <w:t xml:space="preserve">Preko javnog konkursa za dodjelu grantova dodijeliće se nevladinim organizacijama iznos od </w:t>
      </w:r>
      <w:r>
        <w:rPr>
          <w:rFonts w:ascii="Arial" w:hAnsi="Arial" w:cs="Arial"/>
          <w:sz w:val="22"/>
        </w:rPr>
        <w:t>36</w:t>
      </w:r>
      <w:r w:rsidRPr="00B51D2A">
        <w:rPr>
          <w:rFonts w:ascii="Arial" w:hAnsi="Arial" w:cs="Arial"/>
          <w:sz w:val="22"/>
        </w:rPr>
        <w:t>.000,00</w:t>
      </w:r>
      <w:r>
        <w:rPr>
          <w:rFonts w:ascii="Arial" w:hAnsi="Arial" w:cs="Arial"/>
          <w:sz w:val="22"/>
        </w:rPr>
        <w:t xml:space="preserve"> </w:t>
      </w:r>
      <w:r w:rsidRPr="00B51D2A">
        <w:rPr>
          <w:rFonts w:ascii="Arial" w:hAnsi="Arial" w:cs="Arial"/>
          <w:sz w:val="22"/>
        </w:rPr>
        <w:t>€ u skladu sa Odlukom Skupštine</w:t>
      </w:r>
      <w:r>
        <w:rPr>
          <w:rFonts w:ascii="Arial" w:hAnsi="Arial" w:cs="Arial"/>
          <w:sz w:val="22"/>
        </w:rPr>
        <w:t xml:space="preserve">, dok će preostalih 9.000,00 </w:t>
      </w:r>
      <w:r w:rsidRPr="00B51D2A">
        <w:rPr>
          <w:rFonts w:ascii="Arial" w:hAnsi="Arial" w:cs="Arial"/>
          <w:sz w:val="22"/>
        </w:rPr>
        <w:t>€</w:t>
      </w:r>
      <w:r>
        <w:rPr>
          <w:rFonts w:ascii="Arial" w:hAnsi="Arial" w:cs="Arial"/>
          <w:sz w:val="22"/>
        </w:rPr>
        <w:t xml:space="preserve"> biti raspodijeljeno</w:t>
      </w:r>
      <w:r w:rsidRPr="00B51D2A">
        <w:rPr>
          <w:rFonts w:ascii="Arial" w:hAnsi="Arial" w:cs="Arial"/>
          <w:sz w:val="22"/>
        </w:rPr>
        <w:t xml:space="preserve"> nevladinim organizacijama sa posebnim statusom. </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u w:val="single"/>
        </w:rPr>
      </w:pPr>
      <w:r w:rsidRPr="004B66EB">
        <w:rPr>
          <w:rFonts w:ascii="Arial" w:hAnsi="Arial" w:cs="Arial"/>
          <w:sz w:val="22"/>
          <w:u w:val="single"/>
        </w:rPr>
        <w:t>Transferi političkim partijama, u iznosu od 104.000,00 €:</w:t>
      </w:r>
    </w:p>
    <w:p w:rsidR="004669BA" w:rsidRPr="007C0ED4" w:rsidRDefault="004669BA" w:rsidP="004669BA">
      <w:pPr>
        <w:pStyle w:val="ListParagraph"/>
        <w:numPr>
          <w:ilvl w:val="0"/>
          <w:numId w:val="7"/>
        </w:numPr>
        <w:spacing w:line="276" w:lineRule="auto"/>
        <w:ind w:left="1004"/>
        <w:contextualSpacing w:val="0"/>
        <w:jc w:val="both"/>
        <w:rPr>
          <w:rFonts w:ascii="Arial" w:hAnsi="Arial" w:cs="Arial"/>
          <w:sz w:val="22"/>
        </w:rPr>
      </w:pPr>
      <w:r w:rsidRPr="007C0ED4">
        <w:rPr>
          <w:rFonts w:ascii="Arial" w:hAnsi="Arial" w:cs="Arial"/>
          <w:sz w:val="22"/>
        </w:rPr>
        <w:t xml:space="preserve">Političkim partijama – </w:t>
      </w:r>
      <w:r>
        <w:rPr>
          <w:rFonts w:ascii="Arial" w:hAnsi="Arial" w:cs="Arial"/>
          <w:sz w:val="22"/>
        </w:rPr>
        <w:t>77.6</w:t>
      </w:r>
      <w:r w:rsidRPr="007C0ED4">
        <w:rPr>
          <w:rFonts w:ascii="Arial" w:hAnsi="Arial" w:cs="Arial"/>
          <w:sz w:val="22"/>
        </w:rPr>
        <w:t>00,00</w:t>
      </w:r>
      <w:r>
        <w:rPr>
          <w:rFonts w:ascii="Arial" w:hAnsi="Arial" w:cs="Arial"/>
          <w:sz w:val="22"/>
        </w:rPr>
        <w:t xml:space="preserve"> </w:t>
      </w:r>
      <w:r w:rsidRPr="007C0ED4">
        <w:rPr>
          <w:rFonts w:ascii="Arial" w:hAnsi="Arial" w:cs="Arial"/>
          <w:sz w:val="22"/>
        </w:rPr>
        <w:t>€ (Sekretarijat za finansije)</w:t>
      </w:r>
    </w:p>
    <w:p w:rsidR="004669BA" w:rsidRPr="007C0ED4" w:rsidRDefault="004669BA" w:rsidP="004669BA">
      <w:pPr>
        <w:pStyle w:val="ListParagraph"/>
        <w:numPr>
          <w:ilvl w:val="0"/>
          <w:numId w:val="7"/>
        </w:numPr>
        <w:spacing w:line="276" w:lineRule="auto"/>
        <w:ind w:left="1004"/>
        <w:contextualSpacing w:val="0"/>
        <w:jc w:val="both"/>
        <w:rPr>
          <w:rFonts w:ascii="Arial" w:hAnsi="Arial" w:cs="Arial"/>
          <w:sz w:val="22"/>
        </w:rPr>
      </w:pPr>
      <w:r w:rsidRPr="007C0ED4">
        <w:rPr>
          <w:rFonts w:ascii="Arial" w:hAnsi="Arial" w:cs="Arial"/>
          <w:sz w:val="22"/>
        </w:rPr>
        <w:t>Pomoć odbor</w:t>
      </w:r>
      <w:r>
        <w:rPr>
          <w:rFonts w:ascii="Arial" w:hAnsi="Arial" w:cs="Arial"/>
          <w:sz w:val="22"/>
        </w:rPr>
        <w:t>ničkim klubovima (zakup)  – 18.6</w:t>
      </w:r>
      <w:r w:rsidRPr="007C0ED4">
        <w:rPr>
          <w:rFonts w:ascii="Arial" w:hAnsi="Arial" w:cs="Arial"/>
          <w:sz w:val="22"/>
        </w:rPr>
        <w:t>00,00</w:t>
      </w:r>
      <w:bookmarkStart w:id="5" w:name="_Hlk119968280"/>
      <w:r>
        <w:rPr>
          <w:rFonts w:ascii="Arial" w:hAnsi="Arial" w:cs="Arial"/>
          <w:sz w:val="22"/>
        </w:rPr>
        <w:t xml:space="preserve"> </w:t>
      </w:r>
      <w:r w:rsidRPr="007C0ED4">
        <w:rPr>
          <w:rFonts w:ascii="Arial" w:hAnsi="Arial" w:cs="Arial"/>
          <w:sz w:val="22"/>
        </w:rPr>
        <w:t>€</w:t>
      </w:r>
      <w:bookmarkEnd w:id="5"/>
      <w:r w:rsidRPr="007C0ED4">
        <w:rPr>
          <w:rFonts w:ascii="Arial" w:hAnsi="Arial" w:cs="Arial"/>
          <w:sz w:val="22"/>
        </w:rPr>
        <w:t xml:space="preserve"> (Sekretarijat za finansije)</w:t>
      </w:r>
    </w:p>
    <w:p w:rsidR="004669BA" w:rsidRPr="00987613" w:rsidRDefault="004669BA" w:rsidP="004669BA">
      <w:pPr>
        <w:pStyle w:val="ListParagraph"/>
        <w:numPr>
          <w:ilvl w:val="0"/>
          <w:numId w:val="7"/>
        </w:numPr>
        <w:spacing w:line="276" w:lineRule="auto"/>
        <w:ind w:left="1004"/>
        <w:contextualSpacing w:val="0"/>
        <w:jc w:val="both"/>
        <w:rPr>
          <w:rFonts w:ascii="Arial" w:hAnsi="Arial" w:cs="Arial"/>
          <w:sz w:val="22"/>
        </w:rPr>
      </w:pPr>
      <w:r w:rsidRPr="007C0ED4">
        <w:rPr>
          <w:rFonts w:ascii="Arial" w:hAnsi="Arial" w:cs="Arial"/>
          <w:sz w:val="22"/>
        </w:rPr>
        <w:t xml:space="preserve">Finansiranje redovnog rada ženskih organizacija u političkim subjektima – </w:t>
      </w:r>
      <w:r>
        <w:rPr>
          <w:rFonts w:ascii="Arial" w:hAnsi="Arial" w:cs="Arial"/>
          <w:sz w:val="22"/>
        </w:rPr>
        <w:t>7.8</w:t>
      </w:r>
      <w:r w:rsidRPr="007C0ED4">
        <w:rPr>
          <w:rFonts w:ascii="Arial" w:hAnsi="Arial" w:cs="Arial"/>
          <w:sz w:val="22"/>
        </w:rPr>
        <w:t>00,00</w:t>
      </w:r>
      <w:r>
        <w:rPr>
          <w:rFonts w:ascii="Arial" w:hAnsi="Arial" w:cs="Arial"/>
          <w:sz w:val="22"/>
        </w:rPr>
        <w:t xml:space="preserve"> </w:t>
      </w:r>
      <w:r w:rsidRPr="007C0ED4">
        <w:rPr>
          <w:rFonts w:ascii="Arial" w:hAnsi="Arial" w:cs="Arial"/>
          <w:sz w:val="22"/>
        </w:rPr>
        <w:t>€ (Sekretarijat za finansije)</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u w:val="single"/>
        </w:rPr>
      </w:pPr>
      <w:r w:rsidRPr="004B66EB">
        <w:rPr>
          <w:rFonts w:ascii="Arial" w:hAnsi="Arial" w:cs="Arial"/>
          <w:sz w:val="22"/>
          <w:u w:val="single"/>
        </w:rPr>
        <w:t xml:space="preserve">Transferi za jednokratne socijalne pomoći u iznosu od </w:t>
      </w:r>
      <w:r w:rsidR="004B66EB">
        <w:rPr>
          <w:rFonts w:ascii="Arial" w:hAnsi="Arial" w:cs="Arial"/>
          <w:sz w:val="22"/>
          <w:u w:val="single"/>
        </w:rPr>
        <w:t>85</w:t>
      </w:r>
      <w:r w:rsidRPr="004B66EB">
        <w:rPr>
          <w:rFonts w:ascii="Arial" w:hAnsi="Arial" w:cs="Arial"/>
          <w:sz w:val="22"/>
          <w:u w:val="single"/>
        </w:rPr>
        <w:t>.000,00 € i to:</w:t>
      </w:r>
    </w:p>
    <w:p w:rsidR="004669BA" w:rsidRPr="000E7917" w:rsidRDefault="004669BA" w:rsidP="004669BA">
      <w:pPr>
        <w:pStyle w:val="ListParagraph"/>
        <w:numPr>
          <w:ilvl w:val="1"/>
          <w:numId w:val="7"/>
        </w:numPr>
        <w:spacing w:line="276" w:lineRule="auto"/>
        <w:ind w:left="1724"/>
        <w:contextualSpacing w:val="0"/>
        <w:jc w:val="both"/>
        <w:rPr>
          <w:rFonts w:ascii="Arial" w:hAnsi="Arial" w:cs="Arial"/>
          <w:sz w:val="22"/>
        </w:rPr>
      </w:pPr>
      <w:r w:rsidRPr="007C0ED4">
        <w:rPr>
          <w:rFonts w:ascii="Arial" w:hAnsi="Arial" w:cs="Arial"/>
          <w:sz w:val="22"/>
        </w:rPr>
        <w:t xml:space="preserve">Jednokratne novčane pomoći - </w:t>
      </w:r>
      <w:r w:rsidR="004B66EB">
        <w:rPr>
          <w:rFonts w:ascii="Arial" w:hAnsi="Arial" w:cs="Arial"/>
          <w:sz w:val="22"/>
        </w:rPr>
        <w:t>45</w:t>
      </w:r>
      <w:r w:rsidRPr="007C0ED4">
        <w:rPr>
          <w:rFonts w:ascii="Arial" w:hAnsi="Arial" w:cs="Arial"/>
          <w:sz w:val="22"/>
        </w:rPr>
        <w:t>.000,00 €</w:t>
      </w:r>
      <w:r>
        <w:rPr>
          <w:rFonts w:ascii="Arial" w:hAnsi="Arial" w:cs="Arial"/>
          <w:sz w:val="22"/>
        </w:rPr>
        <w:t xml:space="preserve"> - </w:t>
      </w:r>
      <w:r w:rsidRPr="000E7917">
        <w:rPr>
          <w:rFonts w:ascii="Arial" w:hAnsi="Arial" w:cs="Arial"/>
          <w:sz w:val="22"/>
        </w:rPr>
        <w:t>Sekretarijat za lokalnu samoupravu</w:t>
      </w:r>
      <w:r>
        <w:rPr>
          <w:rFonts w:ascii="Arial" w:hAnsi="Arial" w:cs="Arial"/>
          <w:sz w:val="22"/>
        </w:rPr>
        <w:t>,</w:t>
      </w:r>
    </w:p>
    <w:p w:rsidR="004669BA" w:rsidRDefault="004669BA" w:rsidP="004669BA">
      <w:pPr>
        <w:pStyle w:val="ListParagraph"/>
        <w:numPr>
          <w:ilvl w:val="1"/>
          <w:numId w:val="7"/>
        </w:numPr>
        <w:spacing w:line="276" w:lineRule="auto"/>
        <w:ind w:left="1724"/>
        <w:contextualSpacing w:val="0"/>
        <w:jc w:val="both"/>
        <w:rPr>
          <w:rFonts w:ascii="Arial" w:hAnsi="Arial" w:cs="Arial"/>
          <w:sz w:val="22"/>
        </w:rPr>
      </w:pPr>
      <w:r>
        <w:rPr>
          <w:rFonts w:ascii="Arial" w:hAnsi="Arial" w:cs="Arial"/>
          <w:sz w:val="22"/>
        </w:rPr>
        <w:t>Naknada porodiljama -</w:t>
      </w:r>
      <w:r w:rsidRPr="000E7917">
        <w:rPr>
          <w:rFonts w:ascii="Arial" w:hAnsi="Arial" w:cs="Arial"/>
          <w:sz w:val="22"/>
        </w:rPr>
        <w:t xml:space="preserve"> </w:t>
      </w:r>
      <w:r w:rsidR="004B66EB">
        <w:rPr>
          <w:rFonts w:ascii="Arial" w:hAnsi="Arial" w:cs="Arial"/>
          <w:sz w:val="22"/>
        </w:rPr>
        <w:t>30</w:t>
      </w:r>
      <w:r w:rsidRPr="000E7917">
        <w:rPr>
          <w:rFonts w:ascii="Arial" w:hAnsi="Arial" w:cs="Arial"/>
          <w:sz w:val="22"/>
        </w:rPr>
        <w:t>.000,00 € - Sekretarijat za lokalnu samoupravu</w:t>
      </w:r>
    </w:p>
    <w:p w:rsidR="004669BA" w:rsidRPr="000E7917" w:rsidRDefault="004669BA" w:rsidP="004669BA">
      <w:pPr>
        <w:pStyle w:val="ListParagraph"/>
        <w:numPr>
          <w:ilvl w:val="1"/>
          <w:numId w:val="7"/>
        </w:numPr>
        <w:spacing w:line="276" w:lineRule="auto"/>
        <w:ind w:left="1724"/>
        <w:contextualSpacing w:val="0"/>
        <w:jc w:val="both"/>
        <w:rPr>
          <w:rFonts w:ascii="Arial" w:hAnsi="Arial" w:cs="Arial"/>
          <w:sz w:val="22"/>
        </w:rPr>
      </w:pPr>
      <w:r w:rsidRPr="000E7917">
        <w:rPr>
          <w:rFonts w:ascii="Arial" w:hAnsi="Arial" w:cs="Arial"/>
          <w:sz w:val="22"/>
        </w:rPr>
        <w:t xml:space="preserve">Jednokratne novčane pomoći zaposlenima (u slučaju smrti užeg člana porodice, bolesti itd..) u iznosu od </w:t>
      </w:r>
      <w:r w:rsidR="004B66EB">
        <w:rPr>
          <w:rFonts w:ascii="Arial" w:hAnsi="Arial" w:cs="Arial"/>
          <w:sz w:val="22"/>
        </w:rPr>
        <w:t>8</w:t>
      </w:r>
      <w:r w:rsidRPr="000E7917">
        <w:rPr>
          <w:rFonts w:ascii="Arial" w:hAnsi="Arial" w:cs="Arial"/>
          <w:sz w:val="22"/>
        </w:rPr>
        <w:t>.000,00 €</w:t>
      </w:r>
      <w:r>
        <w:rPr>
          <w:rFonts w:ascii="Arial" w:hAnsi="Arial" w:cs="Arial"/>
          <w:sz w:val="22"/>
        </w:rPr>
        <w:t xml:space="preserve">  </w:t>
      </w:r>
      <w:r w:rsidRPr="000E7917">
        <w:rPr>
          <w:rFonts w:ascii="Arial" w:hAnsi="Arial" w:cs="Arial"/>
          <w:sz w:val="22"/>
        </w:rPr>
        <w:t>- Sekretarijat za finansije</w:t>
      </w:r>
      <w:r>
        <w:rPr>
          <w:rFonts w:ascii="Arial" w:hAnsi="Arial" w:cs="Arial"/>
          <w:sz w:val="22"/>
        </w:rPr>
        <w:t>.</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u w:val="single"/>
        </w:rPr>
      </w:pPr>
      <w:r w:rsidRPr="004B66EB">
        <w:rPr>
          <w:rFonts w:ascii="Arial" w:hAnsi="Arial" w:cs="Arial"/>
          <w:sz w:val="22"/>
          <w:u w:val="single"/>
        </w:rPr>
        <w:lastRenderedPageBreak/>
        <w:t xml:space="preserve">Ostali transferi pojedincima u iznosu od </w:t>
      </w:r>
      <w:r w:rsidR="004B66EB">
        <w:rPr>
          <w:rFonts w:ascii="Arial" w:hAnsi="Arial" w:cs="Arial"/>
          <w:sz w:val="22"/>
          <w:u w:val="single"/>
        </w:rPr>
        <w:t>69.400</w:t>
      </w:r>
      <w:r w:rsidRPr="004B66EB">
        <w:rPr>
          <w:rFonts w:ascii="Arial" w:hAnsi="Arial" w:cs="Arial"/>
          <w:sz w:val="22"/>
          <w:u w:val="single"/>
        </w:rPr>
        <w:t>,00 €</w:t>
      </w:r>
    </w:p>
    <w:p w:rsidR="004669BA" w:rsidRPr="000E7917"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0E7917">
        <w:rPr>
          <w:rFonts w:ascii="Arial" w:hAnsi="Arial" w:cs="Arial"/>
          <w:sz w:val="22"/>
          <w:szCs w:val="22"/>
        </w:rPr>
        <w:t xml:space="preserve">Stipendije - </w:t>
      </w:r>
      <w:bookmarkStart w:id="6" w:name="_Hlk119455563"/>
      <w:r w:rsidRPr="000E7917">
        <w:rPr>
          <w:rFonts w:ascii="Arial" w:hAnsi="Arial" w:cs="Arial"/>
          <w:sz w:val="22"/>
          <w:szCs w:val="22"/>
        </w:rPr>
        <w:t>50.000,00 € (Sekretarijat za lokalnu samoupravu)</w:t>
      </w:r>
      <w:bookmarkEnd w:id="6"/>
    </w:p>
    <w:p w:rsidR="004669BA" w:rsidRPr="000E7917"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0E7917">
        <w:rPr>
          <w:rFonts w:ascii="Arial" w:hAnsi="Arial" w:cs="Arial"/>
          <w:sz w:val="22"/>
          <w:szCs w:val="22"/>
        </w:rPr>
        <w:t>Nagrada 15 decembar – Dan oslobođenja – 1.500,00 € (Služba Skupštine)</w:t>
      </w:r>
    </w:p>
    <w:p w:rsidR="004669BA" w:rsidRPr="000E7917"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0E7917">
        <w:rPr>
          <w:rFonts w:ascii="Arial" w:hAnsi="Arial" w:cs="Arial"/>
          <w:sz w:val="22"/>
          <w:szCs w:val="22"/>
        </w:rPr>
        <w:t>Transferi NORA-a i članova njihovih porodica – 10.000,00 € (Sekretarijat za lokalnu samoupravu)</w:t>
      </w:r>
    </w:p>
    <w:p w:rsidR="004669BA" w:rsidRPr="000E7917"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0E7917">
        <w:rPr>
          <w:rFonts w:ascii="Arial" w:hAnsi="Arial" w:cs="Arial"/>
          <w:sz w:val="22"/>
          <w:szCs w:val="22"/>
        </w:rPr>
        <w:t>Ostalo - 2.000,00 € (Sekretarijat za finansije)</w:t>
      </w:r>
    </w:p>
    <w:p w:rsidR="004669BA" w:rsidRPr="004E2B9A"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0E7917">
        <w:rPr>
          <w:rFonts w:ascii="Arial" w:hAnsi="Arial" w:cs="Arial"/>
          <w:sz w:val="22"/>
          <w:szCs w:val="22"/>
        </w:rPr>
        <w:t xml:space="preserve">Ostalo – </w:t>
      </w:r>
      <w:r w:rsidR="004B66EB">
        <w:rPr>
          <w:rFonts w:ascii="Arial" w:hAnsi="Arial" w:cs="Arial"/>
          <w:sz w:val="22"/>
          <w:szCs w:val="22"/>
        </w:rPr>
        <w:t>5.900</w:t>
      </w:r>
      <w:r w:rsidRPr="000E7917">
        <w:rPr>
          <w:rFonts w:ascii="Arial" w:hAnsi="Arial" w:cs="Arial"/>
          <w:sz w:val="22"/>
          <w:szCs w:val="22"/>
        </w:rPr>
        <w:t>,00 € (Služba predsjednika)</w:t>
      </w:r>
    </w:p>
    <w:p w:rsidR="004669BA" w:rsidRPr="004B66EB" w:rsidRDefault="004669BA" w:rsidP="004669BA">
      <w:pPr>
        <w:pStyle w:val="ListParagraph"/>
        <w:numPr>
          <w:ilvl w:val="0"/>
          <w:numId w:val="13"/>
        </w:numPr>
        <w:spacing w:line="276" w:lineRule="auto"/>
        <w:contextualSpacing w:val="0"/>
        <w:jc w:val="both"/>
        <w:rPr>
          <w:rFonts w:ascii="Arial" w:hAnsi="Arial" w:cs="Arial"/>
          <w:sz w:val="22"/>
        </w:rPr>
      </w:pPr>
      <w:r w:rsidRPr="004B66EB">
        <w:rPr>
          <w:rFonts w:ascii="Arial" w:hAnsi="Arial" w:cs="Arial"/>
          <w:sz w:val="22"/>
        </w:rPr>
        <w:t xml:space="preserve">Transferi institucijama u iznosu od </w:t>
      </w:r>
      <w:r w:rsidR="004B66EB">
        <w:rPr>
          <w:rFonts w:ascii="Arial" w:hAnsi="Arial" w:cs="Arial"/>
          <w:sz w:val="22"/>
          <w:u w:val="single"/>
        </w:rPr>
        <w:t>338.500</w:t>
      </w:r>
      <w:r w:rsidRPr="004B66EB">
        <w:rPr>
          <w:rFonts w:ascii="Arial" w:hAnsi="Arial" w:cs="Arial"/>
          <w:sz w:val="22"/>
          <w:u w:val="single"/>
        </w:rPr>
        <w:t>,00 €, i to:</w:t>
      </w:r>
    </w:p>
    <w:p w:rsidR="004669BA" w:rsidRPr="000E7917"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385510">
        <w:rPr>
          <w:rFonts w:ascii="Arial" w:hAnsi="Arial" w:cs="Arial"/>
          <w:sz w:val="22"/>
          <w:szCs w:val="22"/>
          <w:u w:val="single"/>
        </w:rPr>
        <w:t>Lokalnoj turističkoj organizaciji – 150.000,00 €</w:t>
      </w:r>
      <w:r w:rsidRPr="000E7917">
        <w:rPr>
          <w:rFonts w:ascii="Arial" w:hAnsi="Arial" w:cs="Arial"/>
          <w:sz w:val="22"/>
          <w:szCs w:val="22"/>
        </w:rPr>
        <w:t xml:space="preserve"> (Sekretarijat za finansije)</w:t>
      </w:r>
    </w:p>
    <w:p w:rsidR="004669BA" w:rsidRPr="000E7917"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385510">
        <w:rPr>
          <w:rFonts w:ascii="Arial" w:hAnsi="Arial" w:cs="Arial"/>
          <w:sz w:val="22"/>
          <w:szCs w:val="22"/>
          <w:u w:val="single"/>
        </w:rPr>
        <w:t>Opštinskom crvenom krstu – 20.000,00 €</w:t>
      </w:r>
      <w:r w:rsidRPr="000E7917">
        <w:rPr>
          <w:rFonts w:ascii="Arial" w:hAnsi="Arial" w:cs="Arial"/>
          <w:sz w:val="22"/>
          <w:szCs w:val="22"/>
        </w:rPr>
        <w:t xml:space="preserve"> (Sekretarijat za finansije)</w:t>
      </w:r>
    </w:p>
    <w:p w:rsidR="004669BA" w:rsidRPr="000E7917"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385510">
        <w:rPr>
          <w:rFonts w:ascii="Arial" w:hAnsi="Arial" w:cs="Arial"/>
          <w:sz w:val="22"/>
          <w:szCs w:val="22"/>
          <w:u w:val="single"/>
        </w:rPr>
        <w:t>Opštinskom udruženju penzionera – 9.000,00 €</w:t>
      </w:r>
      <w:r w:rsidRPr="000E7917">
        <w:rPr>
          <w:rFonts w:ascii="Arial" w:hAnsi="Arial" w:cs="Arial"/>
          <w:sz w:val="22"/>
          <w:szCs w:val="22"/>
        </w:rPr>
        <w:t xml:space="preserve"> (Sekretarijat za finansije)</w:t>
      </w:r>
    </w:p>
    <w:p w:rsidR="004669BA" w:rsidRPr="000E7917"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385510">
        <w:rPr>
          <w:rFonts w:ascii="Arial" w:hAnsi="Arial" w:cs="Arial"/>
          <w:sz w:val="22"/>
          <w:szCs w:val="22"/>
          <w:u w:val="single"/>
        </w:rPr>
        <w:t>Transferi javnim institucijama - Mjesne zajednice – 60.000,00</w:t>
      </w:r>
      <w:r w:rsidRPr="00987613">
        <w:rPr>
          <w:rFonts w:ascii="Arial" w:hAnsi="Arial" w:cs="Arial"/>
          <w:sz w:val="22"/>
          <w:szCs w:val="22"/>
          <w:u w:val="single"/>
        </w:rPr>
        <w:t xml:space="preserve"> €</w:t>
      </w:r>
      <w:r w:rsidRPr="000E7917">
        <w:rPr>
          <w:rFonts w:ascii="Arial" w:hAnsi="Arial" w:cs="Arial"/>
          <w:sz w:val="22"/>
          <w:szCs w:val="22"/>
        </w:rPr>
        <w:t xml:space="preserve"> (Sekretarijat za finansije)</w:t>
      </w:r>
    </w:p>
    <w:p w:rsidR="004669BA" w:rsidRPr="000E7917"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385510">
        <w:rPr>
          <w:rFonts w:ascii="Arial" w:hAnsi="Arial" w:cs="Arial"/>
          <w:sz w:val="22"/>
          <w:szCs w:val="22"/>
          <w:u w:val="single"/>
        </w:rPr>
        <w:t>Transfer etnografskom Muzeju Malesije – 12.500,00 €</w:t>
      </w:r>
      <w:r w:rsidRPr="000E7917">
        <w:rPr>
          <w:rFonts w:ascii="Arial" w:hAnsi="Arial" w:cs="Arial"/>
          <w:sz w:val="22"/>
          <w:szCs w:val="22"/>
        </w:rPr>
        <w:t xml:space="preserve"> (Sekretarijat za lokalnu samoupravu)</w:t>
      </w:r>
    </w:p>
    <w:p w:rsidR="004669BA" w:rsidRPr="000E7917" w:rsidRDefault="004669BA" w:rsidP="004669BA">
      <w:pPr>
        <w:pStyle w:val="ListParagraph"/>
        <w:numPr>
          <w:ilvl w:val="0"/>
          <w:numId w:val="7"/>
        </w:numPr>
        <w:spacing w:line="276" w:lineRule="auto"/>
        <w:ind w:left="1004" w:hanging="284"/>
        <w:contextualSpacing w:val="0"/>
        <w:jc w:val="both"/>
        <w:rPr>
          <w:rFonts w:ascii="Arial" w:hAnsi="Arial" w:cs="Arial"/>
          <w:i/>
          <w:sz w:val="22"/>
          <w:szCs w:val="22"/>
          <w:lang w:val="en-US"/>
        </w:rPr>
      </w:pPr>
      <w:r>
        <w:rPr>
          <w:rFonts w:ascii="Arial" w:hAnsi="Arial" w:cs="Arial"/>
          <w:sz w:val="22"/>
          <w:szCs w:val="22"/>
          <w:u w:val="single"/>
        </w:rPr>
        <w:t xml:space="preserve"> </w:t>
      </w:r>
      <w:r w:rsidRPr="00385510">
        <w:rPr>
          <w:rFonts w:ascii="Arial" w:hAnsi="Arial" w:cs="Arial"/>
          <w:sz w:val="22"/>
          <w:szCs w:val="22"/>
          <w:u w:val="single"/>
        </w:rPr>
        <w:t xml:space="preserve">Transferi institucijama - </w:t>
      </w:r>
      <w:r w:rsidRPr="00385510">
        <w:rPr>
          <w:rFonts w:ascii="Arial" w:hAnsi="Arial" w:cs="Arial"/>
          <w:bCs/>
          <w:sz w:val="22"/>
          <w:szCs w:val="22"/>
          <w:u w:val="single"/>
        </w:rPr>
        <w:t>50.000,00 €</w:t>
      </w:r>
      <w:r w:rsidRPr="000E7917">
        <w:rPr>
          <w:rFonts w:ascii="Arial" w:hAnsi="Arial" w:cs="Arial"/>
          <w:bCs/>
          <w:sz w:val="22"/>
          <w:szCs w:val="22"/>
        </w:rPr>
        <w:t xml:space="preserve"> - </w:t>
      </w:r>
      <w:r w:rsidRPr="000E7917">
        <w:rPr>
          <w:rFonts w:ascii="Arial" w:hAnsi="Arial" w:cs="Arial"/>
          <w:sz w:val="22"/>
          <w:szCs w:val="22"/>
        </w:rPr>
        <w:t>za</w:t>
      </w:r>
      <w:r w:rsidRPr="000E7917">
        <w:rPr>
          <w:rFonts w:ascii="Arial" w:hAnsi="Arial" w:cs="Arial"/>
          <w:bCs/>
          <w:sz w:val="22"/>
          <w:szCs w:val="22"/>
        </w:rPr>
        <w:t xml:space="preserve"> </w:t>
      </w:r>
      <w:r w:rsidRPr="000E7917">
        <w:rPr>
          <w:rFonts w:ascii="Arial" w:hAnsi="Arial" w:cs="Arial"/>
          <w:sz w:val="22"/>
          <w:szCs w:val="22"/>
        </w:rPr>
        <w:t>podr</w:t>
      </w:r>
      <w:r>
        <w:rPr>
          <w:rFonts w:ascii="Arial" w:hAnsi="Arial" w:cs="Arial"/>
          <w:sz w:val="22"/>
          <w:szCs w:val="22"/>
          <w:lang w:val="en-US"/>
        </w:rPr>
        <w:t>šku i razvoj preduzetništva</w:t>
      </w:r>
      <w:r w:rsidRPr="000E7917">
        <w:rPr>
          <w:rFonts w:ascii="Arial" w:hAnsi="Arial" w:cs="Arial"/>
          <w:sz w:val="22"/>
          <w:szCs w:val="22"/>
          <w:lang w:val="en-US"/>
        </w:rPr>
        <w:t xml:space="preserve"> kroz konkretne programe predviđene Odlukom i Strateškim planom razvoja opštine Tuzi 2021 – 2026. </w:t>
      </w:r>
      <w:r w:rsidRPr="000E7917">
        <w:rPr>
          <w:rFonts w:ascii="Arial" w:hAnsi="Arial" w:cs="Arial"/>
          <w:sz w:val="22"/>
          <w:szCs w:val="22"/>
          <w:lang w:val="sq-AL"/>
        </w:rPr>
        <w:t>Planirana sredstva biće opredijeljena posebnom Odlukom za podršku i razvoj preduzetništva (</w:t>
      </w:r>
      <w:r w:rsidRPr="000E7917">
        <w:rPr>
          <w:rFonts w:ascii="Arial" w:hAnsi="Arial" w:cs="Arial"/>
          <w:bCs/>
          <w:sz w:val="22"/>
          <w:szCs w:val="22"/>
          <w:u w:val="single"/>
        </w:rPr>
        <w:t>Sekretarijat za razvoj i projekte</w:t>
      </w:r>
      <w:r>
        <w:rPr>
          <w:rFonts w:ascii="Arial" w:hAnsi="Arial" w:cs="Arial"/>
          <w:bCs/>
          <w:sz w:val="22"/>
          <w:szCs w:val="22"/>
          <w:u w:val="single"/>
        </w:rPr>
        <w:t>)</w:t>
      </w:r>
    </w:p>
    <w:p w:rsidR="003E2B87" w:rsidRPr="003E2B87" w:rsidRDefault="004669BA" w:rsidP="003E2B87">
      <w:pPr>
        <w:pStyle w:val="ListParagraph"/>
        <w:numPr>
          <w:ilvl w:val="0"/>
          <w:numId w:val="7"/>
        </w:numPr>
        <w:spacing w:line="276" w:lineRule="auto"/>
        <w:ind w:left="1004" w:hanging="284"/>
        <w:contextualSpacing w:val="0"/>
        <w:jc w:val="both"/>
        <w:rPr>
          <w:rFonts w:ascii="Arial" w:hAnsi="Arial" w:cs="Arial"/>
          <w:i/>
          <w:sz w:val="22"/>
          <w:szCs w:val="22"/>
          <w:lang w:val="en-US"/>
        </w:rPr>
      </w:pPr>
      <w:r w:rsidRPr="00385510">
        <w:rPr>
          <w:rFonts w:ascii="Arial" w:hAnsi="Arial" w:cs="Arial"/>
          <w:sz w:val="22"/>
          <w:szCs w:val="22"/>
          <w:u w:val="single"/>
          <w:lang w:val="en-US"/>
        </w:rPr>
        <w:t>Ostali transferi</w:t>
      </w:r>
      <w:r w:rsidRPr="00385510">
        <w:rPr>
          <w:rFonts w:ascii="Arial" w:hAnsi="Arial" w:cs="Arial"/>
          <w:i/>
          <w:sz w:val="22"/>
          <w:szCs w:val="22"/>
          <w:u w:val="single"/>
          <w:lang w:val="en-US"/>
        </w:rPr>
        <w:t xml:space="preserve"> </w:t>
      </w:r>
      <w:r w:rsidR="003E2B87">
        <w:rPr>
          <w:rFonts w:ascii="Arial" w:hAnsi="Arial" w:cs="Arial"/>
          <w:i/>
          <w:sz w:val="22"/>
          <w:szCs w:val="22"/>
          <w:u w:val="single"/>
          <w:lang w:val="en-US"/>
        </w:rPr>
        <w:t>–</w:t>
      </w:r>
      <w:r w:rsidRPr="00385510">
        <w:rPr>
          <w:rFonts w:ascii="Arial" w:hAnsi="Arial" w:cs="Arial"/>
          <w:i/>
          <w:sz w:val="22"/>
          <w:szCs w:val="22"/>
          <w:u w:val="single"/>
          <w:lang w:val="en-US"/>
        </w:rPr>
        <w:t xml:space="preserve"> </w:t>
      </w:r>
      <w:r w:rsidR="003E2B87">
        <w:rPr>
          <w:rFonts w:ascii="Arial" w:hAnsi="Arial" w:cs="Arial"/>
          <w:sz w:val="22"/>
          <w:szCs w:val="22"/>
          <w:u w:val="single"/>
          <w:lang w:val="en-US"/>
        </w:rPr>
        <w:t>37.000</w:t>
      </w:r>
      <w:r w:rsidRPr="00385510">
        <w:rPr>
          <w:rFonts w:ascii="Arial" w:hAnsi="Arial" w:cs="Arial"/>
          <w:sz w:val="22"/>
          <w:szCs w:val="22"/>
          <w:u w:val="single"/>
          <w:lang w:val="en-US"/>
        </w:rPr>
        <w:t>,00 €</w:t>
      </w:r>
      <w:r w:rsidRPr="000E7917">
        <w:rPr>
          <w:rFonts w:ascii="Arial" w:hAnsi="Arial" w:cs="Arial"/>
          <w:i/>
          <w:sz w:val="22"/>
          <w:szCs w:val="22"/>
          <w:lang w:val="en-US"/>
        </w:rPr>
        <w:t xml:space="preserve"> -</w:t>
      </w:r>
      <w:r>
        <w:rPr>
          <w:rFonts w:ascii="Arial" w:hAnsi="Arial" w:cs="Arial"/>
          <w:i/>
          <w:sz w:val="22"/>
          <w:szCs w:val="22"/>
          <w:lang w:val="en-US"/>
        </w:rPr>
        <w:t xml:space="preserve"> </w:t>
      </w:r>
      <w:r w:rsidRPr="000E7917">
        <w:rPr>
          <w:rFonts w:ascii="Arial" w:hAnsi="Arial" w:cs="Arial"/>
          <w:sz w:val="22"/>
          <w:szCs w:val="22"/>
          <w:lang w:val="en-US"/>
        </w:rPr>
        <w:t>(Sekretarijat za finansije) – Transferi sa projek</w:t>
      </w:r>
      <w:r w:rsidR="003E2B87">
        <w:rPr>
          <w:rFonts w:ascii="Arial" w:hAnsi="Arial" w:cs="Arial"/>
          <w:sz w:val="22"/>
          <w:szCs w:val="22"/>
          <w:lang w:val="en-US"/>
        </w:rPr>
        <w:t>a</w:t>
      </w:r>
      <w:r w:rsidRPr="000E7917">
        <w:rPr>
          <w:rFonts w:ascii="Arial" w:hAnsi="Arial" w:cs="Arial"/>
          <w:sz w:val="22"/>
          <w:szCs w:val="22"/>
          <w:lang w:val="en-US"/>
        </w:rPr>
        <w:t>ta</w:t>
      </w:r>
      <w:r w:rsidR="003E2B87">
        <w:rPr>
          <w:rFonts w:ascii="Arial" w:hAnsi="Arial" w:cs="Arial"/>
          <w:sz w:val="22"/>
          <w:szCs w:val="22"/>
          <w:lang w:val="en-US"/>
        </w:rPr>
        <w:t>:</w:t>
      </w:r>
    </w:p>
    <w:p w:rsidR="003E2B87" w:rsidRPr="003E2B87" w:rsidRDefault="004669BA" w:rsidP="003E2B87">
      <w:pPr>
        <w:pStyle w:val="ListParagraph"/>
        <w:numPr>
          <w:ilvl w:val="0"/>
          <w:numId w:val="7"/>
        </w:numPr>
        <w:spacing w:line="276" w:lineRule="auto"/>
        <w:jc w:val="both"/>
        <w:rPr>
          <w:rFonts w:ascii="Arial" w:hAnsi="Arial" w:cs="Arial"/>
          <w:i/>
          <w:sz w:val="22"/>
          <w:szCs w:val="22"/>
          <w:lang w:val="en-US"/>
        </w:rPr>
      </w:pPr>
      <w:r w:rsidRPr="003E2B87">
        <w:rPr>
          <w:rFonts w:ascii="Arial" w:hAnsi="Arial" w:cs="Arial"/>
          <w:sz w:val="22"/>
          <w:szCs w:val="22"/>
          <w:lang w:val="en-US"/>
        </w:rPr>
        <w:t>“</w:t>
      </w:r>
      <w:r w:rsidR="003E2B87" w:rsidRPr="003E2B87">
        <w:rPr>
          <w:rFonts w:ascii="Arial" w:hAnsi="Arial" w:cs="Arial"/>
          <w:sz w:val="22"/>
          <w:szCs w:val="22"/>
          <w:lang w:val="en-US"/>
        </w:rPr>
        <w:t>Nera</w:t>
      </w:r>
      <w:r w:rsidRPr="003E2B87">
        <w:rPr>
          <w:rFonts w:ascii="Arial" w:hAnsi="Arial" w:cs="Arial"/>
          <w:sz w:val="22"/>
          <w:szCs w:val="22"/>
          <w:lang w:val="en-US"/>
        </w:rPr>
        <w:t>” – Isplat</w:t>
      </w:r>
      <w:r w:rsidR="001E21B2">
        <w:rPr>
          <w:rFonts w:ascii="Arial" w:hAnsi="Arial" w:cs="Arial"/>
          <w:sz w:val="22"/>
          <w:szCs w:val="22"/>
          <w:lang w:val="en-US"/>
        </w:rPr>
        <w:t>e</w:t>
      </w:r>
      <w:r w:rsidRPr="003E2B87">
        <w:rPr>
          <w:rFonts w:ascii="Arial" w:hAnsi="Arial" w:cs="Arial"/>
          <w:sz w:val="22"/>
          <w:szCs w:val="22"/>
          <w:lang w:val="en-US"/>
        </w:rPr>
        <w:t xml:space="preserve"> partnerima </w:t>
      </w:r>
      <w:r w:rsidR="003E2B87" w:rsidRPr="003E2B87">
        <w:rPr>
          <w:rFonts w:ascii="Arial" w:hAnsi="Arial" w:cs="Arial"/>
          <w:sz w:val="22"/>
          <w:szCs w:val="22"/>
          <w:lang w:val="en-US"/>
        </w:rPr>
        <w:t>u iznosu od 27.000,00</w:t>
      </w:r>
      <w:r w:rsidRPr="003E2B87">
        <w:rPr>
          <w:rFonts w:ascii="Arial" w:hAnsi="Arial" w:cs="Arial"/>
          <w:sz w:val="22"/>
          <w:szCs w:val="22"/>
          <w:lang w:val="en-US"/>
        </w:rPr>
        <w:t xml:space="preserve"> </w:t>
      </w:r>
      <w:r w:rsidR="003E2B87" w:rsidRPr="003E2B87">
        <w:rPr>
          <w:rFonts w:ascii="Arial" w:hAnsi="Arial" w:cs="Arial"/>
          <w:sz w:val="22"/>
          <w:szCs w:val="22"/>
          <w:lang w:val="en-US"/>
        </w:rPr>
        <w:t xml:space="preserve">€, </w:t>
      </w:r>
    </w:p>
    <w:p w:rsidR="003E2B87" w:rsidRPr="003E2B87" w:rsidRDefault="003E2B87" w:rsidP="003E2B87">
      <w:pPr>
        <w:pStyle w:val="ListParagraph"/>
        <w:numPr>
          <w:ilvl w:val="0"/>
          <w:numId w:val="7"/>
        </w:numPr>
        <w:spacing w:line="276" w:lineRule="auto"/>
        <w:jc w:val="both"/>
        <w:rPr>
          <w:rFonts w:ascii="Arial" w:hAnsi="Arial" w:cs="Arial"/>
          <w:i/>
          <w:sz w:val="22"/>
          <w:szCs w:val="22"/>
          <w:lang w:val="en-US"/>
        </w:rPr>
      </w:pPr>
      <w:r>
        <w:rPr>
          <w:rFonts w:ascii="Arial" w:hAnsi="Arial" w:cs="Arial"/>
          <w:sz w:val="22"/>
          <w:szCs w:val="22"/>
          <w:lang w:val="en-US"/>
        </w:rPr>
        <w:t xml:space="preserve">“Prolightmed” – Isplata partnerima u iznosu od 10.000,00 </w:t>
      </w:r>
      <w:r w:rsidRPr="003E2B87">
        <w:rPr>
          <w:rFonts w:ascii="Arial" w:hAnsi="Arial" w:cs="Arial"/>
          <w:sz w:val="22"/>
          <w:szCs w:val="22"/>
          <w:lang w:val="en-US"/>
        </w:rPr>
        <w:t>€</w:t>
      </w:r>
      <w:r>
        <w:rPr>
          <w:rFonts w:ascii="Arial" w:hAnsi="Arial" w:cs="Arial"/>
          <w:sz w:val="22"/>
          <w:szCs w:val="22"/>
          <w:lang w:val="en-US"/>
        </w:rPr>
        <w:t>.</w:t>
      </w:r>
    </w:p>
    <w:p w:rsidR="003E2B87" w:rsidRPr="003E2B87" w:rsidRDefault="003E2B87" w:rsidP="003E2B87">
      <w:pPr>
        <w:pStyle w:val="ListParagraph"/>
        <w:spacing w:line="276" w:lineRule="auto"/>
        <w:ind w:left="2520"/>
        <w:jc w:val="both"/>
        <w:rPr>
          <w:rFonts w:ascii="Arial" w:hAnsi="Arial" w:cs="Arial"/>
          <w:i/>
          <w:sz w:val="22"/>
          <w:szCs w:val="22"/>
          <w:lang w:val="en-US"/>
        </w:rPr>
      </w:pPr>
    </w:p>
    <w:p w:rsidR="003E2B87" w:rsidRPr="003E2B87" w:rsidRDefault="004669BA" w:rsidP="003E2B87">
      <w:pPr>
        <w:pStyle w:val="ListParagraph"/>
        <w:numPr>
          <w:ilvl w:val="0"/>
          <w:numId w:val="53"/>
        </w:numPr>
        <w:spacing w:line="276" w:lineRule="auto"/>
        <w:jc w:val="both"/>
        <w:rPr>
          <w:rFonts w:ascii="Arial" w:hAnsi="Arial" w:cs="Arial"/>
          <w:i/>
          <w:sz w:val="22"/>
          <w:szCs w:val="22"/>
          <w:lang w:val="en-US"/>
        </w:rPr>
      </w:pPr>
      <w:r w:rsidRPr="003E2B87">
        <w:rPr>
          <w:rFonts w:ascii="Arial" w:hAnsi="Arial" w:cs="Arial"/>
          <w:sz w:val="20"/>
          <w:szCs w:val="22"/>
          <w:u w:val="single"/>
          <w:lang w:val="en-US"/>
        </w:rPr>
        <w:t>Napomena:</w:t>
      </w:r>
      <w:r w:rsidRPr="003E2B87">
        <w:rPr>
          <w:rFonts w:ascii="Arial" w:hAnsi="Arial" w:cs="Arial"/>
          <w:sz w:val="20"/>
          <w:szCs w:val="22"/>
          <w:lang w:val="en-US"/>
        </w:rPr>
        <w:t xml:space="preserve"> Isplate gore navedenim partnerima sa projekta se finansiraju iz sredstava projek</w:t>
      </w:r>
      <w:r w:rsidR="003E2B87" w:rsidRPr="003E2B87">
        <w:rPr>
          <w:rFonts w:ascii="Arial" w:hAnsi="Arial" w:cs="Arial"/>
          <w:sz w:val="20"/>
          <w:szCs w:val="22"/>
          <w:lang w:val="en-US"/>
        </w:rPr>
        <w:t>a</w:t>
      </w:r>
      <w:r w:rsidRPr="003E2B87">
        <w:rPr>
          <w:rFonts w:ascii="Arial" w:hAnsi="Arial" w:cs="Arial"/>
          <w:sz w:val="20"/>
          <w:szCs w:val="22"/>
          <w:lang w:val="en-US"/>
        </w:rPr>
        <w:t xml:space="preserve">ta </w:t>
      </w:r>
    </w:p>
    <w:p w:rsidR="004669BA" w:rsidRPr="003E2B87" w:rsidRDefault="004B66EB" w:rsidP="003E2B87">
      <w:pPr>
        <w:pStyle w:val="ListParagraph"/>
        <w:numPr>
          <w:ilvl w:val="0"/>
          <w:numId w:val="53"/>
        </w:numPr>
        <w:spacing w:line="276" w:lineRule="auto"/>
        <w:jc w:val="both"/>
        <w:rPr>
          <w:rFonts w:ascii="Arial" w:hAnsi="Arial" w:cs="Arial"/>
        </w:rPr>
      </w:pPr>
      <w:r w:rsidRPr="003E2B87">
        <w:rPr>
          <w:rFonts w:ascii="Arial" w:hAnsi="Arial" w:cs="Arial"/>
          <w:bCs/>
          <w:sz w:val="20"/>
          <w:szCs w:val="22"/>
          <w:u w:val="single"/>
        </w:rPr>
        <w:t>Napomena:</w:t>
      </w:r>
      <w:r w:rsidRPr="003E2B87">
        <w:rPr>
          <w:rFonts w:ascii="Arial" w:hAnsi="Arial" w:cs="Arial"/>
          <w:bCs/>
          <w:sz w:val="20"/>
          <w:szCs w:val="22"/>
        </w:rPr>
        <w:t xml:space="preserve"> Stavka Transferi institucijama kod Službe predsjednika za podršku i razvoj preduzetništvu</w:t>
      </w:r>
      <w:r w:rsidR="00FF0F80" w:rsidRPr="003E2B87">
        <w:rPr>
          <w:rFonts w:ascii="Arial" w:hAnsi="Arial" w:cs="Arial"/>
          <w:bCs/>
          <w:sz w:val="20"/>
          <w:szCs w:val="22"/>
        </w:rPr>
        <w:t xml:space="preserve"> u turizmu</w:t>
      </w:r>
      <w:r w:rsidRPr="003E2B87">
        <w:rPr>
          <w:rFonts w:ascii="Arial" w:hAnsi="Arial" w:cs="Arial"/>
          <w:bCs/>
          <w:sz w:val="20"/>
          <w:szCs w:val="22"/>
        </w:rPr>
        <w:t xml:space="preserve"> se brišu za tekuću godin</w:t>
      </w:r>
      <w:r w:rsidRPr="003E2B87">
        <w:rPr>
          <w:rFonts w:ascii="Arial" w:hAnsi="Arial" w:cs="Arial"/>
          <w:bCs/>
          <w:sz w:val="20"/>
          <w:szCs w:val="22"/>
          <w:lang w:val="sq-AL"/>
        </w:rPr>
        <w:t>u</w:t>
      </w:r>
      <w:r w:rsidRPr="003E2B87">
        <w:rPr>
          <w:rFonts w:ascii="Arial" w:hAnsi="Arial" w:cs="Arial"/>
          <w:sz w:val="20"/>
          <w:szCs w:val="22"/>
          <w:lang w:val="sq-AL"/>
        </w:rPr>
        <w:t>.</w:t>
      </w:r>
      <w:r w:rsidR="00FF0F80" w:rsidRPr="003E2B87">
        <w:rPr>
          <w:rFonts w:ascii="Arial" w:hAnsi="Arial" w:cs="Arial"/>
          <w:sz w:val="20"/>
          <w:szCs w:val="22"/>
          <w:lang w:val="sq-AL"/>
        </w:rPr>
        <w:t xml:space="preserve"> Predložena je izmjena u budžetu kojom se briše predmetna stavka, s obzirom na to da u toku ove budžetske godine nije bilo dovoljno vremena za njenu realizaciju. Dodatno, u cilju poštovanja svih zakonskih procedura i rokova koji se odnose na sprovođenje planiranih aktivnosti, predlaže se da se navedena stavka ukloni iz budžeta za ovu godinu, te planira u narednoj godini. </w:t>
      </w:r>
    </w:p>
    <w:p w:rsidR="00FF0F80" w:rsidRPr="00FF0F80" w:rsidRDefault="00FF0F80" w:rsidP="00FF0F80">
      <w:pPr>
        <w:pStyle w:val="ListParagraph"/>
        <w:spacing w:line="276" w:lineRule="auto"/>
        <w:ind w:left="1004"/>
        <w:contextualSpacing w:val="0"/>
        <w:jc w:val="both"/>
        <w:rPr>
          <w:rFonts w:ascii="Arial" w:hAnsi="Arial" w:cs="Arial"/>
        </w:rPr>
      </w:pPr>
    </w:p>
    <w:p w:rsidR="004669BA" w:rsidRPr="003E2B87" w:rsidRDefault="004669BA" w:rsidP="004669BA">
      <w:pPr>
        <w:spacing w:line="276" w:lineRule="auto"/>
        <w:jc w:val="both"/>
        <w:rPr>
          <w:rFonts w:ascii="Arial" w:hAnsi="Arial" w:cs="Arial"/>
          <w:sz w:val="22"/>
          <w:szCs w:val="22"/>
          <w:u w:val="single"/>
        </w:rPr>
      </w:pPr>
      <w:r w:rsidRPr="003E2B87">
        <w:rPr>
          <w:rFonts w:ascii="Arial" w:hAnsi="Arial" w:cs="Arial"/>
          <w:b/>
          <w:sz w:val="22"/>
          <w:szCs w:val="22"/>
        </w:rPr>
        <w:t>Ostali transferi</w:t>
      </w:r>
      <w:r w:rsidRPr="003E2B87">
        <w:rPr>
          <w:rFonts w:ascii="Arial" w:hAnsi="Arial" w:cs="Arial"/>
          <w:sz w:val="22"/>
          <w:szCs w:val="22"/>
        </w:rPr>
        <w:t xml:space="preserve"> planirani u iznosu od </w:t>
      </w:r>
      <w:r w:rsidRPr="003E2B87">
        <w:rPr>
          <w:rFonts w:ascii="Arial" w:hAnsi="Arial" w:cs="Arial"/>
          <w:b/>
          <w:sz w:val="22"/>
          <w:szCs w:val="22"/>
        </w:rPr>
        <w:t>1.</w:t>
      </w:r>
      <w:r w:rsidR="003E2B87">
        <w:rPr>
          <w:rFonts w:ascii="Arial" w:hAnsi="Arial" w:cs="Arial"/>
          <w:b/>
          <w:sz w:val="22"/>
          <w:szCs w:val="22"/>
        </w:rPr>
        <w:t>109</w:t>
      </w:r>
      <w:r w:rsidRPr="003E2B87">
        <w:rPr>
          <w:rFonts w:ascii="Arial" w:hAnsi="Arial" w:cs="Arial"/>
          <w:b/>
          <w:bCs/>
          <w:sz w:val="22"/>
          <w:szCs w:val="22"/>
        </w:rPr>
        <w:t>.000,00€</w:t>
      </w:r>
      <w:r w:rsidRPr="003E2B87">
        <w:rPr>
          <w:rFonts w:ascii="Arial" w:hAnsi="Arial" w:cs="Arial"/>
          <w:sz w:val="22"/>
          <w:szCs w:val="22"/>
        </w:rPr>
        <w:t xml:space="preserve"> i obuhvataju:</w:t>
      </w:r>
    </w:p>
    <w:p w:rsidR="004669BA" w:rsidRPr="003E2B87" w:rsidRDefault="004669BA" w:rsidP="004669BA">
      <w:pPr>
        <w:pStyle w:val="ListParagraph"/>
        <w:numPr>
          <w:ilvl w:val="0"/>
          <w:numId w:val="13"/>
        </w:numPr>
        <w:spacing w:line="276" w:lineRule="auto"/>
        <w:contextualSpacing w:val="0"/>
        <w:jc w:val="both"/>
        <w:rPr>
          <w:rFonts w:ascii="Arial" w:hAnsi="Arial" w:cs="Arial"/>
          <w:b/>
          <w:sz w:val="22"/>
          <w:szCs w:val="22"/>
          <w:u w:val="single"/>
        </w:rPr>
      </w:pPr>
      <w:r w:rsidRPr="003E2B87">
        <w:rPr>
          <w:rFonts w:ascii="Arial" w:hAnsi="Arial" w:cs="Arial"/>
          <w:sz w:val="22"/>
          <w:szCs w:val="22"/>
        </w:rPr>
        <w:t xml:space="preserve">Transferi privrednim društvima čiji je osnivač Opština Tuzi i javnim ustanovama planirani su u iznosu od </w:t>
      </w:r>
      <w:r w:rsidRPr="003E2B87">
        <w:rPr>
          <w:rFonts w:ascii="Arial" w:hAnsi="Arial" w:cs="Arial"/>
          <w:sz w:val="22"/>
          <w:szCs w:val="22"/>
          <w:u w:val="single"/>
        </w:rPr>
        <w:t>1.</w:t>
      </w:r>
      <w:r w:rsidR="003E2B87">
        <w:rPr>
          <w:rFonts w:ascii="Arial" w:hAnsi="Arial" w:cs="Arial"/>
          <w:sz w:val="22"/>
          <w:szCs w:val="22"/>
          <w:u w:val="single"/>
        </w:rPr>
        <w:t>109</w:t>
      </w:r>
      <w:r w:rsidRPr="003E2B87">
        <w:rPr>
          <w:rFonts w:ascii="Arial" w:hAnsi="Arial" w:cs="Arial"/>
          <w:sz w:val="22"/>
          <w:szCs w:val="22"/>
          <w:u w:val="single"/>
        </w:rPr>
        <w:t>.000,00 €</w:t>
      </w:r>
      <w:r w:rsidRPr="003E2B87">
        <w:rPr>
          <w:rFonts w:ascii="Arial" w:hAnsi="Arial" w:cs="Arial"/>
          <w:sz w:val="22"/>
          <w:szCs w:val="22"/>
        </w:rPr>
        <w:t xml:space="preserve"> i to kako slijedi:</w:t>
      </w:r>
    </w:p>
    <w:p w:rsidR="004669BA" w:rsidRPr="003E2B87"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3E2B87">
        <w:rPr>
          <w:rFonts w:ascii="Arial" w:hAnsi="Arial" w:cs="Arial"/>
          <w:sz w:val="22"/>
          <w:szCs w:val="22"/>
          <w:u w:val="single"/>
        </w:rPr>
        <w:t>KIC „Malesija“ – 323.000,00 €</w:t>
      </w:r>
    </w:p>
    <w:p w:rsidR="004669BA" w:rsidRPr="003E2B87"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3E2B87">
        <w:rPr>
          <w:rFonts w:ascii="Arial" w:hAnsi="Arial" w:cs="Arial"/>
          <w:sz w:val="22"/>
          <w:szCs w:val="22"/>
          <w:u w:val="single"/>
        </w:rPr>
        <w:t>Komunalno Tuzi d.o.o. – 350.000,00 €</w:t>
      </w:r>
    </w:p>
    <w:p w:rsidR="004669BA" w:rsidRPr="003E2B87"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3E2B87">
        <w:rPr>
          <w:rFonts w:ascii="Arial" w:hAnsi="Arial" w:cs="Arial"/>
          <w:sz w:val="22"/>
          <w:szCs w:val="22"/>
          <w:u w:val="single"/>
        </w:rPr>
        <w:t>Pijace Tuzi d.o.o. – 100.000,00 €</w:t>
      </w:r>
    </w:p>
    <w:p w:rsidR="004669BA" w:rsidRPr="003E2B87"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3E2B87">
        <w:rPr>
          <w:rFonts w:ascii="Arial" w:hAnsi="Arial" w:cs="Arial"/>
          <w:sz w:val="22"/>
          <w:szCs w:val="22"/>
          <w:u w:val="single"/>
        </w:rPr>
        <w:t xml:space="preserve">Vodovod i kanalizacija Tuzi d.o.o. – </w:t>
      </w:r>
      <w:r w:rsidR="003E2B87">
        <w:rPr>
          <w:rFonts w:ascii="Arial" w:hAnsi="Arial" w:cs="Arial"/>
          <w:sz w:val="22"/>
          <w:szCs w:val="22"/>
          <w:u w:val="single"/>
        </w:rPr>
        <w:t>326</w:t>
      </w:r>
      <w:r w:rsidRPr="003E2B87">
        <w:rPr>
          <w:rFonts w:ascii="Arial" w:hAnsi="Arial" w:cs="Arial"/>
          <w:sz w:val="22"/>
          <w:szCs w:val="22"/>
          <w:u w:val="single"/>
        </w:rPr>
        <w:t>.000,00 €</w:t>
      </w:r>
    </w:p>
    <w:p w:rsidR="004669BA" w:rsidRPr="003E2B87"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3E2B87">
        <w:rPr>
          <w:rFonts w:ascii="Arial" w:hAnsi="Arial" w:cs="Arial"/>
          <w:sz w:val="22"/>
          <w:szCs w:val="22"/>
          <w:u w:val="single"/>
        </w:rPr>
        <w:t xml:space="preserve">Cemi d.o.o. – </w:t>
      </w:r>
      <w:r w:rsidR="003E2B87">
        <w:rPr>
          <w:rFonts w:ascii="Arial" w:hAnsi="Arial" w:cs="Arial"/>
          <w:sz w:val="22"/>
          <w:szCs w:val="22"/>
          <w:u w:val="single"/>
        </w:rPr>
        <w:t>10.</w:t>
      </w:r>
      <w:r w:rsidRPr="003E2B87">
        <w:rPr>
          <w:rFonts w:ascii="Arial" w:hAnsi="Arial" w:cs="Arial"/>
          <w:sz w:val="22"/>
          <w:szCs w:val="22"/>
          <w:u w:val="single"/>
        </w:rPr>
        <w:t>000,00 €</w:t>
      </w:r>
    </w:p>
    <w:p w:rsidR="004669BA" w:rsidRPr="003E2B87" w:rsidRDefault="004669BA" w:rsidP="004669BA">
      <w:pPr>
        <w:spacing w:line="276" w:lineRule="auto"/>
        <w:jc w:val="both"/>
        <w:rPr>
          <w:rFonts w:ascii="Arial" w:hAnsi="Arial" w:cs="Arial"/>
          <w:b/>
          <w:sz w:val="22"/>
          <w:szCs w:val="22"/>
          <w:u w:val="single"/>
        </w:rPr>
      </w:pPr>
    </w:p>
    <w:p w:rsidR="003E2B87" w:rsidRPr="0024618B" w:rsidRDefault="0024618B" w:rsidP="0024618B">
      <w:pPr>
        <w:spacing w:line="276" w:lineRule="auto"/>
        <w:jc w:val="both"/>
        <w:rPr>
          <w:rFonts w:ascii="Arial" w:hAnsi="Arial" w:cs="Arial"/>
          <w:sz w:val="20"/>
        </w:rPr>
      </w:pPr>
      <w:r w:rsidRPr="0024618B">
        <w:rPr>
          <w:rFonts w:ascii="Arial" w:hAnsi="Arial" w:cs="Arial"/>
          <w:sz w:val="20"/>
        </w:rPr>
        <w:t>Napomena: Transfer preduzeću „Vodovod i kanalizacija d.o.o.“ je povećan za 126.000,00 € zbog re</w:t>
      </w:r>
      <w:r>
        <w:rPr>
          <w:rFonts w:ascii="Arial" w:hAnsi="Arial" w:cs="Arial"/>
          <w:sz w:val="20"/>
        </w:rPr>
        <w:t>a</w:t>
      </w:r>
      <w:r w:rsidRPr="0024618B">
        <w:rPr>
          <w:rFonts w:ascii="Arial" w:hAnsi="Arial" w:cs="Arial"/>
          <w:sz w:val="20"/>
        </w:rPr>
        <w:t>lizacije projekta – Izgradnja vodovodne mreže u ruralnom području (Pikalje, Prifte i Lovka)</w:t>
      </w:r>
      <w:r>
        <w:rPr>
          <w:rFonts w:ascii="Arial" w:hAnsi="Arial" w:cs="Arial"/>
          <w:sz w:val="20"/>
        </w:rPr>
        <w:t>.</w:t>
      </w:r>
    </w:p>
    <w:p w:rsidR="003E2B87" w:rsidRDefault="003E2B87" w:rsidP="004669BA">
      <w:pPr>
        <w:spacing w:line="276" w:lineRule="auto"/>
        <w:jc w:val="center"/>
        <w:rPr>
          <w:rFonts w:ascii="Arial" w:hAnsi="Arial" w:cs="Arial"/>
          <w:b/>
          <w:sz w:val="32"/>
          <w:u w:val="single"/>
        </w:rPr>
      </w:pPr>
    </w:p>
    <w:p w:rsidR="00B63C6D" w:rsidRDefault="00B63C6D" w:rsidP="00272099">
      <w:pPr>
        <w:spacing w:line="276" w:lineRule="auto"/>
        <w:rPr>
          <w:rFonts w:ascii="Arial" w:hAnsi="Arial" w:cs="Arial"/>
          <w:b/>
          <w:sz w:val="32"/>
          <w:u w:val="single"/>
        </w:rPr>
      </w:pPr>
    </w:p>
    <w:p w:rsidR="00B63C6D" w:rsidRDefault="00B63C6D" w:rsidP="004669BA">
      <w:pPr>
        <w:spacing w:line="276" w:lineRule="auto"/>
        <w:jc w:val="center"/>
        <w:rPr>
          <w:rFonts w:ascii="Arial" w:hAnsi="Arial" w:cs="Arial"/>
          <w:b/>
          <w:sz w:val="32"/>
          <w:u w:val="single"/>
        </w:rPr>
      </w:pPr>
    </w:p>
    <w:p w:rsidR="004669BA" w:rsidRPr="000E7917" w:rsidRDefault="004669BA" w:rsidP="004669BA">
      <w:pPr>
        <w:spacing w:line="276" w:lineRule="auto"/>
        <w:jc w:val="center"/>
        <w:rPr>
          <w:rFonts w:ascii="Arial" w:hAnsi="Arial" w:cs="Arial"/>
          <w:b/>
          <w:sz w:val="32"/>
          <w:u w:val="single"/>
        </w:rPr>
      </w:pPr>
      <w:r w:rsidRPr="000E7917">
        <w:rPr>
          <w:rFonts w:ascii="Arial" w:hAnsi="Arial" w:cs="Arial"/>
          <w:b/>
          <w:sz w:val="32"/>
          <w:u w:val="single"/>
        </w:rPr>
        <w:t>III KAPITALNI IZDACI</w:t>
      </w:r>
    </w:p>
    <w:p w:rsidR="004669BA" w:rsidRPr="000E7917" w:rsidRDefault="004669BA" w:rsidP="004669BA">
      <w:pPr>
        <w:spacing w:line="276" w:lineRule="auto"/>
        <w:jc w:val="both"/>
        <w:rPr>
          <w:rFonts w:ascii="Arial" w:hAnsi="Arial" w:cs="Arial"/>
          <w:bCs/>
          <w:sz w:val="22"/>
          <w:szCs w:val="22"/>
        </w:rPr>
      </w:pPr>
    </w:p>
    <w:p w:rsidR="004669BA" w:rsidRDefault="004669BA" w:rsidP="004669BA">
      <w:pPr>
        <w:spacing w:line="276" w:lineRule="auto"/>
        <w:jc w:val="both"/>
        <w:rPr>
          <w:rFonts w:ascii="Arial" w:hAnsi="Arial" w:cs="Arial"/>
          <w:b/>
        </w:rPr>
      </w:pPr>
    </w:p>
    <w:p w:rsidR="004669BA" w:rsidRPr="003E2B87" w:rsidRDefault="004669BA" w:rsidP="004669BA">
      <w:pPr>
        <w:spacing w:line="276" w:lineRule="auto"/>
        <w:jc w:val="both"/>
        <w:rPr>
          <w:rFonts w:ascii="Arial" w:hAnsi="Arial" w:cs="Arial"/>
          <w:sz w:val="22"/>
        </w:rPr>
      </w:pPr>
      <w:r w:rsidRPr="003E2B87">
        <w:rPr>
          <w:rFonts w:ascii="Arial" w:hAnsi="Arial" w:cs="Arial"/>
          <w:b/>
          <w:sz w:val="22"/>
        </w:rPr>
        <w:t xml:space="preserve">1. Izdaci za lokalnu infrastrukturu  </w:t>
      </w:r>
      <w:r w:rsidRPr="003E2B87">
        <w:rPr>
          <w:rFonts w:ascii="Arial" w:hAnsi="Arial" w:cs="Arial"/>
          <w:sz w:val="22"/>
        </w:rPr>
        <w:t xml:space="preserve">planirani su u iznosu od </w:t>
      </w:r>
      <w:r w:rsidR="000F2D60" w:rsidRPr="000F2D60">
        <w:rPr>
          <w:rFonts w:ascii="Arial" w:hAnsi="Arial" w:cs="Arial"/>
          <w:b/>
          <w:sz w:val="22"/>
          <w:u w:val="single"/>
        </w:rPr>
        <w:t>7</w:t>
      </w:r>
      <w:r w:rsidR="009D3D3D">
        <w:rPr>
          <w:rFonts w:ascii="Arial" w:hAnsi="Arial" w:cs="Arial"/>
          <w:b/>
          <w:sz w:val="22"/>
          <w:u w:val="single"/>
        </w:rPr>
        <w:t>6</w:t>
      </w:r>
      <w:r w:rsidRPr="000F2D60">
        <w:rPr>
          <w:rFonts w:ascii="Arial" w:hAnsi="Arial" w:cs="Arial"/>
          <w:b/>
          <w:sz w:val="22"/>
          <w:u w:val="single"/>
        </w:rPr>
        <w:t>0.000,00 €</w:t>
      </w:r>
      <w:r w:rsidRPr="000F2D60">
        <w:rPr>
          <w:rFonts w:ascii="Arial" w:hAnsi="Arial" w:cs="Arial"/>
          <w:sz w:val="22"/>
          <w:u w:val="single"/>
        </w:rPr>
        <w:t>.</w:t>
      </w:r>
      <w:r w:rsidRPr="003E2B87">
        <w:rPr>
          <w:rFonts w:ascii="Arial" w:hAnsi="Arial" w:cs="Arial"/>
          <w:sz w:val="22"/>
        </w:rPr>
        <w:t xml:space="preserve"> </w:t>
      </w:r>
    </w:p>
    <w:p w:rsidR="004669BA" w:rsidRDefault="000F2D60" w:rsidP="004669BA">
      <w:pPr>
        <w:spacing w:line="276" w:lineRule="auto"/>
        <w:jc w:val="both"/>
        <w:rPr>
          <w:rFonts w:ascii="Arial" w:hAnsi="Arial" w:cs="Arial"/>
          <w:sz w:val="22"/>
        </w:rPr>
      </w:pPr>
      <w:r>
        <w:rPr>
          <w:rFonts w:ascii="Arial" w:hAnsi="Arial" w:cs="Arial"/>
          <w:sz w:val="22"/>
        </w:rPr>
        <w:t>U pitanju je realizacija sledećih projekata:</w:t>
      </w:r>
    </w:p>
    <w:p w:rsidR="000F2D60" w:rsidRDefault="000F2D60" w:rsidP="009D3D3D">
      <w:pPr>
        <w:pStyle w:val="ListParagraph"/>
        <w:numPr>
          <w:ilvl w:val="0"/>
          <w:numId w:val="54"/>
        </w:numPr>
        <w:jc w:val="both"/>
        <w:rPr>
          <w:rFonts w:ascii="Arial" w:hAnsi="Arial" w:cs="Arial"/>
          <w:sz w:val="22"/>
          <w:szCs w:val="22"/>
        </w:rPr>
      </w:pPr>
      <w:r w:rsidRPr="000F2D60">
        <w:rPr>
          <w:rFonts w:ascii="Arial" w:hAnsi="Arial" w:cs="Arial"/>
          <w:sz w:val="22"/>
          <w:szCs w:val="22"/>
        </w:rPr>
        <w:t xml:space="preserve">Geodetske usluge – </w:t>
      </w:r>
      <w:r w:rsidRPr="000F2D60">
        <w:rPr>
          <w:rFonts w:ascii="Arial" w:hAnsi="Arial" w:cs="Arial"/>
          <w:sz w:val="22"/>
          <w:szCs w:val="22"/>
          <w:u w:val="single"/>
        </w:rPr>
        <w:t>10.000,00 €</w:t>
      </w:r>
      <w:r>
        <w:rPr>
          <w:rFonts w:ascii="Arial" w:hAnsi="Arial" w:cs="Arial"/>
          <w:sz w:val="22"/>
          <w:szCs w:val="22"/>
        </w:rPr>
        <w:t>;</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Izrada Glavnog projekta saobraćajnice Dinoša-Milješ-Tuzi – </w:t>
      </w:r>
      <w:r w:rsidRPr="000F2D60">
        <w:rPr>
          <w:rFonts w:ascii="Arial" w:hAnsi="Arial" w:cs="Arial"/>
          <w:sz w:val="22"/>
          <w:szCs w:val="22"/>
          <w:u w:val="single"/>
        </w:rPr>
        <w:t>50.000,00 €;</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Revizija Glavnog projekta saobraćajnice Dinoša-Milješ-Tuzi – </w:t>
      </w:r>
      <w:r>
        <w:rPr>
          <w:rFonts w:ascii="Arial" w:hAnsi="Arial" w:cs="Arial"/>
          <w:sz w:val="22"/>
          <w:szCs w:val="22"/>
          <w:u w:val="single"/>
        </w:rPr>
        <w:t>1</w:t>
      </w:r>
      <w:r w:rsidRPr="000F2D60">
        <w:rPr>
          <w:rFonts w:ascii="Arial" w:hAnsi="Arial" w:cs="Arial"/>
          <w:sz w:val="22"/>
          <w:szCs w:val="22"/>
          <w:u w:val="single"/>
        </w:rPr>
        <w:t>0.000,00 €;</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Izrada projektne dokumentacije za potrebe izgradnje mosta na rijeci Cijevni u Dinoši – </w:t>
      </w:r>
      <w:r w:rsidRPr="000F2D60">
        <w:rPr>
          <w:rFonts w:ascii="Arial" w:hAnsi="Arial" w:cs="Arial"/>
          <w:sz w:val="22"/>
          <w:szCs w:val="22"/>
          <w:u w:val="single"/>
        </w:rPr>
        <w:t>40.000,00 €;</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Revizija projektne dokumentacije za potrebe izgradnje mosta na rijeci Cijevni u Dinoši – </w:t>
      </w:r>
      <w:r w:rsidRPr="000F2D60">
        <w:rPr>
          <w:rFonts w:ascii="Arial" w:hAnsi="Arial" w:cs="Arial"/>
          <w:sz w:val="22"/>
          <w:szCs w:val="22"/>
          <w:u w:val="single"/>
        </w:rPr>
        <w:t>10.000,00 €;</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Usluge vršenja stručnog nadzora – </w:t>
      </w:r>
      <w:r w:rsidRPr="000F2D60">
        <w:rPr>
          <w:rFonts w:ascii="Arial" w:hAnsi="Arial" w:cs="Arial"/>
          <w:sz w:val="22"/>
          <w:szCs w:val="22"/>
          <w:u w:val="single"/>
        </w:rPr>
        <w:t>10.000,00 €;</w:t>
      </w:r>
    </w:p>
    <w:p w:rsidR="000F2D60"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 xml:space="preserve">Izrada tehničke dokumentacije za potrebe izgradnje vodovodne mreže -  </w:t>
      </w:r>
      <w:r w:rsidRPr="000F2D60">
        <w:rPr>
          <w:rFonts w:ascii="Arial" w:hAnsi="Arial" w:cs="Arial"/>
          <w:sz w:val="22"/>
          <w:szCs w:val="22"/>
          <w:u w:val="single"/>
        </w:rPr>
        <w:t>30.000,00 €</w:t>
      </w:r>
      <w:r w:rsidR="00316525">
        <w:rPr>
          <w:rFonts w:ascii="Arial" w:hAnsi="Arial" w:cs="Arial"/>
          <w:sz w:val="22"/>
          <w:szCs w:val="22"/>
          <w:u w:val="single"/>
        </w:rPr>
        <w:t>;</w:t>
      </w:r>
    </w:p>
    <w:p w:rsidR="009D3D3D" w:rsidRPr="009D3D3D" w:rsidRDefault="000F2D60" w:rsidP="009D3D3D">
      <w:pPr>
        <w:pStyle w:val="ListParagraph"/>
        <w:numPr>
          <w:ilvl w:val="0"/>
          <w:numId w:val="54"/>
        </w:numPr>
        <w:jc w:val="both"/>
        <w:rPr>
          <w:rFonts w:ascii="Arial" w:hAnsi="Arial" w:cs="Arial"/>
          <w:sz w:val="22"/>
          <w:szCs w:val="22"/>
        </w:rPr>
      </w:pPr>
      <w:r>
        <w:rPr>
          <w:rFonts w:ascii="Arial" w:hAnsi="Arial" w:cs="Arial"/>
          <w:sz w:val="22"/>
          <w:szCs w:val="22"/>
        </w:rPr>
        <w:t>Rekonstrukcija i adaptacija lokalnih saobraćajnica na teritoriji opštine Tuzi</w:t>
      </w:r>
      <w:r w:rsidR="00316525">
        <w:rPr>
          <w:rFonts w:ascii="Arial" w:hAnsi="Arial" w:cs="Arial"/>
          <w:sz w:val="22"/>
          <w:szCs w:val="22"/>
        </w:rPr>
        <w:t xml:space="preserve"> </w:t>
      </w:r>
      <w:r>
        <w:rPr>
          <w:rFonts w:ascii="Arial" w:hAnsi="Arial" w:cs="Arial"/>
          <w:sz w:val="22"/>
          <w:szCs w:val="22"/>
        </w:rPr>
        <w:t xml:space="preserve">– </w:t>
      </w:r>
      <w:r w:rsidR="009D3D3D">
        <w:rPr>
          <w:rFonts w:ascii="Arial" w:hAnsi="Arial" w:cs="Arial"/>
          <w:sz w:val="22"/>
          <w:szCs w:val="22"/>
          <w:u w:val="single"/>
        </w:rPr>
        <w:t>590</w:t>
      </w:r>
      <w:r w:rsidRPr="000F2D60">
        <w:rPr>
          <w:rFonts w:ascii="Arial" w:hAnsi="Arial" w:cs="Arial"/>
          <w:sz w:val="22"/>
          <w:szCs w:val="22"/>
          <w:u w:val="single"/>
        </w:rPr>
        <w:t>.000,00</w:t>
      </w:r>
      <w:r w:rsidR="00316525">
        <w:rPr>
          <w:rFonts w:ascii="Arial" w:hAnsi="Arial" w:cs="Arial"/>
          <w:sz w:val="22"/>
          <w:szCs w:val="22"/>
          <w:u w:val="single"/>
        </w:rPr>
        <w:t>;</w:t>
      </w:r>
      <w:r w:rsidRPr="000F2D60">
        <w:rPr>
          <w:rFonts w:ascii="Arial" w:hAnsi="Arial" w:cs="Arial"/>
          <w:sz w:val="22"/>
          <w:szCs w:val="22"/>
          <w:u w:val="single"/>
        </w:rPr>
        <w:t xml:space="preserve"> </w:t>
      </w:r>
    </w:p>
    <w:p w:rsidR="004669BA" w:rsidRPr="009D3D3D" w:rsidRDefault="009D3D3D" w:rsidP="00316525">
      <w:pPr>
        <w:pStyle w:val="ListParagraph"/>
        <w:numPr>
          <w:ilvl w:val="0"/>
          <w:numId w:val="54"/>
        </w:numPr>
        <w:jc w:val="both"/>
        <w:rPr>
          <w:rFonts w:ascii="Arial" w:hAnsi="Arial" w:cs="Arial"/>
          <w:sz w:val="22"/>
          <w:szCs w:val="22"/>
        </w:rPr>
      </w:pPr>
      <w:r>
        <w:rPr>
          <w:rFonts w:ascii="Arial" w:hAnsi="Arial" w:cs="Arial"/>
          <w:sz w:val="22"/>
          <w:szCs w:val="22"/>
        </w:rPr>
        <w:t>I</w:t>
      </w:r>
      <w:r w:rsidRPr="009D3D3D">
        <w:rPr>
          <w:rFonts w:ascii="Arial" w:hAnsi="Arial" w:cs="Arial"/>
          <w:sz w:val="22"/>
          <w:szCs w:val="22"/>
        </w:rPr>
        <w:t xml:space="preserve">zrada planske dokumentacije (Program privremenih objekata) – </w:t>
      </w:r>
      <w:r>
        <w:rPr>
          <w:rFonts w:ascii="Arial" w:hAnsi="Arial" w:cs="Arial"/>
          <w:sz w:val="22"/>
          <w:szCs w:val="22"/>
          <w:u w:val="single"/>
        </w:rPr>
        <w:t>1</w:t>
      </w:r>
      <w:r w:rsidRPr="009D3D3D">
        <w:rPr>
          <w:rFonts w:ascii="Arial" w:hAnsi="Arial" w:cs="Arial"/>
          <w:sz w:val="22"/>
          <w:szCs w:val="22"/>
          <w:u w:val="single"/>
        </w:rPr>
        <w:t>0.000,00 €</w:t>
      </w:r>
      <w:r w:rsidR="00316525">
        <w:rPr>
          <w:rFonts w:ascii="Arial" w:hAnsi="Arial" w:cs="Arial"/>
          <w:sz w:val="22"/>
          <w:szCs w:val="22"/>
          <w:u w:val="single"/>
        </w:rPr>
        <w:t>.</w:t>
      </w:r>
    </w:p>
    <w:p w:rsidR="009D3D3D" w:rsidRPr="009D3D3D" w:rsidRDefault="009D3D3D" w:rsidP="009D3D3D">
      <w:pPr>
        <w:pStyle w:val="ListParagraph"/>
        <w:spacing w:line="276" w:lineRule="auto"/>
        <w:ind w:left="360"/>
        <w:jc w:val="both"/>
        <w:rPr>
          <w:rFonts w:ascii="Arial" w:hAnsi="Arial" w:cs="Arial"/>
          <w:sz w:val="22"/>
          <w:szCs w:val="22"/>
        </w:rPr>
      </w:pPr>
    </w:p>
    <w:p w:rsidR="004669BA" w:rsidRPr="000F2D60" w:rsidRDefault="004669BA" w:rsidP="004669BA">
      <w:pPr>
        <w:spacing w:line="360" w:lineRule="auto"/>
        <w:jc w:val="both"/>
        <w:rPr>
          <w:rFonts w:ascii="Arial" w:hAnsi="Arial" w:cs="Arial"/>
          <w:sz w:val="22"/>
          <w:szCs w:val="22"/>
          <w:u w:val="single"/>
        </w:rPr>
      </w:pPr>
      <w:r w:rsidRPr="000F2D60">
        <w:rPr>
          <w:rFonts w:ascii="Arial" w:hAnsi="Arial" w:cs="Arial"/>
          <w:b/>
          <w:sz w:val="22"/>
          <w:szCs w:val="22"/>
        </w:rPr>
        <w:t xml:space="preserve">2. Ugovoreni radovi i usluge iz 2023.godine i 2024.godine – </w:t>
      </w:r>
      <w:r w:rsidRPr="000F2D60">
        <w:rPr>
          <w:rFonts w:ascii="Arial" w:hAnsi="Arial" w:cs="Arial"/>
          <w:sz w:val="22"/>
          <w:szCs w:val="22"/>
        </w:rPr>
        <w:t>planirani su u iznosu od</w:t>
      </w:r>
      <w:r w:rsidRPr="000F2D60">
        <w:rPr>
          <w:rFonts w:ascii="Arial" w:hAnsi="Arial" w:cs="Arial"/>
          <w:b/>
          <w:sz w:val="22"/>
          <w:szCs w:val="22"/>
        </w:rPr>
        <w:t xml:space="preserve">  </w:t>
      </w:r>
      <w:r w:rsidR="009D3D3D" w:rsidRPr="009D3D3D">
        <w:rPr>
          <w:rFonts w:ascii="Arial" w:hAnsi="Arial" w:cs="Arial"/>
          <w:b/>
          <w:sz w:val="22"/>
          <w:szCs w:val="22"/>
          <w:u w:val="single"/>
        </w:rPr>
        <w:t>132.379,60</w:t>
      </w:r>
      <w:r w:rsidRPr="000F2D60">
        <w:rPr>
          <w:rFonts w:ascii="Arial" w:hAnsi="Arial" w:cs="Arial"/>
          <w:b/>
          <w:sz w:val="22"/>
          <w:szCs w:val="22"/>
        </w:rPr>
        <w:t xml:space="preserve"> € </w:t>
      </w:r>
      <w:r w:rsidRPr="000F2D60">
        <w:rPr>
          <w:rFonts w:ascii="Arial" w:hAnsi="Arial" w:cs="Arial"/>
          <w:sz w:val="22"/>
          <w:szCs w:val="22"/>
        </w:rPr>
        <w:t>i to:</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bCs/>
          <w:sz w:val="22"/>
          <w:szCs w:val="22"/>
        </w:rPr>
        <w:t xml:space="preserve">Izrada projekta Pijace u Tuzima – </w:t>
      </w:r>
      <w:r w:rsidRPr="00316525">
        <w:rPr>
          <w:rFonts w:ascii="Arial" w:hAnsi="Arial" w:cs="Arial"/>
          <w:bCs/>
          <w:sz w:val="22"/>
          <w:szCs w:val="22"/>
          <w:u w:val="single"/>
        </w:rPr>
        <w:t xml:space="preserve">28.072,00 </w:t>
      </w:r>
      <w:r w:rsidRPr="00316525">
        <w:rPr>
          <w:rFonts w:ascii="Arial" w:hAnsi="Arial" w:cs="Arial"/>
          <w:sz w:val="22"/>
          <w:szCs w:val="22"/>
          <w:u w:val="single"/>
        </w:rPr>
        <w:t>€</w:t>
      </w:r>
      <w:r w:rsidRPr="00316525">
        <w:rPr>
          <w:rFonts w:ascii="Arial" w:hAnsi="Arial" w:cs="Arial"/>
          <w:bCs/>
          <w:sz w:val="22"/>
          <w:szCs w:val="22"/>
        </w:rPr>
        <w:t xml:space="preserve"> („Civil Engineer“ doo Podgorica),</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bCs/>
          <w:sz w:val="22"/>
          <w:szCs w:val="22"/>
        </w:rPr>
        <w:t xml:space="preserve">Revizija projekta Pijace u Tuzima – </w:t>
      </w:r>
      <w:r w:rsidRPr="00316525">
        <w:rPr>
          <w:rFonts w:ascii="Arial" w:hAnsi="Arial" w:cs="Arial"/>
          <w:bCs/>
          <w:sz w:val="22"/>
          <w:szCs w:val="22"/>
          <w:u w:val="single"/>
        </w:rPr>
        <w:t xml:space="preserve">4.307,60 </w:t>
      </w:r>
      <w:r w:rsidRPr="00316525">
        <w:rPr>
          <w:rFonts w:ascii="Arial" w:hAnsi="Arial" w:cs="Arial"/>
          <w:sz w:val="22"/>
          <w:szCs w:val="22"/>
          <w:u w:val="single"/>
        </w:rPr>
        <w:t>€</w:t>
      </w:r>
      <w:r w:rsidRPr="00316525">
        <w:rPr>
          <w:rFonts w:ascii="Arial" w:hAnsi="Arial" w:cs="Arial"/>
          <w:bCs/>
          <w:sz w:val="22"/>
          <w:szCs w:val="22"/>
        </w:rPr>
        <w:t xml:space="preserve"> („Institut za razvoj i istraživanje u oblasti zaštite na radu“),</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bCs/>
          <w:sz w:val="22"/>
          <w:szCs w:val="22"/>
        </w:rPr>
        <w:t xml:space="preserve">Ugovorene usluge – postavljanje stubova – </w:t>
      </w:r>
      <w:r w:rsidRPr="00316525">
        <w:rPr>
          <w:rFonts w:ascii="Arial" w:hAnsi="Arial" w:cs="Arial"/>
          <w:bCs/>
          <w:sz w:val="22"/>
          <w:szCs w:val="22"/>
          <w:u w:val="single"/>
        </w:rPr>
        <w:t xml:space="preserve">35.000,00 </w:t>
      </w:r>
      <w:r w:rsidRPr="00316525">
        <w:rPr>
          <w:rFonts w:ascii="Arial" w:hAnsi="Arial" w:cs="Arial"/>
          <w:sz w:val="22"/>
          <w:szCs w:val="22"/>
          <w:u w:val="single"/>
        </w:rPr>
        <w:t>€</w:t>
      </w:r>
      <w:r w:rsidRPr="00316525">
        <w:rPr>
          <w:rFonts w:ascii="Arial" w:hAnsi="Arial" w:cs="Arial"/>
          <w:sz w:val="22"/>
          <w:szCs w:val="22"/>
        </w:rPr>
        <w:t>,</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sz w:val="22"/>
          <w:szCs w:val="22"/>
        </w:rPr>
        <w:t xml:space="preserve">Ugovoreni radovi – ograđivanje javnih površina – </w:t>
      </w:r>
      <w:r w:rsidRPr="00316525">
        <w:rPr>
          <w:rFonts w:ascii="Arial" w:hAnsi="Arial" w:cs="Arial"/>
          <w:sz w:val="22"/>
          <w:szCs w:val="22"/>
          <w:u w:val="single"/>
        </w:rPr>
        <w:t>30.000,00 €,</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sz w:val="22"/>
          <w:szCs w:val="22"/>
        </w:rPr>
        <w:t xml:space="preserve">Ugovorene usluge – </w:t>
      </w:r>
      <w:r w:rsidR="009D3D3D" w:rsidRPr="00316525">
        <w:rPr>
          <w:rFonts w:ascii="Arial" w:hAnsi="Arial" w:cs="Arial"/>
          <w:sz w:val="22"/>
          <w:szCs w:val="22"/>
        </w:rPr>
        <w:t xml:space="preserve">probijanje lokalnih puteva u brdskom dijelu – </w:t>
      </w:r>
      <w:r w:rsidR="009D3D3D" w:rsidRPr="00316525">
        <w:rPr>
          <w:rFonts w:ascii="Arial" w:hAnsi="Arial" w:cs="Arial"/>
          <w:sz w:val="22"/>
          <w:szCs w:val="22"/>
          <w:u w:val="single"/>
        </w:rPr>
        <w:t>25</w:t>
      </w:r>
      <w:r w:rsidRPr="00316525">
        <w:rPr>
          <w:rFonts w:ascii="Arial" w:hAnsi="Arial" w:cs="Arial"/>
          <w:sz w:val="22"/>
          <w:szCs w:val="22"/>
          <w:u w:val="single"/>
        </w:rPr>
        <w:t>.000,00 €,</w:t>
      </w:r>
    </w:p>
    <w:p w:rsidR="004669BA" w:rsidRPr="00316525" w:rsidRDefault="004669BA" w:rsidP="00316525">
      <w:pPr>
        <w:pStyle w:val="ListParagraph"/>
        <w:numPr>
          <w:ilvl w:val="0"/>
          <w:numId w:val="55"/>
        </w:numPr>
        <w:jc w:val="both"/>
        <w:rPr>
          <w:rFonts w:ascii="Arial" w:hAnsi="Arial" w:cs="Arial"/>
          <w:bCs/>
          <w:sz w:val="22"/>
          <w:szCs w:val="22"/>
        </w:rPr>
      </w:pPr>
      <w:r w:rsidRPr="00316525">
        <w:rPr>
          <w:rFonts w:ascii="Arial" w:hAnsi="Arial" w:cs="Arial"/>
          <w:bCs/>
          <w:sz w:val="22"/>
          <w:szCs w:val="22"/>
        </w:rPr>
        <w:t xml:space="preserve">Ostalo – </w:t>
      </w:r>
      <w:r w:rsidRPr="00316525">
        <w:rPr>
          <w:rFonts w:ascii="Arial" w:hAnsi="Arial" w:cs="Arial"/>
          <w:bCs/>
          <w:sz w:val="22"/>
          <w:szCs w:val="22"/>
          <w:u w:val="single"/>
        </w:rPr>
        <w:t xml:space="preserve">10.000,00 </w:t>
      </w:r>
      <w:r w:rsidRPr="00316525">
        <w:rPr>
          <w:rFonts w:ascii="Arial" w:hAnsi="Arial" w:cs="Arial"/>
          <w:sz w:val="22"/>
          <w:szCs w:val="22"/>
          <w:u w:val="single"/>
        </w:rPr>
        <w:t>€.</w:t>
      </w:r>
    </w:p>
    <w:p w:rsidR="004669BA" w:rsidRPr="00385510" w:rsidRDefault="004669BA" w:rsidP="004669BA">
      <w:pPr>
        <w:pStyle w:val="ListParagraph"/>
        <w:spacing w:line="276" w:lineRule="auto"/>
        <w:ind w:left="810"/>
        <w:jc w:val="both"/>
        <w:rPr>
          <w:rFonts w:ascii="Arial" w:hAnsi="Arial" w:cs="Arial"/>
          <w:bCs/>
          <w:sz w:val="22"/>
          <w:szCs w:val="22"/>
        </w:rPr>
      </w:pPr>
    </w:p>
    <w:p w:rsidR="004669BA" w:rsidRPr="00316525" w:rsidRDefault="004669BA" w:rsidP="004669BA">
      <w:pPr>
        <w:spacing w:line="360" w:lineRule="auto"/>
        <w:contextualSpacing/>
        <w:jc w:val="both"/>
        <w:rPr>
          <w:rFonts w:ascii="Arial" w:hAnsi="Arial" w:cs="Arial"/>
          <w:sz w:val="22"/>
          <w:szCs w:val="22"/>
          <w:u w:val="single"/>
        </w:rPr>
      </w:pPr>
      <w:r w:rsidRPr="00316525">
        <w:rPr>
          <w:rFonts w:ascii="Arial" w:hAnsi="Arial" w:cs="Arial"/>
          <w:b/>
          <w:bCs/>
          <w:sz w:val="22"/>
          <w:szCs w:val="22"/>
        </w:rPr>
        <w:t xml:space="preserve">3. Izdaci za građevinske objekte </w:t>
      </w:r>
      <w:r w:rsidRPr="00316525">
        <w:rPr>
          <w:rFonts w:ascii="Arial" w:hAnsi="Arial" w:cs="Arial"/>
          <w:bCs/>
          <w:sz w:val="22"/>
          <w:szCs w:val="22"/>
        </w:rPr>
        <w:t xml:space="preserve">planirani su u iznosu od </w:t>
      </w:r>
      <w:r w:rsidR="009D3D3D" w:rsidRPr="00316525">
        <w:rPr>
          <w:rFonts w:ascii="Arial" w:hAnsi="Arial" w:cs="Arial"/>
          <w:b/>
          <w:bCs/>
          <w:sz w:val="22"/>
          <w:szCs w:val="22"/>
          <w:u w:val="single"/>
        </w:rPr>
        <w:t>124</w:t>
      </w:r>
      <w:r w:rsidRPr="00316525">
        <w:rPr>
          <w:rFonts w:ascii="Arial" w:hAnsi="Arial" w:cs="Arial"/>
          <w:b/>
          <w:bCs/>
          <w:sz w:val="22"/>
          <w:szCs w:val="22"/>
          <w:u w:val="single"/>
        </w:rPr>
        <w:t xml:space="preserve">.000,00 </w:t>
      </w:r>
      <w:r w:rsidRPr="00316525">
        <w:rPr>
          <w:rFonts w:ascii="Arial" w:hAnsi="Arial" w:cs="Arial"/>
          <w:b/>
          <w:sz w:val="22"/>
          <w:szCs w:val="22"/>
          <w:u w:val="single"/>
        </w:rPr>
        <w:t>€</w:t>
      </w:r>
    </w:p>
    <w:p w:rsidR="009D3D3D" w:rsidRPr="00316525" w:rsidRDefault="009D3D3D" w:rsidP="00316525">
      <w:pPr>
        <w:pStyle w:val="ListParagraph"/>
        <w:numPr>
          <w:ilvl w:val="0"/>
          <w:numId w:val="56"/>
        </w:numPr>
        <w:rPr>
          <w:rFonts w:ascii="Arial" w:hAnsi="Arial" w:cs="Arial"/>
          <w:sz w:val="22"/>
          <w:u w:val="single"/>
          <w:lang w:val="en-US"/>
        </w:rPr>
      </w:pPr>
      <w:r w:rsidRPr="00316525">
        <w:rPr>
          <w:rFonts w:ascii="Arial" w:hAnsi="Arial" w:cs="Arial"/>
          <w:sz w:val="22"/>
          <w:lang w:val="en-US"/>
        </w:rPr>
        <w:t xml:space="preserve">Adaptacija objekta u MZ “Koći” – </w:t>
      </w:r>
      <w:r w:rsidRPr="00316525">
        <w:rPr>
          <w:rFonts w:ascii="Arial" w:hAnsi="Arial" w:cs="Arial"/>
          <w:sz w:val="22"/>
          <w:u w:val="single"/>
          <w:lang w:val="en-US"/>
        </w:rPr>
        <w:t xml:space="preserve">50.000,00 </w:t>
      </w:r>
      <w:r w:rsidRPr="00316525">
        <w:rPr>
          <w:rFonts w:ascii="Arial" w:hAnsi="Arial" w:cs="Arial"/>
          <w:sz w:val="22"/>
          <w:szCs w:val="22"/>
          <w:u w:val="single"/>
        </w:rPr>
        <w:t>€;</w:t>
      </w:r>
    </w:p>
    <w:p w:rsidR="009D3D3D" w:rsidRPr="00316525" w:rsidRDefault="009D3D3D" w:rsidP="00316525">
      <w:pPr>
        <w:pStyle w:val="ListParagraph"/>
        <w:numPr>
          <w:ilvl w:val="0"/>
          <w:numId w:val="56"/>
        </w:numPr>
        <w:jc w:val="both"/>
        <w:rPr>
          <w:rFonts w:ascii="Arial" w:hAnsi="Arial" w:cs="Arial"/>
          <w:sz w:val="22"/>
          <w:lang w:val="en-US"/>
        </w:rPr>
      </w:pPr>
      <w:r w:rsidRPr="00316525">
        <w:rPr>
          <w:rFonts w:ascii="Arial" w:hAnsi="Arial" w:cs="Arial"/>
          <w:sz w:val="22"/>
          <w:lang w:val="en-US"/>
        </w:rPr>
        <w:t>Izrada projektne dokumentacije za</w:t>
      </w:r>
      <w:r w:rsidR="00316525" w:rsidRPr="00316525">
        <w:rPr>
          <w:rFonts w:ascii="Arial" w:hAnsi="Arial" w:cs="Arial"/>
          <w:sz w:val="22"/>
          <w:lang w:val="en-US"/>
        </w:rPr>
        <w:t xml:space="preserve"> potrebe izgradnje novog objekta (zgrade) opštine Tuzi – </w:t>
      </w:r>
      <w:r w:rsidR="00316525" w:rsidRPr="00316525">
        <w:rPr>
          <w:rFonts w:ascii="Arial" w:hAnsi="Arial" w:cs="Arial"/>
          <w:sz w:val="22"/>
          <w:u w:val="single"/>
          <w:lang w:val="en-US"/>
        </w:rPr>
        <w:t xml:space="preserve">40.000,00 </w:t>
      </w:r>
      <w:r w:rsidR="00316525" w:rsidRPr="00316525">
        <w:rPr>
          <w:rFonts w:ascii="Arial" w:hAnsi="Arial" w:cs="Arial"/>
          <w:sz w:val="22"/>
          <w:szCs w:val="22"/>
          <w:u w:val="single"/>
        </w:rPr>
        <w:t>€;</w:t>
      </w:r>
    </w:p>
    <w:p w:rsidR="00316525" w:rsidRPr="00316525" w:rsidRDefault="00316525" w:rsidP="00316525">
      <w:pPr>
        <w:pStyle w:val="ListParagraph"/>
        <w:numPr>
          <w:ilvl w:val="0"/>
          <w:numId w:val="56"/>
        </w:numPr>
        <w:jc w:val="both"/>
        <w:rPr>
          <w:rFonts w:ascii="Arial" w:hAnsi="Arial" w:cs="Arial"/>
          <w:sz w:val="22"/>
          <w:lang w:val="en-US"/>
        </w:rPr>
      </w:pPr>
      <w:r>
        <w:rPr>
          <w:rFonts w:ascii="Arial" w:hAnsi="Arial" w:cs="Arial"/>
          <w:sz w:val="22"/>
          <w:lang w:val="en-US"/>
        </w:rPr>
        <w:t>Revizija</w:t>
      </w:r>
      <w:r w:rsidRPr="00316525">
        <w:rPr>
          <w:rFonts w:ascii="Arial" w:hAnsi="Arial" w:cs="Arial"/>
          <w:sz w:val="22"/>
          <w:lang w:val="en-US"/>
        </w:rPr>
        <w:t xml:space="preserve"> projektne dokumentacije za potrebe izgradnje novog objekta (zgrade) opštine Tuzi –</w:t>
      </w:r>
      <w:r>
        <w:rPr>
          <w:rFonts w:ascii="Arial" w:hAnsi="Arial" w:cs="Arial"/>
          <w:sz w:val="22"/>
          <w:lang w:val="en-US"/>
        </w:rPr>
        <w:t xml:space="preserve"> </w:t>
      </w:r>
      <w:r w:rsidRPr="00316525">
        <w:rPr>
          <w:rFonts w:ascii="Arial" w:hAnsi="Arial" w:cs="Arial"/>
          <w:sz w:val="22"/>
          <w:u w:val="single"/>
          <w:lang w:val="en-US"/>
        </w:rPr>
        <w:t xml:space="preserve">10.000,00 </w:t>
      </w:r>
      <w:r w:rsidRPr="00316525">
        <w:rPr>
          <w:rFonts w:ascii="Arial" w:hAnsi="Arial" w:cs="Arial"/>
          <w:sz w:val="22"/>
          <w:szCs w:val="22"/>
          <w:u w:val="single"/>
        </w:rPr>
        <w:t>€;</w:t>
      </w:r>
    </w:p>
    <w:p w:rsidR="00316525" w:rsidRPr="00316525" w:rsidRDefault="00316525" w:rsidP="00316525">
      <w:pPr>
        <w:pStyle w:val="ListParagraph"/>
        <w:numPr>
          <w:ilvl w:val="0"/>
          <w:numId w:val="56"/>
        </w:numPr>
        <w:rPr>
          <w:rFonts w:ascii="Arial" w:hAnsi="Arial" w:cs="Arial"/>
          <w:sz w:val="22"/>
          <w:lang w:val="en-US"/>
        </w:rPr>
      </w:pPr>
      <w:r>
        <w:rPr>
          <w:rFonts w:ascii="Arial" w:hAnsi="Arial" w:cs="Arial"/>
          <w:sz w:val="22"/>
          <w:lang w:val="en-US"/>
        </w:rPr>
        <w:t xml:space="preserve">Izrada projektne dokumentacije balon hale kod škole u Dinoši – </w:t>
      </w:r>
      <w:r w:rsidRPr="00316525">
        <w:rPr>
          <w:rFonts w:ascii="Arial" w:hAnsi="Arial" w:cs="Arial"/>
          <w:sz w:val="22"/>
          <w:u w:val="single"/>
          <w:lang w:val="en-US"/>
        </w:rPr>
        <w:t xml:space="preserve">20.000,00 </w:t>
      </w:r>
      <w:r w:rsidRPr="00316525">
        <w:rPr>
          <w:rFonts w:ascii="Arial" w:hAnsi="Arial" w:cs="Arial"/>
          <w:sz w:val="22"/>
          <w:szCs w:val="22"/>
          <w:u w:val="single"/>
        </w:rPr>
        <w:t>€</w:t>
      </w:r>
      <w:r>
        <w:rPr>
          <w:rFonts w:ascii="Arial" w:hAnsi="Arial" w:cs="Arial"/>
          <w:sz w:val="22"/>
          <w:szCs w:val="22"/>
          <w:u w:val="single"/>
        </w:rPr>
        <w:t>;</w:t>
      </w:r>
    </w:p>
    <w:p w:rsidR="004669BA" w:rsidRPr="00316525" w:rsidRDefault="00316525" w:rsidP="00316525">
      <w:pPr>
        <w:pStyle w:val="ListParagraph"/>
        <w:numPr>
          <w:ilvl w:val="0"/>
          <w:numId w:val="56"/>
        </w:numPr>
        <w:rPr>
          <w:rFonts w:ascii="Arial" w:hAnsi="Arial" w:cs="Arial"/>
          <w:sz w:val="22"/>
          <w:lang w:val="en-US"/>
        </w:rPr>
      </w:pPr>
      <w:r>
        <w:rPr>
          <w:rFonts w:ascii="Arial" w:hAnsi="Arial" w:cs="Arial"/>
          <w:sz w:val="22"/>
          <w:lang w:val="en-US"/>
        </w:rPr>
        <w:t xml:space="preserve">Revizija projektne dokumentacije balon hale kod škole u Dinoši – </w:t>
      </w:r>
      <w:r>
        <w:rPr>
          <w:rFonts w:ascii="Arial" w:hAnsi="Arial" w:cs="Arial"/>
          <w:sz w:val="22"/>
          <w:u w:val="single"/>
          <w:lang w:val="en-US"/>
        </w:rPr>
        <w:t>4</w:t>
      </w:r>
      <w:r w:rsidRPr="00316525">
        <w:rPr>
          <w:rFonts w:ascii="Arial" w:hAnsi="Arial" w:cs="Arial"/>
          <w:sz w:val="22"/>
          <w:u w:val="single"/>
          <w:lang w:val="en-US"/>
        </w:rPr>
        <w:t xml:space="preserve">.000,00 </w:t>
      </w:r>
      <w:r w:rsidRPr="00316525">
        <w:rPr>
          <w:rFonts w:ascii="Arial" w:hAnsi="Arial" w:cs="Arial"/>
          <w:sz w:val="22"/>
          <w:szCs w:val="22"/>
          <w:u w:val="single"/>
        </w:rPr>
        <w:t>€</w:t>
      </w:r>
      <w:r>
        <w:rPr>
          <w:rFonts w:ascii="Arial" w:hAnsi="Arial" w:cs="Arial"/>
          <w:sz w:val="22"/>
          <w:szCs w:val="22"/>
          <w:u w:val="single"/>
        </w:rPr>
        <w:t>;</w:t>
      </w:r>
    </w:p>
    <w:p w:rsidR="004669BA" w:rsidRPr="00316525" w:rsidRDefault="004669BA" w:rsidP="004669BA">
      <w:pPr>
        <w:pStyle w:val="Heading2"/>
        <w:spacing w:line="360" w:lineRule="auto"/>
        <w:jc w:val="both"/>
        <w:rPr>
          <w:rFonts w:ascii="Arial" w:hAnsi="Arial" w:cs="Arial"/>
          <w:b w:val="0"/>
          <w:color w:val="auto"/>
          <w:sz w:val="22"/>
          <w:szCs w:val="22"/>
        </w:rPr>
      </w:pPr>
      <w:r w:rsidRPr="00316525">
        <w:rPr>
          <w:rFonts w:ascii="Arial" w:eastAsia="Times New Roman" w:hAnsi="Arial" w:cs="Arial"/>
          <w:bCs w:val="0"/>
          <w:color w:val="auto"/>
          <w:sz w:val="22"/>
          <w:szCs w:val="22"/>
        </w:rPr>
        <w:lastRenderedPageBreak/>
        <w:t>4</w:t>
      </w:r>
      <w:r w:rsidRPr="00316525">
        <w:rPr>
          <w:rFonts w:ascii="Arial" w:eastAsia="Times New Roman" w:hAnsi="Arial" w:cs="Arial"/>
          <w:b w:val="0"/>
          <w:bCs w:val="0"/>
          <w:color w:val="auto"/>
          <w:sz w:val="22"/>
          <w:szCs w:val="22"/>
        </w:rPr>
        <w:t>.</w:t>
      </w:r>
      <w:r w:rsidRPr="00316525">
        <w:rPr>
          <w:rFonts w:ascii="Arial" w:eastAsia="Times New Roman" w:hAnsi="Arial" w:cs="Arial"/>
          <w:b w:val="0"/>
          <w:bCs w:val="0"/>
          <w:i/>
          <w:color w:val="auto"/>
          <w:sz w:val="22"/>
          <w:szCs w:val="22"/>
        </w:rPr>
        <w:t xml:space="preserve"> </w:t>
      </w:r>
      <w:r w:rsidRPr="00316525">
        <w:rPr>
          <w:rStyle w:val="Emphasis"/>
          <w:rFonts w:ascii="Arial" w:hAnsi="Arial" w:cs="Arial"/>
          <w:i w:val="0"/>
          <w:color w:val="auto"/>
          <w:sz w:val="22"/>
          <w:szCs w:val="22"/>
        </w:rPr>
        <w:t xml:space="preserve">Izdaci za otkup zemljišta </w:t>
      </w:r>
      <w:r w:rsidRPr="00316525">
        <w:rPr>
          <w:rStyle w:val="Emphasis"/>
          <w:rFonts w:ascii="Arial" w:hAnsi="Arial" w:cs="Arial"/>
          <w:b w:val="0"/>
          <w:i w:val="0"/>
          <w:color w:val="auto"/>
          <w:sz w:val="22"/>
          <w:szCs w:val="22"/>
        </w:rPr>
        <w:t xml:space="preserve">planirani su u iznosu od </w:t>
      </w:r>
      <w:r w:rsidR="00316525">
        <w:rPr>
          <w:rStyle w:val="Emphasis"/>
          <w:rFonts w:ascii="Arial" w:hAnsi="Arial" w:cs="Arial"/>
          <w:i w:val="0"/>
          <w:color w:val="auto"/>
          <w:sz w:val="22"/>
          <w:szCs w:val="22"/>
          <w:u w:val="single"/>
        </w:rPr>
        <w:t>65</w:t>
      </w:r>
      <w:r w:rsidRPr="00316525">
        <w:rPr>
          <w:rStyle w:val="Emphasis"/>
          <w:rFonts w:ascii="Arial" w:hAnsi="Arial" w:cs="Arial"/>
          <w:i w:val="0"/>
          <w:color w:val="auto"/>
          <w:sz w:val="22"/>
          <w:szCs w:val="22"/>
          <w:u w:val="single"/>
        </w:rPr>
        <w:t xml:space="preserve">.000,00 </w:t>
      </w:r>
      <w:r w:rsidRPr="00316525">
        <w:rPr>
          <w:rFonts w:ascii="Arial" w:hAnsi="Arial" w:cs="Arial"/>
          <w:color w:val="auto"/>
          <w:sz w:val="22"/>
          <w:szCs w:val="22"/>
          <w:u w:val="single"/>
        </w:rPr>
        <w:t>€,</w:t>
      </w:r>
      <w:r w:rsidRPr="00316525">
        <w:rPr>
          <w:rFonts w:ascii="Arial" w:hAnsi="Arial" w:cs="Arial"/>
          <w:b w:val="0"/>
          <w:color w:val="auto"/>
          <w:sz w:val="22"/>
          <w:szCs w:val="22"/>
        </w:rPr>
        <w:t xml:space="preserve"> i to:</w:t>
      </w:r>
    </w:p>
    <w:p w:rsidR="004669BA" w:rsidRDefault="004669BA" w:rsidP="00C9669D">
      <w:pPr>
        <w:pStyle w:val="Heading2"/>
        <w:numPr>
          <w:ilvl w:val="0"/>
          <w:numId w:val="46"/>
        </w:numPr>
        <w:spacing w:before="0" w:line="276" w:lineRule="auto"/>
        <w:jc w:val="both"/>
        <w:rPr>
          <w:rFonts w:ascii="Arial" w:hAnsi="Arial" w:cs="Arial"/>
          <w:b w:val="0"/>
          <w:color w:val="auto"/>
          <w:sz w:val="22"/>
          <w:szCs w:val="22"/>
        </w:rPr>
      </w:pPr>
      <w:r w:rsidRPr="00934EF5">
        <w:rPr>
          <w:rFonts w:ascii="Arial" w:hAnsi="Arial" w:cs="Arial"/>
          <w:b w:val="0"/>
          <w:color w:val="auto"/>
          <w:sz w:val="22"/>
          <w:szCs w:val="22"/>
        </w:rPr>
        <w:t>eksp</w:t>
      </w:r>
      <w:r>
        <w:rPr>
          <w:rFonts w:ascii="Arial" w:hAnsi="Arial" w:cs="Arial"/>
          <w:b w:val="0"/>
          <w:color w:val="auto"/>
          <w:sz w:val="22"/>
          <w:szCs w:val="22"/>
        </w:rPr>
        <w:t>r</w:t>
      </w:r>
      <w:r w:rsidRPr="00934EF5">
        <w:rPr>
          <w:rFonts w:ascii="Arial" w:hAnsi="Arial" w:cs="Arial"/>
          <w:b w:val="0"/>
          <w:color w:val="auto"/>
          <w:sz w:val="22"/>
          <w:szCs w:val="22"/>
        </w:rPr>
        <w:t>oprijacija zemljišta neophodna za nastavak izgr</w:t>
      </w:r>
      <w:r>
        <w:rPr>
          <w:rFonts w:ascii="Arial" w:hAnsi="Arial" w:cs="Arial"/>
          <w:b w:val="0"/>
          <w:color w:val="auto"/>
          <w:sz w:val="22"/>
          <w:szCs w:val="22"/>
        </w:rPr>
        <w:t xml:space="preserve">adnje bulevara Tuzi – Podgorica - </w:t>
      </w:r>
      <w:r w:rsidR="00316525" w:rsidRPr="00316525">
        <w:rPr>
          <w:rFonts w:ascii="Arial" w:hAnsi="Arial" w:cs="Arial"/>
          <w:b w:val="0"/>
          <w:color w:val="auto"/>
          <w:sz w:val="22"/>
          <w:szCs w:val="22"/>
          <w:u w:val="single"/>
        </w:rPr>
        <w:t>25</w:t>
      </w:r>
      <w:r w:rsidRPr="00316525">
        <w:rPr>
          <w:rFonts w:ascii="Arial" w:hAnsi="Arial" w:cs="Arial"/>
          <w:b w:val="0"/>
          <w:color w:val="auto"/>
          <w:sz w:val="22"/>
          <w:szCs w:val="22"/>
          <w:u w:val="single"/>
        </w:rPr>
        <w:t>.000,00 €</w:t>
      </w:r>
      <w:r w:rsidRPr="00934EF5">
        <w:rPr>
          <w:rFonts w:ascii="Arial" w:hAnsi="Arial" w:cs="Arial"/>
          <w:b w:val="0"/>
          <w:color w:val="auto"/>
          <w:sz w:val="22"/>
          <w:szCs w:val="22"/>
        </w:rPr>
        <w:t xml:space="preserve"> i</w:t>
      </w:r>
    </w:p>
    <w:p w:rsidR="004669BA" w:rsidRPr="00934EF5" w:rsidRDefault="004669BA" w:rsidP="00C9669D">
      <w:pPr>
        <w:pStyle w:val="Heading2"/>
        <w:numPr>
          <w:ilvl w:val="0"/>
          <w:numId w:val="46"/>
        </w:numPr>
        <w:spacing w:before="0" w:line="276" w:lineRule="auto"/>
        <w:jc w:val="both"/>
        <w:rPr>
          <w:rFonts w:ascii="Arial" w:hAnsi="Arial" w:cs="Arial"/>
          <w:b w:val="0"/>
          <w:color w:val="auto"/>
          <w:sz w:val="22"/>
          <w:szCs w:val="22"/>
        </w:rPr>
      </w:pPr>
      <w:r w:rsidRPr="00934EF5">
        <w:rPr>
          <w:rFonts w:ascii="Arial" w:hAnsi="Arial" w:cs="Arial"/>
          <w:b w:val="0"/>
          <w:color w:val="auto"/>
          <w:sz w:val="22"/>
          <w:szCs w:val="22"/>
        </w:rPr>
        <w:t xml:space="preserve">otkup zemljišta za potrebe izgradnje stadiona u MZ Vranj - </w:t>
      </w:r>
      <w:r w:rsidRPr="00316525">
        <w:rPr>
          <w:rFonts w:ascii="Arial" w:hAnsi="Arial" w:cs="Arial"/>
          <w:b w:val="0"/>
          <w:color w:val="auto"/>
          <w:sz w:val="22"/>
          <w:szCs w:val="22"/>
          <w:u w:val="single"/>
        </w:rPr>
        <w:t>40.000,00 €.</w:t>
      </w:r>
    </w:p>
    <w:p w:rsidR="004669BA" w:rsidRDefault="00316525" w:rsidP="004669BA">
      <w:pPr>
        <w:spacing w:line="276" w:lineRule="auto"/>
        <w:jc w:val="both"/>
        <w:rPr>
          <w:rFonts w:ascii="Arial" w:hAnsi="Arial" w:cs="Arial"/>
          <w:bCs/>
          <w:sz w:val="20"/>
          <w:szCs w:val="22"/>
        </w:rPr>
      </w:pPr>
      <w:r w:rsidRPr="00316525">
        <w:rPr>
          <w:rFonts w:ascii="Arial" w:hAnsi="Arial" w:cs="Arial"/>
          <w:b/>
          <w:bCs/>
          <w:sz w:val="20"/>
          <w:szCs w:val="22"/>
        </w:rPr>
        <w:t>Napomena:</w:t>
      </w:r>
      <w:r w:rsidRPr="00316525">
        <w:rPr>
          <w:rFonts w:ascii="Arial" w:hAnsi="Arial" w:cs="Arial"/>
          <w:bCs/>
          <w:sz w:val="20"/>
          <w:szCs w:val="22"/>
        </w:rPr>
        <w:t xml:space="preserve"> Stavka koja se odnosi na eksproprijaciju zemljišta smanjuje se u ovom rebalansu budžeta, budući da zakonske procedure koje je bilo neophodno sprovesti nisu omogućile realizaciju u toku ove budžetske godine. Kako bi se u potpunosti ispoštovali propisi i rokovi, planirana sredstva se umanjuju, a realizacija eksproprijacije biće predmet planiranja u narednom budžetskom periodu.</w:t>
      </w:r>
    </w:p>
    <w:p w:rsidR="00F26B07" w:rsidRPr="00316525" w:rsidRDefault="00F26B07" w:rsidP="004669BA">
      <w:pPr>
        <w:spacing w:line="276" w:lineRule="auto"/>
        <w:jc w:val="both"/>
        <w:rPr>
          <w:rFonts w:ascii="Arial" w:hAnsi="Arial" w:cs="Arial"/>
          <w:bCs/>
          <w:sz w:val="20"/>
          <w:szCs w:val="22"/>
        </w:rPr>
      </w:pPr>
    </w:p>
    <w:p w:rsidR="004669BA" w:rsidRDefault="004669BA" w:rsidP="00E946DA">
      <w:pPr>
        <w:spacing w:line="360" w:lineRule="auto"/>
        <w:jc w:val="both"/>
        <w:rPr>
          <w:rFonts w:ascii="Arial" w:hAnsi="Arial" w:cs="Arial"/>
          <w:b/>
          <w:sz w:val="22"/>
          <w:szCs w:val="22"/>
        </w:rPr>
      </w:pPr>
      <w:r w:rsidRPr="00987613">
        <w:rPr>
          <w:rFonts w:ascii="Arial" w:hAnsi="Arial" w:cs="Arial"/>
          <w:b/>
          <w:sz w:val="22"/>
          <w:szCs w:val="22"/>
        </w:rPr>
        <w:t xml:space="preserve">5. Izdaci za opremu </w:t>
      </w:r>
      <w:r w:rsidRPr="00987613">
        <w:rPr>
          <w:rFonts w:ascii="Arial" w:hAnsi="Arial" w:cs="Arial"/>
          <w:sz w:val="22"/>
          <w:szCs w:val="22"/>
        </w:rPr>
        <w:t xml:space="preserve">planirani su u iznosu od </w:t>
      </w:r>
      <w:r w:rsidR="00040D2B">
        <w:rPr>
          <w:rFonts w:ascii="Arial" w:hAnsi="Arial" w:cs="Arial"/>
          <w:b/>
          <w:sz w:val="22"/>
          <w:szCs w:val="22"/>
          <w:u w:val="single"/>
        </w:rPr>
        <w:t>202</w:t>
      </w:r>
      <w:r w:rsidRPr="00987613">
        <w:rPr>
          <w:rFonts w:ascii="Arial" w:hAnsi="Arial" w:cs="Arial"/>
          <w:b/>
          <w:sz w:val="22"/>
          <w:szCs w:val="22"/>
          <w:u w:val="single"/>
        </w:rPr>
        <w:t>.000,00 €</w:t>
      </w:r>
      <w:r>
        <w:rPr>
          <w:rFonts w:ascii="Arial" w:hAnsi="Arial" w:cs="Arial"/>
          <w:b/>
          <w:sz w:val="22"/>
          <w:szCs w:val="22"/>
        </w:rPr>
        <w:t>.</w:t>
      </w:r>
    </w:p>
    <w:p w:rsidR="004669BA" w:rsidRPr="00987613" w:rsidRDefault="004669BA" w:rsidP="00E946DA">
      <w:pPr>
        <w:tabs>
          <w:tab w:val="left" w:pos="720"/>
        </w:tabs>
        <w:ind w:left="720"/>
        <w:jc w:val="both"/>
        <w:rPr>
          <w:rStyle w:val="Emphasis"/>
          <w:rFonts w:ascii="Arial" w:hAnsi="Arial" w:cs="Arial"/>
          <w:i w:val="0"/>
          <w:iCs w:val="0"/>
          <w:sz w:val="22"/>
          <w:szCs w:val="22"/>
        </w:rPr>
      </w:pPr>
      <w:r>
        <w:rPr>
          <w:rFonts w:ascii="Arial" w:hAnsi="Arial" w:cs="Arial"/>
          <w:sz w:val="22"/>
          <w:szCs w:val="22"/>
        </w:rPr>
        <w:t>O</w:t>
      </w:r>
      <w:r w:rsidRPr="00987613">
        <w:rPr>
          <w:rFonts w:ascii="Arial" w:hAnsi="Arial" w:cs="Arial"/>
          <w:sz w:val="22"/>
          <w:szCs w:val="22"/>
        </w:rPr>
        <w:t>dnose se na sljedeće nabavke: kan</w:t>
      </w:r>
      <w:r w:rsidR="00040D2B">
        <w:rPr>
          <w:rFonts w:ascii="Arial" w:hAnsi="Arial" w:cs="Arial"/>
          <w:sz w:val="22"/>
          <w:szCs w:val="22"/>
        </w:rPr>
        <w:t xml:space="preserve">celarijski namještaj, računari, digitalizacija bioskopa i </w:t>
      </w:r>
      <w:r w:rsidR="00040D2B" w:rsidRPr="00040D2B">
        <w:rPr>
          <w:rFonts w:ascii="Arial" w:hAnsi="Arial" w:cs="Arial"/>
          <w:sz w:val="22"/>
          <w:szCs w:val="22"/>
        </w:rPr>
        <w:t xml:space="preserve"> </w:t>
      </w:r>
      <w:r w:rsidR="00040D2B" w:rsidRPr="00987613">
        <w:rPr>
          <w:rFonts w:ascii="Arial" w:hAnsi="Arial" w:cs="Arial"/>
          <w:sz w:val="22"/>
          <w:szCs w:val="22"/>
        </w:rPr>
        <w:t>raz</w:t>
      </w:r>
      <w:r w:rsidR="00040D2B">
        <w:rPr>
          <w:rFonts w:ascii="Arial" w:hAnsi="Arial" w:cs="Arial"/>
          <w:sz w:val="22"/>
          <w:szCs w:val="22"/>
        </w:rPr>
        <w:t>na oprema</w:t>
      </w:r>
      <w:r w:rsidR="00FB6DDC">
        <w:rPr>
          <w:rFonts w:ascii="Arial" w:hAnsi="Arial" w:cs="Arial"/>
          <w:sz w:val="22"/>
          <w:szCs w:val="22"/>
        </w:rPr>
        <w:t>.</w:t>
      </w:r>
    </w:p>
    <w:p w:rsidR="004669BA" w:rsidRPr="000E7917" w:rsidRDefault="004669BA" w:rsidP="004669BA">
      <w:pPr>
        <w:spacing w:line="276" w:lineRule="auto"/>
        <w:jc w:val="both"/>
        <w:rPr>
          <w:rStyle w:val="Emphasis"/>
          <w:rFonts w:ascii="Arial" w:hAnsi="Arial" w:cs="Arial"/>
          <w:b/>
          <w:sz w:val="22"/>
          <w:szCs w:val="22"/>
          <w:u w:val="single"/>
        </w:rPr>
      </w:pPr>
    </w:p>
    <w:p w:rsidR="004669BA" w:rsidRPr="005B2682" w:rsidRDefault="004669BA" w:rsidP="004669BA">
      <w:pPr>
        <w:spacing w:line="360" w:lineRule="auto"/>
        <w:jc w:val="both"/>
        <w:rPr>
          <w:rFonts w:ascii="Arial" w:hAnsi="Arial" w:cs="Arial"/>
          <w:i/>
          <w:sz w:val="22"/>
        </w:rPr>
      </w:pPr>
      <w:r w:rsidRPr="005B2682">
        <w:rPr>
          <w:rStyle w:val="Emphasis"/>
          <w:rFonts w:ascii="Arial" w:hAnsi="Arial" w:cs="Arial"/>
          <w:b/>
          <w:i w:val="0"/>
          <w:sz w:val="22"/>
        </w:rPr>
        <w:t xml:space="preserve">6. Investiciono održavanje – </w:t>
      </w:r>
      <w:r w:rsidRPr="005B2682">
        <w:rPr>
          <w:rStyle w:val="Emphasis"/>
          <w:rFonts w:ascii="Arial" w:hAnsi="Arial" w:cs="Arial"/>
          <w:i w:val="0"/>
          <w:sz w:val="22"/>
        </w:rPr>
        <w:t xml:space="preserve">planirano je u iznosu od </w:t>
      </w:r>
      <w:r w:rsidR="00040D2B" w:rsidRPr="005B2682">
        <w:rPr>
          <w:rStyle w:val="Emphasis"/>
          <w:rFonts w:ascii="Arial" w:hAnsi="Arial" w:cs="Arial"/>
          <w:b/>
          <w:i w:val="0"/>
          <w:sz w:val="22"/>
          <w:u w:val="single"/>
        </w:rPr>
        <w:t>611.497,72</w:t>
      </w:r>
      <w:r w:rsidRPr="005B2682">
        <w:rPr>
          <w:rStyle w:val="Emphasis"/>
          <w:rFonts w:ascii="Arial" w:hAnsi="Arial" w:cs="Arial"/>
          <w:b/>
          <w:i w:val="0"/>
          <w:sz w:val="22"/>
          <w:u w:val="single"/>
        </w:rPr>
        <w:t xml:space="preserve"> </w:t>
      </w:r>
      <w:r w:rsidRPr="005B2682">
        <w:rPr>
          <w:rFonts w:ascii="Arial" w:hAnsi="Arial" w:cs="Arial"/>
          <w:b/>
          <w:sz w:val="22"/>
          <w:u w:val="single"/>
        </w:rPr>
        <w:t>€.</w:t>
      </w:r>
    </w:p>
    <w:p w:rsidR="004669BA" w:rsidRPr="00442145" w:rsidRDefault="004669BA" w:rsidP="004669BA">
      <w:pPr>
        <w:pStyle w:val="ListParagraph"/>
        <w:spacing w:line="276" w:lineRule="auto"/>
        <w:jc w:val="both"/>
        <w:textAlignment w:val="baseline"/>
        <w:rPr>
          <w:rFonts w:ascii="Arial" w:hAnsi="Arial" w:cs="Arial"/>
          <w:color w:val="212121"/>
          <w:sz w:val="22"/>
        </w:rPr>
      </w:pPr>
      <w:r w:rsidRPr="00442145">
        <w:rPr>
          <w:rFonts w:ascii="Arial" w:hAnsi="Arial" w:cs="Arial"/>
          <w:color w:val="212121"/>
          <w:sz w:val="22"/>
        </w:rPr>
        <w:t>Ova sredstva su planirana za</w:t>
      </w:r>
      <w:r w:rsidR="00040D2B">
        <w:rPr>
          <w:rFonts w:ascii="Arial" w:hAnsi="Arial" w:cs="Arial"/>
          <w:color w:val="212121"/>
          <w:sz w:val="22"/>
        </w:rPr>
        <w:t>:</w:t>
      </w:r>
      <w:r w:rsidRPr="00442145">
        <w:rPr>
          <w:rFonts w:ascii="Arial" w:hAnsi="Arial" w:cs="Arial"/>
          <w:color w:val="212121"/>
          <w:sz w:val="22"/>
        </w:rPr>
        <w:t xml:space="preserve"> redovno i investiciono održavanje lokalnih puteva; održavanje, uređivanje i zaštitu zelenih i javnih površina; izvođenje radova na javnim površinama; izgradnju i rekonstrukciju javne rasvjete; održavanje javne rasvjete</w:t>
      </w:r>
      <w:r w:rsidR="00040D2B">
        <w:rPr>
          <w:rFonts w:ascii="Arial" w:hAnsi="Arial" w:cs="Arial"/>
          <w:color w:val="212121"/>
          <w:sz w:val="22"/>
        </w:rPr>
        <w:t xml:space="preserve">; postavljanje javne rasvjete; </w:t>
      </w:r>
      <w:r w:rsidRPr="00442145">
        <w:rPr>
          <w:rFonts w:ascii="Arial" w:hAnsi="Arial" w:cs="Arial"/>
          <w:color w:val="212121"/>
          <w:sz w:val="22"/>
        </w:rPr>
        <w:t>odr</w:t>
      </w:r>
      <w:r w:rsidRPr="00442145">
        <w:rPr>
          <w:rFonts w:ascii="Arial" w:hAnsi="Arial" w:cs="Arial"/>
          <w:color w:val="212121"/>
          <w:sz w:val="22"/>
          <w:lang w:val="en-US"/>
        </w:rPr>
        <w:t>ž</w:t>
      </w:r>
      <w:r w:rsidRPr="00442145">
        <w:rPr>
          <w:rFonts w:ascii="Arial" w:hAnsi="Arial" w:cs="Arial"/>
          <w:color w:val="212121"/>
          <w:sz w:val="22"/>
        </w:rPr>
        <w:t>avanje parkova; rekonstrukcija sportskih poligona; aktivnosti na putnoj mreži sa ciljem da se očuva i poboljša stanje puteva; postavljanje horizontalne i vertikalne signalizacije; nabavku i ugradnju komunalnog mobilijara; nabavku i postavljanje ležećih policajaca radovi na uređenju objekata zgrade opštine i kancelarija, usluge čišćenja snijeg</w:t>
      </w:r>
      <w:r>
        <w:rPr>
          <w:rFonts w:ascii="Arial" w:hAnsi="Arial" w:cs="Arial"/>
          <w:color w:val="212121"/>
          <w:sz w:val="22"/>
        </w:rPr>
        <w:t>a,</w:t>
      </w:r>
      <w:r w:rsidR="00040D2B">
        <w:rPr>
          <w:rFonts w:ascii="Arial" w:hAnsi="Arial" w:cs="Arial"/>
          <w:color w:val="212121"/>
          <w:sz w:val="22"/>
        </w:rPr>
        <w:t xml:space="preserve"> uređenje igrališta, izgradnju </w:t>
      </w:r>
      <w:r>
        <w:rPr>
          <w:rFonts w:ascii="Arial" w:hAnsi="Arial" w:cs="Arial"/>
          <w:color w:val="212121"/>
          <w:sz w:val="22"/>
        </w:rPr>
        <w:t xml:space="preserve">parka koji je u  jednom dijelu finansiran od Eko-Fonda, </w:t>
      </w:r>
      <w:r w:rsidR="00040D2B">
        <w:rPr>
          <w:rFonts w:ascii="Arial" w:hAnsi="Arial" w:cs="Arial"/>
          <w:color w:val="212121"/>
          <w:sz w:val="22"/>
        </w:rPr>
        <w:t>postavljanje zaštitne ograde, izradu kućica, izradu tabli</w:t>
      </w:r>
      <w:r w:rsidR="00040D2B" w:rsidRPr="00040D2B">
        <w:rPr>
          <w:rFonts w:ascii="Arial" w:hAnsi="Arial" w:cs="Arial"/>
          <w:color w:val="212121"/>
          <w:sz w:val="22"/>
        </w:rPr>
        <w:t xml:space="preserve"> </w:t>
      </w:r>
      <w:r w:rsidR="00040D2B" w:rsidRPr="00442145">
        <w:rPr>
          <w:rFonts w:ascii="Arial" w:hAnsi="Arial" w:cs="Arial"/>
          <w:color w:val="212121"/>
          <w:sz w:val="22"/>
        </w:rPr>
        <w:t>i druge slične radove i aktivnosti u s</w:t>
      </w:r>
      <w:r w:rsidR="00040D2B">
        <w:rPr>
          <w:rFonts w:ascii="Arial" w:hAnsi="Arial" w:cs="Arial"/>
          <w:color w:val="212121"/>
          <w:sz w:val="22"/>
        </w:rPr>
        <w:t>vim MZ na području opštine Tuzi.</w:t>
      </w:r>
    </w:p>
    <w:p w:rsidR="004669BA" w:rsidRPr="000E7917" w:rsidRDefault="004669BA" w:rsidP="004669BA">
      <w:pPr>
        <w:spacing w:line="276" w:lineRule="auto"/>
        <w:jc w:val="both"/>
        <w:rPr>
          <w:rFonts w:ascii="Arial" w:hAnsi="Arial" w:cs="Arial"/>
          <w:b/>
          <w:u w:val="single"/>
        </w:rPr>
      </w:pPr>
    </w:p>
    <w:p w:rsidR="004669BA" w:rsidRPr="005B2682" w:rsidRDefault="004669BA" w:rsidP="004669BA">
      <w:pPr>
        <w:spacing w:line="360" w:lineRule="auto"/>
        <w:jc w:val="both"/>
        <w:rPr>
          <w:rFonts w:ascii="Arial" w:hAnsi="Arial" w:cs="Arial"/>
          <w:b/>
          <w:sz w:val="22"/>
          <w:u w:val="single"/>
        </w:rPr>
      </w:pPr>
      <w:r w:rsidRPr="005B2682">
        <w:rPr>
          <w:rStyle w:val="Emphasis"/>
          <w:rFonts w:ascii="Arial" w:hAnsi="Arial" w:cs="Arial"/>
          <w:b/>
          <w:i w:val="0"/>
          <w:sz w:val="22"/>
        </w:rPr>
        <w:t>7. Transferi za projekat</w:t>
      </w:r>
      <w:r w:rsidRPr="005B2682">
        <w:rPr>
          <w:rFonts w:ascii="Arial" w:hAnsi="Arial" w:cs="Arial"/>
          <w:b/>
          <w:sz w:val="22"/>
        </w:rPr>
        <w:t xml:space="preserve"> </w:t>
      </w:r>
      <w:r w:rsidRPr="005B2682">
        <w:rPr>
          <w:rFonts w:ascii="Arial" w:hAnsi="Arial" w:cs="Arial"/>
          <w:sz w:val="22"/>
        </w:rPr>
        <w:t xml:space="preserve"> - planirani su u iznosu od </w:t>
      </w:r>
      <w:r w:rsidRPr="005B2682">
        <w:rPr>
          <w:rFonts w:ascii="Arial" w:hAnsi="Arial" w:cs="Arial"/>
          <w:b/>
          <w:sz w:val="22"/>
        </w:rPr>
        <w:t xml:space="preserve"> </w:t>
      </w:r>
      <w:r w:rsidR="00040D2B" w:rsidRPr="005B2682">
        <w:rPr>
          <w:rFonts w:ascii="Arial" w:hAnsi="Arial" w:cs="Arial"/>
          <w:b/>
          <w:bCs/>
          <w:sz w:val="22"/>
          <w:u w:val="single"/>
        </w:rPr>
        <w:t>714.300</w:t>
      </w:r>
      <w:r w:rsidRPr="005B2682">
        <w:rPr>
          <w:rFonts w:ascii="Arial" w:hAnsi="Arial" w:cs="Arial"/>
          <w:b/>
          <w:bCs/>
          <w:sz w:val="22"/>
          <w:u w:val="single"/>
        </w:rPr>
        <w:t>,00 €</w:t>
      </w:r>
    </w:p>
    <w:p w:rsidR="004669BA" w:rsidRPr="00DB76F1" w:rsidRDefault="004669BA" w:rsidP="004669BA">
      <w:pPr>
        <w:shd w:val="clear" w:color="auto" w:fill="FFFFFF"/>
        <w:spacing w:line="360" w:lineRule="auto"/>
        <w:jc w:val="both"/>
        <w:rPr>
          <w:rFonts w:ascii="Arial" w:hAnsi="Arial" w:cs="Arial"/>
          <w:color w:val="222222"/>
          <w:sz w:val="22"/>
        </w:rPr>
      </w:pPr>
      <w:r>
        <w:rPr>
          <w:rFonts w:ascii="Arial" w:hAnsi="Arial" w:cs="Arial"/>
          <w:color w:val="222222"/>
          <w:sz w:val="22"/>
        </w:rPr>
        <w:t xml:space="preserve">     </w:t>
      </w:r>
      <w:r w:rsidRPr="00DB76F1">
        <w:rPr>
          <w:rFonts w:ascii="Arial" w:hAnsi="Arial" w:cs="Arial"/>
          <w:color w:val="222222"/>
          <w:sz w:val="22"/>
        </w:rPr>
        <w:t>Sredstva od </w:t>
      </w:r>
      <w:r w:rsidR="00040D2B">
        <w:rPr>
          <w:rFonts w:ascii="Arial" w:hAnsi="Arial" w:cs="Arial"/>
          <w:color w:val="222222"/>
          <w:sz w:val="22"/>
        </w:rPr>
        <w:t>714.300</w:t>
      </w:r>
      <w:r w:rsidRPr="00DB76F1">
        <w:rPr>
          <w:rFonts w:ascii="Arial" w:hAnsi="Arial" w:cs="Arial"/>
          <w:color w:val="222222"/>
          <w:sz w:val="22"/>
        </w:rPr>
        <w:t>,00 € predviđena su za realizaciju sljedećih projekata:</w:t>
      </w:r>
    </w:p>
    <w:p w:rsidR="004669BA" w:rsidRPr="00442145"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sz w:val="22"/>
          <w:szCs w:val="22"/>
        </w:rPr>
      </w:pPr>
      <w:r w:rsidRPr="00442145">
        <w:rPr>
          <w:rFonts w:ascii="Arial" w:hAnsi="Arial" w:cs="Arial"/>
          <w:color w:val="222222"/>
          <w:sz w:val="22"/>
          <w:szCs w:val="22"/>
        </w:rPr>
        <w:t>Projekat „Toward Zero waste“ – planira</w:t>
      </w:r>
      <w:r>
        <w:rPr>
          <w:rFonts w:ascii="Arial" w:hAnsi="Arial" w:cs="Arial"/>
          <w:color w:val="222222"/>
          <w:sz w:val="22"/>
          <w:szCs w:val="22"/>
        </w:rPr>
        <w:t>na</w:t>
      </w:r>
      <w:r w:rsidRPr="00442145">
        <w:rPr>
          <w:rFonts w:ascii="Arial" w:hAnsi="Arial" w:cs="Arial"/>
          <w:color w:val="222222"/>
          <w:sz w:val="22"/>
          <w:szCs w:val="22"/>
        </w:rPr>
        <w:t xml:space="preserve"> je nabavka opreme  u iznosu od </w:t>
      </w:r>
      <w:r w:rsidR="006620B8">
        <w:rPr>
          <w:rFonts w:ascii="Arial" w:hAnsi="Arial" w:cs="Arial"/>
          <w:color w:val="222222"/>
          <w:sz w:val="22"/>
          <w:szCs w:val="22"/>
        </w:rPr>
        <w:t>546.100</w:t>
      </w:r>
      <w:r w:rsidRPr="00442145">
        <w:rPr>
          <w:rFonts w:ascii="Arial" w:hAnsi="Arial" w:cs="Arial"/>
          <w:color w:val="222222"/>
          <w:sz w:val="22"/>
          <w:szCs w:val="22"/>
        </w:rPr>
        <w:t>,00 €</w:t>
      </w:r>
      <w:r>
        <w:rPr>
          <w:rFonts w:ascii="Arial" w:hAnsi="Arial" w:cs="Arial"/>
          <w:color w:val="222222"/>
          <w:sz w:val="22"/>
          <w:szCs w:val="22"/>
        </w:rPr>
        <w:t>;</w:t>
      </w:r>
    </w:p>
    <w:p w:rsidR="004669BA" w:rsidRPr="00442145"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sz w:val="22"/>
          <w:szCs w:val="22"/>
        </w:rPr>
      </w:pPr>
      <w:r w:rsidRPr="00442145">
        <w:rPr>
          <w:rFonts w:ascii="Arial" w:hAnsi="Arial" w:cs="Arial"/>
          <w:color w:val="222222"/>
          <w:sz w:val="22"/>
          <w:szCs w:val="22"/>
        </w:rPr>
        <w:t xml:space="preserve">Crossmart – planirana nabavka  opreme </w:t>
      </w:r>
      <w:r>
        <w:rPr>
          <w:rFonts w:ascii="Arial" w:hAnsi="Arial" w:cs="Arial"/>
          <w:color w:val="222222"/>
          <w:sz w:val="22"/>
          <w:szCs w:val="22"/>
        </w:rPr>
        <w:t xml:space="preserve"> - </w:t>
      </w:r>
      <w:r w:rsidR="006620B8">
        <w:rPr>
          <w:rFonts w:ascii="Arial" w:hAnsi="Arial" w:cs="Arial"/>
          <w:color w:val="222222"/>
          <w:sz w:val="22"/>
          <w:szCs w:val="22"/>
        </w:rPr>
        <w:t>37.310</w:t>
      </w:r>
      <w:r w:rsidRPr="00442145">
        <w:rPr>
          <w:rFonts w:ascii="Arial" w:hAnsi="Arial" w:cs="Arial"/>
          <w:color w:val="222222"/>
          <w:sz w:val="22"/>
          <w:szCs w:val="22"/>
        </w:rPr>
        <w:t xml:space="preserve"> €</w:t>
      </w:r>
      <w:r>
        <w:rPr>
          <w:rFonts w:ascii="Arial" w:hAnsi="Arial" w:cs="Arial"/>
          <w:color w:val="222222"/>
          <w:sz w:val="22"/>
          <w:szCs w:val="22"/>
        </w:rPr>
        <w:t>;</w:t>
      </w:r>
    </w:p>
    <w:p w:rsidR="004669BA" w:rsidRPr="004E2B9A"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rPr>
      </w:pPr>
      <w:r w:rsidRPr="004E2B9A">
        <w:rPr>
          <w:rFonts w:ascii="Arial" w:hAnsi="Arial" w:cs="Arial"/>
          <w:color w:val="222222"/>
          <w:sz w:val="22"/>
          <w:szCs w:val="22"/>
        </w:rPr>
        <w:t xml:space="preserve">ProlightMed – nabavka opreme </w:t>
      </w:r>
      <w:r w:rsidR="006620B8">
        <w:rPr>
          <w:rFonts w:ascii="Arial" w:hAnsi="Arial" w:cs="Arial"/>
          <w:color w:val="222222"/>
          <w:sz w:val="22"/>
          <w:szCs w:val="22"/>
        </w:rPr>
        <w:t>–</w:t>
      </w:r>
      <w:r>
        <w:rPr>
          <w:rFonts w:ascii="Arial" w:hAnsi="Arial" w:cs="Arial"/>
          <w:color w:val="222222"/>
          <w:sz w:val="22"/>
          <w:szCs w:val="22"/>
        </w:rPr>
        <w:t xml:space="preserve"> </w:t>
      </w:r>
      <w:r w:rsidR="006620B8">
        <w:rPr>
          <w:rFonts w:ascii="Arial" w:hAnsi="Arial" w:cs="Arial"/>
          <w:color w:val="222222"/>
          <w:sz w:val="22"/>
          <w:szCs w:val="22"/>
        </w:rPr>
        <w:t>130.890</w:t>
      </w:r>
      <w:r w:rsidR="00E946DA">
        <w:rPr>
          <w:rFonts w:ascii="Arial" w:hAnsi="Arial" w:cs="Arial"/>
          <w:color w:val="222222"/>
          <w:sz w:val="22"/>
          <w:szCs w:val="22"/>
        </w:rPr>
        <w:t>,00</w:t>
      </w:r>
      <w:r w:rsidRPr="004E2B9A">
        <w:rPr>
          <w:rFonts w:ascii="Arial" w:hAnsi="Arial" w:cs="Arial"/>
          <w:color w:val="222222"/>
          <w:sz w:val="22"/>
          <w:szCs w:val="22"/>
        </w:rPr>
        <w:t xml:space="preserve"> </w:t>
      </w:r>
      <w:r>
        <w:rPr>
          <w:rFonts w:ascii="Arial" w:hAnsi="Arial" w:cs="Arial"/>
          <w:color w:val="222222"/>
          <w:sz w:val="22"/>
          <w:szCs w:val="22"/>
        </w:rPr>
        <w:t>€.</w:t>
      </w:r>
    </w:p>
    <w:p w:rsidR="004669BA" w:rsidRPr="004E2B9A" w:rsidRDefault="004669BA" w:rsidP="004669BA">
      <w:pPr>
        <w:pStyle w:val="ListParagraph"/>
        <w:shd w:val="clear" w:color="auto" w:fill="FFFFFF"/>
        <w:spacing w:line="276" w:lineRule="auto"/>
        <w:ind w:left="1440"/>
        <w:jc w:val="both"/>
        <w:rPr>
          <w:rFonts w:ascii="Arial" w:hAnsi="Arial" w:cs="Arial"/>
          <w:color w:val="222222"/>
          <w:highlight w:val="yellow"/>
        </w:rPr>
      </w:pPr>
    </w:p>
    <w:p w:rsidR="004669BA" w:rsidRPr="005B2682" w:rsidRDefault="00F55BD9" w:rsidP="004669BA">
      <w:pPr>
        <w:spacing w:line="360" w:lineRule="auto"/>
        <w:jc w:val="both"/>
        <w:rPr>
          <w:rFonts w:ascii="Arial" w:hAnsi="Arial" w:cs="Arial"/>
          <w:b/>
          <w:sz w:val="22"/>
          <w:u w:val="single"/>
        </w:rPr>
      </w:pPr>
      <w:r>
        <w:rPr>
          <w:rFonts w:ascii="Arial" w:hAnsi="Arial" w:cs="Arial"/>
          <w:b/>
          <w:sz w:val="22"/>
          <w:u w:val="single"/>
        </w:rPr>
        <w:t>Rezerva – 205</w:t>
      </w:r>
      <w:r w:rsidR="004669BA" w:rsidRPr="005B2682">
        <w:rPr>
          <w:rFonts w:ascii="Arial" w:hAnsi="Arial" w:cs="Arial"/>
          <w:b/>
          <w:sz w:val="22"/>
          <w:u w:val="single"/>
        </w:rPr>
        <w:t>.000,00 €</w:t>
      </w:r>
    </w:p>
    <w:p w:rsidR="004669BA" w:rsidRPr="002A3D1D" w:rsidRDefault="004669BA" w:rsidP="004669BA">
      <w:pPr>
        <w:spacing w:line="360" w:lineRule="auto"/>
        <w:jc w:val="both"/>
        <w:rPr>
          <w:rFonts w:ascii="Arial" w:hAnsi="Arial" w:cs="Arial"/>
          <w:sz w:val="22"/>
        </w:rPr>
      </w:pPr>
      <w:r w:rsidRPr="002A3D1D">
        <w:rPr>
          <w:rFonts w:ascii="Arial" w:hAnsi="Arial" w:cs="Arial"/>
          <w:sz w:val="22"/>
        </w:rPr>
        <w:t xml:space="preserve">Opština Tuzi je planirala sredstva rezervi u iznosu od </w:t>
      </w:r>
      <w:r w:rsidR="006620B8">
        <w:rPr>
          <w:rFonts w:ascii="Arial" w:hAnsi="Arial" w:cs="Arial"/>
          <w:sz w:val="22"/>
          <w:u w:val="single"/>
        </w:rPr>
        <w:t>205</w:t>
      </w:r>
      <w:r w:rsidRPr="002A3D1D">
        <w:rPr>
          <w:rFonts w:ascii="Arial" w:hAnsi="Arial" w:cs="Arial"/>
          <w:sz w:val="22"/>
          <w:u w:val="single"/>
        </w:rPr>
        <w:t>.000,00</w:t>
      </w:r>
      <w:r>
        <w:rPr>
          <w:rFonts w:ascii="Arial" w:hAnsi="Arial" w:cs="Arial"/>
          <w:sz w:val="22"/>
          <w:u w:val="single"/>
        </w:rPr>
        <w:t xml:space="preserve"> </w:t>
      </w:r>
      <w:r w:rsidRPr="002A3D1D">
        <w:rPr>
          <w:rFonts w:ascii="Arial" w:hAnsi="Arial" w:cs="Arial"/>
          <w:sz w:val="22"/>
          <w:u w:val="single"/>
        </w:rPr>
        <w:t>€,</w:t>
      </w:r>
      <w:r w:rsidRPr="002A3D1D">
        <w:rPr>
          <w:rFonts w:ascii="Arial" w:hAnsi="Arial" w:cs="Arial"/>
          <w:sz w:val="22"/>
        </w:rPr>
        <w:t xml:space="preserve"> i to za:</w:t>
      </w:r>
    </w:p>
    <w:p w:rsidR="004669BA" w:rsidRPr="002A3D1D" w:rsidRDefault="004669BA" w:rsidP="004669BA">
      <w:pPr>
        <w:pStyle w:val="ListParagraph"/>
        <w:numPr>
          <w:ilvl w:val="0"/>
          <w:numId w:val="16"/>
        </w:numPr>
        <w:spacing w:line="360" w:lineRule="auto"/>
        <w:contextualSpacing w:val="0"/>
        <w:jc w:val="both"/>
        <w:rPr>
          <w:rFonts w:ascii="Arial" w:hAnsi="Arial" w:cs="Arial"/>
          <w:sz w:val="22"/>
        </w:rPr>
      </w:pPr>
      <w:r w:rsidRPr="002A3D1D">
        <w:rPr>
          <w:rFonts w:ascii="Arial" w:hAnsi="Arial" w:cs="Arial"/>
          <w:sz w:val="22"/>
        </w:rPr>
        <w:t xml:space="preserve">tekuću budžetsku rezervu - </w:t>
      </w:r>
      <w:r w:rsidR="006620B8">
        <w:rPr>
          <w:rFonts w:ascii="Arial" w:hAnsi="Arial" w:cs="Arial"/>
          <w:sz w:val="22"/>
          <w:u w:val="single"/>
        </w:rPr>
        <w:t>190</w:t>
      </w:r>
      <w:r w:rsidRPr="002A3D1D">
        <w:rPr>
          <w:rFonts w:ascii="Arial" w:hAnsi="Arial" w:cs="Arial"/>
          <w:sz w:val="22"/>
          <w:u w:val="single"/>
        </w:rPr>
        <w:t>.000,00</w:t>
      </w:r>
      <w:r>
        <w:rPr>
          <w:rFonts w:ascii="Arial" w:hAnsi="Arial" w:cs="Arial"/>
          <w:sz w:val="22"/>
          <w:u w:val="single"/>
        </w:rPr>
        <w:t xml:space="preserve"> </w:t>
      </w:r>
      <w:r w:rsidRPr="002A3D1D">
        <w:rPr>
          <w:rFonts w:ascii="Arial" w:hAnsi="Arial" w:cs="Arial"/>
          <w:sz w:val="22"/>
          <w:u w:val="single"/>
        </w:rPr>
        <w:t>€</w:t>
      </w:r>
      <w:r w:rsidRPr="002A3D1D">
        <w:rPr>
          <w:rFonts w:ascii="Arial" w:hAnsi="Arial" w:cs="Arial"/>
          <w:sz w:val="22"/>
        </w:rPr>
        <w:t xml:space="preserve"> i za </w:t>
      </w:r>
    </w:p>
    <w:p w:rsidR="004669BA" w:rsidRPr="002A3D1D" w:rsidRDefault="004669BA" w:rsidP="004669BA">
      <w:pPr>
        <w:pStyle w:val="ListParagraph"/>
        <w:numPr>
          <w:ilvl w:val="0"/>
          <w:numId w:val="16"/>
        </w:numPr>
        <w:spacing w:line="360" w:lineRule="auto"/>
        <w:contextualSpacing w:val="0"/>
        <w:jc w:val="both"/>
        <w:rPr>
          <w:rFonts w:ascii="Arial" w:hAnsi="Arial" w:cs="Arial"/>
          <w:sz w:val="22"/>
        </w:rPr>
      </w:pPr>
      <w:r w:rsidRPr="002A3D1D">
        <w:rPr>
          <w:rFonts w:ascii="Arial" w:hAnsi="Arial" w:cs="Arial"/>
          <w:sz w:val="22"/>
        </w:rPr>
        <w:t xml:space="preserve">stalnu budžetsku rezervu - </w:t>
      </w:r>
      <w:r w:rsidRPr="002A3D1D">
        <w:rPr>
          <w:rFonts w:ascii="Arial" w:hAnsi="Arial" w:cs="Arial"/>
          <w:sz w:val="22"/>
          <w:u w:val="single"/>
        </w:rPr>
        <w:t>15.000,00</w:t>
      </w:r>
      <w:r>
        <w:rPr>
          <w:rFonts w:ascii="Arial" w:hAnsi="Arial" w:cs="Arial"/>
          <w:sz w:val="22"/>
          <w:u w:val="single"/>
        </w:rPr>
        <w:t xml:space="preserve"> </w:t>
      </w:r>
      <w:r w:rsidRPr="002A3D1D">
        <w:rPr>
          <w:rFonts w:ascii="Arial" w:hAnsi="Arial" w:cs="Arial"/>
          <w:sz w:val="22"/>
          <w:u w:val="single"/>
        </w:rPr>
        <w:t>€.</w:t>
      </w:r>
    </w:p>
    <w:p w:rsidR="004669BA" w:rsidRPr="000E7917" w:rsidRDefault="004669BA" w:rsidP="004669BA">
      <w:pPr>
        <w:spacing w:line="276" w:lineRule="auto"/>
        <w:jc w:val="both"/>
        <w:rPr>
          <w:rFonts w:ascii="Arial" w:hAnsi="Arial" w:cs="Arial"/>
        </w:rPr>
      </w:pPr>
    </w:p>
    <w:p w:rsidR="004669BA" w:rsidRPr="005B2682" w:rsidRDefault="004669BA" w:rsidP="004669BA">
      <w:pPr>
        <w:spacing w:line="360" w:lineRule="auto"/>
        <w:jc w:val="both"/>
        <w:rPr>
          <w:rFonts w:ascii="Arial" w:hAnsi="Arial" w:cs="Arial"/>
          <w:b/>
          <w:sz w:val="22"/>
          <w:u w:val="single"/>
        </w:rPr>
      </w:pPr>
      <w:r w:rsidRPr="005B2682">
        <w:rPr>
          <w:rFonts w:ascii="Arial" w:hAnsi="Arial" w:cs="Arial"/>
          <w:b/>
          <w:sz w:val="22"/>
          <w:u w:val="single"/>
        </w:rPr>
        <w:t>Otplata obaveza iz prethodnog perioda  - 10.000,00 €</w:t>
      </w:r>
    </w:p>
    <w:p w:rsidR="004669BA" w:rsidRPr="00DB76F1" w:rsidRDefault="004669BA" w:rsidP="004669BA">
      <w:pPr>
        <w:pStyle w:val="ListParagraph"/>
        <w:spacing w:line="276" w:lineRule="auto"/>
        <w:jc w:val="both"/>
        <w:rPr>
          <w:rFonts w:ascii="Arial" w:hAnsi="Arial" w:cs="Arial"/>
          <w:sz w:val="22"/>
        </w:rPr>
      </w:pPr>
      <w:r>
        <w:rPr>
          <w:rFonts w:ascii="Arial" w:hAnsi="Arial" w:cs="Arial"/>
          <w:sz w:val="22"/>
        </w:rPr>
        <w:t xml:space="preserve">- </w:t>
      </w:r>
      <w:r w:rsidRPr="00DB76F1">
        <w:rPr>
          <w:rFonts w:ascii="Arial" w:hAnsi="Arial" w:cs="Arial"/>
          <w:sz w:val="22"/>
        </w:rPr>
        <w:t>Otplata obaveza iz prethodnog perioda</w:t>
      </w:r>
      <w:r w:rsidRPr="00DB76F1">
        <w:rPr>
          <w:rFonts w:ascii="Arial" w:hAnsi="Arial" w:cs="Arial"/>
          <w:i/>
          <w:sz w:val="22"/>
        </w:rPr>
        <w:t xml:space="preserve"> </w:t>
      </w:r>
      <w:r w:rsidRPr="00987613">
        <w:rPr>
          <w:rFonts w:ascii="Arial" w:hAnsi="Arial" w:cs="Arial"/>
          <w:sz w:val="22"/>
        </w:rPr>
        <w:t>planirana je</w:t>
      </w:r>
      <w:r w:rsidRPr="00DB76F1">
        <w:rPr>
          <w:rFonts w:ascii="Arial" w:hAnsi="Arial" w:cs="Arial"/>
          <w:i/>
          <w:sz w:val="22"/>
        </w:rPr>
        <w:t xml:space="preserve"> </w:t>
      </w:r>
      <w:r w:rsidRPr="00DB76F1">
        <w:rPr>
          <w:rFonts w:ascii="Arial" w:hAnsi="Arial" w:cs="Arial"/>
          <w:sz w:val="22"/>
        </w:rPr>
        <w:t xml:space="preserve">u iznosu od 10.000,00 </w:t>
      </w:r>
      <w:r>
        <w:rPr>
          <w:rFonts w:ascii="Arial" w:hAnsi="Arial" w:cs="Arial"/>
          <w:sz w:val="22"/>
        </w:rPr>
        <w:t xml:space="preserve">€. </w:t>
      </w:r>
      <w:r w:rsidRPr="00DB76F1">
        <w:rPr>
          <w:rFonts w:ascii="Arial" w:hAnsi="Arial" w:cs="Arial"/>
          <w:sz w:val="22"/>
          <w:szCs w:val="22"/>
        </w:rPr>
        <w:t>Odnosi se na dug po osnovu povlačenja sredstava iz Revolving fonda radi finan</w:t>
      </w:r>
      <w:r>
        <w:rPr>
          <w:rFonts w:ascii="Arial" w:hAnsi="Arial" w:cs="Arial"/>
          <w:sz w:val="22"/>
          <w:szCs w:val="22"/>
        </w:rPr>
        <w:t xml:space="preserve">siranja aktivnosti </w:t>
      </w:r>
      <w:r>
        <w:rPr>
          <w:rFonts w:ascii="Arial" w:hAnsi="Arial" w:cs="Arial"/>
          <w:sz w:val="22"/>
          <w:szCs w:val="22"/>
        </w:rPr>
        <w:lastRenderedPageBreak/>
        <w:t>međunarodnih projekata, Toward Zero Waste,</w:t>
      </w:r>
      <w:r w:rsidRPr="00DB76F1">
        <w:rPr>
          <w:rFonts w:ascii="Arial" w:hAnsi="Arial" w:cs="Arial"/>
          <w:sz w:val="22"/>
          <w:szCs w:val="22"/>
        </w:rPr>
        <w:t xml:space="preserve"> ProlightMed, projekata Eko fonda i druge obaveze.</w:t>
      </w:r>
      <w:r w:rsidRPr="00DB76F1">
        <w:rPr>
          <w:rFonts w:ascii="Arial" w:hAnsi="Arial" w:cs="Arial"/>
          <w:sz w:val="22"/>
          <w:szCs w:val="22"/>
          <w:u w:val="single"/>
        </w:rPr>
        <w:t xml:space="preserve"> </w:t>
      </w:r>
    </w:p>
    <w:p w:rsidR="004669BA" w:rsidRPr="000E7917" w:rsidRDefault="004669BA" w:rsidP="004669BA">
      <w:pPr>
        <w:spacing w:line="276" w:lineRule="auto"/>
        <w:jc w:val="both"/>
        <w:rPr>
          <w:rFonts w:ascii="Arial" w:hAnsi="Arial" w:cs="Arial"/>
          <w:u w:val="single"/>
        </w:rPr>
      </w:pPr>
    </w:p>
    <w:p w:rsidR="00272099" w:rsidRDefault="00272099" w:rsidP="004669BA">
      <w:pPr>
        <w:spacing w:line="276" w:lineRule="auto"/>
        <w:jc w:val="both"/>
        <w:rPr>
          <w:rFonts w:ascii="Arial" w:hAnsi="Arial" w:cs="Arial"/>
          <w:b/>
          <w:sz w:val="22"/>
          <w:u w:val="single"/>
        </w:rPr>
      </w:pPr>
    </w:p>
    <w:p w:rsidR="00272099" w:rsidRDefault="00272099" w:rsidP="004669BA">
      <w:pPr>
        <w:spacing w:line="276" w:lineRule="auto"/>
        <w:jc w:val="both"/>
        <w:rPr>
          <w:rFonts w:ascii="Arial" w:hAnsi="Arial" w:cs="Arial"/>
          <w:b/>
          <w:sz w:val="22"/>
          <w:u w:val="single"/>
        </w:rPr>
      </w:pPr>
    </w:p>
    <w:p w:rsidR="00272099" w:rsidRDefault="00272099" w:rsidP="004669BA">
      <w:pPr>
        <w:spacing w:line="276" w:lineRule="auto"/>
        <w:jc w:val="both"/>
        <w:rPr>
          <w:rFonts w:ascii="Arial" w:hAnsi="Arial" w:cs="Arial"/>
          <w:b/>
          <w:sz w:val="22"/>
          <w:u w:val="single"/>
        </w:rPr>
      </w:pPr>
    </w:p>
    <w:p w:rsidR="004669BA" w:rsidRPr="005B2682" w:rsidRDefault="004669BA" w:rsidP="004669BA">
      <w:pPr>
        <w:spacing w:line="276" w:lineRule="auto"/>
        <w:jc w:val="both"/>
        <w:rPr>
          <w:rFonts w:ascii="Arial" w:hAnsi="Arial" w:cs="Arial"/>
          <w:b/>
          <w:sz w:val="22"/>
          <w:u w:val="single"/>
        </w:rPr>
      </w:pPr>
      <w:r w:rsidRPr="005B2682">
        <w:rPr>
          <w:rFonts w:ascii="Arial" w:hAnsi="Arial" w:cs="Arial"/>
          <w:b/>
          <w:sz w:val="22"/>
          <w:u w:val="single"/>
        </w:rPr>
        <w:t>Otplata duga – 520.000,00 €</w:t>
      </w:r>
    </w:p>
    <w:p w:rsidR="004669BA" w:rsidRDefault="004669BA" w:rsidP="004669BA">
      <w:pPr>
        <w:pStyle w:val="NormalWeb"/>
        <w:numPr>
          <w:ilvl w:val="0"/>
          <w:numId w:val="20"/>
        </w:numPr>
        <w:shd w:val="clear" w:color="auto" w:fill="FFFFFF"/>
        <w:spacing w:line="276" w:lineRule="auto"/>
        <w:jc w:val="both"/>
        <w:rPr>
          <w:rFonts w:ascii="Arial" w:hAnsi="Arial" w:cs="Arial"/>
          <w:color w:val="000000"/>
          <w:sz w:val="22"/>
          <w:szCs w:val="22"/>
        </w:rPr>
      </w:pPr>
      <w:r>
        <w:rPr>
          <w:rFonts w:ascii="Arial" w:hAnsi="Arial" w:cs="Arial"/>
          <w:sz w:val="22"/>
          <w:szCs w:val="22"/>
        </w:rPr>
        <w:t>Otpla</w:t>
      </w:r>
      <w:r w:rsidRPr="00DB76F1">
        <w:rPr>
          <w:rFonts w:ascii="Arial" w:hAnsi="Arial" w:cs="Arial"/>
          <w:sz w:val="22"/>
          <w:szCs w:val="22"/>
        </w:rPr>
        <w:t xml:space="preserve">ta duga planirana je u iznosu od 520.000,00 € i odnosi se na ukupnu otplatu duga prema Egalizacionom fondu. </w:t>
      </w:r>
    </w:p>
    <w:p w:rsidR="004669BA" w:rsidRPr="00DB76F1" w:rsidRDefault="004669BA" w:rsidP="004669BA">
      <w:pPr>
        <w:pStyle w:val="NormalWeb"/>
        <w:numPr>
          <w:ilvl w:val="0"/>
          <w:numId w:val="20"/>
        </w:numPr>
        <w:shd w:val="clear" w:color="auto" w:fill="FFFFFF"/>
        <w:spacing w:line="276" w:lineRule="auto"/>
        <w:jc w:val="both"/>
        <w:rPr>
          <w:rFonts w:ascii="Arial" w:hAnsi="Arial" w:cs="Arial"/>
          <w:color w:val="000000"/>
          <w:sz w:val="22"/>
          <w:szCs w:val="22"/>
        </w:rPr>
      </w:pPr>
      <w:r w:rsidRPr="00DB76F1">
        <w:rPr>
          <w:rFonts w:ascii="Arial" w:hAnsi="Arial" w:cs="Arial"/>
          <w:color w:val="000000"/>
          <w:sz w:val="22"/>
          <w:szCs w:val="22"/>
        </w:rPr>
        <w:t>Ministarstvo finansija odobrilo je Opštini Tuzi finansijsku pozajmicu od 800.000,00 eura. Povraćaj pozajmice se vrši na teret sredstava Egalizacionog fonda koja se mjesečno opredjeljuju Opštini Tuzi, u roku od pet godina, u 60 jednakih mjesečnih rata (13.333,33) počev od 1. februara 2023. godine.</w:t>
      </w:r>
      <w:r>
        <w:rPr>
          <w:rFonts w:ascii="Arial" w:hAnsi="Arial" w:cs="Arial"/>
          <w:color w:val="000000"/>
          <w:sz w:val="22"/>
          <w:szCs w:val="22"/>
        </w:rPr>
        <w:t xml:space="preserve"> </w:t>
      </w:r>
      <w:r w:rsidRPr="00DB76F1">
        <w:rPr>
          <w:rFonts w:ascii="Arial" w:hAnsi="Arial" w:cs="Arial"/>
          <w:color w:val="000000"/>
          <w:sz w:val="22"/>
          <w:szCs w:val="22"/>
        </w:rPr>
        <w:t xml:space="preserve">Pozajmica od 400.000,00 eura nastala u julu 2023.godine, vraća se u jednakim mjesečnim ratama od 6.666,67 eura, u roku od 5 godina. </w:t>
      </w:r>
      <w:r>
        <w:rPr>
          <w:rFonts w:ascii="Arial" w:hAnsi="Arial" w:cs="Arial"/>
          <w:color w:val="000000"/>
          <w:sz w:val="22"/>
          <w:szCs w:val="22"/>
        </w:rPr>
        <w:t>Povraćaj pozajmice</w:t>
      </w:r>
      <w:r w:rsidRPr="00DB76F1">
        <w:rPr>
          <w:rFonts w:ascii="Arial" w:hAnsi="Arial" w:cs="Arial"/>
          <w:color w:val="000000"/>
          <w:sz w:val="22"/>
          <w:szCs w:val="22"/>
        </w:rPr>
        <w:t xml:space="preserve"> </w:t>
      </w:r>
      <w:r>
        <w:rPr>
          <w:rFonts w:ascii="Arial" w:hAnsi="Arial" w:cs="Arial"/>
          <w:color w:val="000000"/>
          <w:sz w:val="22"/>
          <w:szCs w:val="22"/>
        </w:rPr>
        <w:t>od 911.000,00 eura nastale</w:t>
      </w:r>
      <w:r w:rsidRPr="00DB76F1">
        <w:rPr>
          <w:rFonts w:ascii="Arial" w:hAnsi="Arial" w:cs="Arial"/>
          <w:color w:val="000000"/>
          <w:sz w:val="22"/>
          <w:szCs w:val="22"/>
        </w:rPr>
        <w:t xml:space="preserve"> krajem decembra  2023.godine, </w:t>
      </w:r>
      <w:r>
        <w:rPr>
          <w:rFonts w:ascii="Arial" w:hAnsi="Arial" w:cs="Arial"/>
          <w:color w:val="000000"/>
          <w:sz w:val="22"/>
          <w:szCs w:val="22"/>
        </w:rPr>
        <w:t xml:space="preserve">se vrši na teret Egalizacionog fonda. </w:t>
      </w:r>
      <w:r w:rsidRPr="00DB76F1">
        <w:rPr>
          <w:rFonts w:ascii="Arial" w:hAnsi="Arial" w:cs="Arial"/>
          <w:color w:val="000000"/>
          <w:sz w:val="22"/>
          <w:szCs w:val="22"/>
        </w:rPr>
        <w:t>Pozajmica se  vraća u jednakim mjesečnim ratama (u iznosu od 25.305,56 eura) počevši od marta 2024.godine sa rokom otplate od 36 mjeseci.</w:t>
      </w:r>
    </w:p>
    <w:p w:rsidR="004669BA" w:rsidRPr="000E7917" w:rsidRDefault="004669BA" w:rsidP="004669BA">
      <w:pPr>
        <w:spacing w:after="160" w:line="256" w:lineRule="auto"/>
        <w:contextualSpacing/>
        <w:rPr>
          <w:rFonts w:ascii="Arial" w:hAnsi="Arial" w:cs="Arial"/>
        </w:rPr>
      </w:pPr>
    </w:p>
    <w:p w:rsidR="004669BA" w:rsidRPr="000E7917" w:rsidRDefault="004669BA" w:rsidP="004669BA">
      <w:pPr>
        <w:jc w:val="center"/>
        <w:rPr>
          <w:rFonts w:ascii="Arial" w:hAnsi="Arial" w:cs="Arial"/>
        </w:rPr>
      </w:pPr>
      <w:r w:rsidRPr="000E7917">
        <w:rPr>
          <w:rFonts w:ascii="Arial" w:hAnsi="Arial" w:cs="Arial"/>
        </w:rPr>
        <w:t>*****</w:t>
      </w:r>
    </w:p>
    <w:sectPr w:rsidR="004669BA" w:rsidRPr="000E7917" w:rsidSect="00272099">
      <w:headerReference w:type="default" r:id="rId8"/>
      <w:pgSz w:w="12240" w:h="15840"/>
      <w:pgMar w:top="184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43F" w:rsidRDefault="00F3043F" w:rsidP="00D13351">
      <w:r>
        <w:separator/>
      </w:r>
    </w:p>
  </w:endnote>
  <w:endnote w:type="continuationSeparator" w:id="1">
    <w:p w:rsidR="00F3043F" w:rsidRDefault="00F3043F" w:rsidP="00D13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43F" w:rsidRDefault="00F3043F" w:rsidP="00D13351">
      <w:r>
        <w:separator/>
      </w:r>
    </w:p>
  </w:footnote>
  <w:footnote w:type="continuationSeparator" w:id="1">
    <w:p w:rsidR="00F3043F" w:rsidRDefault="00F3043F" w:rsidP="00D1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B5A5572547941ECB1CF2570B5BE9706"/>
      </w:placeholder>
      <w:dataBinding w:prefixMappings="xmlns:ns0='http://schemas.openxmlformats.org/package/2006/metadata/core-properties' xmlns:ns1='http://purl.org/dc/elements/1.1/'" w:xpath="/ns0:coreProperties[1]/ns1:title[1]" w:storeItemID="{6C3C8BC8-F283-45AE-878A-BAB7291924A1}"/>
      <w:text/>
    </w:sdtPr>
    <w:sdtContent>
      <w:p w:rsidR="001E21B2" w:rsidRDefault="001E21B2" w:rsidP="00B952C8">
        <w:pPr>
          <w:pStyle w:val="Header"/>
          <w:pBdr>
            <w:bottom w:val="thickThinSmallGap" w:sz="24" w:space="1" w:color="823B0B" w:themeColor="accent2" w:themeShade="7F"/>
          </w:pBdr>
          <w:tabs>
            <w:tab w:val="clear" w:pos="4680"/>
            <w:tab w:val="left" w:pos="4500"/>
            <w:tab w:val="center" w:pos="7560"/>
          </w:tabs>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P R E D L O G</w:t>
        </w:r>
      </w:p>
    </w:sdtContent>
  </w:sdt>
  <w:p w:rsidR="001E21B2" w:rsidRDefault="001E2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D67"/>
    <w:multiLevelType w:val="hybridMultilevel"/>
    <w:tmpl w:val="932207CA"/>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537992"/>
    <w:multiLevelType w:val="hybridMultilevel"/>
    <w:tmpl w:val="C7E89F96"/>
    <w:lvl w:ilvl="0" w:tplc="BBECC766">
      <w:start w:val="1"/>
      <w:numFmt w:val="bullet"/>
      <w:lvlText w:val=""/>
      <w:lvlJc w:val="left"/>
      <w:pPr>
        <w:ind w:left="360" w:hanging="360"/>
      </w:pPr>
      <w:rPr>
        <w:rFonts w:ascii="Wingdings" w:hAnsi="Wingdings" w:hint="default"/>
        <w:b/>
        <w:sz w:val="28"/>
      </w:rPr>
    </w:lvl>
    <w:lvl w:ilvl="1" w:tplc="04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655927"/>
    <w:multiLevelType w:val="hybridMultilevel"/>
    <w:tmpl w:val="069E4C0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C3D40"/>
    <w:multiLevelType w:val="hybridMultilevel"/>
    <w:tmpl w:val="64BE5BEE"/>
    <w:lvl w:ilvl="0" w:tplc="1FB25CC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313EDD"/>
    <w:multiLevelType w:val="hybridMultilevel"/>
    <w:tmpl w:val="C460179A"/>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C1A5B"/>
    <w:multiLevelType w:val="hybridMultilevel"/>
    <w:tmpl w:val="9A3C6BBE"/>
    <w:lvl w:ilvl="0" w:tplc="1FB25CC6">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0D2F7EFB"/>
    <w:multiLevelType w:val="hybridMultilevel"/>
    <w:tmpl w:val="90ACA5B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F805981"/>
    <w:multiLevelType w:val="hybridMultilevel"/>
    <w:tmpl w:val="B7AE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nsid w:val="10FD6EAE"/>
    <w:multiLevelType w:val="hybridMultilevel"/>
    <w:tmpl w:val="1C1CD8C8"/>
    <w:lvl w:ilvl="0" w:tplc="04090001">
      <w:start w:val="1"/>
      <w:numFmt w:val="bullet"/>
      <w:lvlText w:val=""/>
      <w:lvlJc w:val="left"/>
      <w:pPr>
        <w:ind w:left="720" w:hanging="360"/>
      </w:pPr>
      <w:rPr>
        <w:rFonts w:ascii="Symbol" w:hAnsi="Symbol" w:hint="default"/>
      </w:rPr>
    </w:lvl>
    <w:lvl w:ilvl="1" w:tplc="1C10EA5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B7345F8"/>
    <w:multiLevelType w:val="hybridMultilevel"/>
    <w:tmpl w:val="81F2BF7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141FF"/>
    <w:multiLevelType w:val="hybridMultilevel"/>
    <w:tmpl w:val="1DB631F8"/>
    <w:lvl w:ilvl="0" w:tplc="1C10EA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A08F8"/>
    <w:multiLevelType w:val="hybridMultilevel"/>
    <w:tmpl w:val="E12AC3EE"/>
    <w:lvl w:ilvl="0" w:tplc="404E8590">
      <w:start w:val="1"/>
      <w:numFmt w:val="bullet"/>
      <w:lvlText w:val="-"/>
      <w:lvlJc w:val="left"/>
      <w:pPr>
        <w:ind w:left="1440" w:hanging="360"/>
      </w:pPr>
      <w:rPr>
        <w:rFonts w:ascii="Times New Roman" w:eastAsia="Times New Roman" w:hAnsi="Times New Roman" w:cs="Times New Roman" w:hint="default"/>
      </w:rPr>
    </w:lvl>
    <w:lvl w:ilvl="1" w:tplc="404E8590">
      <w:start w:val="1"/>
      <w:numFmt w:val="bullet"/>
      <w:lvlText w:val="-"/>
      <w:lvlJc w:val="left"/>
      <w:pPr>
        <w:ind w:left="2160" w:hanging="36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9913D7"/>
    <w:multiLevelType w:val="hybridMultilevel"/>
    <w:tmpl w:val="C896CD5A"/>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D96EF7"/>
    <w:multiLevelType w:val="hybridMultilevel"/>
    <w:tmpl w:val="2876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D6F41"/>
    <w:multiLevelType w:val="hybridMultilevel"/>
    <w:tmpl w:val="12FA6AD2"/>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B1431F"/>
    <w:multiLevelType w:val="hybridMultilevel"/>
    <w:tmpl w:val="64B6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D30FA4"/>
    <w:multiLevelType w:val="hybridMultilevel"/>
    <w:tmpl w:val="82B84B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F4D53A1"/>
    <w:multiLevelType w:val="hybridMultilevel"/>
    <w:tmpl w:val="3D962E72"/>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2FC95C6A"/>
    <w:multiLevelType w:val="hybridMultilevel"/>
    <w:tmpl w:val="5CB4E8B2"/>
    <w:lvl w:ilvl="0" w:tplc="A1DE62FC">
      <w:start w:val="1"/>
      <w:numFmt w:val="decimal"/>
      <w:lvlText w:val="%1."/>
      <w:lvlJc w:val="left"/>
      <w:pPr>
        <w:ind w:left="1080" w:hanging="360"/>
      </w:pPr>
      <w:rPr>
        <w:rFonts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nsid w:val="2FEB0FD1"/>
    <w:multiLevelType w:val="hybridMultilevel"/>
    <w:tmpl w:val="90BCF8FE"/>
    <w:lvl w:ilvl="0" w:tplc="1C10EA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1431F2"/>
    <w:multiLevelType w:val="hybridMultilevel"/>
    <w:tmpl w:val="A8A2EA96"/>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nsid w:val="319970B5"/>
    <w:multiLevelType w:val="hybridMultilevel"/>
    <w:tmpl w:val="1A9C20B8"/>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20F1483"/>
    <w:multiLevelType w:val="hybridMultilevel"/>
    <w:tmpl w:val="8B0CC7CA"/>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337730B"/>
    <w:multiLevelType w:val="hybridMultilevel"/>
    <w:tmpl w:val="22B606A6"/>
    <w:lvl w:ilvl="0" w:tplc="64DA7D4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4FC6713"/>
    <w:multiLevelType w:val="hybridMultilevel"/>
    <w:tmpl w:val="8162EC14"/>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53E4813"/>
    <w:multiLevelType w:val="hybridMultilevel"/>
    <w:tmpl w:val="8D60FC7E"/>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59310E9"/>
    <w:multiLevelType w:val="hybridMultilevel"/>
    <w:tmpl w:val="F5E05A98"/>
    <w:lvl w:ilvl="0" w:tplc="E534797C">
      <w:start w:val="6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8C3550E"/>
    <w:multiLevelType w:val="hybridMultilevel"/>
    <w:tmpl w:val="815C1EE4"/>
    <w:lvl w:ilvl="0" w:tplc="04090001">
      <w:start w:val="1"/>
      <w:numFmt w:val="bullet"/>
      <w:lvlText w:val=""/>
      <w:lvlJc w:val="left"/>
      <w:pPr>
        <w:ind w:left="1384" w:hanging="360"/>
      </w:pPr>
      <w:rPr>
        <w:rFonts w:ascii="Symbol" w:hAnsi="Symbol" w:hint="default"/>
      </w:rPr>
    </w:lvl>
    <w:lvl w:ilvl="1" w:tplc="04090003">
      <w:start w:val="1"/>
      <w:numFmt w:val="bullet"/>
      <w:lvlText w:val="o"/>
      <w:lvlJc w:val="left"/>
      <w:pPr>
        <w:ind w:left="2104" w:hanging="360"/>
      </w:pPr>
      <w:rPr>
        <w:rFonts w:ascii="Courier New" w:hAnsi="Courier New" w:cs="Courier New" w:hint="default"/>
      </w:rPr>
    </w:lvl>
    <w:lvl w:ilvl="2" w:tplc="04090005">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31">
    <w:nsid w:val="3A1278DF"/>
    <w:multiLevelType w:val="hybridMultilevel"/>
    <w:tmpl w:val="D1C03C64"/>
    <w:lvl w:ilvl="0" w:tplc="39945942">
      <w:start w:val="1"/>
      <w:numFmt w:val="decimal"/>
      <w:lvlText w:val="%1."/>
      <w:lvlJc w:val="left"/>
      <w:pPr>
        <w:ind w:left="1800" w:hanging="360"/>
      </w:pPr>
      <w:rPr>
        <w:rFonts w:ascii="Arial" w:hAnsi="Arial" w:cs="Arial" w:hint="default"/>
        <w:b/>
        <w:color w:val="auto"/>
        <w:sz w:val="22"/>
        <w:szCs w:val="22"/>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CA11BDA"/>
    <w:multiLevelType w:val="hybridMultilevel"/>
    <w:tmpl w:val="B7AEFD9C"/>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2CD03AF"/>
    <w:multiLevelType w:val="hybridMultilevel"/>
    <w:tmpl w:val="97622CBA"/>
    <w:lvl w:ilvl="0" w:tplc="1FB25CC6">
      <w:numFmt w:val="bullet"/>
      <w:lvlText w:val="-"/>
      <w:lvlJc w:val="left"/>
      <w:pPr>
        <w:ind w:left="2520" w:hanging="360"/>
      </w:pPr>
      <w:rPr>
        <w:rFonts w:ascii="Arial" w:eastAsia="Times New Roman" w:hAnsi="Arial" w:cs="Arial" w:hint="default"/>
      </w:rPr>
    </w:lvl>
    <w:lvl w:ilvl="1" w:tplc="1FB25CC6">
      <w:numFmt w:val="bullet"/>
      <w:lvlText w:val="-"/>
      <w:lvlJc w:val="left"/>
      <w:pPr>
        <w:ind w:left="3240" w:hanging="360"/>
      </w:pPr>
      <w:rPr>
        <w:rFonts w:ascii="Arial" w:eastAsia="Times New Roman" w:hAnsi="Arial" w:cs="Arial" w:hint="default"/>
      </w:rPr>
    </w:lvl>
    <w:lvl w:ilvl="2" w:tplc="1FB25CC6">
      <w:numFmt w:val="bullet"/>
      <w:lvlText w:val="-"/>
      <w:lvlJc w:val="left"/>
      <w:pPr>
        <w:ind w:left="3960" w:hanging="360"/>
      </w:pPr>
      <w:rPr>
        <w:rFonts w:ascii="Arial" w:eastAsia="Times New Roman" w:hAnsi="Arial" w:cs="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7CB6D3F"/>
    <w:multiLevelType w:val="hybridMultilevel"/>
    <w:tmpl w:val="4774BF86"/>
    <w:lvl w:ilvl="0" w:tplc="1FB25CC6">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48496654"/>
    <w:multiLevelType w:val="hybridMultilevel"/>
    <w:tmpl w:val="FC0CE59C"/>
    <w:lvl w:ilvl="0" w:tplc="1FB25CC6">
      <w:numFmt w:val="bullet"/>
      <w:lvlText w:val="-"/>
      <w:lvlJc w:val="left"/>
      <w:pPr>
        <w:ind w:left="1724" w:hanging="360"/>
      </w:pPr>
      <w:rPr>
        <w:rFonts w:ascii="Arial" w:eastAsia="Times New Roman" w:hAnsi="Arial" w:cs="Arial" w:hint="default"/>
      </w:rPr>
    </w:lvl>
    <w:lvl w:ilvl="1" w:tplc="1FB25CC6">
      <w:numFmt w:val="bullet"/>
      <w:lvlText w:val="-"/>
      <w:lvlJc w:val="left"/>
      <w:pPr>
        <w:ind w:left="2444" w:hanging="360"/>
      </w:pPr>
      <w:rPr>
        <w:rFonts w:ascii="Arial" w:eastAsia="Times New Roman" w:hAnsi="Arial" w:cs="Arial" w:hint="default"/>
      </w:rPr>
    </w:lvl>
    <w:lvl w:ilvl="2" w:tplc="1FB25CC6">
      <w:numFmt w:val="bullet"/>
      <w:lvlText w:val="-"/>
      <w:lvlJc w:val="left"/>
      <w:pPr>
        <w:ind w:left="3164" w:hanging="360"/>
      </w:pPr>
      <w:rPr>
        <w:rFonts w:ascii="Arial" w:eastAsia="Times New Roman" w:hAnsi="Arial" w:cs="Arial"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6">
    <w:nsid w:val="48941DFE"/>
    <w:multiLevelType w:val="hybridMultilevel"/>
    <w:tmpl w:val="DF38221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CC2BB8"/>
    <w:multiLevelType w:val="hybridMultilevel"/>
    <w:tmpl w:val="BF0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F918FE"/>
    <w:multiLevelType w:val="hybridMultilevel"/>
    <w:tmpl w:val="CCE4DBF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DD772D"/>
    <w:multiLevelType w:val="hybridMultilevel"/>
    <w:tmpl w:val="088429C6"/>
    <w:lvl w:ilvl="0" w:tplc="404E8590">
      <w:start w:val="1"/>
      <w:numFmt w:val="bullet"/>
      <w:lvlText w:val="-"/>
      <w:lvlJc w:val="left"/>
      <w:pPr>
        <w:ind w:left="644" w:hanging="360"/>
      </w:pPr>
      <w:rPr>
        <w:rFonts w:ascii="Times New Roman" w:eastAsia="Times New Roman" w:hAnsi="Times New Roman" w:cs="Times New Roman" w:hint="default"/>
        <w:b w:val="0"/>
      </w:rPr>
    </w:lvl>
    <w:lvl w:ilvl="1" w:tplc="0409000F">
      <w:start w:val="1"/>
      <w:numFmt w:val="decimal"/>
      <w:lvlText w:val="%2."/>
      <w:lvlJc w:val="left"/>
      <w:pPr>
        <w:ind w:left="1350" w:hanging="360"/>
      </w:pPr>
      <w:rPr>
        <w:rFonts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56EB4614"/>
    <w:multiLevelType w:val="hybridMultilevel"/>
    <w:tmpl w:val="CFA8EC44"/>
    <w:lvl w:ilvl="0" w:tplc="04090001">
      <w:start w:val="1"/>
      <w:numFmt w:val="bullet"/>
      <w:lvlText w:val=""/>
      <w:lvlJc w:val="left"/>
      <w:pPr>
        <w:ind w:left="720" w:hanging="360"/>
      </w:pPr>
      <w:rPr>
        <w:rFonts w:ascii="Symbol" w:hAnsi="Symbol" w:hint="default"/>
      </w:rPr>
    </w:lvl>
    <w:lvl w:ilvl="1" w:tplc="2A987C02">
      <w:start w:val="1"/>
      <w:numFmt w:val="decimal"/>
      <w:lvlText w:val="%2."/>
      <w:lvlJc w:val="left"/>
      <w:pPr>
        <w:ind w:left="1440" w:hanging="360"/>
      </w:pPr>
      <w:rPr>
        <w:rFonts w:hint="default"/>
        <w:b/>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17574E"/>
    <w:multiLevelType w:val="hybridMultilevel"/>
    <w:tmpl w:val="1AD6ED30"/>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A05F18"/>
    <w:multiLevelType w:val="hybridMultilevel"/>
    <w:tmpl w:val="2900470C"/>
    <w:lvl w:ilvl="0" w:tplc="1FB25C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D694CD7"/>
    <w:multiLevelType w:val="hybridMultilevel"/>
    <w:tmpl w:val="0D108BA0"/>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025A72"/>
    <w:multiLevelType w:val="multilevel"/>
    <w:tmpl w:val="C5F259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7">
    <w:nsid w:val="6CE56BF2"/>
    <w:multiLevelType w:val="hybridMultilevel"/>
    <w:tmpl w:val="4EE06014"/>
    <w:lvl w:ilvl="0" w:tplc="404E859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E9228F8"/>
    <w:multiLevelType w:val="hybridMultilevel"/>
    <w:tmpl w:val="F7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123009"/>
    <w:multiLevelType w:val="hybridMultilevel"/>
    <w:tmpl w:val="82B865D2"/>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0">
    <w:nsid w:val="73D2068E"/>
    <w:multiLevelType w:val="hybridMultilevel"/>
    <w:tmpl w:val="4EB4D60C"/>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B926CF9"/>
    <w:multiLevelType w:val="hybridMultilevel"/>
    <w:tmpl w:val="A942BDE2"/>
    <w:lvl w:ilvl="0" w:tplc="404E8590">
      <w:start w:val="1"/>
      <w:numFmt w:val="bullet"/>
      <w:lvlText w:val="-"/>
      <w:lvlJc w:val="left"/>
      <w:pPr>
        <w:ind w:left="789" w:hanging="36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2">
    <w:nsid w:val="7CBE5CCA"/>
    <w:multiLevelType w:val="hybridMultilevel"/>
    <w:tmpl w:val="EC6A50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5239C"/>
    <w:multiLevelType w:val="hybridMultilevel"/>
    <w:tmpl w:val="AA588A06"/>
    <w:lvl w:ilvl="0" w:tplc="1FB25CC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45"/>
  </w:num>
  <w:num w:numId="3">
    <w:abstractNumId w:val="5"/>
  </w:num>
  <w:num w:numId="4">
    <w:abstractNumId w:val="52"/>
  </w:num>
  <w:num w:numId="5">
    <w:abstractNumId w:val="51"/>
  </w:num>
  <w:num w:numId="6">
    <w:abstractNumId w:val="11"/>
  </w:num>
  <w:num w:numId="7">
    <w:abstractNumId w:val="33"/>
  </w:num>
  <w:num w:numId="8">
    <w:abstractNumId w:val="46"/>
  </w:num>
  <w:num w:numId="9">
    <w:abstractNumId w:val="49"/>
  </w:num>
  <w:num w:numId="10">
    <w:abstractNumId w:val="8"/>
  </w:num>
  <w:num w:numId="11">
    <w:abstractNumId w:val="25"/>
  </w:num>
  <w:num w:numId="12">
    <w:abstractNumId w:val="14"/>
  </w:num>
  <w:num w:numId="13">
    <w:abstractNumId w:val="40"/>
  </w:num>
  <w:num w:numId="14">
    <w:abstractNumId w:val="35"/>
  </w:num>
  <w:num w:numId="15">
    <w:abstractNumId w:val="42"/>
  </w:num>
  <w:num w:numId="16">
    <w:abstractNumId w:val="32"/>
  </w:num>
  <w:num w:numId="17">
    <w:abstractNumId w:val="21"/>
  </w:num>
  <w:num w:numId="18">
    <w:abstractNumId w:val="13"/>
  </w:num>
  <w:num w:numId="19">
    <w:abstractNumId w:val="26"/>
  </w:num>
  <w:num w:numId="20">
    <w:abstractNumId w:val="38"/>
  </w:num>
  <w:num w:numId="21">
    <w:abstractNumId w:val="12"/>
  </w:num>
  <w:num w:numId="22">
    <w:abstractNumId w:val="39"/>
  </w:num>
  <w:num w:numId="23">
    <w:abstractNumId w:val="36"/>
  </w:num>
  <w:num w:numId="24">
    <w:abstractNumId w:val="20"/>
  </w:num>
  <w:num w:numId="25">
    <w:abstractNumId w:val="47"/>
  </w:num>
  <w:num w:numId="26">
    <w:abstractNumId w:val="17"/>
  </w:num>
  <w:num w:numId="27">
    <w:abstractNumId w:val="19"/>
  </w:num>
  <w:num w:numId="28">
    <w:abstractNumId w:val="22"/>
  </w:num>
  <w:num w:numId="29">
    <w:abstractNumId w:val="28"/>
  </w:num>
  <w:num w:numId="30">
    <w:abstractNumId w:val="4"/>
  </w:num>
  <w:num w:numId="31">
    <w:abstractNumId w:val="2"/>
  </w:num>
  <w:num w:numId="32">
    <w:abstractNumId w:val="10"/>
  </w:num>
  <w:num w:numId="33">
    <w:abstractNumId w:val="1"/>
  </w:num>
  <w:num w:numId="34">
    <w:abstractNumId w:val="18"/>
  </w:num>
  <w:num w:numId="35">
    <w:abstractNumId w:val="34"/>
  </w:num>
  <w:num w:numId="36">
    <w:abstractNumId w:val="27"/>
  </w:num>
  <w:num w:numId="37">
    <w:abstractNumId w:val="24"/>
  </w:num>
  <w:num w:numId="38">
    <w:abstractNumId w:val="48"/>
  </w:num>
  <w:num w:numId="39">
    <w:abstractNumId w:val="29"/>
  </w:num>
  <w:num w:numId="40">
    <w:abstractNumId w:val="9"/>
  </w:num>
  <w:num w:numId="41">
    <w:abstractNumId w:val="44"/>
  </w:num>
  <w:num w:numId="42">
    <w:abstractNumId w:val="41"/>
  </w:num>
  <w:num w:numId="43">
    <w:abstractNumId w:val="31"/>
  </w:num>
  <w:num w:numId="44">
    <w:abstractNumId w:val="6"/>
  </w:num>
  <w:num w:numId="45">
    <w:abstractNumId w:val="16"/>
  </w:num>
  <w:num w:numId="46">
    <w:abstractNumId w:val="0"/>
  </w:num>
  <w:num w:numId="47">
    <w:abstractNumId w:val="15"/>
  </w:num>
  <w:num w:numId="48">
    <w:abstractNumId w:val="43"/>
  </w:num>
  <w:num w:numId="49">
    <w:abstractNumId w:val="31"/>
    <w:lvlOverride w:ilvl="0">
      <w:startOverride w:val="1"/>
    </w:lvlOverride>
    <w:lvlOverride w:ilvl="1"/>
    <w:lvlOverride w:ilvl="2"/>
    <w:lvlOverride w:ilvl="3"/>
    <w:lvlOverride w:ilvl="4"/>
    <w:lvlOverride w:ilvl="5"/>
    <w:lvlOverride w:ilvl="6"/>
    <w:lvlOverride w:ilvl="7"/>
    <w:lvlOverride w:ilvl="8"/>
  </w:num>
  <w:num w:numId="50">
    <w:abstractNumId w:val="41"/>
    <w:lvlOverride w:ilvl="0"/>
    <w:lvlOverride w:ilvl="1">
      <w:startOverride w:val="1"/>
    </w:lvlOverride>
    <w:lvlOverride w:ilvl="2"/>
    <w:lvlOverride w:ilvl="3"/>
    <w:lvlOverride w:ilvl="4"/>
    <w:lvlOverride w:ilvl="5"/>
    <w:lvlOverride w:ilvl="6"/>
    <w:lvlOverride w:ilvl="7"/>
    <w:lvlOverride w:ilvl="8"/>
  </w:num>
  <w:num w:numId="51">
    <w:abstractNumId w:val="30"/>
  </w:num>
  <w:num w:numId="52">
    <w:abstractNumId w:val="23"/>
  </w:num>
  <w:num w:numId="53">
    <w:abstractNumId w:val="37"/>
  </w:num>
  <w:num w:numId="54">
    <w:abstractNumId w:val="3"/>
  </w:num>
  <w:num w:numId="55">
    <w:abstractNumId w:val="53"/>
  </w:num>
  <w:num w:numId="56">
    <w:abstractNumId w:val="5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046F54"/>
    <w:rsid w:val="000172DE"/>
    <w:rsid w:val="00017FDF"/>
    <w:rsid w:val="00020B9A"/>
    <w:rsid w:val="0002671E"/>
    <w:rsid w:val="00031A59"/>
    <w:rsid w:val="00032B5A"/>
    <w:rsid w:val="00040D2B"/>
    <w:rsid w:val="00044EAC"/>
    <w:rsid w:val="00045CF5"/>
    <w:rsid w:val="00046F54"/>
    <w:rsid w:val="000568EE"/>
    <w:rsid w:val="00061CA7"/>
    <w:rsid w:val="0006509A"/>
    <w:rsid w:val="00067699"/>
    <w:rsid w:val="000736AB"/>
    <w:rsid w:val="00075FDB"/>
    <w:rsid w:val="00091CE3"/>
    <w:rsid w:val="00093EA2"/>
    <w:rsid w:val="000A1330"/>
    <w:rsid w:val="000C1EC2"/>
    <w:rsid w:val="000C4045"/>
    <w:rsid w:val="000C7A84"/>
    <w:rsid w:val="000D7E4A"/>
    <w:rsid w:val="000F2D60"/>
    <w:rsid w:val="000F618B"/>
    <w:rsid w:val="00103034"/>
    <w:rsid w:val="00111827"/>
    <w:rsid w:val="00116FD8"/>
    <w:rsid w:val="00122283"/>
    <w:rsid w:val="001235D3"/>
    <w:rsid w:val="0012508B"/>
    <w:rsid w:val="001264DD"/>
    <w:rsid w:val="00144393"/>
    <w:rsid w:val="00160081"/>
    <w:rsid w:val="00171CAF"/>
    <w:rsid w:val="00171DDE"/>
    <w:rsid w:val="00173FC0"/>
    <w:rsid w:val="00175E3E"/>
    <w:rsid w:val="001825B3"/>
    <w:rsid w:val="001C3937"/>
    <w:rsid w:val="001D6A54"/>
    <w:rsid w:val="001D7367"/>
    <w:rsid w:val="001D7B20"/>
    <w:rsid w:val="001E21B2"/>
    <w:rsid w:val="001E3F83"/>
    <w:rsid w:val="0020171F"/>
    <w:rsid w:val="00233EE9"/>
    <w:rsid w:val="002342E9"/>
    <w:rsid w:val="0024618B"/>
    <w:rsid w:val="002630EE"/>
    <w:rsid w:val="00272099"/>
    <w:rsid w:val="00277CCC"/>
    <w:rsid w:val="00287CCF"/>
    <w:rsid w:val="002C1BC6"/>
    <w:rsid w:val="002E3335"/>
    <w:rsid w:val="002E5D21"/>
    <w:rsid w:val="00300C8A"/>
    <w:rsid w:val="00301D5C"/>
    <w:rsid w:val="00316525"/>
    <w:rsid w:val="0033472C"/>
    <w:rsid w:val="003362D7"/>
    <w:rsid w:val="00375323"/>
    <w:rsid w:val="00397C4F"/>
    <w:rsid w:val="003C1BD7"/>
    <w:rsid w:val="003C51C2"/>
    <w:rsid w:val="003D45A0"/>
    <w:rsid w:val="003E2B87"/>
    <w:rsid w:val="003E5AAB"/>
    <w:rsid w:val="003F1AB6"/>
    <w:rsid w:val="00413E47"/>
    <w:rsid w:val="00415817"/>
    <w:rsid w:val="004357E4"/>
    <w:rsid w:val="0044456B"/>
    <w:rsid w:val="00453D74"/>
    <w:rsid w:val="004669BA"/>
    <w:rsid w:val="00466F0D"/>
    <w:rsid w:val="004B66EB"/>
    <w:rsid w:val="004D6007"/>
    <w:rsid w:val="004E62FA"/>
    <w:rsid w:val="004E6AFF"/>
    <w:rsid w:val="004F3542"/>
    <w:rsid w:val="00511143"/>
    <w:rsid w:val="00524C91"/>
    <w:rsid w:val="00570FF8"/>
    <w:rsid w:val="005722D0"/>
    <w:rsid w:val="00575881"/>
    <w:rsid w:val="0058296A"/>
    <w:rsid w:val="00595D09"/>
    <w:rsid w:val="00597304"/>
    <w:rsid w:val="005A4121"/>
    <w:rsid w:val="005B2682"/>
    <w:rsid w:val="005B3F75"/>
    <w:rsid w:val="005C38E9"/>
    <w:rsid w:val="005F151E"/>
    <w:rsid w:val="00600AA4"/>
    <w:rsid w:val="0061269C"/>
    <w:rsid w:val="006153F4"/>
    <w:rsid w:val="00647816"/>
    <w:rsid w:val="00652B65"/>
    <w:rsid w:val="00655E87"/>
    <w:rsid w:val="00656C20"/>
    <w:rsid w:val="00656DF8"/>
    <w:rsid w:val="00657962"/>
    <w:rsid w:val="0066148C"/>
    <w:rsid w:val="006620B8"/>
    <w:rsid w:val="00687CDE"/>
    <w:rsid w:val="006A0BF4"/>
    <w:rsid w:val="006A6261"/>
    <w:rsid w:val="006B1E02"/>
    <w:rsid w:val="006B3F07"/>
    <w:rsid w:val="006C4C23"/>
    <w:rsid w:val="006C4F5E"/>
    <w:rsid w:val="006D1840"/>
    <w:rsid w:val="006D28F6"/>
    <w:rsid w:val="006E4D34"/>
    <w:rsid w:val="006F1C77"/>
    <w:rsid w:val="00704840"/>
    <w:rsid w:val="007179C5"/>
    <w:rsid w:val="00733EE1"/>
    <w:rsid w:val="00736CA3"/>
    <w:rsid w:val="00745B1D"/>
    <w:rsid w:val="00753026"/>
    <w:rsid w:val="00755D74"/>
    <w:rsid w:val="00787D91"/>
    <w:rsid w:val="007979DF"/>
    <w:rsid w:val="007B7078"/>
    <w:rsid w:val="007D19B5"/>
    <w:rsid w:val="007D7144"/>
    <w:rsid w:val="007E76F1"/>
    <w:rsid w:val="007F4821"/>
    <w:rsid w:val="007F5C4C"/>
    <w:rsid w:val="008005A7"/>
    <w:rsid w:val="0080090E"/>
    <w:rsid w:val="00812343"/>
    <w:rsid w:val="008153F3"/>
    <w:rsid w:val="00815B8D"/>
    <w:rsid w:val="00823E35"/>
    <w:rsid w:val="00831598"/>
    <w:rsid w:val="00833C66"/>
    <w:rsid w:val="00843355"/>
    <w:rsid w:val="008462A1"/>
    <w:rsid w:val="0085134B"/>
    <w:rsid w:val="00864BC0"/>
    <w:rsid w:val="00877E57"/>
    <w:rsid w:val="00884AA7"/>
    <w:rsid w:val="008B0259"/>
    <w:rsid w:val="008B15DD"/>
    <w:rsid w:val="008B1B4A"/>
    <w:rsid w:val="008E108D"/>
    <w:rsid w:val="008E5CBF"/>
    <w:rsid w:val="008F117F"/>
    <w:rsid w:val="008F1190"/>
    <w:rsid w:val="00900D3D"/>
    <w:rsid w:val="00901FE3"/>
    <w:rsid w:val="00930EB5"/>
    <w:rsid w:val="00941077"/>
    <w:rsid w:val="009435A5"/>
    <w:rsid w:val="00944A97"/>
    <w:rsid w:val="009453C5"/>
    <w:rsid w:val="00965654"/>
    <w:rsid w:val="00966216"/>
    <w:rsid w:val="00966684"/>
    <w:rsid w:val="00981846"/>
    <w:rsid w:val="00993676"/>
    <w:rsid w:val="009C2236"/>
    <w:rsid w:val="009C3128"/>
    <w:rsid w:val="009D3D3D"/>
    <w:rsid w:val="009E288D"/>
    <w:rsid w:val="009F26C3"/>
    <w:rsid w:val="00A01027"/>
    <w:rsid w:val="00A022DE"/>
    <w:rsid w:val="00A116E6"/>
    <w:rsid w:val="00A11D38"/>
    <w:rsid w:val="00A24992"/>
    <w:rsid w:val="00A25F45"/>
    <w:rsid w:val="00A32FF7"/>
    <w:rsid w:val="00A3509B"/>
    <w:rsid w:val="00A429AB"/>
    <w:rsid w:val="00A4766C"/>
    <w:rsid w:val="00A47CA3"/>
    <w:rsid w:val="00A519CD"/>
    <w:rsid w:val="00A644D7"/>
    <w:rsid w:val="00A70553"/>
    <w:rsid w:val="00A71F52"/>
    <w:rsid w:val="00A7751A"/>
    <w:rsid w:val="00A94A92"/>
    <w:rsid w:val="00AB4C51"/>
    <w:rsid w:val="00AC1C97"/>
    <w:rsid w:val="00AD014B"/>
    <w:rsid w:val="00AE66CE"/>
    <w:rsid w:val="00AF0D56"/>
    <w:rsid w:val="00AF1624"/>
    <w:rsid w:val="00AF535B"/>
    <w:rsid w:val="00AF5DD0"/>
    <w:rsid w:val="00B002B0"/>
    <w:rsid w:val="00B019F9"/>
    <w:rsid w:val="00B13E4C"/>
    <w:rsid w:val="00B2247E"/>
    <w:rsid w:val="00B25BD0"/>
    <w:rsid w:val="00B400A4"/>
    <w:rsid w:val="00B50B79"/>
    <w:rsid w:val="00B521F4"/>
    <w:rsid w:val="00B540CB"/>
    <w:rsid w:val="00B63C6D"/>
    <w:rsid w:val="00B75CDF"/>
    <w:rsid w:val="00B952C8"/>
    <w:rsid w:val="00BA56E4"/>
    <w:rsid w:val="00BC29EA"/>
    <w:rsid w:val="00BC5055"/>
    <w:rsid w:val="00BD2477"/>
    <w:rsid w:val="00BE09BE"/>
    <w:rsid w:val="00BE116A"/>
    <w:rsid w:val="00BE5462"/>
    <w:rsid w:val="00BF35FF"/>
    <w:rsid w:val="00BF6D0B"/>
    <w:rsid w:val="00C024C1"/>
    <w:rsid w:val="00C05805"/>
    <w:rsid w:val="00C13C6E"/>
    <w:rsid w:val="00C368E8"/>
    <w:rsid w:val="00C37D04"/>
    <w:rsid w:val="00C611EE"/>
    <w:rsid w:val="00C70952"/>
    <w:rsid w:val="00C741E1"/>
    <w:rsid w:val="00C83166"/>
    <w:rsid w:val="00C92637"/>
    <w:rsid w:val="00C9669D"/>
    <w:rsid w:val="00CD3539"/>
    <w:rsid w:val="00CD4FA5"/>
    <w:rsid w:val="00CE72C3"/>
    <w:rsid w:val="00D13351"/>
    <w:rsid w:val="00D21F90"/>
    <w:rsid w:val="00D36741"/>
    <w:rsid w:val="00D542C6"/>
    <w:rsid w:val="00D70A49"/>
    <w:rsid w:val="00D75DB3"/>
    <w:rsid w:val="00D84AFE"/>
    <w:rsid w:val="00D87B5C"/>
    <w:rsid w:val="00D94D7E"/>
    <w:rsid w:val="00DA16C5"/>
    <w:rsid w:val="00DA252C"/>
    <w:rsid w:val="00DA624B"/>
    <w:rsid w:val="00DB352B"/>
    <w:rsid w:val="00DB35C2"/>
    <w:rsid w:val="00DB5B63"/>
    <w:rsid w:val="00DC0D2B"/>
    <w:rsid w:val="00DD264F"/>
    <w:rsid w:val="00DE72BD"/>
    <w:rsid w:val="00DF1F8E"/>
    <w:rsid w:val="00DF5316"/>
    <w:rsid w:val="00E0325E"/>
    <w:rsid w:val="00E17848"/>
    <w:rsid w:val="00E35A51"/>
    <w:rsid w:val="00E35C1E"/>
    <w:rsid w:val="00E37CDA"/>
    <w:rsid w:val="00E401D7"/>
    <w:rsid w:val="00E42942"/>
    <w:rsid w:val="00E53A67"/>
    <w:rsid w:val="00E602D5"/>
    <w:rsid w:val="00E630CF"/>
    <w:rsid w:val="00E71DFF"/>
    <w:rsid w:val="00E82372"/>
    <w:rsid w:val="00E943FC"/>
    <w:rsid w:val="00E946DA"/>
    <w:rsid w:val="00EA37A4"/>
    <w:rsid w:val="00EA3FF0"/>
    <w:rsid w:val="00EA4D3A"/>
    <w:rsid w:val="00EB2ABF"/>
    <w:rsid w:val="00EB3785"/>
    <w:rsid w:val="00EB3C0E"/>
    <w:rsid w:val="00EE3973"/>
    <w:rsid w:val="00EE666A"/>
    <w:rsid w:val="00EF2CCC"/>
    <w:rsid w:val="00F01605"/>
    <w:rsid w:val="00F03CDC"/>
    <w:rsid w:val="00F265D5"/>
    <w:rsid w:val="00F26B07"/>
    <w:rsid w:val="00F3043F"/>
    <w:rsid w:val="00F34981"/>
    <w:rsid w:val="00F55BD9"/>
    <w:rsid w:val="00F654B6"/>
    <w:rsid w:val="00F66D92"/>
    <w:rsid w:val="00F670CA"/>
    <w:rsid w:val="00F74E04"/>
    <w:rsid w:val="00F76FA4"/>
    <w:rsid w:val="00F834DE"/>
    <w:rsid w:val="00F923F9"/>
    <w:rsid w:val="00F94E4B"/>
    <w:rsid w:val="00F9653F"/>
    <w:rsid w:val="00FA170D"/>
    <w:rsid w:val="00FA4A01"/>
    <w:rsid w:val="00FA594E"/>
    <w:rsid w:val="00FA5E6A"/>
    <w:rsid w:val="00FB2368"/>
    <w:rsid w:val="00FB6DDC"/>
    <w:rsid w:val="00FE112B"/>
    <w:rsid w:val="00FF0F80"/>
    <w:rsid w:val="00FF4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D5"/>
    <w:pPr>
      <w:spacing w:after="0" w:line="240" w:lineRule="auto"/>
    </w:pPr>
    <w:rPr>
      <w:rFonts w:ascii="Times New Roman" w:eastAsia="Times New Roman" w:hAnsi="Times New Roman" w:cs="Times New Roman"/>
      <w:sz w:val="24"/>
      <w:szCs w:val="24"/>
      <w:lang w:val="sr-Latn-CS"/>
    </w:rPr>
  </w:style>
  <w:style w:type="paragraph" w:styleId="Heading2">
    <w:name w:val="heading 2"/>
    <w:basedOn w:val="Normal"/>
    <w:next w:val="Normal"/>
    <w:link w:val="Heading2Char"/>
    <w:unhideWhenUsed/>
    <w:qFormat/>
    <w:rsid w:val="000C404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D5"/>
    <w:pPr>
      <w:ind w:left="720"/>
      <w:contextualSpacing/>
    </w:pPr>
  </w:style>
  <w:style w:type="table" w:customStyle="1" w:styleId="PlainTable21">
    <w:name w:val="Plain Table 21"/>
    <w:basedOn w:val="TableNormal"/>
    <w:uiPriority w:val="42"/>
    <w:rsid w:val="0065796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B25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1F90"/>
    <w:pPr>
      <w:spacing w:after="0" w:line="240" w:lineRule="auto"/>
    </w:pPr>
    <w:rPr>
      <w:rFonts w:ascii="Times New Roman" w:eastAsia="Times New Roman" w:hAnsi="Times New Roman" w:cs="Times New Roman"/>
      <w:sz w:val="24"/>
      <w:szCs w:val="24"/>
      <w:lang w:val="sr-Latn-CS"/>
    </w:rPr>
  </w:style>
  <w:style w:type="paragraph" w:styleId="NormalWeb">
    <w:name w:val="Normal (Web)"/>
    <w:basedOn w:val="Normal"/>
    <w:uiPriority w:val="99"/>
    <w:unhideWhenUsed/>
    <w:rsid w:val="00D21F90"/>
    <w:pPr>
      <w:spacing w:before="100" w:beforeAutospacing="1" w:after="100" w:afterAutospacing="1"/>
    </w:pPr>
    <w:rPr>
      <w:lang w:val="en-US"/>
    </w:rPr>
  </w:style>
  <w:style w:type="paragraph" w:styleId="Header">
    <w:name w:val="header"/>
    <w:basedOn w:val="Normal"/>
    <w:link w:val="HeaderChar"/>
    <w:uiPriority w:val="99"/>
    <w:unhideWhenUsed/>
    <w:rsid w:val="00D13351"/>
    <w:pPr>
      <w:tabs>
        <w:tab w:val="center" w:pos="4680"/>
        <w:tab w:val="right" w:pos="9360"/>
      </w:tabs>
    </w:pPr>
  </w:style>
  <w:style w:type="character" w:customStyle="1" w:styleId="HeaderChar">
    <w:name w:val="Header Char"/>
    <w:basedOn w:val="DefaultParagraphFont"/>
    <w:link w:val="Header"/>
    <w:uiPriority w:val="99"/>
    <w:rsid w:val="00D13351"/>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D13351"/>
    <w:pPr>
      <w:tabs>
        <w:tab w:val="center" w:pos="4680"/>
        <w:tab w:val="right" w:pos="9360"/>
      </w:tabs>
    </w:pPr>
  </w:style>
  <w:style w:type="character" w:customStyle="1" w:styleId="FooterChar">
    <w:name w:val="Footer Char"/>
    <w:basedOn w:val="DefaultParagraphFont"/>
    <w:link w:val="Footer"/>
    <w:uiPriority w:val="99"/>
    <w:rsid w:val="00D13351"/>
    <w:rPr>
      <w:rFonts w:ascii="Times New Roman" w:eastAsia="Times New Roman" w:hAnsi="Times New Roman" w:cs="Times New Roman"/>
      <w:sz w:val="24"/>
      <w:szCs w:val="24"/>
      <w:lang w:val="sr-Latn-CS"/>
    </w:rPr>
  </w:style>
  <w:style w:type="character" w:customStyle="1" w:styleId="Heading2Char">
    <w:name w:val="Heading 2 Char"/>
    <w:basedOn w:val="DefaultParagraphFont"/>
    <w:link w:val="Heading2"/>
    <w:rsid w:val="000C4045"/>
    <w:rPr>
      <w:rFonts w:asciiTheme="majorHAnsi" w:eastAsiaTheme="majorEastAsia" w:hAnsiTheme="majorHAnsi" w:cstheme="majorBidi"/>
      <w:b/>
      <w:bCs/>
      <w:color w:val="4472C4" w:themeColor="accent1"/>
      <w:sz w:val="26"/>
      <w:szCs w:val="26"/>
      <w:lang w:val="sr-Latn-CS"/>
    </w:rPr>
  </w:style>
  <w:style w:type="character" w:styleId="Emphasis">
    <w:name w:val="Emphasis"/>
    <w:basedOn w:val="DefaultParagraphFont"/>
    <w:qFormat/>
    <w:rsid w:val="000C4045"/>
    <w:rPr>
      <w:i/>
      <w:iCs/>
    </w:rPr>
  </w:style>
  <w:style w:type="character" w:styleId="Strong">
    <w:name w:val="Strong"/>
    <w:basedOn w:val="DefaultParagraphFont"/>
    <w:uiPriority w:val="22"/>
    <w:qFormat/>
    <w:rsid w:val="00B400A4"/>
    <w:rPr>
      <w:b/>
      <w:bCs/>
    </w:rPr>
  </w:style>
  <w:style w:type="table" w:customStyle="1" w:styleId="TableGrid1">
    <w:name w:val="Table Grid1"/>
    <w:basedOn w:val="TableNormal"/>
    <w:next w:val="TableGrid"/>
    <w:rsid w:val="000C7A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0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2B"/>
    <w:rPr>
      <w:rFonts w:ascii="Segoe UI" w:eastAsia="Times New Roman" w:hAnsi="Segoe UI" w:cs="Segoe UI"/>
      <w:sz w:val="18"/>
      <w:szCs w:val="18"/>
      <w:lang w:val="sr-Latn-CS"/>
    </w:rPr>
  </w:style>
</w:styles>
</file>

<file path=word/webSettings.xml><?xml version="1.0" encoding="utf-8"?>
<w:webSettings xmlns:r="http://schemas.openxmlformats.org/officeDocument/2006/relationships" xmlns:w="http://schemas.openxmlformats.org/wordprocessingml/2006/main">
  <w:divs>
    <w:div w:id="66344727">
      <w:bodyDiv w:val="1"/>
      <w:marLeft w:val="0"/>
      <w:marRight w:val="0"/>
      <w:marTop w:val="0"/>
      <w:marBottom w:val="0"/>
      <w:divBdr>
        <w:top w:val="none" w:sz="0" w:space="0" w:color="auto"/>
        <w:left w:val="none" w:sz="0" w:space="0" w:color="auto"/>
        <w:bottom w:val="none" w:sz="0" w:space="0" w:color="auto"/>
        <w:right w:val="none" w:sz="0" w:space="0" w:color="auto"/>
      </w:divBdr>
    </w:div>
    <w:div w:id="142696769">
      <w:bodyDiv w:val="1"/>
      <w:marLeft w:val="0"/>
      <w:marRight w:val="0"/>
      <w:marTop w:val="0"/>
      <w:marBottom w:val="0"/>
      <w:divBdr>
        <w:top w:val="none" w:sz="0" w:space="0" w:color="auto"/>
        <w:left w:val="none" w:sz="0" w:space="0" w:color="auto"/>
        <w:bottom w:val="none" w:sz="0" w:space="0" w:color="auto"/>
        <w:right w:val="none" w:sz="0" w:space="0" w:color="auto"/>
      </w:divBdr>
    </w:div>
    <w:div w:id="178203344">
      <w:bodyDiv w:val="1"/>
      <w:marLeft w:val="0"/>
      <w:marRight w:val="0"/>
      <w:marTop w:val="0"/>
      <w:marBottom w:val="0"/>
      <w:divBdr>
        <w:top w:val="none" w:sz="0" w:space="0" w:color="auto"/>
        <w:left w:val="none" w:sz="0" w:space="0" w:color="auto"/>
        <w:bottom w:val="none" w:sz="0" w:space="0" w:color="auto"/>
        <w:right w:val="none" w:sz="0" w:space="0" w:color="auto"/>
      </w:divBdr>
    </w:div>
    <w:div w:id="192303014">
      <w:bodyDiv w:val="1"/>
      <w:marLeft w:val="0"/>
      <w:marRight w:val="0"/>
      <w:marTop w:val="0"/>
      <w:marBottom w:val="0"/>
      <w:divBdr>
        <w:top w:val="none" w:sz="0" w:space="0" w:color="auto"/>
        <w:left w:val="none" w:sz="0" w:space="0" w:color="auto"/>
        <w:bottom w:val="none" w:sz="0" w:space="0" w:color="auto"/>
        <w:right w:val="none" w:sz="0" w:space="0" w:color="auto"/>
      </w:divBdr>
    </w:div>
    <w:div w:id="455023451">
      <w:bodyDiv w:val="1"/>
      <w:marLeft w:val="0"/>
      <w:marRight w:val="0"/>
      <w:marTop w:val="0"/>
      <w:marBottom w:val="0"/>
      <w:divBdr>
        <w:top w:val="none" w:sz="0" w:space="0" w:color="auto"/>
        <w:left w:val="none" w:sz="0" w:space="0" w:color="auto"/>
        <w:bottom w:val="none" w:sz="0" w:space="0" w:color="auto"/>
        <w:right w:val="none" w:sz="0" w:space="0" w:color="auto"/>
      </w:divBdr>
    </w:div>
    <w:div w:id="591544593">
      <w:bodyDiv w:val="1"/>
      <w:marLeft w:val="0"/>
      <w:marRight w:val="0"/>
      <w:marTop w:val="0"/>
      <w:marBottom w:val="0"/>
      <w:divBdr>
        <w:top w:val="none" w:sz="0" w:space="0" w:color="auto"/>
        <w:left w:val="none" w:sz="0" w:space="0" w:color="auto"/>
        <w:bottom w:val="none" w:sz="0" w:space="0" w:color="auto"/>
        <w:right w:val="none" w:sz="0" w:space="0" w:color="auto"/>
      </w:divBdr>
    </w:div>
    <w:div w:id="704406863">
      <w:bodyDiv w:val="1"/>
      <w:marLeft w:val="0"/>
      <w:marRight w:val="0"/>
      <w:marTop w:val="0"/>
      <w:marBottom w:val="0"/>
      <w:divBdr>
        <w:top w:val="none" w:sz="0" w:space="0" w:color="auto"/>
        <w:left w:val="none" w:sz="0" w:space="0" w:color="auto"/>
        <w:bottom w:val="none" w:sz="0" w:space="0" w:color="auto"/>
        <w:right w:val="none" w:sz="0" w:space="0" w:color="auto"/>
      </w:divBdr>
    </w:div>
    <w:div w:id="865171288">
      <w:bodyDiv w:val="1"/>
      <w:marLeft w:val="0"/>
      <w:marRight w:val="0"/>
      <w:marTop w:val="0"/>
      <w:marBottom w:val="0"/>
      <w:divBdr>
        <w:top w:val="none" w:sz="0" w:space="0" w:color="auto"/>
        <w:left w:val="none" w:sz="0" w:space="0" w:color="auto"/>
        <w:bottom w:val="none" w:sz="0" w:space="0" w:color="auto"/>
        <w:right w:val="none" w:sz="0" w:space="0" w:color="auto"/>
      </w:divBdr>
    </w:div>
    <w:div w:id="900019541">
      <w:bodyDiv w:val="1"/>
      <w:marLeft w:val="0"/>
      <w:marRight w:val="0"/>
      <w:marTop w:val="0"/>
      <w:marBottom w:val="0"/>
      <w:divBdr>
        <w:top w:val="none" w:sz="0" w:space="0" w:color="auto"/>
        <w:left w:val="none" w:sz="0" w:space="0" w:color="auto"/>
        <w:bottom w:val="none" w:sz="0" w:space="0" w:color="auto"/>
        <w:right w:val="none" w:sz="0" w:space="0" w:color="auto"/>
      </w:divBdr>
    </w:div>
    <w:div w:id="903106228">
      <w:bodyDiv w:val="1"/>
      <w:marLeft w:val="0"/>
      <w:marRight w:val="0"/>
      <w:marTop w:val="0"/>
      <w:marBottom w:val="0"/>
      <w:divBdr>
        <w:top w:val="none" w:sz="0" w:space="0" w:color="auto"/>
        <w:left w:val="none" w:sz="0" w:space="0" w:color="auto"/>
        <w:bottom w:val="none" w:sz="0" w:space="0" w:color="auto"/>
        <w:right w:val="none" w:sz="0" w:space="0" w:color="auto"/>
      </w:divBdr>
    </w:div>
    <w:div w:id="907374381">
      <w:bodyDiv w:val="1"/>
      <w:marLeft w:val="0"/>
      <w:marRight w:val="0"/>
      <w:marTop w:val="0"/>
      <w:marBottom w:val="0"/>
      <w:divBdr>
        <w:top w:val="none" w:sz="0" w:space="0" w:color="auto"/>
        <w:left w:val="none" w:sz="0" w:space="0" w:color="auto"/>
        <w:bottom w:val="none" w:sz="0" w:space="0" w:color="auto"/>
        <w:right w:val="none" w:sz="0" w:space="0" w:color="auto"/>
      </w:divBdr>
    </w:div>
    <w:div w:id="1026565025">
      <w:bodyDiv w:val="1"/>
      <w:marLeft w:val="0"/>
      <w:marRight w:val="0"/>
      <w:marTop w:val="0"/>
      <w:marBottom w:val="0"/>
      <w:divBdr>
        <w:top w:val="none" w:sz="0" w:space="0" w:color="auto"/>
        <w:left w:val="none" w:sz="0" w:space="0" w:color="auto"/>
        <w:bottom w:val="none" w:sz="0" w:space="0" w:color="auto"/>
        <w:right w:val="none" w:sz="0" w:space="0" w:color="auto"/>
      </w:divBdr>
    </w:div>
    <w:div w:id="1191188766">
      <w:bodyDiv w:val="1"/>
      <w:marLeft w:val="0"/>
      <w:marRight w:val="0"/>
      <w:marTop w:val="0"/>
      <w:marBottom w:val="0"/>
      <w:divBdr>
        <w:top w:val="none" w:sz="0" w:space="0" w:color="auto"/>
        <w:left w:val="none" w:sz="0" w:space="0" w:color="auto"/>
        <w:bottom w:val="none" w:sz="0" w:space="0" w:color="auto"/>
        <w:right w:val="none" w:sz="0" w:space="0" w:color="auto"/>
      </w:divBdr>
    </w:div>
    <w:div w:id="1198811266">
      <w:bodyDiv w:val="1"/>
      <w:marLeft w:val="0"/>
      <w:marRight w:val="0"/>
      <w:marTop w:val="0"/>
      <w:marBottom w:val="0"/>
      <w:divBdr>
        <w:top w:val="none" w:sz="0" w:space="0" w:color="auto"/>
        <w:left w:val="none" w:sz="0" w:space="0" w:color="auto"/>
        <w:bottom w:val="none" w:sz="0" w:space="0" w:color="auto"/>
        <w:right w:val="none" w:sz="0" w:space="0" w:color="auto"/>
      </w:divBdr>
    </w:div>
    <w:div w:id="1337002009">
      <w:bodyDiv w:val="1"/>
      <w:marLeft w:val="0"/>
      <w:marRight w:val="0"/>
      <w:marTop w:val="0"/>
      <w:marBottom w:val="0"/>
      <w:divBdr>
        <w:top w:val="none" w:sz="0" w:space="0" w:color="auto"/>
        <w:left w:val="none" w:sz="0" w:space="0" w:color="auto"/>
        <w:bottom w:val="none" w:sz="0" w:space="0" w:color="auto"/>
        <w:right w:val="none" w:sz="0" w:space="0" w:color="auto"/>
      </w:divBdr>
    </w:div>
    <w:div w:id="1371881191">
      <w:bodyDiv w:val="1"/>
      <w:marLeft w:val="0"/>
      <w:marRight w:val="0"/>
      <w:marTop w:val="0"/>
      <w:marBottom w:val="0"/>
      <w:divBdr>
        <w:top w:val="none" w:sz="0" w:space="0" w:color="auto"/>
        <w:left w:val="none" w:sz="0" w:space="0" w:color="auto"/>
        <w:bottom w:val="none" w:sz="0" w:space="0" w:color="auto"/>
        <w:right w:val="none" w:sz="0" w:space="0" w:color="auto"/>
      </w:divBdr>
    </w:div>
    <w:div w:id="1460342392">
      <w:bodyDiv w:val="1"/>
      <w:marLeft w:val="0"/>
      <w:marRight w:val="0"/>
      <w:marTop w:val="0"/>
      <w:marBottom w:val="0"/>
      <w:divBdr>
        <w:top w:val="none" w:sz="0" w:space="0" w:color="auto"/>
        <w:left w:val="none" w:sz="0" w:space="0" w:color="auto"/>
        <w:bottom w:val="none" w:sz="0" w:space="0" w:color="auto"/>
        <w:right w:val="none" w:sz="0" w:space="0" w:color="auto"/>
      </w:divBdr>
    </w:div>
    <w:div w:id="1573850259">
      <w:bodyDiv w:val="1"/>
      <w:marLeft w:val="0"/>
      <w:marRight w:val="0"/>
      <w:marTop w:val="0"/>
      <w:marBottom w:val="0"/>
      <w:divBdr>
        <w:top w:val="none" w:sz="0" w:space="0" w:color="auto"/>
        <w:left w:val="none" w:sz="0" w:space="0" w:color="auto"/>
        <w:bottom w:val="none" w:sz="0" w:space="0" w:color="auto"/>
        <w:right w:val="none" w:sz="0" w:space="0" w:color="auto"/>
      </w:divBdr>
    </w:div>
    <w:div w:id="1589848634">
      <w:bodyDiv w:val="1"/>
      <w:marLeft w:val="0"/>
      <w:marRight w:val="0"/>
      <w:marTop w:val="0"/>
      <w:marBottom w:val="0"/>
      <w:divBdr>
        <w:top w:val="none" w:sz="0" w:space="0" w:color="auto"/>
        <w:left w:val="none" w:sz="0" w:space="0" w:color="auto"/>
        <w:bottom w:val="none" w:sz="0" w:space="0" w:color="auto"/>
        <w:right w:val="none" w:sz="0" w:space="0" w:color="auto"/>
      </w:divBdr>
    </w:div>
    <w:div w:id="1836145452">
      <w:bodyDiv w:val="1"/>
      <w:marLeft w:val="0"/>
      <w:marRight w:val="0"/>
      <w:marTop w:val="0"/>
      <w:marBottom w:val="0"/>
      <w:divBdr>
        <w:top w:val="none" w:sz="0" w:space="0" w:color="auto"/>
        <w:left w:val="none" w:sz="0" w:space="0" w:color="auto"/>
        <w:bottom w:val="none" w:sz="0" w:space="0" w:color="auto"/>
        <w:right w:val="none" w:sz="0" w:space="0" w:color="auto"/>
      </w:divBdr>
    </w:div>
    <w:div w:id="1919095976">
      <w:bodyDiv w:val="1"/>
      <w:marLeft w:val="0"/>
      <w:marRight w:val="0"/>
      <w:marTop w:val="0"/>
      <w:marBottom w:val="0"/>
      <w:divBdr>
        <w:top w:val="none" w:sz="0" w:space="0" w:color="auto"/>
        <w:left w:val="none" w:sz="0" w:space="0" w:color="auto"/>
        <w:bottom w:val="none" w:sz="0" w:space="0" w:color="auto"/>
        <w:right w:val="none" w:sz="0" w:space="0" w:color="auto"/>
      </w:divBdr>
    </w:div>
    <w:div w:id="1962414538">
      <w:bodyDiv w:val="1"/>
      <w:marLeft w:val="0"/>
      <w:marRight w:val="0"/>
      <w:marTop w:val="0"/>
      <w:marBottom w:val="0"/>
      <w:divBdr>
        <w:top w:val="none" w:sz="0" w:space="0" w:color="auto"/>
        <w:left w:val="none" w:sz="0" w:space="0" w:color="auto"/>
        <w:bottom w:val="none" w:sz="0" w:space="0" w:color="auto"/>
        <w:right w:val="none" w:sz="0" w:space="0" w:color="auto"/>
      </w:divBdr>
    </w:div>
    <w:div w:id="2066951422">
      <w:bodyDiv w:val="1"/>
      <w:marLeft w:val="0"/>
      <w:marRight w:val="0"/>
      <w:marTop w:val="0"/>
      <w:marBottom w:val="0"/>
      <w:divBdr>
        <w:top w:val="none" w:sz="0" w:space="0" w:color="auto"/>
        <w:left w:val="none" w:sz="0" w:space="0" w:color="auto"/>
        <w:bottom w:val="none" w:sz="0" w:space="0" w:color="auto"/>
        <w:right w:val="none" w:sz="0" w:space="0" w:color="auto"/>
      </w:divBdr>
    </w:div>
    <w:div w:id="2072843080">
      <w:bodyDiv w:val="1"/>
      <w:marLeft w:val="0"/>
      <w:marRight w:val="0"/>
      <w:marTop w:val="0"/>
      <w:marBottom w:val="0"/>
      <w:divBdr>
        <w:top w:val="none" w:sz="0" w:space="0" w:color="auto"/>
        <w:left w:val="none" w:sz="0" w:space="0" w:color="auto"/>
        <w:bottom w:val="none" w:sz="0" w:space="0" w:color="auto"/>
        <w:right w:val="none" w:sz="0" w:space="0" w:color="auto"/>
      </w:divBdr>
    </w:div>
    <w:div w:id="20925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5A5572547941ECB1CF2570B5BE9706"/>
        <w:category>
          <w:name w:val="General"/>
          <w:gallery w:val="placeholder"/>
        </w:category>
        <w:types>
          <w:type w:val="bbPlcHdr"/>
        </w:types>
        <w:behaviors>
          <w:behavior w:val="content"/>
        </w:behaviors>
        <w:guid w:val="{3A85C229-CA26-4256-8B9D-CAAFF92EB2A4}"/>
      </w:docPartPr>
      <w:docPartBody>
        <w:p w:rsidR="0025160A" w:rsidRDefault="00E45047" w:rsidP="00E45047">
          <w:pPr>
            <w:pStyle w:val="DB5A5572547941ECB1CF2570B5BE970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5047"/>
    <w:rsid w:val="00011867"/>
    <w:rsid w:val="00063B40"/>
    <w:rsid w:val="00094ED4"/>
    <w:rsid w:val="00123C01"/>
    <w:rsid w:val="001C37B4"/>
    <w:rsid w:val="0025160A"/>
    <w:rsid w:val="004B12F7"/>
    <w:rsid w:val="005959EF"/>
    <w:rsid w:val="00660A9D"/>
    <w:rsid w:val="00832048"/>
    <w:rsid w:val="008356A9"/>
    <w:rsid w:val="00881CC0"/>
    <w:rsid w:val="0096323E"/>
    <w:rsid w:val="00AB5C22"/>
    <w:rsid w:val="00B962AD"/>
    <w:rsid w:val="00BD1F3A"/>
    <w:rsid w:val="00E45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A5572547941ECB1CF2570B5BE9706">
    <w:name w:val="DB5A5572547941ECB1CF2570B5BE9706"/>
    <w:rsid w:val="00E450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F5BE-7EA1-473E-BE10-0696F6F0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4376</Words>
  <Characters>24946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 R E D L O G</vt:lpstr>
    </vt:vector>
  </TitlesOfParts>
  <Company/>
  <LinksUpToDate>false</LinksUpToDate>
  <CharactersWithSpaces>29264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D L O G</dc:title>
  <dc:creator>Marina Nulleshi</dc:creator>
  <cp:lastModifiedBy>belma.kojasevic</cp:lastModifiedBy>
  <cp:revision>7</cp:revision>
  <cp:lastPrinted>2025-08-29T12:21:00Z</cp:lastPrinted>
  <dcterms:created xsi:type="dcterms:W3CDTF">2025-08-31T07:07:00Z</dcterms:created>
  <dcterms:modified xsi:type="dcterms:W3CDTF">2025-09-02T06:18:00Z</dcterms:modified>
</cp:coreProperties>
</file>