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2DFB" w14:textId="67A9D72C" w:rsidR="007845CE" w:rsidRPr="00AE7952" w:rsidRDefault="007845CE" w:rsidP="007845C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AE7952">
        <w:rPr>
          <w:rFonts w:ascii="Garamond" w:hAnsi="Garamond"/>
          <w:sz w:val="24"/>
          <w:szCs w:val="24"/>
          <w:lang w:val="sq-AL"/>
        </w:rPr>
        <w:t xml:space="preserve">Bazuar në nenin 38, paragrafin 1, pikën 2 të Ligjit mbi </w:t>
      </w:r>
      <w:r w:rsidR="00994440" w:rsidRPr="00AE7952">
        <w:rPr>
          <w:rFonts w:ascii="Garamond" w:hAnsi="Garamond"/>
          <w:sz w:val="24"/>
          <w:szCs w:val="24"/>
          <w:lang w:val="sq-AL"/>
        </w:rPr>
        <w:t>v</w:t>
      </w:r>
      <w:r w:rsidRPr="00AE7952">
        <w:rPr>
          <w:rFonts w:ascii="Garamond" w:hAnsi="Garamond"/>
          <w:sz w:val="24"/>
          <w:szCs w:val="24"/>
          <w:lang w:val="sq-AL"/>
        </w:rPr>
        <w:t xml:space="preserve">etëqeverisjen </w:t>
      </w:r>
      <w:r w:rsidR="00994440" w:rsidRPr="00AE7952">
        <w:rPr>
          <w:rFonts w:ascii="Garamond" w:hAnsi="Garamond"/>
          <w:sz w:val="24"/>
          <w:szCs w:val="24"/>
          <w:lang w:val="sq-AL"/>
        </w:rPr>
        <w:t>l</w:t>
      </w:r>
      <w:r w:rsidRPr="00AE7952">
        <w:rPr>
          <w:rFonts w:ascii="Garamond" w:hAnsi="Garamond"/>
          <w:sz w:val="24"/>
          <w:szCs w:val="24"/>
          <w:lang w:val="sq-AL"/>
        </w:rPr>
        <w:t xml:space="preserve">okale ("Fleta </w:t>
      </w:r>
      <w:r w:rsidR="00994440" w:rsidRPr="00AE7952">
        <w:rPr>
          <w:rFonts w:ascii="Garamond" w:hAnsi="Garamond"/>
          <w:sz w:val="24"/>
          <w:szCs w:val="24"/>
          <w:lang w:val="sq-AL"/>
        </w:rPr>
        <w:t>z</w:t>
      </w:r>
      <w:r w:rsidRPr="00AE7952">
        <w:rPr>
          <w:rFonts w:ascii="Garamond" w:hAnsi="Garamond"/>
          <w:sz w:val="24"/>
          <w:szCs w:val="24"/>
          <w:lang w:val="sq-AL"/>
        </w:rPr>
        <w:t xml:space="preserve">yrtare e Malit të Zi", </w:t>
      </w:r>
      <w:r w:rsidR="00994440" w:rsidRPr="00AE7952">
        <w:rPr>
          <w:rFonts w:ascii="Garamond" w:hAnsi="Garamond"/>
          <w:sz w:val="24"/>
          <w:szCs w:val="24"/>
          <w:lang w:val="sq-AL"/>
        </w:rPr>
        <w:t>n</w:t>
      </w:r>
      <w:r w:rsidRPr="00AE7952">
        <w:rPr>
          <w:rFonts w:ascii="Garamond" w:hAnsi="Garamond"/>
          <w:sz w:val="24"/>
          <w:szCs w:val="24"/>
          <w:lang w:val="sq-AL"/>
        </w:rPr>
        <w:t>r. 02/18, 34/19, 38/20</w:t>
      </w:r>
      <w:r w:rsidR="00994440" w:rsidRPr="00AE7952">
        <w:rPr>
          <w:rFonts w:ascii="Garamond" w:hAnsi="Garamond"/>
          <w:sz w:val="24"/>
          <w:szCs w:val="24"/>
          <w:lang w:val="sq-AL"/>
        </w:rPr>
        <w:t xml:space="preserve">, </w:t>
      </w:r>
      <w:r w:rsidRPr="00AE7952">
        <w:rPr>
          <w:rFonts w:ascii="Garamond" w:hAnsi="Garamond"/>
          <w:sz w:val="24"/>
          <w:szCs w:val="24"/>
          <w:lang w:val="sq-AL"/>
        </w:rPr>
        <w:t>50/22</w:t>
      </w:r>
      <w:r w:rsidR="00994440" w:rsidRPr="00AE7952">
        <w:rPr>
          <w:rFonts w:ascii="Garamond" w:hAnsi="Garamond"/>
          <w:sz w:val="24"/>
          <w:szCs w:val="24"/>
          <w:lang w:val="sq-AL"/>
        </w:rPr>
        <w:t xml:space="preserve">, </w:t>
      </w:r>
      <w:r w:rsidRPr="00AE7952">
        <w:rPr>
          <w:rFonts w:ascii="Garamond" w:hAnsi="Garamond"/>
          <w:sz w:val="24"/>
          <w:szCs w:val="24"/>
          <w:lang w:val="sq-AL"/>
        </w:rPr>
        <w:t>84/22</w:t>
      </w:r>
      <w:r w:rsidR="00994440" w:rsidRPr="00AE7952">
        <w:rPr>
          <w:rFonts w:ascii="Garamond" w:hAnsi="Garamond"/>
          <w:sz w:val="24"/>
          <w:szCs w:val="24"/>
          <w:lang w:val="sq-AL"/>
        </w:rPr>
        <w:t>, 81/25, 98/25</w:t>
      </w:r>
      <w:r w:rsidRPr="00AE7952">
        <w:rPr>
          <w:rFonts w:ascii="Garamond" w:hAnsi="Garamond"/>
          <w:sz w:val="24"/>
          <w:szCs w:val="24"/>
          <w:lang w:val="sq-AL"/>
        </w:rPr>
        <w:t xml:space="preserve">), nenit 15 të Vendimin mbi </w:t>
      </w:r>
      <w:r w:rsidR="00994440" w:rsidRPr="00AE7952">
        <w:rPr>
          <w:rFonts w:ascii="Garamond" w:hAnsi="Garamond"/>
          <w:sz w:val="24"/>
          <w:szCs w:val="24"/>
          <w:lang w:val="sq-AL"/>
        </w:rPr>
        <w:t>t</w:t>
      </w:r>
      <w:r w:rsidRPr="00AE7952">
        <w:rPr>
          <w:rFonts w:ascii="Garamond" w:hAnsi="Garamond"/>
          <w:sz w:val="24"/>
          <w:szCs w:val="24"/>
          <w:lang w:val="sq-AL"/>
        </w:rPr>
        <w:t xml:space="preserve">hemelimin e </w:t>
      </w:r>
      <w:r w:rsidR="00994440" w:rsidRPr="00AE7952">
        <w:rPr>
          <w:rFonts w:ascii="Garamond" w:hAnsi="Garamond"/>
          <w:sz w:val="24"/>
          <w:szCs w:val="24"/>
          <w:lang w:val="sq-AL"/>
        </w:rPr>
        <w:t>i</w:t>
      </w:r>
      <w:r w:rsidRPr="00AE7952">
        <w:rPr>
          <w:rFonts w:ascii="Garamond" w:hAnsi="Garamond"/>
          <w:sz w:val="24"/>
          <w:szCs w:val="24"/>
          <w:lang w:val="sq-AL"/>
        </w:rPr>
        <w:t xml:space="preserve">nstitucionit </w:t>
      </w:r>
      <w:r w:rsidR="00994440" w:rsidRPr="00AE7952">
        <w:rPr>
          <w:rFonts w:ascii="Garamond" w:hAnsi="Garamond"/>
          <w:sz w:val="24"/>
          <w:szCs w:val="24"/>
          <w:lang w:val="sq-AL"/>
        </w:rPr>
        <w:t>p</w:t>
      </w:r>
      <w:r w:rsidRPr="00AE7952">
        <w:rPr>
          <w:rFonts w:ascii="Garamond" w:hAnsi="Garamond"/>
          <w:sz w:val="24"/>
          <w:szCs w:val="24"/>
          <w:lang w:val="sq-AL"/>
        </w:rPr>
        <w:t xml:space="preserve">ublik Qendra </w:t>
      </w:r>
      <w:r w:rsidR="00B047EC" w:rsidRPr="00AE7952">
        <w:rPr>
          <w:rFonts w:ascii="Garamond" w:hAnsi="Garamond"/>
          <w:sz w:val="24"/>
          <w:szCs w:val="24"/>
          <w:lang w:val="sq-AL"/>
        </w:rPr>
        <w:t>k</w:t>
      </w:r>
      <w:r w:rsidRPr="00AE7952">
        <w:rPr>
          <w:rFonts w:ascii="Garamond" w:hAnsi="Garamond"/>
          <w:sz w:val="24"/>
          <w:szCs w:val="24"/>
          <w:lang w:val="sq-AL"/>
        </w:rPr>
        <w:t xml:space="preserve">ulturore </w:t>
      </w:r>
      <w:r w:rsidR="00B047EC" w:rsidRPr="00AE7952">
        <w:rPr>
          <w:rFonts w:ascii="Garamond" w:hAnsi="Garamond"/>
          <w:sz w:val="24"/>
          <w:szCs w:val="24"/>
          <w:lang w:val="sq-AL"/>
        </w:rPr>
        <w:t>-</w:t>
      </w:r>
      <w:r w:rsidRPr="00AE7952">
        <w:rPr>
          <w:rFonts w:ascii="Garamond" w:hAnsi="Garamond"/>
          <w:sz w:val="24"/>
          <w:szCs w:val="24"/>
          <w:lang w:val="sq-AL"/>
        </w:rPr>
        <w:t xml:space="preserve"> </w:t>
      </w:r>
      <w:r w:rsidR="00B047EC" w:rsidRPr="00AE7952">
        <w:rPr>
          <w:rFonts w:ascii="Garamond" w:hAnsi="Garamond"/>
          <w:sz w:val="24"/>
          <w:szCs w:val="24"/>
          <w:lang w:val="sq-AL"/>
        </w:rPr>
        <w:t>i</w:t>
      </w:r>
      <w:r w:rsidRPr="00AE7952">
        <w:rPr>
          <w:rFonts w:ascii="Garamond" w:hAnsi="Garamond"/>
          <w:sz w:val="24"/>
          <w:szCs w:val="24"/>
          <w:lang w:val="sq-AL"/>
        </w:rPr>
        <w:t xml:space="preserve">nformative </w:t>
      </w:r>
      <w:r w:rsidR="00B047EC" w:rsidRPr="00AE7952">
        <w:rPr>
          <w:rFonts w:ascii="Garamond" w:hAnsi="Garamond"/>
          <w:sz w:val="24"/>
          <w:szCs w:val="24"/>
          <w:lang w:val="sq-AL"/>
        </w:rPr>
        <w:t>"</w:t>
      </w:r>
      <w:r w:rsidRPr="00AE7952">
        <w:rPr>
          <w:rFonts w:ascii="Garamond" w:hAnsi="Garamond"/>
          <w:sz w:val="24"/>
          <w:szCs w:val="24"/>
          <w:lang w:val="sq-AL"/>
        </w:rPr>
        <w:t>Malësia</w:t>
      </w:r>
      <w:r w:rsidR="00B047EC" w:rsidRPr="00AE7952">
        <w:rPr>
          <w:rFonts w:ascii="Garamond" w:hAnsi="Garamond"/>
          <w:sz w:val="24"/>
          <w:szCs w:val="24"/>
          <w:lang w:val="sq-AL"/>
        </w:rPr>
        <w:t>"</w:t>
      </w:r>
      <w:r w:rsidRPr="00AE7952">
        <w:rPr>
          <w:rFonts w:ascii="Garamond" w:hAnsi="Garamond"/>
          <w:sz w:val="24"/>
          <w:szCs w:val="24"/>
          <w:lang w:val="sq-AL"/>
        </w:rPr>
        <w:t xml:space="preserve"> ("Fleta </w:t>
      </w:r>
      <w:r w:rsidR="00B047EC" w:rsidRPr="00AE7952">
        <w:rPr>
          <w:rFonts w:ascii="Garamond" w:hAnsi="Garamond"/>
          <w:sz w:val="24"/>
          <w:szCs w:val="24"/>
          <w:lang w:val="sq-AL"/>
        </w:rPr>
        <w:t>z</w:t>
      </w:r>
      <w:r w:rsidRPr="00AE7952">
        <w:rPr>
          <w:rFonts w:ascii="Garamond" w:hAnsi="Garamond"/>
          <w:sz w:val="24"/>
          <w:szCs w:val="24"/>
          <w:lang w:val="sq-AL"/>
        </w:rPr>
        <w:t xml:space="preserve">yrtare e </w:t>
      </w:r>
      <w:r w:rsidR="00B047EC" w:rsidRPr="00AE7952">
        <w:rPr>
          <w:rFonts w:ascii="Garamond" w:hAnsi="Garamond"/>
          <w:sz w:val="24"/>
          <w:szCs w:val="24"/>
          <w:lang w:val="sq-AL"/>
        </w:rPr>
        <w:t xml:space="preserve">RMZ </w:t>
      </w:r>
      <w:r w:rsidRPr="00AE7952">
        <w:rPr>
          <w:rFonts w:ascii="Garamond" w:hAnsi="Garamond"/>
          <w:sz w:val="24"/>
          <w:szCs w:val="24"/>
          <w:lang w:val="sq-AL"/>
        </w:rPr>
        <w:t xml:space="preserve">- </w:t>
      </w:r>
      <w:r w:rsidR="00B047EC" w:rsidRPr="00AE7952">
        <w:rPr>
          <w:rFonts w:ascii="Garamond" w:hAnsi="Garamond"/>
          <w:sz w:val="24"/>
          <w:szCs w:val="24"/>
          <w:lang w:val="sq-AL"/>
        </w:rPr>
        <w:t>d</w:t>
      </w:r>
      <w:r w:rsidRPr="00AE7952">
        <w:rPr>
          <w:rFonts w:ascii="Garamond" w:hAnsi="Garamond"/>
          <w:sz w:val="24"/>
          <w:szCs w:val="24"/>
          <w:lang w:val="sq-AL"/>
        </w:rPr>
        <w:t xml:space="preserve">ispozitat </w:t>
      </w:r>
      <w:r w:rsidR="00B047EC" w:rsidRPr="00AE7952">
        <w:rPr>
          <w:rFonts w:ascii="Garamond" w:hAnsi="Garamond"/>
          <w:sz w:val="24"/>
          <w:szCs w:val="24"/>
          <w:lang w:val="sq-AL"/>
        </w:rPr>
        <w:t>k</w:t>
      </w:r>
      <w:r w:rsidRPr="00AE7952">
        <w:rPr>
          <w:rFonts w:ascii="Garamond" w:hAnsi="Garamond"/>
          <w:sz w:val="24"/>
          <w:szCs w:val="24"/>
          <w:lang w:val="sq-AL"/>
        </w:rPr>
        <w:t xml:space="preserve">omunale", </w:t>
      </w:r>
      <w:r w:rsidR="00B047EC" w:rsidRPr="00AE7952">
        <w:rPr>
          <w:rFonts w:ascii="Garamond" w:hAnsi="Garamond"/>
          <w:sz w:val="24"/>
          <w:szCs w:val="24"/>
          <w:lang w:val="sq-AL"/>
        </w:rPr>
        <w:t>n</w:t>
      </w:r>
      <w:r w:rsidRPr="00AE7952">
        <w:rPr>
          <w:rFonts w:ascii="Garamond" w:hAnsi="Garamond"/>
          <w:sz w:val="24"/>
          <w:szCs w:val="24"/>
          <w:lang w:val="sq-AL"/>
        </w:rPr>
        <w:t xml:space="preserve">r. 24/04, "Fleta </w:t>
      </w:r>
      <w:r w:rsidR="00B047EC" w:rsidRPr="00AE7952">
        <w:rPr>
          <w:rFonts w:ascii="Garamond" w:hAnsi="Garamond"/>
          <w:sz w:val="24"/>
          <w:szCs w:val="24"/>
          <w:lang w:val="sq-AL"/>
        </w:rPr>
        <w:t>z</w:t>
      </w:r>
      <w:r w:rsidRPr="00AE7952">
        <w:rPr>
          <w:rFonts w:ascii="Garamond" w:hAnsi="Garamond"/>
          <w:sz w:val="24"/>
          <w:szCs w:val="24"/>
          <w:lang w:val="sq-AL"/>
        </w:rPr>
        <w:t xml:space="preserve">yrtare e Malit të Zi - </w:t>
      </w:r>
      <w:r w:rsidR="00B047EC" w:rsidRPr="00AE7952">
        <w:rPr>
          <w:rFonts w:ascii="Garamond" w:hAnsi="Garamond"/>
          <w:sz w:val="24"/>
          <w:szCs w:val="24"/>
          <w:lang w:val="sq-AL"/>
        </w:rPr>
        <w:t>d</w:t>
      </w:r>
      <w:r w:rsidRPr="00AE7952">
        <w:rPr>
          <w:rFonts w:ascii="Garamond" w:hAnsi="Garamond"/>
          <w:sz w:val="24"/>
          <w:szCs w:val="24"/>
          <w:lang w:val="sq-AL"/>
        </w:rPr>
        <w:t xml:space="preserve">ispozitat </w:t>
      </w:r>
      <w:r w:rsidR="00E836E4" w:rsidRPr="00AE7952">
        <w:rPr>
          <w:rFonts w:ascii="Garamond" w:hAnsi="Garamond"/>
          <w:sz w:val="24"/>
          <w:szCs w:val="24"/>
          <w:lang w:val="sq-AL"/>
        </w:rPr>
        <w:t>k</w:t>
      </w:r>
      <w:r w:rsidRPr="00AE7952">
        <w:rPr>
          <w:rFonts w:ascii="Garamond" w:hAnsi="Garamond"/>
          <w:sz w:val="24"/>
          <w:szCs w:val="24"/>
          <w:lang w:val="sq-AL"/>
        </w:rPr>
        <w:t xml:space="preserve">omunale", </w:t>
      </w:r>
      <w:r w:rsidR="00E836E4" w:rsidRPr="00AE7952">
        <w:rPr>
          <w:rFonts w:ascii="Garamond" w:hAnsi="Garamond"/>
          <w:sz w:val="24"/>
          <w:szCs w:val="24"/>
          <w:lang w:val="sq-AL"/>
        </w:rPr>
        <w:t>n</w:t>
      </w:r>
      <w:r w:rsidRPr="00AE7952">
        <w:rPr>
          <w:rFonts w:ascii="Garamond" w:hAnsi="Garamond"/>
          <w:sz w:val="24"/>
          <w:szCs w:val="24"/>
          <w:lang w:val="sq-AL"/>
        </w:rPr>
        <w:t>r. 28/11</w:t>
      </w:r>
      <w:r w:rsidR="00E836E4" w:rsidRPr="00AE7952">
        <w:rPr>
          <w:rFonts w:ascii="Garamond" w:hAnsi="Garamond"/>
          <w:sz w:val="24"/>
          <w:szCs w:val="24"/>
          <w:lang w:val="sq-AL"/>
        </w:rPr>
        <w:t xml:space="preserve">, </w:t>
      </w:r>
      <w:r w:rsidRPr="00AE7952">
        <w:rPr>
          <w:rFonts w:ascii="Garamond" w:hAnsi="Garamond"/>
          <w:sz w:val="24"/>
          <w:szCs w:val="24"/>
          <w:lang w:val="sq-AL"/>
        </w:rPr>
        <w:t>05/22), Kuvendi i Komunës së Tuzit, më</w:t>
      </w:r>
      <w:r w:rsidR="00FE701C">
        <w:rPr>
          <w:rFonts w:ascii="Garamond" w:hAnsi="Garamond"/>
          <w:sz w:val="24"/>
          <w:szCs w:val="24"/>
          <w:lang w:val="sq-AL"/>
        </w:rPr>
        <w:t xml:space="preserve"> 22.12.</w:t>
      </w:r>
      <w:r w:rsidRPr="00AE7952">
        <w:rPr>
          <w:rFonts w:ascii="Garamond" w:hAnsi="Garamond"/>
          <w:sz w:val="24"/>
          <w:szCs w:val="24"/>
          <w:lang w:val="sq-AL"/>
        </w:rPr>
        <w:t>2025, sjell</w:t>
      </w:r>
    </w:p>
    <w:p w14:paraId="624DD2DE" w14:textId="77777777" w:rsidR="007845CE" w:rsidRPr="00AE7952" w:rsidRDefault="007845CE" w:rsidP="006B0AF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5E9F82F0" w14:textId="77777777" w:rsidR="007845CE" w:rsidRPr="00AE7952" w:rsidRDefault="007845CE" w:rsidP="006B0AF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286F076F" w14:textId="4E643605" w:rsidR="007845CE" w:rsidRPr="00AE7952" w:rsidRDefault="00E836E4" w:rsidP="006B0AF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mbi</w:t>
      </w:r>
      <w:r w:rsidR="007845CE" w:rsidRPr="00AE7952">
        <w:rPr>
          <w:rFonts w:ascii="Garamond" w:hAnsi="Garamond"/>
          <w:b/>
          <w:bCs/>
          <w:sz w:val="24"/>
          <w:szCs w:val="24"/>
          <w:lang w:val="sq-AL"/>
        </w:rPr>
        <w:t xml:space="preserve"> dhënien e miratimit në Programin e </w:t>
      </w:r>
      <w:r w:rsidRPr="00AE7952">
        <w:rPr>
          <w:rFonts w:ascii="Garamond" w:hAnsi="Garamond"/>
          <w:b/>
          <w:bCs/>
          <w:sz w:val="24"/>
          <w:szCs w:val="24"/>
          <w:lang w:val="sq-AL"/>
        </w:rPr>
        <w:t>p</w:t>
      </w:r>
      <w:r w:rsidR="007845CE" w:rsidRPr="00AE7952">
        <w:rPr>
          <w:rFonts w:ascii="Garamond" w:hAnsi="Garamond"/>
          <w:b/>
          <w:bCs/>
          <w:sz w:val="24"/>
          <w:szCs w:val="24"/>
          <w:lang w:val="sq-AL"/>
        </w:rPr>
        <w:t xml:space="preserve">unës së Institucionit </w:t>
      </w:r>
      <w:r w:rsidRPr="00AE7952">
        <w:rPr>
          <w:rFonts w:ascii="Garamond" w:hAnsi="Garamond"/>
          <w:b/>
          <w:bCs/>
          <w:sz w:val="24"/>
          <w:szCs w:val="24"/>
          <w:lang w:val="sq-AL"/>
        </w:rPr>
        <w:t>p</w:t>
      </w:r>
      <w:r w:rsidR="007845CE" w:rsidRPr="00AE7952">
        <w:rPr>
          <w:rFonts w:ascii="Garamond" w:hAnsi="Garamond"/>
          <w:b/>
          <w:bCs/>
          <w:sz w:val="24"/>
          <w:szCs w:val="24"/>
          <w:lang w:val="sq-AL"/>
        </w:rPr>
        <w:t xml:space="preserve">ublik Qendra </w:t>
      </w:r>
      <w:r w:rsidRPr="00AE7952">
        <w:rPr>
          <w:rFonts w:ascii="Garamond" w:hAnsi="Garamond"/>
          <w:b/>
          <w:bCs/>
          <w:sz w:val="24"/>
          <w:szCs w:val="24"/>
          <w:lang w:val="sq-AL"/>
        </w:rPr>
        <w:t>k</w:t>
      </w:r>
      <w:r w:rsidR="007845CE" w:rsidRPr="00AE7952">
        <w:rPr>
          <w:rFonts w:ascii="Garamond" w:hAnsi="Garamond"/>
          <w:b/>
          <w:bCs/>
          <w:sz w:val="24"/>
          <w:szCs w:val="24"/>
          <w:lang w:val="sq-AL"/>
        </w:rPr>
        <w:t xml:space="preserve">ulturore </w:t>
      </w:r>
      <w:r w:rsidRPr="00AE7952">
        <w:rPr>
          <w:rFonts w:ascii="Garamond" w:hAnsi="Garamond"/>
          <w:b/>
          <w:bCs/>
          <w:sz w:val="24"/>
          <w:szCs w:val="24"/>
          <w:lang w:val="sq-AL"/>
        </w:rPr>
        <w:t>i</w:t>
      </w:r>
      <w:r w:rsidR="007845CE" w:rsidRPr="00AE7952">
        <w:rPr>
          <w:rFonts w:ascii="Garamond" w:hAnsi="Garamond"/>
          <w:b/>
          <w:bCs/>
          <w:sz w:val="24"/>
          <w:szCs w:val="24"/>
          <w:lang w:val="sq-AL"/>
        </w:rPr>
        <w:t>nformative "Malësia"</w:t>
      </w:r>
      <w:r w:rsidRPr="00AE7952">
        <w:rPr>
          <w:rFonts w:ascii="Garamond" w:hAnsi="Garamond"/>
          <w:b/>
          <w:bCs/>
          <w:sz w:val="24"/>
          <w:szCs w:val="24"/>
          <w:lang w:val="sq-AL"/>
        </w:rPr>
        <w:t xml:space="preserve"> për vitin 2026</w:t>
      </w:r>
    </w:p>
    <w:p w14:paraId="467CE36C" w14:textId="77777777" w:rsidR="007845CE" w:rsidRPr="00AE7952" w:rsidRDefault="007845CE" w:rsidP="007845C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02D859E" w14:textId="77777777" w:rsidR="007845CE" w:rsidRPr="00AE7952" w:rsidRDefault="007845CE" w:rsidP="006B0AF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2D6BE101" w14:textId="0BC0EA90" w:rsidR="007845CE" w:rsidRPr="00AE7952" w:rsidRDefault="009B06AF" w:rsidP="009B06AF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AE7952">
        <w:rPr>
          <w:rFonts w:ascii="Garamond" w:hAnsi="Garamond"/>
          <w:sz w:val="24"/>
          <w:szCs w:val="24"/>
          <w:lang w:val="sq-AL"/>
        </w:rPr>
        <w:t xml:space="preserve">Jepet pëlqimi në </w:t>
      </w:r>
      <w:r w:rsidR="007845CE" w:rsidRPr="00AE7952">
        <w:rPr>
          <w:rFonts w:ascii="Garamond" w:hAnsi="Garamond"/>
          <w:sz w:val="24"/>
          <w:szCs w:val="24"/>
          <w:lang w:val="sq-AL"/>
        </w:rPr>
        <w:t>Programi</w:t>
      </w:r>
      <w:r w:rsidRPr="00AE7952">
        <w:rPr>
          <w:rFonts w:ascii="Garamond" w:hAnsi="Garamond"/>
          <w:sz w:val="24"/>
          <w:szCs w:val="24"/>
          <w:lang w:val="sq-AL"/>
        </w:rPr>
        <w:t xml:space="preserve">n e punës 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së Institucionit </w:t>
      </w:r>
      <w:r w:rsidR="009A6E64" w:rsidRPr="00AE7952">
        <w:rPr>
          <w:rFonts w:ascii="Garamond" w:hAnsi="Garamond"/>
          <w:sz w:val="24"/>
          <w:szCs w:val="24"/>
          <w:lang w:val="sq-AL"/>
        </w:rPr>
        <w:t>p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ublik Qendra </w:t>
      </w:r>
      <w:r w:rsidR="009A6E64" w:rsidRPr="00AE7952">
        <w:rPr>
          <w:rFonts w:ascii="Garamond" w:hAnsi="Garamond"/>
          <w:sz w:val="24"/>
          <w:szCs w:val="24"/>
          <w:lang w:val="sq-AL"/>
        </w:rPr>
        <w:t>k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ulturore </w:t>
      </w:r>
      <w:r w:rsidR="009A6E64" w:rsidRPr="00AE7952">
        <w:rPr>
          <w:rFonts w:ascii="Garamond" w:hAnsi="Garamond"/>
          <w:sz w:val="24"/>
          <w:szCs w:val="24"/>
          <w:lang w:val="sq-AL"/>
        </w:rPr>
        <w:t>i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nformative </w:t>
      </w:r>
      <w:r w:rsidR="009A6E64" w:rsidRPr="00AE7952">
        <w:rPr>
          <w:rFonts w:ascii="Garamond" w:hAnsi="Garamond"/>
          <w:sz w:val="24"/>
          <w:szCs w:val="24"/>
          <w:lang w:val="sq-AL"/>
        </w:rPr>
        <w:t>"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Malësia" </w:t>
      </w:r>
      <w:r w:rsidR="009A6E64" w:rsidRPr="00AE7952">
        <w:rPr>
          <w:rFonts w:ascii="Garamond" w:hAnsi="Garamond"/>
          <w:sz w:val="24"/>
          <w:szCs w:val="24"/>
          <w:lang w:val="sq-AL"/>
        </w:rPr>
        <w:t>për vitin 2026 n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r. 01-400/25 i miratuar nga Këshilli i </w:t>
      </w:r>
      <w:r w:rsidR="009A6E64" w:rsidRPr="00AE7952">
        <w:rPr>
          <w:rFonts w:ascii="Garamond" w:hAnsi="Garamond"/>
          <w:sz w:val="24"/>
          <w:szCs w:val="24"/>
          <w:lang w:val="sq-AL"/>
        </w:rPr>
        <w:t xml:space="preserve">Institucionit publik </w:t>
      </w:r>
      <w:r w:rsidR="007845CE" w:rsidRPr="00AE7952">
        <w:rPr>
          <w:rFonts w:ascii="Garamond" w:hAnsi="Garamond"/>
          <w:sz w:val="24"/>
          <w:szCs w:val="24"/>
          <w:lang w:val="sq-AL"/>
        </w:rPr>
        <w:t xml:space="preserve">Qendra </w:t>
      </w:r>
      <w:r w:rsidR="009A6E64" w:rsidRPr="00AE7952">
        <w:rPr>
          <w:rFonts w:ascii="Garamond" w:hAnsi="Garamond"/>
          <w:sz w:val="24"/>
          <w:szCs w:val="24"/>
          <w:lang w:val="sq-AL"/>
        </w:rPr>
        <w:t xml:space="preserve">kulturore informative </w:t>
      </w:r>
      <w:r w:rsidR="007845CE" w:rsidRPr="00AE7952">
        <w:rPr>
          <w:rFonts w:ascii="Garamond" w:hAnsi="Garamond"/>
          <w:sz w:val="24"/>
          <w:szCs w:val="24"/>
          <w:lang w:val="sq-AL"/>
        </w:rPr>
        <w:t>"Malësia".</w:t>
      </w:r>
    </w:p>
    <w:p w14:paraId="1EA3BEB4" w14:textId="77777777" w:rsidR="007845CE" w:rsidRPr="00AE7952" w:rsidRDefault="007845CE" w:rsidP="007845C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AD7C2FB" w14:textId="77777777" w:rsidR="007845CE" w:rsidRPr="00AE7952" w:rsidRDefault="007845CE" w:rsidP="006B0AF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09F28DED" w14:textId="7C82CD05" w:rsidR="00AE6223" w:rsidRPr="00AE7952" w:rsidRDefault="007845CE" w:rsidP="009A6E64">
      <w:pPr>
        <w:pStyle w:val="NoSpacing"/>
        <w:ind w:firstLine="720"/>
        <w:jc w:val="both"/>
        <w:rPr>
          <w:rFonts w:ascii="Garamond" w:hAnsi="Garamond"/>
          <w:iCs/>
          <w:sz w:val="24"/>
          <w:szCs w:val="24"/>
          <w:lang w:val="sq-AL"/>
        </w:rPr>
      </w:pPr>
      <w:r w:rsidRPr="00AE7952">
        <w:rPr>
          <w:rFonts w:ascii="Garamond" w:hAnsi="Garamond"/>
          <w:sz w:val="24"/>
          <w:szCs w:val="24"/>
          <w:lang w:val="sq-AL"/>
        </w:rPr>
        <w:t xml:space="preserve">Ky vendim hyn në fuqi në ditën e tetë nga data e publikimit në "Fletën </w:t>
      </w:r>
      <w:r w:rsidR="009A6E64" w:rsidRPr="00AE7952">
        <w:rPr>
          <w:rFonts w:ascii="Garamond" w:hAnsi="Garamond"/>
          <w:sz w:val="24"/>
          <w:szCs w:val="24"/>
          <w:lang w:val="sq-AL"/>
        </w:rPr>
        <w:t>z</w:t>
      </w:r>
      <w:r w:rsidRPr="00AE7952">
        <w:rPr>
          <w:rFonts w:ascii="Garamond" w:hAnsi="Garamond"/>
          <w:sz w:val="24"/>
          <w:szCs w:val="24"/>
          <w:lang w:val="sq-AL"/>
        </w:rPr>
        <w:t xml:space="preserve">yrtare të Malit të Zi - </w:t>
      </w:r>
      <w:r w:rsidR="009A6E64" w:rsidRPr="00AE7952">
        <w:rPr>
          <w:rFonts w:ascii="Garamond" w:hAnsi="Garamond"/>
          <w:sz w:val="24"/>
          <w:szCs w:val="24"/>
          <w:lang w:val="sq-AL"/>
        </w:rPr>
        <w:t>d</w:t>
      </w:r>
      <w:r w:rsidRPr="00AE7952">
        <w:rPr>
          <w:rFonts w:ascii="Garamond" w:hAnsi="Garamond"/>
          <w:sz w:val="24"/>
          <w:szCs w:val="24"/>
          <w:lang w:val="sq-AL"/>
        </w:rPr>
        <w:t xml:space="preserve">ispozitat </w:t>
      </w:r>
      <w:r w:rsidR="009A6E64" w:rsidRPr="00AE7952">
        <w:rPr>
          <w:rFonts w:ascii="Garamond" w:hAnsi="Garamond"/>
          <w:sz w:val="24"/>
          <w:szCs w:val="24"/>
          <w:lang w:val="sq-AL"/>
        </w:rPr>
        <w:t>k</w:t>
      </w:r>
      <w:r w:rsidRPr="00AE7952">
        <w:rPr>
          <w:rFonts w:ascii="Garamond" w:hAnsi="Garamond"/>
          <w:sz w:val="24"/>
          <w:szCs w:val="24"/>
          <w:lang w:val="sq-AL"/>
        </w:rPr>
        <w:t>omunale".</w:t>
      </w:r>
    </w:p>
    <w:p w14:paraId="393B7778" w14:textId="77777777" w:rsidR="00AE6223" w:rsidRPr="00AE7952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3962FD2D" w14:textId="77777777" w:rsidR="00AE6223" w:rsidRPr="00AE7952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7746C5C3" w14:textId="013A2A5F" w:rsidR="007F3DFE" w:rsidRDefault="007F3DFE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2F781DE8" w14:textId="2E202B3E" w:rsidR="00AE7952" w:rsidRDefault="00AE7952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2327C653" w14:textId="47F02359" w:rsidR="00AE7952" w:rsidRDefault="00AE7952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6288F093" w14:textId="77777777" w:rsidR="00AE7952" w:rsidRPr="00AE7952" w:rsidRDefault="00AE7952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2597853C" w14:textId="65829FAA" w:rsidR="00AE6223" w:rsidRPr="00AE7952" w:rsidRDefault="007845CE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AE7952">
        <w:rPr>
          <w:rFonts w:ascii="Garamond" w:hAnsi="Garamond"/>
          <w:iCs/>
          <w:sz w:val="24"/>
          <w:szCs w:val="24"/>
          <w:lang w:val="sq-AL"/>
        </w:rPr>
        <w:t>Numër</w:t>
      </w:r>
      <w:r w:rsidR="00AE6223" w:rsidRPr="00AE7952">
        <w:rPr>
          <w:rFonts w:ascii="Garamond" w:hAnsi="Garamond"/>
          <w:iCs/>
          <w:sz w:val="24"/>
          <w:szCs w:val="24"/>
          <w:lang w:val="sq-AL"/>
        </w:rPr>
        <w:t>: 0</w:t>
      </w:r>
      <w:r w:rsidR="0096385E">
        <w:rPr>
          <w:rFonts w:ascii="Garamond" w:hAnsi="Garamond"/>
          <w:iCs/>
          <w:sz w:val="24"/>
          <w:szCs w:val="24"/>
          <w:lang w:val="sq-AL"/>
        </w:rPr>
        <w:t>2</w:t>
      </w:r>
      <w:r w:rsidR="00AE6223" w:rsidRPr="00AE7952">
        <w:rPr>
          <w:rFonts w:ascii="Garamond" w:hAnsi="Garamond"/>
          <w:iCs/>
          <w:sz w:val="24"/>
          <w:szCs w:val="24"/>
          <w:lang w:val="sq-AL"/>
        </w:rPr>
        <w:t>-</w:t>
      </w:r>
      <w:r w:rsidR="009A6E64" w:rsidRPr="00AE7952">
        <w:rPr>
          <w:rFonts w:ascii="Garamond" w:hAnsi="Garamond"/>
          <w:iCs/>
          <w:sz w:val="24"/>
          <w:szCs w:val="24"/>
          <w:lang w:val="sq-AL"/>
        </w:rPr>
        <w:t>016</w:t>
      </w:r>
      <w:r w:rsidR="00AE6223" w:rsidRPr="00AE7952">
        <w:rPr>
          <w:rFonts w:ascii="Garamond" w:hAnsi="Garamond"/>
          <w:iCs/>
          <w:sz w:val="24"/>
          <w:szCs w:val="24"/>
          <w:lang w:val="sq-AL"/>
        </w:rPr>
        <w:t>/2</w:t>
      </w:r>
      <w:r w:rsidR="006B6D8C" w:rsidRPr="00AE7952">
        <w:rPr>
          <w:rFonts w:ascii="Garamond" w:hAnsi="Garamond"/>
          <w:iCs/>
          <w:sz w:val="24"/>
          <w:szCs w:val="24"/>
          <w:lang w:val="sq-AL"/>
        </w:rPr>
        <w:t>5</w:t>
      </w:r>
      <w:r w:rsidR="00AE6223" w:rsidRPr="00AE7952">
        <w:rPr>
          <w:rFonts w:ascii="Garamond" w:hAnsi="Garamond"/>
          <w:iCs/>
          <w:sz w:val="24"/>
          <w:szCs w:val="24"/>
          <w:lang w:val="sq-AL"/>
        </w:rPr>
        <w:t>-</w:t>
      </w:r>
      <w:r w:rsidR="00FE701C">
        <w:rPr>
          <w:rFonts w:ascii="Garamond" w:hAnsi="Garamond"/>
          <w:iCs/>
          <w:sz w:val="24"/>
          <w:szCs w:val="24"/>
          <w:lang w:val="sq-AL"/>
        </w:rPr>
        <w:t>9200/1</w:t>
      </w:r>
    </w:p>
    <w:p w14:paraId="40DF1920" w14:textId="232BF02E" w:rsidR="00AE6223" w:rsidRPr="00AE7952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AE7952">
        <w:rPr>
          <w:rFonts w:ascii="Garamond" w:hAnsi="Garamond"/>
          <w:iCs/>
          <w:sz w:val="24"/>
          <w:szCs w:val="24"/>
          <w:lang w:val="sq-AL"/>
        </w:rPr>
        <w:t>Tuz,</w:t>
      </w:r>
      <w:r w:rsidR="00FE701C">
        <w:rPr>
          <w:rFonts w:ascii="Garamond" w:hAnsi="Garamond"/>
          <w:sz w:val="24"/>
          <w:szCs w:val="24"/>
          <w:lang w:val="sq-AL"/>
        </w:rPr>
        <w:t>22.12.</w:t>
      </w:r>
      <w:r w:rsidRPr="00AE7952">
        <w:rPr>
          <w:rFonts w:ascii="Garamond" w:hAnsi="Garamond"/>
          <w:sz w:val="24"/>
          <w:szCs w:val="24"/>
          <w:lang w:val="sq-AL"/>
        </w:rPr>
        <w:t>202</w:t>
      </w:r>
      <w:r w:rsidR="006B6D8C" w:rsidRPr="00AE7952">
        <w:rPr>
          <w:rFonts w:ascii="Garamond" w:hAnsi="Garamond"/>
          <w:sz w:val="24"/>
          <w:szCs w:val="24"/>
          <w:lang w:val="sq-AL"/>
        </w:rPr>
        <w:t>5</w:t>
      </w:r>
      <w:r w:rsidR="00FE701C">
        <w:rPr>
          <w:rFonts w:ascii="Garamond" w:hAnsi="Garamond"/>
          <w:sz w:val="24"/>
          <w:szCs w:val="24"/>
          <w:lang w:val="sq-AL"/>
        </w:rPr>
        <w:t>.</w:t>
      </w:r>
      <w:r w:rsidRPr="00AE7952">
        <w:rPr>
          <w:rFonts w:ascii="Garamond" w:hAnsi="Garamond"/>
          <w:iCs/>
          <w:sz w:val="24"/>
          <w:szCs w:val="24"/>
          <w:lang w:val="sq-AL"/>
        </w:rPr>
        <w:t xml:space="preserve">                                </w:t>
      </w:r>
    </w:p>
    <w:p w14:paraId="49D3C1A8" w14:textId="77777777" w:rsidR="00AE6223" w:rsidRPr="00AE7952" w:rsidRDefault="00AE6223" w:rsidP="00AE6223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BB92C7C" w14:textId="77777777" w:rsidR="00AE6223" w:rsidRPr="00AE7952" w:rsidRDefault="00AE6223" w:rsidP="00AE6223">
      <w:pPr>
        <w:pStyle w:val="NoSpacing"/>
        <w:jc w:val="center"/>
        <w:rPr>
          <w:rFonts w:ascii="Garamond" w:hAnsi="Garamond"/>
          <w:sz w:val="24"/>
          <w:szCs w:val="24"/>
          <w:lang w:val="sq-AL"/>
        </w:rPr>
      </w:pPr>
    </w:p>
    <w:p w14:paraId="69EC84CF" w14:textId="07EE6A6E" w:rsidR="00AE6223" w:rsidRPr="00AE7952" w:rsidRDefault="007845CE" w:rsidP="007F3DF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44E62E46" w14:textId="67AB6297" w:rsidR="00AE6223" w:rsidRPr="00AE7952" w:rsidRDefault="007845CE" w:rsidP="007F3DF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K</w:t>
      </w:r>
      <w:r w:rsidR="009A6E64" w:rsidRPr="00AE7952">
        <w:rPr>
          <w:rFonts w:ascii="Garamond" w:hAnsi="Garamond"/>
          <w:b/>
          <w:bCs/>
          <w:sz w:val="24"/>
          <w:szCs w:val="24"/>
          <w:lang w:val="sq-AL"/>
        </w:rPr>
        <w:t>ryetari</w:t>
      </w:r>
      <w:r w:rsidR="00AE6223" w:rsidRPr="00AE7952">
        <w:rPr>
          <w:rFonts w:ascii="Garamond" w:hAnsi="Garamond"/>
          <w:b/>
          <w:bCs/>
          <w:sz w:val="24"/>
          <w:szCs w:val="24"/>
          <w:lang w:val="sq-AL"/>
        </w:rPr>
        <w:t>,</w:t>
      </w:r>
    </w:p>
    <w:p w14:paraId="4D8A1031" w14:textId="2FA70D8E" w:rsidR="00AE6223" w:rsidRPr="00AE7952" w:rsidRDefault="007053ED" w:rsidP="007F3DF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E7952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449BFCB2" w14:textId="77777777" w:rsidR="00AE6223" w:rsidRPr="00AE7952" w:rsidRDefault="00AE6223" w:rsidP="007F3DF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4A30F654" w14:textId="5366E116" w:rsidR="005D0311" w:rsidRPr="00AE7952" w:rsidRDefault="005D0311" w:rsidP="007F3DF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CD5EA67" w14:textId="258E29FE" w:rsidR="005D0311" w:rsidRPr="00AE7952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9EDAE11" w14:textId="0E3BB63E" w:rsidR="005D0311" w:rsidRPr="00AE7952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3CB29DD" w14:textId="3F00B66C" w:rsidR="005D0311" w:rsidRPr="00AE7952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9631B3D" w14:textId="77777777" w:rsidR="00AE6223" w:rsidRPr="00AE7952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8DC0EA5" w14:textId="2D2ABD1D" w:rsidR="005D0311" w:rsidRPr="00AE7952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657F88E5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4D8F3AE5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6599C4E9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E8CAA58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9F0D824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E33E8E9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35E656F" w14:textId="77777777" w:rsidR="007F3DFE" w:rsidRPr="00AE7952" w:rsidRDefault="007F3DFE" w:rsidP="007845CE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00A1108" w14:textId="1F1FD314" w:rsidR="00430CFB" w:rsidRPr="00FE701C" w:rsidRDefault="00430CFB" w:rsidP="00FE701C">
      <w:pPr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sectPr w:rsidR="00430CFB" w:rsidRPr="00FE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63105"/>
    <w:rsid w:val="000913D0"/>
    <w:rsid w:val="00180F8D"/>
    <w:rsid w:val="00292C48"/>
    <w:rsid w:val="002A7191"/>
    <w:rsid w:val="002C34BB"/>
    <w:rsid w:val="002D23D0"/>
    <w:rsid w:val="00393CDE"/>
    <w:rsid w:val="003D0B3A"/>
    <w:rsid w:val="00430CFB"/>
    <w:rsid w:val="00446604"/>
    <w:rsid w:val="005D0311"/>
    <w:rsid w:val="006A7560"/>
    <w:rsid w:val="006B0AFF"/>
    <w:rsid w:val="006B6D8C"/>
    <w:rsid w:val="007053ED"/>
    <w:rsid w:val="007260D2"/>
    <w:rsid w:val="007845CE"/>
    <w:rsid w:val="00784996"/>
    <w:rsid w:val="007C707C"/>
    <w:rsid w:val="007D1361"/>
    <w:rsid w:val="007F3DFE"/>
    <w:rsid w:val="00801AED"/>
    <w:rsid w:val="0086742F"/>
    <w:rsid w:val="00891D63"/>
    <w:rsid w:val="00897EC4"/>
    <w:rsid w:val="00922131"/>
    <w:rsid w:val="0096385E"/>
    <w:rsid w:val="0098772E"/>
    <w:rsid w:val="00994440"/>
    <w:rsid w:val="009A6E64"/>
    <w:rsid w:val="009B06AF"/>
    <w:rsid w:val="009B23D2"/>
    <w:rsid w:val="009B71B5"/>
    <w:rsid w:val="009E1172"/>
    <w:rsid w:val="00AC5E02"/>
    <w:rsid w:val="00AE6223"/>
    <w:rsid w:val="00AE7952"/>
    <w:rsid w:val="00B047EC"/>
    <w:rsid w:val="00B21AC0"/>
    <w:rsid w:val="00B82137"/>
    <w:rsid w:val="00B90035"/>
    <w:rsid w:val="00BA551B"/>
    <w:rsid w:val="00BA685A"/>
    <w:rsid w:val="00BD5CA3"/>
    <w:rsid w:val="00C90773"/>
    <w:rsid w:val="00D40444"/>
    <w:rsid w:val="00D95818"/>
    <w:rsid w:val="00DF6E8D"/>
    <w:rsid w:val="00E4404C"/>
    <w:rsid w:val="00E8069B"/>
    <w:rsid w:val="00E836E4"/>
    <w:rsid w:val="00EE4711"/>
    <w:rsid w:val="00F42C48"/>
    <w:rsid w:val="00FB236C"/>
    <w:rsid w:val="00FB45DE"/>
    <w:rsid w:val="00FC3EEE"/>
    <w:rsid w:val="00FE701C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7</cp:revision>
  <cp:lastPrinted>2025-12-11T11:15:00Z</cp:lastPrinted>
  <dcterms:created xsi:type="dcterms:W3CDTF">2025-12-10T13:21:00Z</dcterms:created>
  <dcterms:modified xsi:type="dcterms:W3CDTF">2025-12-23T09:27:00Z</dcterms:modified>
</cp:coreProperties>
</file>