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F2AAF" w14:textId="48360B86" w:rsidR="004C7816" w:rsidRPr="005B6103" w:rsidRDefault="0023544B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5B6103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38/20, 50/22, 84/22) dhe me nenin 53 paragrafi 1 pika 2 e Statutit të Komunës së Tuzit („Fleta zyrtare e Malit të Zi – dispozitat komunale”, nr. 24/19, 05/20</w:t>
      </w:r>
      <w:r w:rsidR="006615B8" w:rsidRPr="005B6103">
        <w:rPr>
          <w:rFonts w:ascii="Garamond" w:hAnsi="Garamond" w:cs="Times New Roman"/>
          <w:sz w:val="24"/>
          <w:szCs w:val="24"/>
          <w:lang w:val="sq-AL"/>
        </w:rPr>
        <w:t>, 51/22, 55/22</w:t>
      </w:r>
      <w:r w:rsidRPr="005B6103">
        <w:rPr>
          <w:rFonts w:ascii="Garamond" w:hAnsi="Garamond" w:cs="Times New Roman"/>
          <w:sz w:val="24"/>
          <w:szCs w:val="24"/>
          <w:lang w:val="sq-AL"/>
        </w:rPr>
        <w:t>)</w:t>
      </w:r>
      <w:r w:rsidRPr="005B6103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="006615B8" w:rsidRPr="005B6103">
        <w:rPr>
          <w:rFonts w:ascii="Garamond" w:hAnsi="Garamond" w:cs="Times New Roman"/>
          <w:sz w:val="24"/>
          <w:szCs w:val="24"/>
          <w:lang w:val="sq-AL"/>
        </w:rPr>
        <w:t xml:space="preserve">Kuvendi i Komunës së Tuzit, në seancën e mbajtur më </w:t>
      </w:r>
      <w:r w:rsidR="00ED31B5">
        <w:rPr>
          <w:rFonts w:ascii="Garamond" w:hAnsi="Garamond" w:cs="Times New Roman"/>
          <w:sz w:val="24"/>
          <w:szCs w:val="24"/>
          <w:lang w:val="sq-AL"/>
        </w:rPr>
        <w:t>22.12.2025</w:t>
      </w:r>
      <w:r w:rsidR="006615B8" w:rsidRPr="005B6103">
        <w:rPr>
          <w:rFonts w:ascii="Garamond" w:hAnsi="Garamond" w:cs="Times New Roman"/>
          <w:sz w:val="24"/>
          <w:szCs w:val="24"/>
          <w:lang w:val="sq-AL"/>
        </w:rPr>
        <w:t>, sjell</w:t>
      </w:r>
    </w:p>
    <w:p w14:paraId="5C254634" w14:textId="77777777" w:rsidR="004C7816" w:rsidRPr="005B610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5B610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B6103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02DE6161" w14:textId="6B7AAF11" w:rsidR="0023544B" w:rsidRPr="005B6103" w:rsidRDefault="004C7816" w:rsidP="0023544B">
      <w:pPr>
        <w:jc w:val="center"/>
        <w:rPr>
          <w:rFonts w:ascii="Garamond" w:hAnsi="Garamond"/>
          <w:b/>
          <w:lang w:val="sq-AL"/>
        </w:rPr>
      </w:pPr>
      <w:r w:rsidRPr="005B6103">
        <w:rPr>
          <w:rFonts w:ascii="Garamond" w:hAnsi="Garamond"/>
          <w:b/>
          <w:bCs/>
          <w:lang w:val="sq-AL"/>
        </w:rPr>
        <w:t xml:space="preserve">mbi verifikimin e Vendimit </w:t>
      </w:r>
      <w:r w:rsidR="0023544B" w:rsidRPr="005B6103">
        <w:rPr>
          <w:rFonts w:ascii="Garamond" w:hAnsi="Garamond"/>
          <w:b/>
          <w:lang w:val="sq-AL"/>
        </w:rPr>
        <w:t>mbi përfundimin e funksionit të drejtorit ekzekutiv të Shoqërisë me përgjegjësi të kufizuar "</w:t>
      </w:r>
      <w:r w:rsidR="006615B8" w:rsidRPr="005B6103">
        <w:rPr>
          <w:rFonts w:ascii="Garamond" w:hAnsi="Garamond"/>
          <w:b/>
          <w:color w:val="000000"/>
          <w:lang w:val="sq-AL"/>
        </w:rPr>
        <w:t>Pijace</w:t>
      </w:r>
      <w:r w:rsidR="0023544B" w:rsidRPr="005B6103">
        <w:rPr>
          <w:rFonts w:ascii="Garamond" w:hAnsi="Garamond"/>
          <w:b/>
          <w:color w:val="000000"/>
          <w:lang w:val="sq-AL"/>
        </w:rPr>
        <w:t xml:space="preserve"> / </w:t>
      </w:r>
      <w:r w:rsidR="006615B8" w:rsidRPr="005B6103">
        <w:rPr>
          <w:rFonts w:ascii="Garamond" w:hAnsi="Garamond"/>
          <w:b/>
          <w:color w:val="000000"/>
          <w:lang w:val="sq-AL"/>
        </w:rPr>
        <w:t>Tregu</w:t>
      </w:r>
      <w:r w:rsidR="0023544B" w:rsidRPr="005B6103">
        <w:rPr>
          <w:rFonts w:ascii="Garamond" w:hAnsi="Garamond"/>
          <w:b/>
          <w:lang w:val="sq-AL"/>
        </w:rPr>
        <w:t>" Tuz</w:t>
      </w:r>
    </w:p>
    <w:p w14:paraId="0E7D1D83" w14:textId="7467090A" w:rsidR="004C7816" w:rsidRPr="005B6103" w:rsidRDefault="004C7816" w:rsidP="00395CC2">
      <w:pPr>
        <w:pStyle w:val="NoSpacing"/>
        <w:jc w:val="center"/>
        <w:rPr>
          <w:rFonts w:ascii="Garamond" w:hAnsi="Garamond"/>
          <w:sz w:val="24"/>
          <w:szCs w:val="24"/>
          <w:lang w:val="sq-AL"/>
        </w:rPr>
      </w:pPr>
    </w:p>
    <w:p w14:paraId="70E1E854" w14:textId="77777777" w:rsidR="004C7816" w:rsidRPr="005B610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259AD222" w14:textId="77777777" w:rsidR="004C7816" w:rsidRPr="005B610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3F7C2051" w14:textId="77777777" w:rsidR="004C7816" w:rsidRPr="005B610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B6103">
        <w:rPr>
          <w:rFonts w:ascii="Garamond" w:hAnsi="Garamond" w:cs="Times New Roman"/>
          <w:b/>
          <w:sz w:val="24"/>
          <w:szCs w:val="24"/>
          <w:lang w:val="sq-AL"/>
        </w:rPr>
        <w:t>Neni 1</w:t>
      </w:r>
    </w:p>
    <w:p w14:paraId="17F0A596" w14:textId="0B382614" w:rsidR="004C7816" w:rsidRPr="005B6103" w:rsidRDefault="004C7816" w:rsidP="000A0AD9">
      <w:pPr>
        <w:ind w:firstLine="720"/>
        <w:jc w:val="both"/>
        <w:rPr>
          <w:rFonts w:ascii="Garamond" w:hAnsi="Garamond"/>
          <w:lang w:val="sq-AL"/>
        </w:rPr>
      </w:pPr>
      <w:r w:rsidRPr="005B6103">
        <w:rPr>
          <w:rFonts w:ascii="Garamond" w:hAnsi="Garamond"/>
          <w:lang w:val="sq-AL"/>
        </w:rPr>
        <w:t xml:space="preserve">Verifikohet Vendimi </w:t>
      </w:r>
      <w:r w:rsidR="002D3CC6" w:rsidRPr="005B6103">
        <w:rPr>
          <w:rFonts w:ascii="Garamond" w:hAnsi="Garamond"/>
          <w:lang w:val="sq-AL"/>
        </w:rPr>
        <w:t xml:space="preserve">mbi </w:t>
      </w:r>
      <w:r w:rsidR="0023544B" w:rsidRPr="005B6103">
        <w:rPr>
          <w:rFonts w:ascii="Garamond" w:hAnsi="Garamond"/>
          <w:lang w:val="sq-AL"/>
        </w:rPr>
        <w:t>përfundimin e funksionit të drejtorit ekzekutiv të Shoqërisë me përgjegjësi të kufizuar "</w:t>
      </w:r>
      <w:r w:rsidR="006615B8" w:rsidRPr="005B6103">
        <w:rPr>
          <w:rFonts w:ascii="Garamond" w:hAnsi="Garamond"/>
          <w:color w:val="000000"/>
          <w:lang w:val="sq-AL"/>
        </w:rPr>
        <w:t>Pijace</w:t>
      </w:r>
      <w:r w:rsidR="0023544B" w:rsidRPr="005B6103">
        <w:rPr>
          <w:rFonts w:ascii="Garamond" w:hAnsi="Garamond"/>
          <w:color w:val="000000"/>
          <w:lang w:val="sq-AL"/>
        </w:rPr>
        <w:t xml:space="preserve"> / </w:t>
      </w:r>
      <w:r w:rsidR="006615B8" w:rsidRPr="005B6103">
        <w:rPr>
          <w:rFonts w:ascii="Garamond" w:hAnsi="Garamond"/>
          <w:color w:val="000000"/>
          <w:lang w:val="sq-AL"/>
        </w:rPr>
        <w:t>Tregu</w:t>
      </w:r>
      <w:r w:rsidR="0023544B" w:rsidRPr="005B6103">
        <w:rPr>
          <w:rFonts w:ascii="Garamond" w:hAnsi="Garamond"/>
          <w:lang w:val="sq-AL"/>
        </w:rPr>
        <w:t>" Tuz</w:t>
      </w:r>
      <w:r w:rsidRPr="005B6103">
        <w:rPr>
          <w:rFonts w:ascii="Garamond" w:hAnsi="Garamond"/>
          <w:lang w:val="sq-AL"/>
        </w:rPr>
        <w:t xml:space="preserve">, numër </w:t>
      </w:r>
      <w:r w:rsidR="000624E5" w:rsidRPr="005B6103">
        <w:rPr>
          <w:rFonts w:ascii="Garamond" w:hAnsi="Garamond"/>
          <w:lang w:val="sq-AL"/>
        </w:rPr>
        <w:t>01-</w:t>
      </w:r>
      <w:r w:rsidR="00822CA5" w:rsidRPr="005B6103">
        <w:rPr>
          <w:rFonts w:ascii="Garamond" w:hAnsi="Garamond"/>
          <w:lang w:val="sq-AL"/>
        </w:rPr>
        <w:t>104</w:t>
      </w:r>
      <w:r w:rsidR="000624E5" w:rsidRPr="005B6103">
        <w:rPr>
          <w:rFonts w:ascii="Garamond" w:hAnsi="Garamond"/>
          <w:lang w:val="sq-AL"/>
        </w:rPr>
        <w:t>/2</w:t>
      </w:r>
      <w:r w:rsidR="00822CA5" w:rsidRPr="005B6103">
        <w:rPr>
          <w:rFonts w:ascii="Garamond" w:hAnsi="Garamond"/>
          <w:lang w:val="sq-AL"/>
        </w:rPr>
        <w:t>5-</w:t>
      </w:r>
      <w:r w:rsidR="005B6103" w:rsidRPr="005B6103">
        <w:rPr>
          <w:rFonts w:ascii="Garamond" w:hAnsi="Garamond"/>
          <w:lang w:val="sq-AL"/>
        </w:rPr>
        <w:t>8264</w:t>
      </w:r>
      <w:r w:rsidR="00822CA5" w:rsidRPr="005B6103">
        <w:rPr>
          <w:rFonts w:ascii="Garamond" w:hAnsi="Garamond"/>
          <w:lang w:val="sq-AL"/>
        </w:rPr>
        <w:t xml:space="preserve">/2 </w:t>
      </w:r>
      <w:r w:rsidR="000624E5" w:rsidRPr="005B6103">
        <w:rPr>
          <w:rFonts w:ascii="Garamond" w:hAnsi="Garamond"/>
          <w:lang w:val="sq-AL"/>
        </w:rPr>
        <w:t xml:space="preserve">prej më </w:t>
      </w:r>
      <w:r w:rsidR="005B6103" w:rsidRPr="005B6103">
        <w:rPr>
          <w:rFonts w:ascii="Garamond" w:hAnsi="Garamond"/>
          <w:lang w:val="sq-AL"/>
        </w:rPr>
        <w:t>20.11</w:t>
      </w:r>
      <w:r w:rsidR="00822CA5" w:rsidRPr="005B6103">
        <w:rPr>
          <w:rFonts w:ascii="Garamond" w:hAnsi="Garamond"/>
          <w:lang w:val="sq-AL"/>
        </w:rPr>
        <w:t>.2025</w:t>
      </w:r>
      <w:r w:rsidRPr="005B6103">
        <w:rPr>
          <w:rFonts w:ascii="Garamond" w:hAnsi="Garamond"/>
          <w:lang w:val="sq-AL"/>
        </w:rPr>
        <w:t>, të cilën e ka sjellë kryetari i Komunës së Tuzit.</w:t>
      </w:r>
    </w:p>
    <w:p w14:paraId="060D1D06" w14:textId="77777777" w:rsidR="004C7816" w:rsidRPr="005B610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01F2521" w14:textId="77777777" w:rsidR="004C7816" w:rsidRPr="005B610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B6103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05E03470" w14:textId="65CADB97" w:rsidR="004C7816" w:rsidRPr="005B6103" w:rsidRDefault="004C7816" w:rsidP="004C781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5B6103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0548712D" w14:textId="77777777" w:rsidR="004C7816" w:rsidRPr="005B610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2A7F93" w14:textId="77777777" w:rsidR="004C7816" w:rsidRPr="005B610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6CF508" w14:textId="6EC80534" w:rsidR="004C7816" w:rsidRPr="005B610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A7C9ECB" w14:textId="59249968" w:rsidR="006B14B4" w:rsidRPr="005B6103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C1E1CBF" w14:textId="5A41C6CB" w:rsidR="00207D9A" w:rsidRPr="005B6103" w:rsidRDefault="00207D9A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87439E1" w14:textId="0DDD484E" w:rsidR="00207D9A" w:rsidRPr="005B6103" w:rsidRDefault="00207D9A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D2B8A76" w14:textId="77777777" w:rsidR="00207D9A" w:rsidRPr="005B6103" w:rsidRDefault="00207D9A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0BA97A8" w14:textId="1158B943" w:rsidR="006B14B4" w:rsidRPr="005B6103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3C7FFC8" w14:textId="77777777" w:rsidR="006B14B4" w:rsidRPr="005B6103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15DFC18" w14:textId="090419BF" w:rsidR="006615B8" w:rsidRPr="005B6103" w:rsidRDefault="006615B8" w:rsidP="006615B8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5B6103">
        <w:rPr>
          <w:rFonts w:ascii="Garamond" w:hAnsi="Garamond"/>
          <w:iCs/>
          <w:sz w:val="24"/>
          <w:szCs w:val="24"/>
          <w:lang w:val="sq-AL"/>
        </w:rPr>
        <w:t>Numër: 02-016/25-</w:t>
      </w:r>
      <w:r w:rsidR="00D22289">
        <w:rPr>
          <w:rFonts w:ascii="Garamond" w:hAnsi="Garamond"/>
          <w:iCs/>
          <w:sz w:val="24"/>
          <w:szCs w:val="24"/>
          <w:lang w:val="sq-AL"/>
        </w:rPr>
        <w:t>9193/1</w:t>
      </w:r>
    </w:p>
    <w:p w14:paraId="55E23F0B" w14:textId="1FDEC847" w:rsidR="006615B8" w:rsidRDefault="006615B8" w:rsidP="006615B8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5B6103">
        <w:rPr>
          <w:rFonts w:ascii="Garamond" w:hAnsi="Garamond"/>
          <w:iCs/>
          <w:sz w:val="24"/>
          <w:szCs w:val="24"/>
          <w:lang w:val="sq-AL"/>
        </w:rPr>
        <w:t>Tuz,</w:t>
      </w:r>
      <w:r w:rsidRPr="005B6103">
        <w:rPr>
          <w:rFonts w:ascii="Garamond" w:hAnsi="Garamond"/>
          <w:sz w:val="24"/>
          <w:szCs w:val="24"/>
          <w:lang w:val="sq-AL"/>
        </w:rPr>
        <w:t xml:space="preserve"> </w:t>
      </w:r>
      <w:r w:rsidR="00D22289">
        <w:rPr>
          <w:rFonts w:ascii="Garamond" w:hAnsi="Garamond"/>
          <w:sz w:val="24"/>
          <w:szCs w:val="24"/>
          <w:lang w:val="sq-AL"/>
        </w:rPr>
        <w:t>22.12.2025</w:t>
      </w:r>
      <w:r w:rsidR="00BA5F64">
        <w:rPr>
          <w:rFonts w:ascii="Garamond" w:hAnsi="Garamond"/>
          <w:sz w:val="24"/>
          <w:szCs w:val="24"/>
          <w:lang w:val="sq-AL"/>
        </w:rPr>
        <w:t>.</w:t>
      </w:r>
    </w:p>
    <w:p w14:paraId="5E4EB7ED" w14:textId="77777777" w:rsidR="00D22289" w:rsidRPr="005B6103" w:rsidRDefault="00D22289" w:rsidP="006615B8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63996232" w14:textId="77777777" w:rsidR="006615B8" w:rsidRPr="005B6103" w:rsidRDefault="006615B8" w:rsidP="006615B8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5B6103">
        <w:rPr>
          <w:rFonts w:ascii="Garamond" w:hAnsi="Garamond"/>
          <w:iCs/>
          <w:sz w:val="24"/>
          <w:szCs w:val="24"/>
          <w:lang w:val="sq-AL"/>
        </w:rPr>
        <w:t xml:space="preserve">                             </w:t>
      </w:r>
    </w:p>
    <w:p w14:paraId="0E590E8E" w14:textId="77777777" w:rsidR="006615B8" w:rsidRPr="005B6103" w:rsidRDefault="006615B8" w:rsidP="006615B8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5B6103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099010C4" w14:textId="77777777" w:rsidR="006615B8" w:rsidRPr="005B6103" w:rsidRDefault="006615B8" w:rsidP="006615B8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5B6103">
        <w:rPr>
          <w:rFonts w:ascii="Garamond" w:hAnsi="Garamond"/>
          <w:b/>
          <w:bCs/>
          <w:sz w:val="24"/>
          <w:szCs w:val="24"/>
          <w:lang w:val="sq-AL"/>
        </w:rPr>
        <w:t>KRYETARI,</w:t>
      </w:r>
    </w:p>
    <w:p w14:paraId="76DFE500" w14:textId="77777777" w:rsidR="006615B8" w:rsidRPr="005B6103" w:rsidRDefault="006615B8" w:rsidP="006615B8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5B6103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42741312" w14:textId="4071FEEC" w:rsidR="00553B1F" w:rsidRPr="00D22289" w:rsidRDefault="00553B1F" w:rsidP="00D22289">
      <w:pPr>
        <w:rPr>
          <w:lang w:val="sq-AL"/>
        </w:rPr>
      </w:pPr>
    </w:p>
    <w:sectPr w:rsidR="00553B1F" w:rsidRPr="00D22289" w:rsidSect="005B6103">
      <w:pgSz w:w="12240" w:h="15840" w:code="1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624E5"/>
    <w:rsid w:val="000A0AD9"/>
    <w:rsid w:val="000C3FF5"/>
    <w:rsid w:val="001B40AC"/>
    <w:rsid w:val="00207D9A"/>
    <w:rsid w:val="0023544B"/>
    <w:rsid w:val="00275423"/>
    <w:rsid w:val="002D3CC6"/>
    <w:rsid w:val="0035618B"/>
    <w:rsid w:val="00395CC2"/>
    <w:rsid w:val="003A6112"/>
    <w:rsid w:val="00404ED1"/>
    <w:rsid w:val="00450979"/>
    <w:rsid w:val="00473E34"/>
    <w:rsid w:val="004C7816"/>
    <w:rsid w:val="00521B7C"/>
    <w:rsid w:val="00553B1F"/>
    <w:rsid w:val="00567E38"/>
    <w:rsid w:val="00587EDF"/>
    <w:rsid w:val="005971AF"/>
    <w:rsid w:val="005B6103"/>
    <w:rsid w:val="005E1A64"/>
    <w:rsid w:val="005E7FBD"/>
    <w:rsid w:val="006615B8"/>
    <w:rsid w:val="006B14B4"/>
    <w:rsid w:val="007D36EB"/>
    <w:rsid w:val="00822CA5"/>
    <w:rsid w:val="008D703D"/>
    <w:rsid w:val="008E3F92"/>
    <w:rsid w:val="008E5950"/>
    <w:rsid w:val="00942747"/>
    <w:rsid w:val="009B3048"/>
    <w:rsid w:val="009B7C65"/>
    <w:rsid w:val="009D6306"/>
    <w:rsid w:val="00B22A96"/>
    <w:rsid w:val="00BA5F64"/>
    <w:rsid w:val="00CC0957"/>
    <w:rsid w:val="00D22289"/>
    <w:rsid w:val="00E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T30X">
    <w:name w:val="T30X"/>
    <w:basedOn w:val="Normal"/>
    <w:uiPriority w:val="99"/>
    <w:rsid w:val="006615B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6615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13</cp:revision>
  <cp:lastPrinted>2025-11-25T13:07:00Z</cp:lastPrinted>
  <dcterms:created xsi:type="dcterms:W3CDTF">2021-12-10T19:52:00Z</dcterms:created>
  <dcterms:modified xsi:type="dcterms:W3CDTF">2025-12-23T09:49:00Z</dcterms:modified>
</cp:coreProperties>
</file>