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77307" w14:textId="77777777" w:rsidR="00660C94" w:rsidRPr="00842B33" w:rsidRDefault="00660C94" w:rsidP="004171F9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Opština Tuzi, Sekretarijat za poljoprivredu i ruralni razvoj je izradila Program za registraciju poljoprivrednih gazdinstava u Opštini Tuzi.</w:t>
      </w:r>
    </w:p>
    <w:p w14:paraId="27B4083F" w14:textId="2A55F9E3" w:rsidR="00616B92" w:rsidRPr="00842B33" w:rsidRDefault="00660C94" w:rsidP="004171F9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Upisom u Registar poljoprivrednih gazdinstava koje vodi opštinska služba za poljoprivredu stiče se jedan od osnovnih kriterijuma za dobijanje sredstava koje opština opredeljuje za podršku poljoprivrednih proizvođača sa područja naše opštine.</w:t>
      </w:r>
    </w:p>
    <w:p w14:paraId="3F60551A" w14:textId="6B1BC627" w:rsidR="00660C94" w:rsidRPr="00842B33" w:rsidRDefault="00660C94" w:rsidP="004171F9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Potrebna dokumentacija za registraciju:</w:t>
      </w:r>
    </w:p>
    <w:p w14:paraId="238DBCEE" w14:textId="4DE13D65" w:rsidR="00660C94" w:rsidRPr="00842B33" w:rsidRDefault="00660C94" w:rsidP="004171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Kopija lične karte,</w:t>
      </w:r>
    </w:p>
    <w:p w14:paraId="54FD1A5D" w14:textId="591873E0" w:rsidR="00660C94" w:rsidRPr="00842B33" w:rsidRDefault="00660C94" w:rsidP="004171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Posjedovni list,</w:t>
      </w:r>
    </w:p>
    <w:p w14:paraId="1A225103" w14:textId="295A2476" w:rsidR="00660C94" w:rsidRPr="00842B33" w:rsidRDefault="00660C94" w:rsidP="004171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Ugovor o zakupu (ako je zemljište pod zakup),</w:t>
      </w:r>
    </w:p>
    <w:p w14:paraId="0235900C" w14:textId="7AE289DC" w:rsidR="00660C94" w:rsidRPr="00842B33" w:rsidRDefault="00660C94" w:rsidP="004171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Podaci o imanju (za stočare),</w:t>
      </w:r>
    </w:p>
    <w:p w14:paraId="5FCFA48C" w14:textId="7FE35E31" w:rsidR="00660C94" w:rsidRPr="00842B33" w:rsidRDefault="00660C94" w:rsidP="004171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Žiro račun</w:t>
      </w:r>
    </w:p>
    <w:p w14:paraId="397377FE" w14:textId="6E3F6D28" w:rsidR="005A0C3C" w:rsidRPr="00842B33" w:rsidRDefault="005A0C3C" w:rsidP="004171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Molimo Vas da što prije izvršite registraciju kako bi formirali bazu podataka značajne za planiranje podrške poljoprivrednicima.</w:t>
      </w:r>
      <w:r w:rsidR="00842B33" w:rsidRPr="00842B33">
        <w:rPr>
          <w:rFonts w:ascii="Times New Roman" w:hAnsi="Times New Roman" w:cs="Times New Roman"/>
          <w:sz w:val="24"/>
          <w:szCs w:val="24"/>
        </w:rPr>
        <w:t xml:space="preserve"> Takođe, upis u ovaj Registar će biti jedan od kriterijuma za ispunjavanje uslova za podršku.</w:t>
      </w:r>
    </w:p>
    <w:p w14:paraId="115F7EBE" w14:textId="77777777" w:rsidR="005A0C3C" w:rsidRPr="00842B33" w:rsidRDefault="005A0C3C" w:rsidP="004171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 xml:space="preserve">Registraciju vrši Sekretarijat za poljoprivredu i ruralni razvoj opštine Tuzi. </w:t>
      </w:r>
    </w:p>
    <w:p w14:paraId="7CA7DF6E" w14:textId="13AB72F4" w:rsidR="005A0C3C" w:rsidRPr="00842B33" w:rsidRDefault="005A0C3C" w:rsidP="004171F9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B33">
        <w:rPr>
          <w:rFonts w:ascii="Times New Roman" w:hAnsi="Times New Roman" w:cs="Times New Roman"/>
          <w:b/>
          <w:bCs/>
          <w:sz w:val="24"/>
          <w:szCs w:val="24"/>
        </w:rPr>
        <w:t xml:space="preserve">Rok za upis u Registar trajaće od </w:t>
      </w:r>
      <w:r w:rsidR="006E2645">
        <w:rPr>
          <w:rFonts w:ascii="Times New Roman" w:hAnsi="Times New Roman" w:cs="Times New Roman"/>
          <w:b/>
          <w:bCs/>
          <w:sz w:val="24"/>
          <w:szCs w:val="24"/>
        </w:rPr>
        <w:t xml:space="preserve">februara </w:t>
      </w:r>
      <w:r w:rsidRPr="00842B33">
        <w:rPr>
          <w:rFonts w:ascii="Times New Roman" w:hAnsi="Times New Roman" w:cs="Times New Roman"/>
          <w:b/>
          <w:bCs/>
          <w:sz w:val="24"/>
          <w:szCs w:val="24"/>
        </w:rPr>
        <w:t>2026.god do 15. Aprila 2026.</w:t>
      </w:r>
      <w:r w:rsidR="004171F9" w:rsidRPr="00842B33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Pr="00842B33">
        <w:rPr>
          <w:rFonts w:ascii="Times New Roman" w:hAnsi="Times New Roman" w:cs="Times New Roman"/>
          <w:b/>
          <w:bCs/>
          <w:sz w:val="24"/>
          <w:szCs w:val="24"/>
        </w:rPr>
        <w:t>od</w:t>
      </w:r>
      <w:r w:rsidR="004171F9" w:rsidRPr="00842B3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D724018" w14:textId="7A0A0128" w:rsidR="005A0C3C" w:rsidRPr="00842B33" w:rsidRDefault="005A0C3C" w:rsidP="004171F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 xml:space="preserve">Nadamo se da ćete shvatiti naš poziv značajnim i odazvati istom. </w:t>
      </w:r>
    </w:p>
    <w:p w14:paraId="6CDB46D3" w14:textId="2C0E172A" w:rsidR="005A0C3C" w:rsidRPr="00842B33" w:rsidRDefault="005A0C3C" w:rsidP="004171F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Očekujemo Vas !</w:t>
      </w:r>
    </w:p>
    <w:p w14:paraId="339B83B2" w14:textId="5F3709DF" w:rsidR="005A0C3C" w:rsidRPr="00842B33" w:rsidRDefault="005A0C3C" w:rsidP="004171F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Opština Tuzi</w:t>
      </w:r>
    </w:p>
    <w:p w14:paraId="5D82AAAB" w14:textId="37CB32AA" w:rsidR="005A0C3C" w:rsidRPr="00842B33" w:rsidRDefault="005A0C3C" w:rsidP="004171F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 xml:space="preserve">Sekretarijat za poljoprivredu </w:t>
      </w:r>
      <w:r w:rsidR="004171F9" w:rsidRPr="00842B33">
        <w:rPr>
          <w:rFonts w:ascii="Times New Roman" w:hAnsi="Times New Roman" w:cs="Times New Roman"/>
          <w:sz w:val="24"/>
          <w:szCs w:val="24"/>
        </w:rPr>
        <w:t>i</w:t>
      </w:r>
      <w:r w:rsidRPr="00842B33">
        <w:rPr>
          <w:rFonts w:ascii="Times New Roman" w:hAnsi="Times New Roman" w:cs="Times New Roman"/>
          <w:sz w:val="24"/>
          <w:szCs w:val="24"/>
        </w:rPr>
        <w:t xml:space="preserve"> ruralni razvoj</w:t>
      </w:r>
    </w:p>
    <w:p w14:paraId="09636506" w14:textId="77777777" w:rsidR="00842B33" w:rsidRPr="00842B33" w:rsidRDefault="00842B33" w:rsidP="004171F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55C1D5F" w14:textId="4A12233C" w:rsidR="00842B33" w:rsidRPr="00842B33" w:rsidRDefault="00842B33" w:rsidP="00842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Komuna e Tuzit, Sekretariati për Bujqësi dhe Zhvillim Rural, ka hartuar Programin për regjistrimin e ekonomive bujqësore në Komunën e Tuzit.</w:t>
      </w:r>
    </w:p>
    <w:p w14:paraId="480A16BA" w14:textId="34DE9F92" w:rsidR="00842B33" w:rsidRPr="00842B33" w:rsidRDefault="00842B33" w:rsidP="00842B3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Me regjistrimin në Regjistrin e ekonomive bujqësore, të cilin e mban shërbimi komunal për bujqësi, përmbushet një nga kriteret bazë për përfitimin e mjeteve financiare që komuna ndan për mbështetjen e prodhuesve bujqësorë nga territori i komunës sonë.</w:t>
      </w:r>
    </w:p>
    <w:p w14:paraId="4616C6C5" w14:textId="77777777" w:rsidR="00842B33" w:rsidRPr="00842B33" w:rsidRDefault="00842B33" w:rsidP="00842B33">
      <w:pPr>
        <w:ind w:left="360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Dokumentacioni i nevojshëm për regjistrim:</w:t>
      </w:r>
    </w:p>
    <w:p w14:paraId="55CCDEE6" w14:textId="3C0DA7B8" w:rsidR="00842B33" w:rsidRPr="00842B33" w:rsidRDefault="00842B33" w:rsidP="00842B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Kopje e letërnjoftimit,</w:t>
      </w:r>
    </w:p>
    <w:p w14:paraId="451D80CE" w14:textId="51663EDA" w:rsidR="00842B33" w:rsidRPr="00842B33" w:rsidRDefault="00842B33" w:rsidP="00842B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Fletë posedimi,</w:t>
      </w:r>
    </w:p>
    <w:p w14:paraId="04D3C193" w14:textId="31D316A3" w:rsidR="00842B33" w:rsidRPr="00842B33" w:rsidRDefault="00842B33" w:rsidP="00842B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Kontratë qiraje (nëse toka është me qira),</w:t>
      </w:r>
    </w:p>
    <w:p w14:paraId="3AC63FD4" w14:textId="189DCB45" w:rsidR="00842B33" w:rsidRPr="00842B33" w:rsidRDefault="00842B33" w:rsidP="00842B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Të dhëna për fermën (për blegtorët),</w:t>
      </w:r>
    </w:p>
    <w:p w14:paraId="1BA2D003" w14:textId="48BB2D62" w:rsidR="00842B33" w:rsidRPr="00842B33" w:rsidRDefault="00842B33" w:rsidP="00842B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Llogari bankare (xhiro llogari).</w:t>
      </w:r>
    </w:p>
    <w:p w14:paraId="5012BA29" w14:textId="77777777" w:rsidR="00842B33" w:rsidRPr="00842B33" w:rsidRDefault="00842B33" w:rsidP="00842B3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797CA423" w14:textId="77777777" w:rsidR="00842B33" w:rsidRPr="00842B33" w:rsidRDefault="00842B33" w:rsidP="00842B33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lastRenderedPageBreak/>
        <w:t>Ju lutemi që ta kryeni sa më parë regjistrimin, në mënyrë që të krijojmë një bazë të dhënash të rëndësishme për planifikimin e mbështetjes për bujqit. Po ashtu, regjistrimi në këtë Regjistër do të jetë një nga kriteret për plotësimin e kushteve për përfitimin e mbështetjes.</w:t>
      </w:r>
    </w:p>
    <w:p w14:paraId="68FE1E3D" w14:textId="77777777" w:rsidR="00842B33" w:rsidRPr="00842B33" w:rsidRDefault="00842B33" w:rsidP="00842B33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Regjistrimin e kryen Sekretariati për Bujqësi dhe Zhvillim Rural i Komunës së Tuzit.</w:t>
      </w:r>
    </w:p>
    <w:p w14:paraId="25C26AA5" w14:textId="1BD549DB" w:rsidR="00842B33" w:rsidRPr="00842B33" w:rsidRDefault="00842B33" w:rsidP="00842B3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B33">
        <w:rPr>
          <w:rFonts w:ascii="Times New Roman" w:hAnsi="Times New Roman" w:cs="Times New Roman"/>
          <w:b/>
          <w:bCs/>
          <w:sz w:val="24"/>
          <w:szCs w:val="24"/>
        </w:rPr>
        <w:t xml:space="preserve">Afati për regjistrim në Regjistër do të zgjasë nga </w:t>
      </w:r>
      <w:r w:rsidR="006E2645">
        <w:rPr>
          <w:rFonts w:ascii="Times New Roman" w:hAnsi="Times New Roman" w:cs="Times New Roman"/>
          <w:b/>
          <w:bCs/>
          <w:sz w:val="24"/>
          <w:szCs w:val="24"/>
        </w:rPr>
        <w:t>shkurti</w:t>
      </w:r>
      <w:r w:rsidRPr="00842B33">
        <w:rPr>
          <w:rFonts w:ascii="Times New Roman" w:hAnsi="Times New Roman" w:cs="Times New Roman"/>
          <w:b/>
          <w:bCs/>
          <w:sz w:val="24"/>
          <w:szCs w:val="24"/>
        </w:rPr>
        <w:t xml:space="preserve"> 2026 deri më 15 prill 2026.</w:t>
      </w:r>
    </w:p>
    <w:p w14:paraId="635AB0B5" w14:textId="5B9C77A8" w:rsidR="00842B33" w:rsidRPr="00842B33" w:rsidRDefault="00842B33" w:rsidP="00842B33">
      <w:pPr>
        <w:jc w:val="both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Shpresojmë që ftesën tonë ta konsideroni të rëndësishme dhe t’i përgjigjeni asaj.</w:t>
      </w:r>
    </w:p>
    <w:p w14:paraId="300503E6" w14:textId="073D9DFC" w:rsidR="00842B33" w:rsidRPr="00842B33" w:rsidRDefault="00842B33" w:rsidP="00842B3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Ju presim!</w:t>
      </w:r>
    </w:p>
    <w:p w14:paraId="4B73513E" w14:textId="77777777" w:rsidR="00842B33" w:rsidRPr="00842B33" w:rsidRDefault="00842B33" w:rsidP="00842B3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Komuna e Tuzit</w:t>
      </w:r>
    </w:p>
    <w:p w14:paraId="73353C80" w14:textId="22008454" w:rsidR="005A0C3C" w:rsidRPr="00842B33" w:rsidRDefault="00842B33" w:rsidP="00842B3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42B33">
        <w:rPr>
          <w:rFonts w:ascii="Times New Roman" w:hAnsi="Times New Roman" w:cs="Times New Roman"/>
          <w:sz w:val="24"/>
          <w:szCs w:val="24"/>
        </w:rPr>
        <w:t>Sekretariati për Bujqësi dhe Zhvillim Rural</w:t>
      </w:r>
    </w:p>
    <w:sectPr w:rsidR="005A0C3C" w:rsidRPr="00842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53D27"/>
    <w:multiLevelType w:val="hybridMultilevel"/>
    <w:tmpl w:val="F768EF44"/>
    <w:lvl w:ilvl="0" w:tplc="40AEB3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90E62"/>
    <w:multiLevelType w:val="hybridMultilevel"/>
    <w:tmpl w:val="DBF4A136"/>
    <w:lvl w:ilvl="0" w:tplc="40AEB3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3902052">
    <w:abstractNumId w:val="0"/>
  </w:num>
  <w:num w:numId="2" w16cid:durableId="820654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C94"/>
    <w:rsid w:val="004171F9"/>
    <w:rsid w:val="005A0C3C"/>
    <w:rsid w:val="00616B92"/>
    <w:rsid w:val="00660C94"/>
    <w:rsid w:val="006E2645"/>
    <w:rsid w:val="007E45F1"/>
    <w:rsid w:val="00842B33"/>
    <w:rsid w:val="00D8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7E385"/>
  <w15:chartTrackingRefBased/>
  <w15:docId w15:val="{2E7FE1D4-EC4E-4DB1-B4E9-C1B0828D9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C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Ismeta Gjoka</dc:creator>
  <cp:keywords/>
  <dc:description/>
  <cp:lastModifiedBy>Albana Dedvukaj</cp:lastModifiedBy>
  <cp:revision>3</cp:revision>
  <dcterms:created xsi:type="dcterms:W3CDTF">2026-02-18T12:09:00Z</dcterms:created>
  <dcterms:modified xsi:type="dcterms:W3CDTF">2026-02-18T12:59:00Z</dcterms:modified>
</cp:coreProperties>
</file>