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34C0F" w14:textId="444A6053" w:rsidR="00B75463" w:rsidRPr="00DE11A0" w:rsidRDefault="00801A43" w:rsidP="00B75463">
      <w:pPr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</w:t>
      </w:r>
      <w:r w:rsidR="00B75463" w:rsidRPr="00DE11A0">
        <w:rPr>
          <w:rFonts w:ascii="Times New Roman" w:hAnsi="Times New Roman"/>
          <w:b/>
          <w:bCs/>
          <w:sz w:val="24"/>
          <w:szCs w:val="24"/>
          <w:lang w:val="sr-Latn-CS"/>
        </w:rPr>
        <w:t>ZAPOSLENI U SLUŽBI KOMUNALNE POLICIJE I KOMUNALNE INSPEKCIJE U 2026.GODINI</w:t>
      </w:r>
    </w:p>
    <w:p w14:paraId="77E99777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7649D06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Style w:val="TableGrid"/>
        <w:tblpPr w:leftFromText="180" w:rightFromText="180" w:vertAnchor="text" w:horzAnchor="margin" w:tblpY="139"/>
        <w:tblW w:w="12186" w:type="dxa"/>
        <w:tblInd w:w="0" w:type="dxa"/>
        <w:tblLook w:val="04A0" w:firstRow="1" w:lastRow="0" w:firstColumn="1" w:lastColumn="0" w:noHBand="0" w:noVBand="1"/>
      </w:tblPr>
      <w:tblGrid>
        <w:gridCol w:w="750"/>
        <w:gridCol w:w="2647"/>
        <w:gridCol w:w="5280"/>
        <w:gridCol w:w="1770"/>
        <w:gridCol w:w="1739"/>
      </w:tblGrid>
      <w:tr w:rsidR="00B75463" w14:paraId="1BAF0B29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E57E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R.br.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E559" w14:textId="77777777" w:rsidR="00B75463" w:rsidRDefault="00B75463" w:rsidP="00AC61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Ime i prezime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34140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 xml:space="preserve">                       Radno mjesto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DBF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Ukupno bruto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1F00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Ukupbo neto</w:t>
            </w:r>
          </w:p>
        </w:tc>
      </w:tr>
      <w:tr w:rsidR="00B75463" w14:paraId="7FF044A8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D44D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4E7C" w14:textId="77777777" w:rsidR="00B75463" w:rsidRPr="00DE11A0" w:rsidRDefault="00B75463" w:rsidP="00AC610E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Robert Leko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çaj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D3F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V.D.Načelnika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D024" w14:textId="6B85E2FE" w:rsidR="00B75463" w:rsidRDefault="00886022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1357,49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DE35" w14:textId="374754AE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463" w14:paraId="53394F5D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E415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C7A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Ana Camaj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48B3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Inspektor I – za stambene oblasti i zelene površine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D35E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CE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366C0016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8FE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9690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Sonja Plumaj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D467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Samostalni referent – tehnička sekretarica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ED6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A32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463" w14:paraId="64AF9903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1B9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5FC5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Nermin Purišić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D717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Savjetnik II – vođa smjene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74FB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A309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</w:p>
        </w:tc>
      </w:tr>
      <w:tr w:rsidR="00B75463" w14:paraId="38DB4894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F4F6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584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Burim Bećaj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B6F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28C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33BB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67F47355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1FB8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BA65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Leon Junčaj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BC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D6A4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F03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65462E7D" w14:textId="77777777" w:rsidTr="00AC610E">
        <w:trPr>
          <w:trHeight w:val="36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7DA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B66D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Enis Medđonaj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C4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Samostalni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692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3D1B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3542581A" w14:textId="77777777" w:rsidTr="00AC610E">
        <w:trPr>
          <w:trHeight w:val="33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7103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66BE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Ljuić Junčaj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5B0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A0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F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1D978B82" w14:textId="77777777" w:rsidTr="00AC610E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AF57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8AE6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Mirjana Ivezić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81C7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Viša referentkinja – komunalna policajka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A288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232E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6C210058" w14:textId="77777777" w:rsidTr="00AC610E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AE0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38C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Sanja Majić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7AC5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Viša referentkinja – komunalna policajka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80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E82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647CBE87" w14:textId="77777777" w:rsidTr="00AC610E">
        <w:trPr>
          <w:trHeight w:val="3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1F5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16E8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Refad Korać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89C3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E29F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AD0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0BA74757" w14:textId="77777777" w:rsidTr="00AC610E">
        <w:trPr>
          <w:trHeight w:val="35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1F9B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39A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Dod</w:t>
            </w:r>
            <w:r>
              <w:rPr>
                <w:rFonts w:ascii="Times New Roman" w:hAnsi="Times New Roman"/>
                <w:sz w:val="24"/>
                <w:szCs w:val="24"/>
              </w:rPr>
              <w:t>ë Lulgjuraj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916F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0ECA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2F7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41781F01" w14:textId="77777777" w:rsidTr="00AC610E">
        <w:trPr>
          <w:trHeight w:val="30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920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AE1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Samir Đoković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E9D2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F6FB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BE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384A36D7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226A8E8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02A74BD" w14:textId="77777777" w:rsidR="00B75463" w:rsidRDefault="00B75463" w:rsidP="00B75463">
      <w:pPr>
        <w:spacing w:line="276" w:lineRule="auto"/>
        <w:jc w:val="both"/>
        <w:rPr>
          <w:rFonts w:ascii="Garamond" w:hAnsi="Garamond" w:cstheme="minorHAnsi"/>
          <w:sz w:val="24"/>
          <w:szCs w:val="24"/>
        </w:rPr>
      </w:pPr>
    </w:p>
    <w:p w14:paraId="27CD7A29" w14:textId="77777777" w:rsidR="00B75463" w:rsidRPr="00396CAE" w:rsidRDefault="00B75463" w:rsidP="00B75463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14:paraId="10D44858" w14:textId="77777777" w:rsidR="00B75463" w:rsidRPr="00396CAE" w:rsidRDefault="00B75463" w:rsidP="00B75463">
      <w:pPr>
        <w:tabs>
          <w:tab w:val="left" w:pos="7755"/>
        </w:tabs>
        <w:jc w:val="center"/>
        <w:rPr>
          <w:rFonts w:ascii="Garamond" w:hAnsi="Garamond" w:cs="Arial"/>
          <w:sz w:val="24"/>
          <w:szCs w:val="24"/>
          <w:lang w:val="sr-Latn-CS"/>
        </w:rPr>
      </w:pPr>
      <w:r w:rsidRPr="00396CAE">
        <w:rPr>
          <w:rFonts w:ascii="Garamond" w:hAnsi="Garamond" w:cs="Arial"/>
          <w:sz w:val="24"/>
          <w:szCs w:val="24"/>
          <w:lang w:val="sr-Latn-CS"/>
        </w:rPr>
        <w:t xml:space="preserve">                                                                                      </w:t>
      </w:r>
      <w:r>
        <w:rPr>
          <w:rFonts w:ascii="Garamond" w:hAnsi="Garamond" w:cs="Arial"/>
          <w:sz w:val="24"/>
          <w:szCs w:val="24"/>
          <w:lang w:val="sr-Latn-CS"/>
        </w:rPr>
        <w:t xml:space="preserve">                   </w:t>
      </w:r>
      <w:bookmarkStart w:id="0" w:name="_Hlk84849197"/>
    </w:p>
    <w:p w14:paraId="3AE81C74" w14:textId="77777777" w:rsidR="00B75463" w:rsidRDefault="00B75463" w:rsidP="00B75463">
      <w:pPr>
        <w:jc w:val="both"/>
        <w:rPr>
          <w:rFonts w:ascii="Garamond" w:hAnsi="Garamond" w:cs="Arial"/>
          <w:sz w:val="24"/>
          <w:szCs w:val="24"/>
          <w:lang w:val="sr-Latn-CS"/>
        </w:rPr>
      </w:pPr>
    </w:p>
    <w:bookmarkEnd w:id="0"/>
    <w:p w14:paraId="759868BA" w14:textId="77777777" w:rsidR="00B75463" w:rsidRPr="00396CAE" w:rsidRDefault="00B75463" w:rsidP="00B75463">
      <w:pPr>
        <w:tabs>
          <w:tab w:val="left" w:pos="2449"/>
        </w:tabs>
        <w:rPr>
          <w:rFonts w:ascii="Garamond" w:hAnsi="Garamond"/>
          <w:sz w:val="24"/>
          <w:szCs w:val="24"/>
        </w:rPr>
      </w:pPr>
    </w:p>
    <w:p w14:paraId="72F6988F" w14:textId="77777777" w:rsidR="00B75463" w:rsidRDefault="00B75463" w:rsidP="00B75463">
      <w:pPr>
        <w:rPr>
          <w:rFonts w:ascii="Times New Roman" w:hAnsi="Times New Roman"/>
          <w:sz w:val="24"/>
          <w:szCs w:val="24"/>
        </w:rPr>
      </w:pPr>
    </w:p>
    <w:p w14:paraId="7947A2DA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C3F7D9B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AC27941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51B27333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5FA5B65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09112C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88B0589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1860220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B0718E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1A540B86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254ADBD6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CAE2605" w14:textId="77777777" w:rsidR="00B20CFE" w:rsidRDefault="00B20CFE"/>
    <w:sectPr w:rsidR="00B20CFE" w:rsidSect="00B754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63"/>
    <w:rsid w:val="00634A3B"/>
    <w:rsid w:val="00801A43"/>
    <w:rsid w:val="00886022"/>
    <w:rsid w:val="00B20CFE"/>
    <w:rsid w:val="00B7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0232F"/>
  <w15:chartTrackingRefBased/>
  <w15:docId w15:val="{9AB7B54C-F870-400F-ABA4-2D7D6860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46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4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Camaj</dc:creator>
  <cp:keywords/>
  <dc:description/>
  <cp:lastModifiedBy>Ana Camaj</cp:lastModifiedBy>
  <cp:revision>4</cp:revision>
  <dcterms:created xsi:type="dcterms:W3CDTF">2026-07-02T10:51:00Z</dcterms:created>
  <dcterms:modified xsi:type="dcterms:W3CDTF">2026-10-06T11:03:00Z</dcterms:modified>
</cp:coreProperties>
</file>